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D83E" w14:textId="134B02D1" w:rsidR="00133856" w:rsidRDefault="00926C4F" w:rsidP="0013385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B7D7D4" wp14:editId="0ADFB9EF">
            <wp:extent cx="5727700" cy="1168400"/>
            <wp:effectExtent l="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F827" w14:textId="77777777" w:rsidR="00E224BB" w:rsidRDefault="00E224BB" w:rsidP="00E224BB">
      <w:pPr>
        <w:jc w:val="right"/>
        <w:rPr>
          <w:noProof/>
        </w:rPr>
      </w:pPr>
      <w:r>
        <w:rPr>
          <w:noProof/>
        </w:rPr>
        <w:t xml:space="preserve">PROJEKTS uz </w:t>
      </w:r>
      <w:bookmarkStart w:id="0" w:name="_Hlk122532521"/>
      <w:r>
        <w:rPr>
          <w:noProof/>
        </w:rPr>
        <w:t>08.02.2023</w:t>
      </w:r>
      <w:bookmarkEnd w:id="0"/>
      <w:r>
        <w:rPr>
          <w:noProof/>
        </w:rPr>
        <w:t>.</w:t>
      </w:r>
    </w:p>
    <w:p w14:paraId="7C43DC10" w14:textId="77777777" w:rsidR="00E224BB" w:rsidRDefault="00E224BB" w:rsidP="00E224BB">
      <w:pPr>
        <w:jc w:val="right"/>
        <w:rPr>
          <w:noProof/>
        </w:rPr>
      </w:pPr>
    </w:p>
    <w:p w14:paraId="525E413B" w14:textId="4257AF94" w:rsidR="00E224BB" w:rsidRDefault="00E224BB" w:rsidP="00E224BB">
      <w:pPr>
        <w:jc w:val="right"/>
        <w:rPr>
          <w:noProof/>
        </w:rPr>
      </w:pPr>
      <w:r>
        <w:rPr>
          <w:noProof/>
        </w:rPr>
        <w:t xml:space="preserve">vēlamais izskatīšanas datums. </w:t>
      </w:r>
    </w:p>
    <w:p w14:paraId="04F9522C" w14:textId="77777777" w:rsidR="00E224BB" w:rsidRDefault="00E224BB" w:rsidP="00E224BB">
      <w:pPr>
        <w:jc w:val="right"/>
        <w:rPr>
          <w:noProof/>
        </w:rPr>
      </w:pPr>
      <w:r>
        <w:rPr>
          <w:noProof/>
        </w:rPr>
        <w:t>domē – 22.02.2023.</w:t>
      </w:r>
    </w:p>
    <w:p w14:paraId="6BD21E60" w14:textId="77777777" w:rsidR="00E224BB" w:rsidRDefault="00E224BB" w:rsidP="00E224BB">
      <w:pPr>
        <w:jc w:val="right"/>
        <w:rPr>
          <w:noProof/>
        </w:rPr>
      </w:pPr>
      <w:r>
        <w:rPr>
          <w:noProof/>
        </w:rPr>
        <w:t>sagatavotājs: Silvis Grīnbergs</w:t>
      </w:r>
    </w:p>
    <w:p w14:paraId="76E43225" w14:textId="77777777" w:rsidR="00E224BB" w:rsidRDefault="00E224BB" w:rsidP="00E224BB">
      <w:pPr>
        <w:jc w:val="right"/>
        <w:rPr>
          <w:noProof/>
        </w:rPr>
      </w:pPr>
      <w:r>
        <w:rPr>
          <w:noProof/>
        </w:rPr>
        <w:t>ziņotājs: Silvis Grīnbergs</w:t>
      </w:r>
    </w:p>
    <w:p w14:paraId="2B64BD96" w14:textId="77777777" w:rsidR="00E224BB" w:rsidRPr="00A62DF7" w:rsidRDefault="00E224BB" w:rsidP="00E224BB">
      <w:pPr>
        <w:jc w:val="right"/>
        <w:rPr>
          <w:noProof/>
        </w:rPr>
      </w:pPr>
    </w:p>
    <w:p w14:paraId="2A47B4B5" w14:textId="77777777" w:rsidR="00E224BB" w:rsidRPr="00926C4F" w:rsidRDefault="00E224BB" w:rsidP="00E224BB">
      <w:pPr>
        <w:jc w:val="center"/>
        <w:rPr>
          <w:sz w:val="28"/>
          <w:szCs w:val="28"/>
        </w:rPr>
      </w:pPr>
      <w:r w:rsidRPr="00926C4F">
        <w:rPr>
          <w:sz w:val="28"/>
          <w:szCs w:val="28"/>
        </w:rPr>
        <w:t>LĒMUMS</w:t>
      </w:r>
    </w:p>
    <w:p w14:paraId="1BEC4F36" w14:textId="77777777" w:rsidR="00E224BB" w:rsidRDefault="00E224BB" w:rsidP="00E224BB">
      <w:pPr>
        <w:jc w:val="center"/>
        <w:rPr>
          <w:sz w:val="24"/>
          <w:szCs w:val="24"/>
        </w:rPr>
      </w:pPr>
      <w:r>
        <w:rPr>
          <w:sz w:val="24"/>
          <w:szCs w:val="24"/>
        </w:rPr>
        <w:t>Ādažos, Ādažu novadā</w:t>
      </w:r>
    </w:p>
    <w:p w14:paraId="53A77AB8" w14:textId="77777777" w:rsidR="00E224BB" w:rsidRPr="00B14CA2" w:rsidRDefault="00E224BB" w:rsidP="00E224BB">
      <w:pPr>
        <w:rPr>
          <w:sz w:val="24"/>
          <w:szCs w:val="24"/>
        </w:rPr>
      </w:pPr>
    </w:p>
    <w:p w14:paraId="5B1BD635" w14:textId="77777777" w:rsidR="00E224BB" w:rsidRPr="00124405" w:rsidRDefault="00E224BB" w:rsidP="00E224BB">
      <w:pPr>
        <w:rPr>
          <w:sz w:val="24"/>
          <w:szCs w:val="24"/>
        </w:rPr>
      </w:pPr>
      <w:r>
        <w:rPr>
          <w:sz w:val="24"/>
          <w:szCs w:val="24"/>
        </w:rPr>
        <w:t>2023.gada 22</w:t>
      </w:r>
      <w:r w:rsidRPr="00124405">
        <w:rPr>
          <w:sz w:val="24"/>
          <w:szCs w:val="24"/>
        </w:rPr>
        <w:t>.</w:t>
      </w:r>
      <w:r>
        <w:rPr>
          <w:sz w:val="24"/>
          <w:szCs w:val="24"/>
        </w:rPr>
        <w:t>februārī</w:t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b/>
          <w:sz w:val="24"/>
          <w:szCs w:val="24"/>
        </w:rPr>
        <w:t>Nr.</w:t>
      </w:r>
      <w:r w:rsidRPr="00124405">
        <w:rPr>
          <w:noProof/>
          <w:sz w:val="24"/>
          <w:szCs w:val="24"/>
        </w:rPr>
        <w:t>{{DOKREGNUMURS}}</w:t>
      </w:r>
      <w:r w:rsidRPr="00124405">
        <w:rPr>
          <w:sz w:val="24"/>
          <w:szCs w:val="24"/>
        </w:rPr>
        <w:tab/>
      </w:r>
    </w:p>
    <w:p w14:paraId="57CD3DD4" w14:textId="77777777" w:rsidR="00133856" w:rsidRPr="00CD79A1" w:rsidRDefault="00133856" w:rsidP="00133856">
      <w:pPr>
        <w:pStyle w:val="BodyText"/>
        <w:rPr>
          <w:rFonts w:ascii="Times New Roman" w:hAnsi="Times New Roman"/>
          <w:bCs/>
          <w:sz w:val="24"/>
          <w:szCs w:val="24"/>
        </w:rPr>
      </w:pPr>
    </w:p>
    <w:p w14:paraId="169CC4D9" w14:textId="6BFE8CF1" w:rsidR="00133856" w:rsidRPr="00133856" w:rsidRDefault="00133856" w:rsidP="0013385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856">
        <w:rPr>
          <w:rFonts w:ascii="Times New Roman" w:hAnsi="Times New Roman"/>
          <w:b/>
          <w:bCs/>
          <w:sz w:val="24"/>
          <w:szCs w:val="24"/>
        </w:rPr>
        <w:t>Par redakcionāliem labojumiem Ādažu novada domes 2022.gada 2</w:t>
      </w:r>
      <w:r w:rsidR="00E224BB">
        <w:rPr>
          <w:rFonts w:ascii="Times New Roman" w:hAnsi="Times New Roman"/>
          <w:b/>
          <w:bCs/>
          <w:sz w:val="24"/>
          <w:szCs w:val="24"/>
        </w:rPr>
        <w:t>3</w:t>
      </w:r>
      <w:r w:rsidRPr="00133856">
        <w:rPr>
          <w:rFonts w:ascii="Times New Roman" w:hAnsi="Times New Roman"/>
          <w:b/>
          <w:bCs/>
          <w:sz w:val="24"/>
          <w:szCs w:val="24"/>
        </w:rPr>
        <w:t>.</w:t>
      </w:r>
      <w:r w:rsidR="00E224BB">
        <w:rPr>
          <w:rFonts w:ascii="Times New Roman" w:hAnsi="Times New Roman"/>
          <w:b/>
          <w:bCs/>
          <w:sz w:val="24"/>
          <w:szCs w:val="24"/>
        </w:rPr>
        <w:t>novembra</w:t>
      </w:r>
      <w:r w:rsidRPr="00133856">
        <w:rPr>
          <w:rFonts w:ascii="Times New Roman" w:hAnsi="Times New Roman"/>
          <w:b/>
          <w:bCs/>
          <w:sz w:val="24"/>
          <w:szCs w:val="24"/>
        </w:rPr>
        <w:t xml:space="preserve"> lēmumā Nr. </w:t>
      </w:r>
      <w:r w:rsidR="00E224BB">
        <w:rPr>
          <w:rFonts w:ascii="Times New Roman" w:hAnsi="Times New Roman"/>
          <w:b/>
          <w:bCs/>
          <w:sz w:val="24"/>
          <w:szCs w:val="24"/>
        </w:rPr>
        <w:t>567</w:t>
      </w:r>
      <w:r w:rsidRPr="00133856">
        <w:rPr>
          <w:rFonts w:ascii="Times New Roman" w:hAnsi="Times New Roman"/>
          <w:b/>
          <w:bCs/>
          <w:sz w:val="24"/>
          <w:szCs w:val="24"/>
        </w:rPr>
        <w:t xml:space="preserve"> “Par zemes ierīcības projekta apstiprināšanu nekustamajam īpašumam </w:t>
      </w:r>
      <w:r w:rsidR="00E224BB">
        <w:rPr>
          <w:rFonts w:ascii="Times New Roman" w:hAnsi="Times New Roman"/>
          <w:b/>
          <w:bCs/>
          <w:sz w:val="24"/>
          <w:szCs w:val="24"/>
        </w:rPr>
        <w:t>Liliju ielā 5</w:t>
      </w:r>
      <w:r w:rsidRPr="0013385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E224BB">
        <w:rPr>
          <w:rFonts w:ascii="Times New Roman" w:hAnsi="Times New Roman"/>
          <w:b/>
          <w:bCs/>
          <w:sz w:val="24"/>
          <w:szCs w:val="24"/>
        </w:rPr>
        <w:t>Stapriņos</w:t>
      </w:r>
      <w:proofErr w:type="spellEnd"/>
      <w:r w:rsidRPr="00133856">
        <w:rPr>
          <w:rFonts w:ascii="Times New Roman" w:hAnsi="Times New Roman"/>
          <w:b/>
          <w:bCs/>
          <w:sz w:val="24"/>
          <w:szCs w:val="24"/>
        </w:rPr>
        <w:t>”</w:t>
      </w:r>
    </w:p>
    <w:p w14:paraId="31D0D899" w14:textId="77777777" w:rsidR="00133856" w:rsidRPr="00CD79A1" w:rsidRDefault="00133856" w:rsidP="0013385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173883FD" w14:textId="35632AB6" w:rsidR="00133856" w:rsidRDefault="00133856" w:rsidP="00133856">
      <w:pPr>
        <w:spacing w:after="120"/>
        <w:jc w:val="both"/>
        <w:rPr>
          <w:sz w:val="24"/>
          <w:szCs w:val="24"/>
        </w:rPr>
      </w:pPr>
      <w:bookmarkStart w:id="1" w:name="_Hlk67042745"/>
      <w:r w:rsidRPr="000A7C74">
        <w:rPr>
          <w:sz w:val="24"/>
          <w:szCs w:val="24"/>
        </w:rPr>
        <w:t>Ādažu novada domes 2</w:t>
      </w:r>
      <w:r w:rsidR="003314D3">
        <w:rPr>
          <w:sz w:val="24"/>
          <w:szCs w:val="24"/>
        </w:rPr>
        <w:t>3</w:t>
      </w:r>
      <w:r>
        <w:rPr>
          <w:sz w:val="24"/>
          <w:szCs w:val="24"/>
        </w:rPr>
        <w:t>.1</w:t>
      </w:r>
      <w:r w:rsidR="003314D3">
        <w:rPr>
          <w:sz w:val="24"/>
          <w:szCs w:val="24"/>
        </w:rPr>
        <w:t>1</w:t>
      </w:r>
      <w:r>
        <w:rPr>
          <w:sz w:val="24"/>
          <w:szCs w:val="24"/>
        </w:rPr>
        <w:t>.2022</w:t>
      </w:r>
      <w:r w:rsidRPr="000A7C74">
        <w:rPr>
          <w:sz w:val="24"/>
          <w:szCs w:val="24"/>
        </w:rPr>
        <w:t>. lēmumā Nr.</w:t>
      </w:r>
      <w:r w:rsidR="003314D3">
        <w:rPr>
          <w:sz w:val="24"/>
          <w:szCs w:val="24"/>
        </w:rPr>
        <w:t>567</w:t>
      </w:r>
      <w:r w:rsidRPr="000A7C74">
        <w:rPr>
          <w:sz w:val="24"/>
          <w:szCs w:val="24"/>
        </w:rPr>
        <w:t xml:space="preserve"> “</w:t>
      </w:r>
      <w:r w:rsidRPr="00133856">
        <w:rPr>
          <w:sz w:val="24"/>
          <w:szCs w:val="24"/>
        </w:rPr>
        <w:t xml:space="preserve">Par zemes ierīcības projekta apstiprināšanu nekustamajam īpašumam </w:t>
      </w:r>
      <w:r w:rsidR="003314D3">
        <w:rPr>
          <w:sz w:val="24"/>
          <w:szCs w:val="24"/>
        </w:rPr>
        <w:t xml:space="preserve">Liliju ielā 5, </w:t>
      </w:r>
      <w:proofErr w:type="spellStart"/>
      <w:r w:rsidR="003314D3">
        <w:rPr>
          <w:sz w:val="24"/>
          <w:szCs w:val="24"/>
        </w:rPr>
        <w:t>Stapriņos</w:t>
      </w:r>
      <w:proofErr w:type="spellEnd"/>
      <w:r w:rsidRPr="00133856">
        <w:rPr>
          <w:sz w:val="24"/>
          <w:szCs w:val="24"/>
        </w:rPr>
        <w:t>”</w:t>
      </w:r>
      <w:r w:rsidRPr="000A7C74">
        <w:rPr>
          <w:sz w:val="24"/>
          <w:szCs w:val="24"/>
        </w:rPr>
        <w:t xml:space="preserve"> konstatēta</w:t>
      </w:r>
      <w:r w:rsidRPr="0010170C">
        <w:rPr>
          <w:sz w:val="24"/>
          <w:szCs w:val="24"/>
        </w:rPr>
        <w:t xml:space="preserve"> kļūda, </w:t>
      </w:r>
      <w:r w:rsidR="003314D3">
        <w:rPr>
          <w:sz w:val="24"/>
          <w:szCs w:val="24"/>
        </w:rPr>
        <w:t>tabulā</w:t>
      </w:r>
      <w:r>
        <w:rPr>
          <w:sz w:val="24"/>
          <w:szCs w:val="24"/>
        </w:rPr>
        <w:t xml:space="preserve"> nepareizi </w:t>
      </w:r>
      <w:r w:rsidR="003314D3">
        <w:rPr>
          <w:sz w:val="24"/>
          <w:szCs w:val="24"/>
        </w:rPr>
        <w:t>uzrādot zemes vienības platību</w:t>
      </w:r>
      <w:r>
        <w:rPr>
          <w:sz w:val="24"/>
          <w:szCs w:val="24"/>
        </w:rPr>
        <w:t xml:space="preserve">. </w:t>
      </w:r>
    </w:p>
    <w:p w14:paraId="6E2C3B80" w14:textId="77777777" w:rsidR="00133856" w:rsidRDefault="00133856" w:rsidP="00133856">
      <w:pPr>
        <w:spacing w:after="120"/>
        <w:jc w:val="both"/>
        <w:rPr>
          <w:b/>
          <w:sz w:val="24"/>
          <w:szCs w:val="24"/>
        </w:rPr>
      </w:pPr>
      <w:r w:rsidRPr="00123FB9">
        <w:rPr>
          <w:sz w:val="24"/>
          <w:szCs w:val="24"/>
        </w:rPr>
        <w:t xml:space="preserve">Pamatojoties uz Administratīvā procesa likuma 72.panta pirmo daļu, kas nosaka, ka </w:t>
      </w:r>
      <w:r>
        <w:rPr>
          <w:sz w:val="24"/>
          <w:szCs w:val="24"/>
          <w:shd w:val="clear" w:color="auto" w:fill="FFFFFF"/>
        </w:rPr>
        <w:t>i</w:t>
      </w:r>
      <w:r w:rsidRPr="00123FB9">
        <w:rPr>
          <w:sz w:val="24"/>
          <w:szCs w:val="24"/>
          <w:shd w:val="clear" w:color="auto" w:fill="FFFFFF"/>
        </w:rPr>
        <w:t xml:space="preserve">estāde jebkurā laikā administratīvā akta tekstā var izlabot acīmredzamas pārrakstīšanās vai matemātiskā aprēķina kļūdas, kā arī citas kļūdas un trūkumus, </w:t>
      </w:r>
      <w:r w:rsidRPr="000E64BD">
        <w:rPr>
          <w:sz w:val="24"/>
          <w:szCs w:val="24"/>
        </w:rPr>
        <w:t>Ādažu novada pašvaldība</w:t>
      </w:r>
      <w:r>
        <w:rPr>
          <w:sz w:val="24"/>
          <w:szCs w:val="24"/>
        </w:rPr>
        <w:t>s dome</w:t>
      </w:r>
      <w:r w:rsidRPr="00CD79A1">
        <w:rPr>
          <w:b/>
          <w:sz w:val="24"/>
          <w:szCs w:val="24"/>
        </w:rPr>
        <w:t xml:space="preserve"> </w:t>
      </w:r>
    </w:p>
    <w:p w14:paraId="31F39F5A" w14:textId="77777777" w:rsidR="00133856" w:rsidRPr="00CD79A1" w:rsidRDefault="00133856" w:rsidP="00133856">
      <w:pPr>
        <w:spacing w:after="120"/>
        <w:jc w:val="center"/>
        <w:rPr>
          <w:sz w:val="24"/>
          <w:szCs w:val="24"/>
        </w:rPr>
      </w:pPr>
      <w:r w:rsidRPr="00CD79A1">
        <w:rPr>
          <w:b/>
          <w:sz w:val="24"/>
          <w:szCs w:val="24"/>
        </w:rPr>
        <w:t>NOLEMJ</w:t>
      </w:r>
      <w:r w:rsidRPr="00CD79A1">
        <w:rPr>
          <w:sz w:val="24"/>
          <w:szCs w:val="24"/>
        </w:rPr>
        <w:t>:</w:t>
      </w:r>
    </w:p>
    <w:p w14:paraId="7F6094B5" w14:textId="77777777" w:rsidR="0048523B" w:rsidRPr="00CD79A1" w:rsidRDefault="0048523B" w:rsidP="0048523B">
      <w:pPr>
        <w:spacing w:after="120"/>
        <w:jc w:val="both"/>
        <w:rPr>
          <w:sz w:val="24"/>
          <w:szCs w:val="24"/>
        </w:rPr>
      </w:pPr>
      <w:r w:rsidRPr="003E64F0">
        <w:rPr>
          <w:sz w:val="24"/>
          <w:szCs w:val="24"/>
        </w:rPr>
        <w:t>Veikt</w:t>
      </w:r>
      <w:r w:rsidRPr="00CD79A1">
        <w:rPr>
          <w:sz w:val="24"/>
          <w:szCs w:val="24"/>
        </w:rPr>
        <w:t xml:space="preserve"> Ādažu novada domes </w:t>
      </w:r>
      <w:r w:rsidRPr="000A7C74">
        <w:rPr>
          <w:sz w:val="24"/>
          <w:szCs w:val="24"/>
        </w:rPr>
        <w:t>2</w:t>
      </w:r>
      <w:r>
        <w:rPr>
          <w:sz w:val="24"/>
          <w:szCs w:val="24"/>
        </w:rPr>
        <w:t>3.11.2022</w:t>
      </w:r>
      <w:r w:rsidRPr="000A7C74">
        <w:rPr>
          <w:sz w:val="24"/>
          <w:szCs w:val="24"/>
        </w:rPr>
        <w:t>. lēmumā Nr.</w:t>
      </w:r>
      <w:r>
        <w:rPr>
          <w:sz w:val="24"/>
          <w:szCs w:val="24"/>
        </w:rPr>
        <w:t>567</w:t>
      </w:r>
      <w:r w:rsidRPr="000A7C74">
        <w:rPr>
          <w:sz w:val="24"/>
          <w:szCs w:val="24"/>
        </w:rPr>
        <w:t xml:space="preserve"> “</w:t>
      </w:r>
      <w:r w:rsidRPr="00133856">
        <w:rPr>
          <w:sz w:val="24"/>
          <w:szCs w:val="24"/>
        </w:rPr>
        <w:t xml:space="preserve">Par zemes ierīcības projekta apstiprināšanu nekustamajam īpašumam </w:t>
      </w:r>
      <w:r>
        <w:rPr>
          <w:sz w:val="24"/>
          <w:szCs w:val="24"/>
        </w:rPr>
        <w:t xml:space="preserve">Liliju ielā 5, </w:t>
      </w:r>
      <w:proofErr w:type="spellStart"/>
      <w:r>
        <w:rPr>
          <w:sz w:val="24"/>
          <w:szCs w:val="24"/>
        </w:rPr>
        <w:t>Stapriņos</w:t>
      </w:r>
      <w:proofErr w:type="spellEnd"/>
      <w:r w:rsidRPr="00133856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CD79A1">
        <w:rPr>
          <w:sz w:val="24"/>
          <w:szCs w:val="24"/>
        </w:rPr>
        <w:t xml:space="preserve">(turpmāk – </w:t>
      </w:r>
      <w:r>
        <w:rPr>
          <w:sz w:val="24"/>
          <w:szCs w:val="24"/>
        </w:rPr>
        <w:t>Lēmums) šādus</w:t>
      </w:r>
      <w:r w:rsidRPr="00CD79A1">
        <w:rPr>
          <w:sz w:val="24"/>
          <w:szCs w:val="24"/>
        </w:rPr>
        <w:t xml:space="preserve"> redakcionālu</w:t>
      </w:r>
      <w:r>
        <w:rPr>
          <w:sz w:val="24"/>
          <w:szCs w:val="24"/>
        </w:rPr>
        <w:t>s labojumus</w:t>
      </w:r>
      <w:r w:rsidRPr="00CD79A1">
        <w:rPr>
          <w:sz w:val="24"/>
          <w:szCs w:val="24"/>
        </w:rPr>
        <w:t xml:space="preserve">: </w:t>
      </w:r>
    </w:p>
    <w:p w14:paraId="3735DE30" w14:textId="77777777" w:rsidR="0048523B" w:rsidRPr="005C2373" w:rsidRDefault="0048523B" w:rsidP="0048523B">
      <w:pPr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5C2373">
        <w:rPr>
          <w:b/>
          <w:sz w:val="24"/>
          <w:szCs w:val="24"/>
        </w:rPr>
        <w:t>Izteikt</w:t>
      </w:r>
      <w:r w:rsidRPr="005C2373">
        <w:rPr>
          <w:bCs/>
          <w:sz w:val="24"/>
          <w:szCs w:val="24"/>
        </w:rPr>
        <w:t xml:space="preserve"> Lēmuma nolēmuma 2.punktu šādā  redakcijā:</w:t>
      </w:r>
    </w:p>
    <w:p w14:paraId="2899A9C9" w14:textId="77777777" w:rsidR="0048523B" w:rsidRPr="005C2373" w:rsidRDefault="0048523B" w:rsidP="0048523B">
      <w:pPr>
        <w:pStyle w:val="BodyText2"/>
        <w:spacing w:line="240" w:lineRule="auto"/>
        <w:ind w:left="360"/>
        <w:jc w:val="both"/>
        <w:rPr>
          <w:sz w:val="24"/>
          <w:szCs w:val="24"/>
        </w:rPr>
      </w:pPr>
      <w:r w:rsidRPr="005C2373">
        <w:rPr>
          <w:sz w:val="24"/>
          <w:szCs w:val="24"/>
        </w:rPr>
        <w:t xml:space="preserve">“2. Noteikt zemes vienībai Nr.1 (kadastra apzīmējums 8044 003 0478) </w:t>
      </w:r>
      <w:proofErr w:type="spellStart"/>
      <w:r w:rsidRPr="005C2373">
        <w:rPr>
          <w:sz w:val="24"/>
          <w:szCs w:val="24"/>
        </w:rPr>
        <w:t>Stapriņi</w:t>
      </w:r>
      <w:proofErr w:type="spellEnd"/>
      <w:r w:rsidRPr="005C2373">
        <w:rPr>
          <w:sz w:val="24"/>
          <w:szCs w:val="24"/>
        </w:rPr>
        <w:t xml:space="preserve">, Ādažu pag., Ādažu nov., </w:t>
      </w:r>
      <w:r w:rsidRPr="005C2373">
        <w:rPr>
          <w:sz w:val="24"/>
          <w:szCs w:val="24"/>
          <w:shd w:val="clear" w:color="auto" w:fill="FFFFFF"/>
        </w:rPr>
        <w:t>1,70 ha</w:t>
      </w:r>
      <w:r w:rsidRPr="005C2373">
        <w:rPr>
          <w:sz w:val="24"/>
          <w:szCs w:val="24"/>
        </w:rPr>
        <w:t xml:space="preserve"> kopplatībā,</w:t>
      </w:r>
      <w:r>
        <w:rPr>
          <w:sz w:val="24"/>
          <w:szCs w:val="24"/>
        </w:rPr>
        <w:t xml:space="preserve"> dalītu</w:t>
      </w:r>
      <w:r w:rsidRPr="005C2373">
        <w:rPr>
          <w:sz w:val="24"/>
          <w:szCs w:val="24"/>
        </w:rPr>
        <w:t xml:space="preserve"> nekustamā īpašuma lietošanas mērķi: </w:t>
      </w:r>
      <w:r>
        <w:rPr>
          <w:sz w:val="24"/>
          <w:szCs w:val="24"/>
        </w:rPr>
        <w:t xml:space="preserve">1,42 ha platībā – </w:t>
      </w:r>
      <w:r w:rsidRPr="005C2373">
        <w:rPr>
          <w:sz w:val="24"/>
          <w:szCs w:val="24"/>
          <w:lang w:eastAsia="lv-LV"/>
        </w:rPr>
        <w:t xml:space="preserve">zeme, uz kuras galvenā saimnieciskā darbība ir lauksaimniecība </w:t>
      </w:r>
      <w:r w:rsidRPr="005C2373">
        <w:rPr>
          <w:sz w:val="24"/>
          <w:szCs w:val="24"/>
        </w:rPr>
        <w:t>(lietošanas mērķa kods 0101) un</w:t>
      </w:r>
      <w:r>
        <w:rPr>
          <w:sz w:val="24"/>
          <w:szCs w:val="24"/>
        </w:rPr>
        <w:t xml:space="preserve"> 0,28 ha platībā –</w:t>
      </w:r>
      <w:r w:rsidRPr="005C2373">
        <w:rPr>
          <w:sz w:val="24"/>
          <w:szCs w:val="24"/>
        </w:rPr>
        <w:t xml:space="preserve"> </w:t>
      </w:r>
      <w:r w:rsidRPr="005C2373">
        <w:rPr>
          <w:sz w:val="24"/>
          <w:szCs w:val="24"/>
          <w:lang w:eastAsia="lv-LV"/>
        </w:rPr>
        <w:t>zeme dzelzceļa infrastruktūras zemes nodalījuma joslā un ceļu zemes nodalījuma joslā</w:t>
      </w:r>
      <w:r w:rsidRPr="005C2373">
        <w:rPr>
          <w:sz w:val="24"/>
          <w:szCs w:val="24"/>
        </w:rPr>
        <w:t xml:space="preserve"> (lietošanas mērķa kods 1101</w:t>
      </w:r>
      <w:r w:rsidRPr="005C2373">
        <w:rPr>
          <w:sz w:val="24"/>
          <w:szCs w:val="24"/>
          <w:shd w:val="clear" w:color="auto" w:fill="FFFFFF"/>
        </w:rPr>
        <w:t>)</w:t>
      </w:r>
      <w:r w:rsidRPr="005C2373">
        <w:rPr>
          <w:sz w:val="24"/>
          <w:szCs w:val="24"/>
        </w:rPr>
        <w:t>.”</w:t>
      </w:r>
    </w:p>
    <w:p w14:paraId="2A134F66" w14:textId="77777777" w:rsidR="0048523B" w:rsidRPr="005C2373" w:rsidRDefault="0048523B" w:rsidP="0048523B">
      <w:pPr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5C2373">
        <w:rPr>
          <w:b/>
          <w:sz w:val="24"/>
          <w:szCs w:val="24"/>
        </w:rPr>
        <w:t>Izteikt</w:t>
      </w:r>
      <w:r w:rsidRPr="005C2373">
        <w:rPr>
          <w:bCs/>
          <w:sz w:val="24"/>
          <w:szCs w:val="24"/>
        </w:rPr>
        <w:t xml:space="preserve"> Lēmuma nolēmuma 3.punktu šādā  redakcijā:</w:t>
      </w:r>
    </w:p>
    <w:p w14:paraId="41D9CB8E" w14:textId="77777777" w:rsidR="0048523B" w:rsidRPr="005C2373" w:rsidRDefault="0048523B" w:rsidP="0048523B">
      <w:pPr>
        <w:pStyle w:val="BodyText2"/>
        <w:spacing w:line="240" w:lineRule="auto"/>
        <w:ind w:left="360"/>
        <w:jc w:val="both"/>
        <w:rPr>
          <w:sz w:val="24"/>
          <w:szCs w:val="24"/>
        </w:rPr>
      </w:pPr>
      <w:r w:rsidRPr="005C2373">
        <w:rPr>
          <w:sz w:val="24"/>
          <w:szCs w:val="24"/>
        </w:rPr>
        <w:t xml:space="preserve">“3. Noteikt zemes vienībai Nr.2 (kadastra apzīmējums 8044 003 0479), </w:t>
      </w:r>
      <w:proofErr w:type="spellStart"/>
      <w:r w:rsidRPr="005C2373">
        <w:rPr>
          <w:sz w:val="24"/>
          <w:szCs w:val="24"/>
        </w:rPr>
        <w:t>Stapriņi</w:t>
      </w:r>
      <w:proofErr w:type="spellEnd"/>
      <w:r w:rsidRPr="005C2373">
        <w:rPr>
          <w:sz w:val="24"/>
          <w:szCs w:val="24"/>
        </w:rPr>
        <w:t xml:space="preserve">, Ādažu pag., Ādažu nov., </w:t>
      </w:r>
      <w:r w:rsidRPr="005C2373">
        <w:rPr>
          <w:sz w:val="24"/>
          <w:szCs w:val="24"/>
          <w:shd w:val="clear" w:color="auto" w:fill="FFFFFF"/>
        </w:rPr>
        <w:t>3,19 ha</w:t>
      </w:r>
      <w:r w:rsidRPr="005C2373">
        <w:rPr>
          <w:sz w:val="24"/>
          <w:szCs w:val="24"/>
        </w:rPr>
        <w:t xml:space="preserve"> kopplatībā,</w:t>
      </w:r>
      <w:r>
        <w:rPr>
          <w:sz w:val="24"/>
          <w:szCs w:val="24"/>
        </w:rPr>
        <w:t xml:space="preserve"> dalītu</w:t>
      </w:r>
      <w:r w:rsidRPr="005C2373">
        <w:rPr>
          <w:sz w:val="24"/>
          <w:szCs w:val="24"/>
        </w:rPr>
        <w:t xml:space="preserve"> nekustamā īpašuma lietošanas mērķi:</w:t>
      </w:r>
      <w:r>
        <w:rPr>
          <w:sz w:val="24"/>
          <w:szCs w:val="24"/>
        </w:rPr>
        <w:t xml:space="preserve"> 2,82 ha platībā –</w:t>
      </w:r>
      <w:r w:rsidRPr="005C2373">
        <w:rPr>
          <w:sz w:val="24"/>
          <w:szCs w:val="24"/>
        </w:rPr>
        <w:t xml:space="preserve"> </w:t>
      </w:r>
      <w:r w:rsidRPr="005C2373">
        <w:rPr>
          <w:sz w:val="24"/>
          <w:szCs w:val="24"/>
          <w:lang w:eastAsia="lv-LV"/>
        </w:rPr>
        <w:t>zeme, uz kuras galvenā saimnieciskā darbība ir lauksaimniecība</w:t>
      </w:r>
      <w:r w:rsidRPr="005C2373">
        <w:rPr>
          <w:sz w:val="24"/>
          <w:szCs w:val="24"/>
        </w:rPr>
        <w:t xml:space="preserve"> (lietošanas mērķa kods 0101)</w:t>
      </w:r>
      <w:r>
        <w:rPr>
          <w:sz w:val="24"/>
          <w:szCs w:val="24"/>
        </w:rPr>
        <w:t xml:space="preserve"> un 0,37 ha platībā –</w:t>
      </w:r>
      <w:r w:rsidRPr="005C2373">
        <w:rPr>
          <w:sz w:val="24"/>
          <w:szCs w:val="24"/>
          <w:lang w:eastAsia="lv-LV"/>
        </w:rPr>
        <w:t xml:space="preserve"> zeme dzelzceļa infrastruktūras zemes nodalījuma joslā un ceļu zemes nodalījuma joslā</w:t>
      </w:r>
      <w:r w:rsidRPr="005C2373">
        <w:rPr>
          <w:sz w:val="24"/>
          <w:szCs w:val="24"/>
        </w:rPr>
        <w:t xml:space="preserve"> (lietošanas mērķa kods 1101</w:t>
      </w:r>
      <w:r w:rsidRPr="005C2373">
        <w:rPr>
          <w:sz w:val="24"/>
          <w:szCs w:val="24"/>
          <w:shd w:val="clear" w:color="auto" w:fill="FFFFFF"/>
        </w:rPr>
        <w:t>)</w:t>
      </w:r>
      <w:r w:rsidRPr="005C2373">
        <w:rPr>
          <w:sz w:val="24"/>
          <w:szCs w:val="24"/>
        </w:rPr>
        <w:t>.”</w:t>
      </w:r>
    </w:p>
    <w:p w14:paraId="5B62D5B5" w14:textId="77777777" w:rsidR="0048523B" w:rsidRDefault="0048523B" w:rsidP="0048523B">
      <w:pPr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bookmarkStart w:id="2" w:name="_Hlk126590953"/>
      <w:r w:rsidRPr="00CD79A1">
        <w:rPr>
          <w:b/>
          <w:sz w:val="24"/>
          <w:szCs w:val="24"/>
        </w:rPr>
        <w:t>Izteikt</w:t>
      </w:r>
      <w:r>
        <w:rPr>
          <w:bCs/>
          <w:sz w:val="24"/>
          <w:szCs w:val="24"/>
        </w:rPr>
        <w:t xml:space="preserve"> L</w:t>
      </w:r>
      <w:r w:rsidRPr="00CD79A1">
        <w:rPr>
          <w:bCs/>
          <w:sz w:val="24"/>
          <w:szCs w:val="24"/>
        </w:rPr>
        <w:t xml:space="preserve">ēmuma nolēmuma </w:t>
      </w:r>
      <w:r>
        <w:rPr>
          <w:bCs/>
          <w:sz w:val="24"/>
          <w:szCs w:val="24"/>
        </w:rPr>
        <w:t>5</w:t>
      </w:r>
      <w:r w:rsidRPr="00CD79A1">
        <w:rPr>
          <w:bCs/>
          <w:sz w:val="24"/>
          <w:szCs w:val="24"/>
        </w:rPr>
        <w:t>.punktu šādā  redakcijā</w:t>
      </w:r>
      <w:r>
        <w:rPr>
          <w:bCs/>
          <w:sz w:val="24"/>
          <w:szCs w:val="24"/>
        </w:rPr>
        <w:t>:</w:t>
      </w:r>
    </w:p>
    <w:bookmarkEnd w:id="2"/>
    <w:p w14:paraId="79AD79C3" w14:textId="77777777" w:rsidR="0048523B" w:rsidRPr="003314D3" w:rsidRDefault="0048523B" w:rsidP="0048523B">
      <w:pPr>
        <w:pStyle w:val="BodyText2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3314D3">
        <w:rPr>
          <w:bCs/>
          <w:sz w:val="24"/>
          <w:szCs w:val="24"/>
        </w:rPr>
        <w:t xml:space="preserve">“5. </w:t>
      </w:r>
      <w:r w:rsidRPr="003314D3">
        <w:rPr>
          <w:sz w:val="24"/>
          <w:szCs w:val="24"/>
        </w:rPr>
        <w:t>Piešķirt adreses adresācijas objektiem saskaņā ar tabulu: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19"/>
        <w:gridCol w:w="2963"/>
        <w:gridCol w:w="2122"/>
        <w:gridCol w:w="2122"/>
      </w:tblGrid>
      <w:tr w:rsidR="0048523B" w14:paraId="2975CD36" w14:textId="77777777" w:rsidTr="00AF64E6">
        <w:trPr>
          <w:trHeight w:val="394"/>
        </w:trPr>
        <w:tc>
          <w:tcPr>
            <w:tcW w:w="1825" w:type="dxa"/>
            <w:shd w:val="clear" w:color="auto" w:fill="auto"/>
            <w:hideMark/>
          </w:tcPr>
          <w:p w14:paraId="0F251518" w14:textId="77777777" w:rsidR="0048523B" w:rsidRPr="00CB77AE" w:rsidRDefault="0048523B" w:rsidP="00AF64E6">
            <w:pPr>
              <w:jc w:val="center"/>
              <w:rPr>
                <w:caps/>
                <w:sz w:val="24"/>
                <w:szCs w:val="24"/>
              </w:rPr>
            </w:pPr>
            <w:r w:rsidRPr="00CB77AE">
              <w:rPr>
                <w:caps/>
                <w:sz w:val="24"/>
                <w:szCs w:val="24"/>
              </w:rPr>
              <w:lastRenderedPageBreak/>
              <w:t>Veiktā darbība</w:t>
            </w:r>
          </w:p>
        </w:tc>
        <w:tc>
          <w:tcPr>
            <w:tcW w:w="2977" w:type="dxa"/>
            <w:shd w:val="clear" w:color="auto" w:fill="auto"/>
            <w:hideMark/>
          </w:tcPr>
          <w:p w14:paraId="1CA6F8E3" w14:textId="77777777" w:rsidR="0048523B" w:rsidRPr="00CB77AE" w:rsidRDefault="0048523B" w:rsidP="00AF64E6">
            <w:pPr>
              <w:jc w:val="center"/>
              <w:rPr>
                <w:caps/>
                <w:sz w:val="24"/>
                <w:szCs w:val="24"/>
              </w:rPr>
            </w:pPr>
            <w:r w:rsidRPr="00CB77AE">
              <w:rPr>
                <w:caps/>
                <w:sz w:val="24"/>
                <w:szCs w:val="24"/>
              </w:rPr>
              <w:t xml:space="preserve">Adresācijas objekts </w:t>
            </w:r>
          </w:p>
        </w:tc>
        <w:tc>
          <w:tcPr>
            <w:tcW w:w="2126" w:type="dxa"/>
            <w:shd w:val="clear" w:color="auto" w:fill="auto"/>
          </w:tcPr>
          <w:p w14:paraId="4CA6D4A9" w14:textId="77777777" w:rsidR="0048523B" w:rsidRPr="00CB77AE" w:rsidRDefault="0048523B" w:rsidP="00AF64E6">
            <w:pPr>
              <w:jc w:val="center"/>
              <w:rPr>
                <w:caps/>
                <w:sz w:val="24"/>
                <w:szCs w:val="24"/>
              </w:rPr>
            </w:pPr>
            <w:r w:rsidRPr="00CB77AE">
              <w:rPr>
                <w:caps/>
                <w:sz w:val="24"/>
                <w:szCs w:val="24"/>
              </w:rPr>
              <w:t>ADRESĀCIJAS OBJEKTU KADASTRA APZĪMĒJUMI</w:t>
            </w:r>
          </w:p>
        </w:tc>
        <w:tc>
          <w:tcPr>
            <w:tcW w:w="2126" w:type="dxa"/>
            <w:shd w:val="clear" w:color="auto" w:fill="auto"/>
            <w:hideMark/>
          </w:tcPr>
          <w:p w14:paraId="37393A13" w14:textId="77777777" w:rsidR="0048523B" w:rsidRPr="00CB77AE" w:rsidRDefault="0048523B" w:rsidP="00AF64E6">
            <w:pPr>
              <w:jc w:val="center"/>
              <w:rPr>
                <w:caps/>
                <w:sz w:val="24"/>
                <w:szCs w:val="24"/>
              </w:rPr>
            </w:pPr>
            <w:r w:rsidRPr="00CB77AE">
              <w:rPr>
                <w:caps/>
                <w:sz w:val="24"/>
                <w:szCs w:val="24"/>
              </w:rPr>
              <w:t>Adresācijas objekta jaunā adrese</w:t>
            </w:r>
          </w:p>
        </w:tc>
      </w:tr>
      <w:tr w:rsidR="0048523B" w14:paraId="28264056" w14:textId="77777777" w:rsidTr="00AF64E6">
        <w:trPr>
          <w:trHeight w:val="394"/>
        </w:trPr>
        <w:tc>
          <w:tcPr>
            <w:tcW w:w="1825" w:type="dxa"/>
            <w:shd w:val="clear" w:color="auto" w:fill="auto"/>
            <w:hideMark/>
          </w:tcPr>
          <w:p w14:paraId="274E5015" w14:textId="77777777" w:rsidR="0048523B" w:rsidRPr="00CB77AE" w:rsidRDefault="0048523B" w:rsidP="00AF64E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7AE">
              <w:rPr>
                <w:color w:val="414142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14:paraId="026309B4" w14:textId="77777777" w:rsidR="0048523B" w:rsidRPr="00CB77AE" w:rsidRDefault="0048523B" w:rsidP="00AF64E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77AE">
              <w:rPr>
                <w:color w:val="414142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C77EA3A" w14:textId="77777777" w:rsidR="0048523B" w:rsidRPr="00CB77AE" w:rsidRDefault="0048523B" w:rsidP="00AF64E6">
            <w:pPr>
              <w:jc w:val="center"/>
              <w:rPr>
                <w:sz w:val="24"/>
                <w:szCs w:val="24"/>
              </w:rPr>
            </w:pPr>
            <w:r w:rsidRPr="00CB77A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0F617084" w14:textId="77777777" w:rsidR="0048523B" w:rsidRPr="00CB77AE" w:rsidRDefault="0048523B" w:rsidP="00AF64E6">
            <w:pPr>
              <w:jc w:val="center"/>
              <w:rPr>
                <w:sz w:val="24"/>
                <w:szCs w:val="24"/>
              </w:rPr>
            </w:pPr>
            <w:r w:rsidRPr="00CB77AE">
              <w:rPr>
                <w:sz w:val="24"/>
                <w:szCs w:val="24"/>
              </w:rPr>
              <w:t>4</w:t>
            </w:r>
          </w:p>
        </w:tc>
      </w:tr>
      <w:tr w:rsidR="0048523B" w14:paraId="769FD0E5" w14:textId="77777777" w:rsidTr="00AF64E6">
        <w:tc>
          <w:tcPr>
            <w:tcW w:w="1825" w:type="dxa"/>
            <w:shd w:val="clear" w:color="auto" w:fill="auto"/>
            <w:hideMark/>
          </w:tcPr>
          <w:p w14:paraId="5E7EE88D" w14:textId="77777777" w:rsidR="0048523B" w:rsidRPr="00CB77AE" w:rsidRDefault="0048523B" w:rsidP="00AF64E6">
            <w:pPr>
              <w:jc w:val="center"/>
              <w:rPr>
                <w:sz w:val="24"/>
                <w:szCs w:val="24"/>
              </w:rPr>
            </w:pP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2977" w:type="dxa"/>
            <w:shd w:val="clear" w:color="auto" w:fill="auto"/>
            <w:hideMark/>
          </w:tcPr>
          <w:p w14:paraId="45AC43BC" w14:textId="77777777" w:rsidR="0048523B" w:rsidRPr="00CB77AE" w:rsidRDefault="0048523B" w:rsidP="00AF64E6">
            <w:pPr>
              <w:jc w:val="center"/>
              <w:rPr>
                <w:sz w:val="24"/>
                <w:szCs w:val="24"/>
              </w:rPr>
            </w:pPr>
            <w:r w:rsidRPr="00CB77AE">
              <w:rPr>
                <w:sz w:val="24"/>
                <w:szCs w:val="24"/>
              </w:rPr>
              <w:t xml:space="preserve">Plānota zemes vienība Nr.1 </w:t>
            </w:r>
            <w:r w:rsidRPr="003314D3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3314D3">
              <w:rPr>
                <w:sz w:val="24"/>
                <w:szCs w:val="24"/>
                <w:shd w:val="clear" w:color="auto" w:fill="FFFFFF"/>
              </w:rPr>
              <w:t xml:space="preserve">1,70 </w:t>
            </w:r>
            <w:r w:rsidRPr="003314D3">
              <w:rPr>
                <w:color w:val="000000"/>
                <w:sz w:val="24"/>
                <w:szCs w:val="24"/>
                <w:shd w:val="clear" w:color="auto" w:fill="FFFFFF"/>
              </w:rPr>
              <w:t>ha)</w:t>
            </w:r>
          </w:p>
        </w:tc>
        <w:tc>
          <w:tcPr>
            <w:tcW w:w="2126" w:type="dxa"/>
            <w:shd w:val="clear" w:color="auto" w:fill="auto"/>
          </w:tcPr>
          <w:p w14:paraId="7CAF6D51" w14:textId="77777777" w:rsidR="0048523B" w:rsidRPr="00CB77AE" w:rsidRDefault="0048523B" w:rsidP="00AF64E6">
            <w:pPr>
              <w:rPr>
                <w:sz w:val="24"/>
                <w:szCs w:val="24"/>
              </w:rPr>
            </w:pPr>
            <w:r w:rsidRPr="00CB77AE">
              <w:rPr>
                <w:sz w:val="24"/>
                <w:szCs w:val="24"/>
              </w:rPr>
              <w:t>80440030478</w:t>
            </w:r>
          </w:p>
          <w:p w14:paraId="7101BD73" w14:textId="77777777" w:rsidR="0048523B" w:rsidRPr="00CB77AE" w:rsidRDefault="0048523B" w:rsidP="00AF64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6ACDDCE3" w14:textId="77777777" w:rsidR="0048523B" w:rsidRPr="00CB77AE" w:rsidRDefault="0048523B" w:rsidP="00AF64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 xml:space="preserve">Liliju iela 5, </w:t>
            </w:r>
            <w:proofErr w:type="spellStart"/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Stapriņi</w:t>
            </w:r>
            <w:proofErr w:type="spellEnd"/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, Ādažu pag., Ādažu nov., LV-2164</w:t>
            </w:r>
          </w:p>
        </w:tc>
      </w:tr>
      <w:tr w:rsidR="0048523B" w14:paraId="323A1899" w14:textId="77777777" w:rsidTr="00AF64E6">
        <w:tc>
          <w:tcPr>
            <w:tcW w:w="1825" w:type="dxa"/>
            <w:shd w:val="clear" w:color="auto" w:fill="auto"/>
          </w:tcPr>
          <w:p w14:paraId="6C1DD8B3" w14:textId="77777777" w:rsidR="0048523B" w:rsidRPr="00CB77AE" w:rsidRDefault="0048523B" w:rsidP="00AF64E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2977" w:type="dxa"/>
            <w:shd w:val="clear" w:color="auto" w:fill="auto"/>
          </w:tcPr>
          <w:p w14:paraId="500F4070" w14:textId="77777777" w:rsidR="0048523B" w:rsidRPr="00CB77AE" w:rsidRDefault="0048523B" w:rsidP="00AF64E6">
            <w:pPr>
              <w:jc w:val="center"/>
              <w:rPr>
                <w:sz w:val="24"/>
                <w:szCs w:val="24"/>
              </w:rPr>
            </w:pPr>
            <w:r w:rsidRPr="00CB77AE">
              <w:rPr>
                <w:sz w:val="24"/>
                <w:szCs w:val="24"/>
              </w:rPr>
              <w:t xml:space="preserve">Plānota zemes vienība Nr.2 </w:t>
            </w: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,1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 xml:space="preserve"> ha)</w:t>
            </w:r>
          </w:p>
        </w:tc>
        <w:tc>
          <w:tcPr>
            <w:tcW w:w="2126" w:type="dxa"/>
            <w:shd w:val="clear" w:color="auto" w:fill="auto"/>
          </w:tcPr>
          <w:p w14:paraId="7427FACD" w14:textId="77777777" w:rsidR="0048523B" w:rsidRPr="00CB77AE" w:rsidRDefault="0048523B" w:rsidP="00AF64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77AE">
              <w:rPr>
                <w:sz w:val="24"/>
                <w:szCs w:val="24"/>
              </w:rPr>
              <w:t>80440030479</w:t>
            </w:r>
          </w:p>
        </w:tc>
        <w:tc>
          <w:tcPr>
            <w:tcW w:w="2126" w:type="dxa"/>
            <w:shd w:val="clear" w:color="auto" w:fill="auto"/>
          </w:tcPr>
          <w:p w14:paraId="3CCD7CD0" w14:textId="77777777" w:rsidR="0048523B" w:rsidRPr="00CB77AE" w:rsidRDefault="0048523B" w:rsidP="00AF64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 xml:space="preserve">Liliju iela 7, </w:t>
            </w:r>
            <w:proofErr w:type="spellStart"/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Stapriņi</w:t>
            </w:r>
            <w:proofErr w:type="spellEnd"/>
            <w:r w:rsidRPr="00CB77AE">
              <w:rPr>
                <w:color w:val="000000"/>
                <w:sz w:val="24"/>
                <w:szCs w:val="24"/>
                <w:shd w:val="clear" w:color="auto" w:fill="FFFFFF"/>
              </w:rPr>
              <w:t>, Ādažu pag., Ādažu nov., LV-2164</w:t>
            </w:r>
          </w:p>
        </w:tc>
      </w:tr>
    </w:tbl>
    <w:p w14:paraId="79CE61AC" w14:textId="77777777" w:rsidR="0048523B" w:rsidRPr="00AF3CD1" w:rsidRDefault="0048523B" w:rsidP="0048523B">
      <w:pPr>
        <w:pStyle w:val="BodyText2"/>
        <w:spacing w:line="240" w:lineRule="auto"/>
        <w:jc w:val="both"/>
        <w:rPr>
          <w:sz w:val="24"/>
          <w:szCs w:val="24"/>
        </w:rPr>
      </w:pPr>
      <w:r w:rsidRPr="00AF3CD1">
        <w:rPr>
          <w:sz w:val="24"/>
          <w:szCs w:val="24"/>
        </w:rPr>
        <w:t>”.</w:t>
      </w:r>
    </w:p>
    <w:p w14:paraId="37727534" w14:textId="77777777" w:rsidR="00133856" w:rsidRPr="005D5706" w:rsidRDefault="00133856" w:rsidP="00133856">
      <w:pPr>
        <w:ind w:left="284" w:hanging="284"/>
        <w:jc w:val="both"/>
        <w:rPr>
          <w:sz w:val="24"/>
          <w:szCs w:val="24"/>
          <w:lang w:val="x-none"/>
        </w:rPr>
      </w:pPr>
    </w:p>
    <w:p w14:paraId="3D072581" w14:textId="77777777" w:rsidR="00133856" w:rsidRPr="00A27920" w:rsidRDefault="00133856" w:rsidP="00133856">
      <w:pPr>
        <w:ind w:left="284" w:hanging="284"/>
        <w:jc w:val="both"/>
        <w:rPr>
          <w:sz w:val="24"/>
          <w:szCs w:val="22"/>
          <w:lang w:val="x-none"/>
        </w:rPr>
      </w:pPr>
    </w:p>
    <w:p w14:paraId="09FDFE08" w14:textId="34E808A5" w:rsidR="00133856" w:rsidRPr="00AF3CD1" w:rsidRDefault="00133856" w:rsidP="00133856">
      <w:pPr>
        <w:tabs>
          <w:tab w:val="right" w:pos="8647"/>
        </w:tabs>
        <w:jc w:val="both"/>
      </w:pPr>
      <w:r>
        <w:rPr>
          <w:sz w:val="24"/>
          <w:szCs w:val="22"/>
        </w:rPr>
        <w:t>Pašvaldības d</w:t>
      </w:r>
      <w:r w:rsidRPr="00A27920">
        <w:rPr>
          <w:sz w:val="24"/>
          <w:szCs w:val="22"/>
          <w:lang w:val="x-none"/>
        </w:rPr>
        <w:t>omes priekšsēdētāj</w:t>
      </w:r>
      <w:r w:rsidR="00AF3CD1">
        <w:rPr>
          <w:sz w:val="24"/>
          <w:szCs w:val="22"/>
        </w:rPr>
        <w:t>a</w:t>
      </w:r>
      <w:r w:rsidRPr="00A27920">
        <w:rPr>
          <w:sz w:val="24"/>
          <w:szCs w:val="22"/>
          <w:lang w:val="x-none"/>
        </w:rPr>
        <w:tab/>
      </w:r>
      <w:bookmarkEnd w:id="1"/>
      <w:proofErr w:type="spellStart"/>
      <w:r w:rsidR="00AF3CD1">
        <w:rPr>
          <w:sz w:val="24"/>
          <w:szCs w:val="22"/>
        </w:rPr>
        <w:t>K.Miķelsone</w:t>
      </w:r>
      <w:proofErr w:type="spellEnd"/>
    </w:p>
    <w:p w14:paraId="06DBA3FD" w14:textId="77777777" w:rsidR="001E42D3" w:rsidRDefault="001E42D3" w:rsidP="006B1E4E"/>
    <w:p w14:paraId="5F037016" w14:textId="5D75AF87" w:rsidR="006B1E4E" w:rsidRDefault="006B1E4E" w:rsidP="006B1E4E">
      <w:r>
        <w:t>___________________________</w:t>
      </w:r>
    </w:p>
    <w:p w14:paraId="21EFDD7A" w14:textId="77777777" w:rsidR="006B1E4E" w:rsidRPr="00C94F87" w:rsidRDefault="006B1E4E" w:rsidP="006B1E4E">
      <w:pPr>
        <w:rPr>
          <w:i/>
        </w:rPr>
      </w:pPr>
      <w:r w:rsidRPr="00C94F87">
        <w:rPr>
          <w:i/>
        </w:rPr>
        <w:t>Nosūtīt/izsniegt norakstus:</w:t>
      </w:r>
    </w:p>
    <w:p w14:paraId="2EFAE2F6" w14:textId="77777777" w:rsidR="006B1E4E" w:rsidRPr="00C94F87" w:rsidRDefault="006B1E4E" w:rsidP="006B1E4E">
      <w:pPr>
        <w:rPr>
          <w:i/>
        </w:rPr>
      </w:pPr>
      <w:r>
        <w:rPr>
          <w:i/>
        </w:rPr>
        <w:t>Teritorijas plānošanas nodaļai @</w:t>
      </w:r>
    </w:p>
    <w:p w14:paraId="69E1C571" w14:textId="7BB3817B" w:rsidR="006B1E4E" w:rsidRPr="00035D8E" w:rsidRDefault="006B1E4E" w:rsidP="006B1E4E">
      <w:pPr>
        <w:rPr>
          <w:i/>
        </w:rPr>
      </w:pPr>
      <w:r w:rsidRPr="00035D8E">
        <w:rPr>
          <w:i/>
        </w:rPr>
        <w:t xml:space="preserve">VZD – elektroniski: </w:t>
      </w:r>
      <w:hyperlink r:id="rId6" w:history="1">
        <w:r w:rsidRPr="00035D8E">
          <w:rPr>
            <w:i/>
            <w:color w:val="0563C1"/>
            <w:u w:val="single"/>
          </w:rPr>
          <w:t>riga@vzd.gov.lv</w:t>
        </w:r>
      </w:hyperlink>
      <w:r w:rsidRPr="00035D8E">
        <w:rPr>
          <w:i/>
        </w:rPr>
        <w:t>.</w:t>
      </w:r>
    </w:p>
    <w:p w14:paraId="1560643C" w14:textId="77777777" w:rsidR="006B1E4E" w:rsidRDefault="006B1E4E" w:rsidP="006B1E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noProof/>
        </w:rPr>
      </w:pPr>
    </w:p>
    <w:p w14:paraId="2DF1FFA8" w14:textId="77777777" w:rsidR="006B1E4E" w:rsidRPr="00C94F87" w:rsidRDefault="006B1E4E" w:rsidP="006B1E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</w:pPr>
      <w:r>
        <w:rPr>
          <w:noProof/>
        </w:rPr>
        <w:t>Grīnbergs</w:t>
      </w:r>
      <w:r w:rsidRPr="00C94F87">
        <w:rPr>
          <w:noProof/>
        </w:rPr>
        <w:t xml:space="preserve">, </w:t>
      </w:r>
      <w:r>
        <w:rPr>
          <w:noProof/>
        </w:rPr>
        <w:t>67895710</w:t>
      </w:r>
    </w:p>
    <w:p w14:paraId="5E970E76" w14:textId="77777777" w:rsidR="00725884" w:rsidRDefault="00725884"/>
    <w:sectPr w:rsidR="00725884" w:rsidSect="00C3643D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671804"/>
    <w:multiLevelType w:val="hybridMultilevel"/>
    <w:tmpl w:val="85CC8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5045">
    <w:abstractNumId w:val="1"/>
  </w:num>
  <w:num w:numId="2" w16cid:durableId="167923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56"/>
    <w:rsid w:val="000C23F5"/>
    <w:rsid w:val="00133856"/>
    <w:rsid w:val="001E42D3"/>
    <w:rsid w:val="00286C3B"/>
    <w:rsid w:val="0031735A"/>
    <w:rsid w:val="003314D3"/>
    <w:rsid w:val="00441C28"/>
    <w:rsid w:val="0048523B"/>
    <w:rsid w:val="004A7BC5"/>
    <w:rsid w:val="004B0A4D"/>
    <w:rsid w:val="00656A78"/>
    <w:rsid w:val="006B1E4E"/>
    <w:rsid w:val="00725884"/>
    <w:rsid w:val="008928FA"/>
    <w:rsid w:val="008B3401"/>
    <w:rsid w:val="00926C4F"/>
    <w:rsid w:val="00AF3CD1"/>
    <w:rsid w:val="00D32B24"/>
    <w:rsid w:val="00E224BB"/>
    <w:rsid w:val="00F53C77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11D6F"/>
  <w15:chartTrackingRefBased/>
  <w15:docId w15:val="{441227C4-1D92-4585-8C03-FC8A270D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3856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133856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13385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F3C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F3C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a@vzd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2023-02-16T15:21:00Z</dcterms:created>
  <dcterms:modified xsi:type="dcterms:W3CDTF">2023-02-16T15:21:00Z</dcterms:modified>
</cp:coreProperties>
</file>