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EE857A" w14:textId="01C236F0" w:rsidR="0028577A" w:rsidRDefault="0092705B" w:rsidP="007476A0">
      <w:pPr>
        <w:jc w:val="center"/>
        <w:rPr>
          <w:b/>
          <w:bCs/>
          <w:iCs/>
          <w:noProof/>
        </w:rPr>
      </w:pPr>
      <w:r>
        <w:rPr>
          <w:b/>
          <w:bCs/>
          <w:iCs/>
          <w:noProof/>
        </w:rPr>
        <w:t xml:space="preserve"> </w:t>
      </w:r>
      <w:r w:rsidR="0028577A" w:rsidRPr="007476A0">
        <w:rPr>
          <w:b/>
          <w:bCs/>
          <w:iCs/>
          <w:noProof/>
        </w:rPr>
        <w:t>INFORMATĪV</w:t>
      </w:r>
      <w:r w:rsidR="0028577A">
        <w:rPr>
          <w:b/>
          <w:bCs/>
          <w:iCs/>
          <w:noProof/>
        </w:rPr>
        <w:t>S</w:t>
      </w:r>
      <w:r w:rsidR="0028577A" w:rsidRPr="007476A0">
        <w:rPr>
          <w:b/>
          <w:bCs/>
          <w:iCs/>
          <w:noProof/>
        </w:rPr>
        <w:t xml:space="preserve"> ZIŅOJUMS</w:t>
      </w:r>
      <w:r w:rsidR="007476A0" w:rsidRPr="007476A0">
        <w:rPr>
          <w:b/>
          <w:bCs/>
          <w:iCs/>
          <w:noProof/>
        </w:rPr>
        <w:t xml:space="preserve"> </w:t>
      </w:r>
    </w:p>
    <w:p w14:paraId="78C9B838" w14:textId="77777777" w:rsidR="0028577A" w:rsidRDefault="0028577A" w:rsidP="007476A0">
      <w:pPr>
        <w:jc w:val="center"/>
        <w:rPr>
          <w:b/>
          <w:bCs/>
          <w:iCs/>
          <w:noProof/>
        </w:rPr>
      </w:pPr>
    </w:p>
    <w:p w14:paraId="2A2BF0A3" w14:textId="6679B249" w:rsidR="007476A0" w:rsidRDefault="002271FA" w:rsidP="007476A0">
      <w:pPr>
        <w:jc w:val="center"/>
        <w:rPr>
          <w:b/>
          <w:bCs/>
          <w:iCs/>
          <w:noProof/>
        </w:rPr>
      </w:pPr>
      <w:r w:rsidRPr="002271FA">
        <w:rPr>
          <w:b/>
          <w:bCs/>
          <w:iCs/>
          <w:noProof/>
        </w:rPr>
        <w:t xml:space="preserve">par </w:t>
      </w:r>
      <w:r w:rsidR="00DC7727">
        <w:rPr>
          <w:b/>
          <w:bCs/>
          <w:iCs/>
          <w:noProof/>
        </w:rPr>
        <w:t xml:space="preserve">ēkām, kas atrodas </w:t>
      </w:r>
      <w:r>
        <w:rPr>
          <w:b/>
          <w:bCs/>
          <w:iCs/>
          <w:noProof/>
        </w:rPr>
        <w:t xml:space="preserve">uz </w:t>
      </w:r>
      <w:r w:rsidR="0028577A">
        <w:rPr>
          <w:b/>
          <w:bCs/>
          <w:iCs/>
          <w:noProof/>
        </w:rPr>
        <w:t xml:space="preserve">pašvaldībai piederošas </w:t>
      </w:r>
      <w:r>
        <w:rPr>
          <w:b/>
          <w:bCs/>
          <w:iCs/>
          <w:noProof/>
        </w:rPr>
        <w:t>zemes vienības ar kadastra apzīmējumu 8052 003 0272</w:t>
      </w:r>
      <w:r w:rsidR="00DC7727">
        <w:rPr>
          <w:b/>
          <w:bCs/>
          <w:iCs/>
          <w:noProof/>
        </w:rPr>
        <w:t xml:space="preserve"> un </w:t>
      </w:r>
      <w:r>
        <w:rPr>
          <w:b/>
          <w:bCs/>
          <w:iCs/>
          <w:noProof/>
        </w:rPr>
        <w:t>adres</w:t>
      </w:r>
      <w:r w:rsidR="00DC7727">
        <w:rPr>
          <w:b/>
          <w:bCs/>
          <w:iCs/>
          <w:noProof/>
        </w:rPr>
        <w:t>i</w:t>
      </w:r>
      <w:r>
        <w:rPr>
          <w:b/>
          <w:bCs/>
          <w:iCs/>
          <w:noProof/>
        </w:rPr>
        <w:t xml:space="preserve"> - </w:t>
      </w:r>
      <w:r w:rsidR="003F334C">
        <w:rPr>
          <w:b/>
          <w:bCs/>
          <w:iCs/>
          <w:noProof/>
        </w:rPr>
        <w:t xml:space="preserve">Pīlādžu iela </w:t>
      </w:r>
      <w:r w:rsidR="007476A0" w:rsidRPr="007476A0">
        <w:rPr>
          <w:b/>
          <w:bCs/>
          <w:iCs/>
          <w:noProof/>
        </w:rPr>
        <w:t xml:space="preserve"> </w:t>
      </w:r>
      <w:r w:rsidR="00DC7727">
        <w:rPr>
          <w:b/>
          <w:bCs/>
          <w:iCs/>
          <w:noProof/>
        </w:rPr>
        <w:t>1</w:t>
      </w:r>
      <w:r w:rsidR="007476A0" w:rsidRPr="007476A0">
        <w:rPr>
          <w:b/>
          <w:bCs/>
          <w:iCs/>
          <w:noProof/>
        </w:rPr>
        <w:t>6</w:t>
      </w:r>
      <w:r>
        <w:rPr>
          <w:b/>
          <w:bCs/>
          <w:iCs/>
          <w:noProof/>
        </w:rPr>
        <w:t xml:space="preserve">, Siguļi </w:t>
      </w:r>
    </w:p>
    <w:p w14:paraId="4420680B" w14:textId="77777777" w:rsidR="00F6578B" w:rsidRDefault="00F6578B" w:rsidP="007476A0">
      <w:pPr>
        <w:jc w:val="center"/>
        <w:rPr>
          <w:b/>
          <w:bCs/>
          <w:iCs/>
          <w:noProof/>
        </w:rPr>
      </w:pPr>
    </w:p>
    <w:p w14:paraId="483FE525" w14:textId="6AB8842C" w:rsidR="00F6578B" w:rsidRPr="007476A0" w:rsidRDefault="00F6578B" w:rsidP="001A56EF">
      <w:pPr>
        <w:spacing w:after="120"/>
        <w:jc w:val="center"/>
        <w:rPr>
          <w:rStyle w:val="BodyText1"/>
          <w:b/>
          <w:bCs/>
          <w:iCs/>
        </w:rPr>
      </w:pPr>
      <w:r>
        <w:rPr>
          <w:rStyle w:val="BodyText1"/>
          <w:b/>
          <w:bCs/>
          <w:iCs/>
          <w:noProof/>
        </w:rPr>
        <w:drawing>
          <wp:inline distT="0" distB="0" distL="0" distR="0" wp14:anchorId="73D3288B" wp14:editId="1F97F228">
            <wp:extent cx="5057966" cy="3139440"/>
            <wp:effectExtent l="0" t="0" r="9525" b="381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79088" cy="3152550"/>
                    </a:xfrm>
                    <a:prstGeom prst="rect">
                      <a:avLst/>
                    </a:prstGeom>
                    <a:noFill/>
                  </pic:spPr>
                </pic:pic>
              </a:graphicData>
            </a:graphic>
          </wp:inline>
        </w:drawing>
      </w:r>
    </w:p>
    <w:p w14:paraId="0D5A77B1" w14:textId="76BA387E" w:rsidR="005A51F4" w:rsidRPr="009F5150" w:rsidRDefault="00BD7844" w:rsidP="005A51F4">
      <w:pPr>
        <w:tabs>
          <w:tab w:val="right" w:pos="9638"/>
        </w:tabs>
        <w:spacing w:after="120"/>
        <w:jc w:val="both"/>
        <w:rPr>
          <w:sz w:val="22"/>
          <w:szCs w:val="22"/>
        </w:rPr>
      </w:pPr>
      <w:r w:rsidRPr="00BD7844">
        <w:t>Ādažu novada pašvaldība</w:t>
      </w:r>
      <w:r>
        <w:t>i (turpmāk – pašvaldība) pieder</w:t>
      </w:r>
      <w:r w:rsidRPr="00BD7844">
        <w:t xml:space="preserve"> </w:t>
      </w:r>
      <w:r>
        <w:t xml:space="preserve">nekustamais īpašums ar kadastra </w:t>
      </w:r>
      <w:r w:rsidRPr="009F5150">
        <w:rPr>
          <w:sz w:val="22"/>
          <w:szCs w:val="22"/>
        </w:rPr>
        <w:t xml:space="preserve">Nr. 8052 003 0272, kura sastāvā atrodas zemes vienība </w:t>
      </w:r>
      <w:r w:rsidR="00F6578B" w:rsidRPr="009F5150">
        <w:rPr>
          <w:sz w:val="22"/>
          <w:szCs w:val="22"/>
        </w:rPr>
        <w:t xml:space="preserve">(platība </w:t>
      </w:r>
      <w:r w:rsidR="00144541" w:rsidRPr="009F5150">
        <w:rPr>
          <w:sz w:val="22"/>
          <w:szCs w:val="22"/>
        </w:rPr>
        <w:t xml:space="preserve">- </w:t>
      </w:r>
      <w:r w:rsidR="00F6578B" w:rsidRPr="009F5150">
        <w:rPr>
          <w:sz w:val="22"/>
          <w:szCs w:val="22"/>
        </w:rPr>
        <w:t>630 m</w:t>
      </w:r>
      <w:r w:rsidR="00F6578B" w:rsidRPr="009F5150">
        <w:rPr>
          <w:sz w:val="22"/>
          <w:szCs w:val="22"/>
          <w:vertAlign w:val="superscript"/>
        </w:rPr>
        <w:t>2</w:t>
      </w:r>
      <w:r w:rsidR="00F6578B" w:rsidRPr="009F5150">
        <w:rPr>
          <w:sz w:val="22"/>
          <w:szCs w:val="22"/>
        </w:rPr>
        <w:t xml:space="preserve">) </w:t>
      </w:r>
      <w:bookmarkStart w:id="0" w:name="_Hlk126065088"/>
      <w:r w:rsidRPr="009F5150">
        <w:rPr>
          <w:sz w:val="22"/>
          <w:szCs w:val="22"/>
        </w:rPr>
        <w:t xml:space="preserve">ar kadastra apzīmējumu 8052 003 0272 un adresi - </w:t>
      </w:r>
      <w:r w:rsidRPr="009F5150">
        <w:rPr>
          <w:b/>
          <w:bCs/>
          <w:sz w:val="22"/>
          <w:szCs w:val="22"/>
        </w:rPr>
        <w:t xml:space="preserve">Pīlādžu iela 16, </w:t>
      </w:r>
      <w:proofErr w:type="spellStart"/>
      <w:r w:rsidRPr="009F5150">
        <w:rPr>
          <w:b/>
          <w:bCs/>
          <w:sz w:val="22"/>
          <w:szCs w:val="22"/>
        </w:rPr>
        <w:t>Siguļi</w:t>
      </w:r>
      <w:proofErr w:type="spellEnd"/>
      <w:r w:rsidRPr="009F5150">
        <w:rPr>
          <w:b/>
          <w:bCs/>
          <w:sz w:val="22"/>
          <w:szCs w:val="22"/>
        </w:rPr>
        <w:t>, Carnikava pag., Ādažu nov.</w:t>
      </w:r>
      <w:r w:rsidRPr="009F5150">
        <w:rPr>
          <w:sz w:val="22"/>
          <w:szCs w:val="22"/>
        </w:rPr>
        <w:t xml:space="preserve"> </w:t>
      </w:r>
      <w:bookmarkEnd w:id="0"/>
      <w:r w:rsidRPr="009F5150">
        <w:rPr>
          <w:sz w:val="22"/>
          <w:szCs w:val="22"/>
        </w:rPr>
        <w:t>(turpmāk – Īpašums)</w:t>
      </w:r>
      <w:r w:rsidR="00DE3F2B" w:rsidRPr="009F5150">
        <w:rPr>
          <w:sz w:val="22"/>
          <w:szCs w:val="22"/>
        </w:rPr>
        <w:t>.</w:t>
      </w:r>
      <w:r w:rsidR="005A51F4" w:rsidRPr="009F5150">
        <w:rPr>
          <w:sz w:val="22"/>
          <w:szCs w:val="22"/>
        </w:rPr>
        <w:t xml:space="preserve"> </w:t>
      </w:r>
      <w:r w:rsidR="005A51F4" w:rsidRPr="009F5150">
        <w:rPr>
          <w:sz w:val="22"/>
          <w:szCs w:val="22"/>
        </w:rPr>
        <w:tab/>
        <w:t>Saskaņā ar Nekustamā īpašuma valsts kadastra informācijas sistēmā reģistrēto informāciju uz Īpašuma atrodas privātpersonas valdījumā esošas ēkas - dārza māja (pamati) ar kadastra apzīmējumu 8052 003 0272 001, saimniecības ēka (jaunbūve) ar kadastra apzīmējumu 8052 003 0272 002 un siltumnīca ar kadastra apzīmējumu 8052 003 0272 003</w:t>
      </w:r>
      <w:r w:rsidR="00EA0E72" w:rsidRPr="009F5150">
        <w:rPr>
          <w:sz w:val="22"/>
          <w:szCs w:val="22"/>
        </w:rPr>
        <w:t xml:space="preserve"> (turpmāk kopā – Ēkas)</w:t>
      </w:r>
      <w:r w:rsidR="005A51F4" w:rsidRPr="009F5150">
        <w:rPr>
          <w:sz w:val="22"/>
          <w:szCs w:val="22"/>
        </w:rPr>
        <w:t>.</w:t>
      </w:r>
      <w:r w:rsidR="00204C25" w:rsidRPr="009F5150">
        <w:rPr>
          <w:sz w:val="22"/>
          <w:szCs w:val="22"/>
        </w:rPr>
        <w:t xml:space="preserve"> </w:t>
      </w:r>
    </w:p>
    <w:p w14:paraId="21CD773D" w14:textId="6E2DB823" w:rsidR="00BE42D7" w:rsidRPr="009F5150" w:rsidRDefault="00BE42D7" w:rsidP="00204C25">
      <w:pPr>
        <w:tabs>
          <w:tab w:val="right" w:pos="9638"/>
        </w:tabs>
        <w:spacing w:after="120"/>
        <w:jc w:val="both"/>
        <w:rPr>
          <w:sz w:val="22"/>
          <w:szCs w:val="22"/>
        </w:rPr>
      </w:pPr>
      <w:r w:rsidRPr="009F5150">
        <w:rPr>
          <w:sz w:val="22"/>
          <w:szCs w:val="22"/>
        </w:rPr>
        <w:t xml:space="preserve">Saskaņā </w:t>
      </w:r>
      <w:r w:rsidR="00204C25" w:rsidRPr="009F5150">
        <w:rPr>
          <w:sz w:val="22"/>
          <w:szCs w:val="22"/>
        </w:rPr>
        <w:t>Ādažu novada būvvaldes 12.12.2022</w:t>
      </w:r>
      <w:r w:rsidR="00395FB3" w:rsidRPr="009F5150">
        <w:rPr>
          <w:sz w:val="22"/>
          <w:szCs w:val="22"/>
        </w:rPr>
        <w:t>.</w:t>
      </w:r>
      <w:r w:rsidR="00204C25" w:rsidRPr="009F5150">
        <w:rPr>
          <w:sz w:val="22"/>
          <w:szCs w:val="22"/>
        </w:rPr>
        <w:t xml:space="preserve"> </w:t>
      </w:r>
      <w:r w:rsidR="00996E0B" w:rsidRPr="009F5150">
        <w:rPr>
          <w:sz w:val="22"/>
          <w:szCs w:val="22"/>
        </w:rPr>
        <w:t>“A</w:t>
      </w:r>
      <w:r w:rsidR="00204C25" w:rsidRPr="009F5150">
        <w:rPr>
          <w:sz w:val="22"/>
          <w:szCs w:val="22"/>
        </w:rPr>
        <w:t>tzinum</w:t>
      </w:r>
      <w:r w:rsidR="00996E0B" w:rsidRPr="009F5150">
        <w:rPr>
          <w:sz w:val="22"/>
          <w:szCs w:val="22"/>
        </w:rPr>
        <w:t>s</w:t>
      </w:r>
      <w:r w:rsidR="00204C25" w:rsidRPr="009F5150">
        <w:rPr>
          <w:sz w:val="22"/>
          <w:szCs w:val="22"/>
        </w:rPr>
        <w:t xml:space="preserve"> par būves pārbaudi</w:t>
      </w:r>
      <w:r w:rsidR="00996E0B" w:rsidRPr="009F5150">
        <w:rPr>
          <w:sz w:val="22"/>
          <w:szCs w:val="22"/>
        </w:rPr>
        <w:t>”</w:t>
      </w:r>
      <w:r w:rsidR="00204C25" w:rsidRPr="009F5150">
        <w:rPr>
          <w:sz w:val="22"/>
          <w:szCs w:val="22"/>
        </w:rPr>
        <w:t xml:space="preserve"> Nr. BIS-BV-19.9-2022-12398 izteikt</w:t>
      </w:r>
      <w:r w:rsidRPr="009F5150">
        <w:rPr>
          <w:sz w:val="22"/>
          <w:szCs w:val="22"/>
        </w:rPr>
        <w:t xml:space="preserve">ajiem </w:t>
      </w:r>
      <w:r w:rsidR="00204C25" w:rsidRPr="009F5150">
        <w:rPr>
          <w:sz w:val="22"/>
          <w:szCs w:val="22"/>
        </w:rPr>
        <w:t>norādījumi</w:t>
      </w:r>
      <w:r w:rsidRPr="009F5150">
        <w:rPr>
          <w:sz w:val="22"/>
          <w:szCs w:val="22"/>
        </w:rPr>
        <w:t xml:space="preserve">em, līdz 19.12.2022. </w:t>
      </w:r>
      <w:r w:rsidR="00466D3B" w:rsidRPr="009F5150">
        <w:rPr>
          <w:sz w:val="22"/>
          <w:szCs w:val="22"/>
        </w:rPr>
        <w:t>bija</w:t>
      </w:r>
      <w:r w:rsidRPr="009F5150">
        <w:rPr>
          <w:sz w:val="22"/>
          <w:szCs w:val="22"/>
        </w:rPr>
        <w:t xml:space="preserve"> jāveic </w:t>
      </w:r>
      <w:r w:rsidR="002E6D1C" w:rsidRPr="009F5150">
        <w:rPr>
          <w:sz w:val="22"/>
          <w:szCs w:val="22"/>
        </w:rPr>
        <w:t xml:space="preserve">uz </w:t>
      </w:r>
      <w:r w:rsidR="006355A7" w:rsidRPr="009F5150">
        <w:rPr>
          <w:sz w:val="22"/>
          <w:szCs w:val="22"/>
        </w:rPr>
        <w:t>Īpašuma</w:t>
      </w:r>
      <w:r w:rsidR="00395FB3" w:rsidRPr="009F5150">
        <w:rPr>
          <w:sz w:val="22"/>
          <w:szCs w:val="22"/>
        </w:rPr>
        <w:t xml:space="preserve"> </w:t>
      </w:r>
      <w:r w:rsidR="002E6D1C" w:rsidRPr="009F5150">
        <w:rPr>
          <w:sz w:val="22"/>
          <w:szCs w:val="22"/>
        </w:rPr>
        <w:t>esoš</w:t>
      </w:r>
      <w:r w:rsidR="006355A7" w:rsidRPr="009F5150">
        <w:rPr>
          <w:sz w:val="22"/>
          <w:szCs w:val="22"/>
        </w:rPr>
        <w:t>o</w:t>
      </w:r>
      <w:r w:rsidR="002E6D1C" w:rsidRPr="009F5150">
        <w:rPr>
          <w:sz w:val="22"/>
          <w:szCs w:val="22"/>
        </w:rPr>
        <w:t xml:space="preserve"> </w:t>
      </w:r>
      <w:r w:rsidRPr="009F5150">
        <w:rPr>
          <w:sz w:val="22"/>
          <w:szCs w:val="22"/>
          <w:u w:val="single"/>
        </w:rPr>
        <w:t>Ēku sakārtošana, konservācija vai nojaukšana tādā apjomā, lai tās neradītu bīstamību</w:t>
      </w:r>
      <w:r w:rsidR="001E13AA" w:rsidRPr="009F5150">
        <w:rPr>
          <w:sz w:val="22"/>
          <w:szCs w:val="22"/>
          <w:u w:val="single"/>
        </w:rPr>
        <w:t>,</w:t>
      </w:r>
      <w:r w:rsidR="001E13AA" w:rsidRPr="009F5150">
        <w:rPr>
          <w:sz w:val="22"/>
          <w:szCs w:val="22"/>
        </w:rPr>
        <w:t xml:space="preserve"> un izvērtējot pašvaldības rīcībā esošu informāciju</w:t>
      </w:r>
      <w:r w:rsidR="00F6578B" w:rsidRPr="009F5150">
        <w:rPr>
          <w:sz w:val="22"/>
          <w:szCs w:val="22"/>
        </w:rPr>
        <w:t xml:space="preserve">, kā arī ar lietu saistītos apstākļus, </w:t>
      </w:r>
      <w:r w:rsidRPr="009F5150">
        <w:rPr>
          <w:sz w:val="22"/>
          <w:szCs w:val="22"/>
        </w:rPr>
        <w:t xml:space="preserve"> konstatēts:</w:t>
      </w:r>
    </w:p>
    <w:p w14:paraId="5A5C4415" w14:textId="71544B7B" w:rsidR="009817EA" w:rsidRPr="009F5150" w:rsidRDefault="009817EA" w:rsidP="0003566F">
      <w:pPr>
        <w:pStyle w:val="ListParagraph"/>
        <w:numPr>
          <w:ilvl w:val="0"/>
          <w:numId w:val="5"/>
        </w:numPr>
        <w:tabs>
          <w:tab w:val="right" w:pos="9638"/>
        </w:tabs>
        <w:spacing w:after="120"/>
        <w:ind w:left="924" w:hanging="357"/>
        <w:contextualSpacing w:val="0"/>
        <w:jc w:val="both"/>
        <w:rPr>
          <w:sz w:val="22"/>
          <w:szCs w:val="22"/>
        </w:rPr>
      </w:pPr>
      <w:r w:rsidRPr="009F5150">
        <w:rPr>
          <w:sz w:val="22"/>
          <w:szCs w:val="22"/>
        </w:rPr>
        <w:t>Valsts un pašvaldību īpašuma privatizācijas un privatizācijas sertifikātu izmantošanas pabeigšanas likuma 25. panta ceturtā daļa cita starpā nosaka, ka par zemi, kas nepieciešama zemes lietotājam viņam piederošo ēku (būvju) uzturēšanai, noslēdzams zemes nomas līgums, un ēku (būvju) īpašnieks to turpmāk var atsavināt Publiskas personas mantas atsavināšanas likumā noteiktajā kārtībā,</w:t>
      </w:r>
    </w:p>
    <w:p w14:paraId="57FDE8C2" w14:textId="4FA17637" w:rsidR="00204C25" w:rsidRPr="009F5150" w:rsidRDefault="00A277E5" w:rsidP="0003566F">
      <w:pPr>
        <w:pStyle w:val="ListParagraph"/>
        <w:numPr>
          <w:ilvl w:val="0"/>
          <w:numId w:val="5"/>
        </w:numPr>
        <w:tabs>
          <w:tab w:val="right" w:pos="9638"/>
        </w:tabs>
        <w:spacing w:after="120"/>
        <w:ind w:left="924" w:hanging="357"/>
        <w:contextualSpacing w:val="0"/>
        <w:jc w:val="both"/>
        <w:rPr>
          <w:sz w:val="22"/>
          <w:szCs w:val="22"/>
        </w:rPr>
      </w:pPr>
      <w:r w:rsidRPr="009F5150">
        <w:rPr>
          <w:sz w:val="22"/>
          <w:szCs w:val="22"/>
        </w:rPr>
        <w:t>s</w:t>
      </w:r>
      <w:r w:rsidR="003B0DFA" w:rsidRPr="009F5150">
        <w:rPr>
          <w:sz w:val="22"/>
          <w:szCs w:val="22"/>
        </w:rPr>
        <w:t xml:space="preserve">tarp </w:t>
      </w:r>
      <w:r w:rsidR="00BE42D7" w:rsidRPr="009F5150">
        <w:rPr>
          <w:sz w:val="22"/>
          <w:szCs w:val="22"/>
        </w:rPr>
        <w:t>pašvaldīb</w:t>
      </w:r>
      <w:r w:rsidR="003B0DFA" w:rsidRPr="009F5150">
        <w:rPr>
          <w:sz w:val="22"/>
          <w:szCs w:val="22"/>
        </w:rPr>
        <w:t>u</w:t>
      </w:r>
      <w:r w:rsidR="00BE42D7" w:rsidRPr="009F5150">
        <w:rPr>
          <w:sz w:val="22"/>
          <w:szCs w:val="22"/>
        </w:rPr>
        <w:t xml:space="preserve"> </w:t>
      </w:r>
      <w:r w:rsidR="003B0DFA" w:rsidRPr="009F5150">
        <w:rPr>
          <w:sz w:val="22"/>
          <w:szCs w:val="22"/>
        </w:rPr>
        <w:t>un</w:t>
      </w:r>
      <w:r w:rsidR="00BE42D7" w:rsidRPr="009F5150">
        <w:rPr>
          <w:sz w:val="22"/>
          <w:szCs w:val="22"/>
        </w:rPr>
        <w:t xml:space="preserve"> Ēku tiesisko valdītāju </w:t>
      </w:r>
      <w:r w:rsidR="00AD179D" w:rsidRPr="009F5150">
        <w:rPr>
          <w:sz w:val="22"/>
          <w:szCs w:val="22"/>
        </w:rPr>
        <w:t xml:space="preserve">(turpmāk – </w:t>
      </w:r>
      <w:r w:rsidR="00E43052" w:rsidRPr="009F5150">
        <w:rPr>
          <w:sz w:val="22"/>
          <w:szCs w:val="22"/>
        </w:rPr>
        <w:t>N</w:t>
      </w:r>
      <w:r w:rsidR="00AD179D" w:rsidRPr="009F5150">
        <w:rPr>
          <w:sz w:val="22"/>
          <w:szCs w:val="22"/>
        </w:rPr>
        <w:t xml:space="preserve">omnieks) </w:t>
      </w:r>
      <w:r w:rsidR="00BE42D7" w:rsidRPr="009F5150">
        <w:rPr>
          <w:sz w:val="22"/>
          <w:szCs w:val="22"/>
        </w:rPr>
        <w:t>17.</w:t>
      </w:r>
      <w:r w:rsidR="00EF1213" w:rsidRPr="009F5150">
        <w:rPr>
          <w:sz w:val="22"/>
          <w:szCs w:val="22"/>
        </w:rPr>
        <w:t xml:space="preserve">03.2017. </w:t>
      </w:r>
      <w:r w:rsidR="00BE42D7" w:rsidRPr="009F5150">
        <w:rPr>
          <w:sz w:val="22"/>
          <w:szCs w:val="22"/>
        </w:rPr>
        <w:t>ir noslēgts nomas līgums Nr. 02-14.3/17/3,</w:t>
      </w:r>
    </w:p>
    <w:p w14:paraId="49A11778" w14:textId="64FB9407" w:rsidR="002E6D1C" w:rsidRPr="000548FE" w:rsidRDefault="00A40429" w:rsidP="0003566F">
      <w:pPr>
        <w:pStyle w:val="ListParagraph"/>
        <w:numPr>
          <w:ilvl w:val="0"/>
          <w:numId w:val="5"/>
        </w:numPr>
        <w:tabs>
          <w:tab w:val="right" w:pos="9638"/>
        </w:tabs>
        <w:spacing w:after="120"/>
        <w:ind w:left="567" w:hanging="357"/>
        <w:contextualSpacing w:val="0"/>
        <w:jc w:val="center"/>
        <w:rPr>
          <w:sz w:val="22"/>
          <w:szCs w:val="22"/>
        </w:rPr>
      </w:pPr>
      <w:r w:rsidRPr="000548FE">
        <w:rPr>
          <w:sz w:val="22"/>
          <w:szCs w:val="22"/>
        </w:rPr>
        <w:t xml:space="preserve">Īpašuma </w:t>
      </w:r>
      <w:r w:rsidR="00395FB3" w:rsidRPr="000548FE">
        <w:rPr>
          <w:sz w:val="22"/>
          <w:szCs w:val="22"/>
        </w:rPr>
        <w:t xml:space="preserve">Nomnieks </w:t>
      </w:r>
      <w:r w:rsidR="002E6D1C" w:rsidRPr="000548FE">
        <w:rPr>
          <w:sz w:val="22"/>
          <w:szCs w:val="22"/>
        </w:rPr>
        <w:t>uz 25.01.2023. ir samaksājis visus maksājumus, kas saistīti ar nomu</w:t>
      </w:r>
      <w:r w:rsidR="00B80B0E" w:rsidRPr="000548FE">
        <w:rPr>
          <w:sz w:val="22"/>
          <w:szCs w:val="22"/>
        </w:rPr>
        <w:t>,</w:t>
      </w:r>
      <w:r w:rsidR="002E6D1C" w:rsidRPr="009F5150">
        <w:rPr>
          <w:noProof/>
          <w:sz w:val="22"/>
          <w:szCs w:val="22"/>
        </w:rPr>
        <w:drawing>
          <wp:inline distT="0" distB="0" distL="0" distR="0" wp14:anchorId="69F1604F" wp14:editId="309C7737">
            <wp:extent cx="3731243" cy="1740779"/>
            <wp:effectExtent l="0" t="0" r="317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757064" cy="1752826"/>
                    </a:xfrm>
                    <a:prstGeom prst="rect">
                      <a:avLst/>
                    </a:prstGeom>
                  </pic:spPr>
                </pic:pic>
              </a:graphicData>
            </a:graphic>
          </wp:inline>
        </w:drawing>
      </w:r>
    </w:p>
    <w:p w14:paraId="4D20EDFC" w14:textId="64FFC32D" w:rsidR="00AD179D" w:rsidRPr="009F5150" w:rsidRDefault="00AE67F9" w:rsidP="0003566F">
      <w:pPr>
        <w:pStyle w:val="ListParagraph"/>
        <w:numPr>
          <w:ilvl w:val="0"/>
          <w:numId w:val="5"/>
        </w:numPr>
        <w:tabs>
          <w:tab w:val="right" w:pos="9638"/>
        </w:tabs>
        <w:spacing w:after="120"/>
        <w:ind w:left="924" w:hanging="357"/>
        <w:contextualSpacing w:val="0"/>
        <w:jc w:val="both"/>
        <w:rPr>
          <w:sz w:val="22"/>
          <w:szCs w:val="22"/>
        </w:rPr>
      </w:pPr>
      <w:r w:rsidRPr="009F5150">
        <w:rPr>
          <w:sz w:val="22"/>
          <w:szCs w:val="22"/>
        </w:rPr>
        <w:lastRenderedPageBreak/>
        <w:t>p</w:t>
      </w:r>
      <w:r w:rsidR="00AD179D" w:rsidRPr="009F5150">
        <w:rPr>
          <w:sz w:val="22"/>
          <w:szCs w:val="22"/>
        </w:rPr>
        <w:t>ašvaldības rīcībā ir 1990. gadā izstrādātais Ēku būvprojekts,</w:t>
      </w:r>
    </w:p>
    <w:p w14:paraId="42EF775B" w14:textId="3B89FE61" w:rsidR="00AE67F9" w:rsidRPr="009F5150" w:rsidRDefault="00AE67F9" w:rsidP="0003566F">
      <w:pPr>
        <w:pStyle w:val="ListParagraph"/>
        <w:numPr>
          <w:ilvl w:val="0"/>
          <w:numId w:val="5"/>
        </w:numPr>
        <w:tabs>
          <w:tab w:val="right" w:pos="9638"/>
        </w:tabs>
        <w:spacing w:after="120"/>
        <w:ind w:left="924" w:hanging="357"/>
        <w:contextualSpacing w:val="0"/>
        <w:jc w:val="both"/>
        <w:rPr>
          <w:sz w:val="22"/>
          <w:szCs w:val="22"/>
        </w:rPr>
      </w:pPr>
      <w:r w:rsidRPr="009F5150">
        <w:rPr>
          <w:sz w:val="22"/>
          <w:szCs w:val="22"/>
        </w:rPr>
        <w:t>būvvaldes speciālisti vairākkārt ir aicinājuši Nomnieku veikt Īpašuma sakopšanas un Ēku stāvokli uzlabojošus darbus,</w:t>
      </w:r>
      <w:r w:rsidR="00466D3B" w:rsidRPr="009F5150">
        <w:rPr>
          <w:sz w:val="22"/>
          <w:szCs w:val="22"/>
        </w:rPr>
        <w:t xml:space="preserve"> un informējuši Nomnieku par to, ka būves atbilst grausta statusam,</w:t>
      </w:r>
    </w:p>
    <w:p w14:paraId="46041B9F" w14:textId="19B5FE54" w:rsidR="00AE67F9" w:rsidRPr="009F5150" w:rsidRDefault="00AE67F9" w:rsidP="0003566F">
      <w:pPr>
        <w:pStyle w:val="ListParagraph"/>
        <w:numPr>
          <w:ilvl w:val="0"/>
          <w:numId w:val="5"/>
        </w:numPr>
        <w:tabs>
          <w:tab w:val="right" w:pos="9638"/>
        </w:tabs>
        <w:spacing w:after="120"/>
        <w:ind w:left="924" w:hanging="357"/>
        <w:contextualSpacing w:val="0"/>
        <w:jc w:val="both"/>
        <w:rPr>
          <w:sz w:val="22"/>
          <w:szCs w:val="22"/>
        </w:rPr>
      </w:pPr>
      <w:r w:rsidRPr="009F5150">
        <w:rPr>
          <w:sz w:val="22"/>
          <w:szCs w:val="22"/>
        </w:rPr>
        <w:t xml:space="preserve">būvvalde saņēma Nomnieka iesniegumu </w:t>
      </w:r>
      <w:r w:rsidR="00182F63" w:rsidRPr="009F5150">
        <w:rPr>
          <w:sz w:val="22"/>
          <w:szCs w:val="22"/>
        </w:rPr>
        <w:t xml:space="preserve">(saņemts pašvaldībā 08.04.2022., reģ. Nr. </w:t>
      </w:r>
      <w:r w:rsidR="00182F63" w:rsidRPr="009F5150">
        <w:rPr>
          <w:color w:val="212529"/>
          <w:sz w:val="22"/>
          <w:szCs w:val="22"/>
          <w:shd w:val="clear" w:color="auto" w:fill="FFFFFF"/>
        </w:rPr>
        <w:t>ĀNP/1-11-1/22/1890)</w:t>
      </w:r>
      <w:r w:rsidR="00182F63" w:rsidRPr="009F5150">
        <w:rPr>
          <w:rFonts w:ascii="Segoe UI" w:hAnsi="Segoe UI" w:cs="Segoe UI"/>
          <w:color w:val="212529"/>
          <w:sz w:val="20"/>
          <w:szCs w:val="20"/>
          <w:shd w:val="clear" w:color="auto" w:fill="FFFFFF"/>
        </w:rPr>
        <w:t xml:space="preserve"> </w:t>
      </w:r>
      <w:r w:rsidRPr="009F5150">
        <w:rPr>
          <w:sz w:val="22"/>
          <w:szCs w:val="22"/>
        </w:rPr>
        <w:t xml:space="preserve">ar apņemšanos līdz 01.08.2022. veikt teritorijas sakopšanu un būvju demontāžu, taču </w:t>
      </w:r>
      <w:r w:rsidR="00A455CF" w:rsidRPr="009F5150">
        <w:rPr>
          <w:sz w:val="22"/>
          <w:szCs w:val="22"/>
        </w:rPr>
        <w:t xml:space="preserve">līdz šim brīdim nav </w:t>
      </w:r>
      <w:r w:rsidR="00665854">
        <w:rPr>
          <w:sz w:val="22"/>
          <w:szCs w:val="22"/>
        </w:rPr>
        <w:t xml:space="preserve">veikti </w:t>
      </w:r>
      <w:r w:rsidR="00A455CF" w:rsidRPr="009F5150">
        <w:rPr>
          <w:sz w:val="22"/>
          <w:szCs w:val="22"/>
        </w:rPr>
        <w:t xml:space="preserve">uzlabojumi ne </w:t>
      </w:r>
      <w:r w:rsidRPr="009F5150">
        <w:rPr>
          <w:sz w:val="22"/>
          <w:szCs w:val="22"/>
          <w:u w:val="single"/>
        </w:rPr>
        <w:t>Īpašum</w:t>
      </w:r>
      <w:r w:rsidR="00A455CF" w:rsidRPr="009F5150">
        <w:rPr>
          <w:sz w:val="22"/>
          <w:szCs w:val="22"/>
          <w:u w:val="single"/>
        </w:rPr>
        <w:t>ā,</w:t>
      </w:r>
      <w:r w:rsidRPr="009F5150">
        <w:rPr>
          <w:sz w:val="22"/>
          <w:szCs w:val="22"/>
          <w:u w:val="single"/>
        </w:rPr>
        <w:t xml:space="preserve"> </w:t>
      </w:r>
      <w:r w:rsidR="00A455CF" w:rsidRPr="009F5150">
        <w:rPr>
          <w:sz w:val="22"/>
          <w:szCs w:val="22"/>
          <w:u w:val="single"/>
        </w:rPr>
        <w:t xml:space="preserve">ne </w:t>
      </w:r>
      <w:r w:rsidRPr="009F5150">
        <w:rPr>
          <w:sz w:val="22"/>
          <w:szCs w:val="22"/>
          <w:u w:val="single"/>
        </w:rPr>
        <w:t>Ēk</w:t>
      </w:r>
      <w:r w:rsidR="00A455CF" w:rsidRPr="009F5150">
        <w:rPr>
          <w:sz w:val="22"/>
          <w:szCs w:val="22"/>
          <w:u w:val="single"/>
        </w:rPr>
        <w:t>u sakārtošanā,</w:t>
      </w:r>
    </w:p>
    <w:p w14:paraId="78DED75D" w14:textId="75435D5D" w:rsidR="002E6D1C" w:rsidRPr="009F5150" w:rsidRDefault="00366957" w:rsidP="0003566F">
      <w:pPr>
        <w:pStyle w:val="ListParagraph"/>
        <w:numPr>
          <w:ilvl w:val="0"/>
          <w:numId w:val="5"/>
        </w:numPr>
        <w:tabs>
          <w:tab w:val="right" w:pos="9638"/>
        </w:tabs>
        <w:spacing w:after="120"/>
        <w:ind w:left="924" w:hanging="357"/>
        <w:contextualSpacing w:val="0"/>
        <w:jc w:val="both"/>
        <w:rPr>
          <w:sz w:val="22"/>
          <w:szCs w:val="22"/>
        </w:rPr>
      </w:pPr>
      <w:r w:rsidRPr="009F5150">
        <w:rPr>
          <w:sz w:val="22"/>
          <w:szCs w:val="22"/>
        </w:rPr>
        <w:t>saņemti</w:t>
      </w:r>
      <w:r w:rsidR="00AE67F9" w:rsidRPr="009F5150">
        <w:rPr>
          <w:sz w:val="22"/>
          <w:szCs w:val="22"/>
        </w:rPr>
        <w:t xml:space="preserve"> arī</w:t>
      </w:r>
      <w:r w:rsidRPr="009F5150">
        <w:rPr>
          <w:sz w:val="22"/>
          <w:szCs w:val="22"/>
        </w:rPr>
        <w:t xml:space="preserve"> Īpašuma kaimiņu iesniegumi ar lūgumiem atzīt būvi par graustu un uzdot par pienākumu </w:t>
      </w:r>
      <w:r w:rsidR="00395FB3" w:rsidRPr="009F5150">
        <w:rPr>
          <w:sz w:val="22"/>
          <w:szCs w:val="22"/>
        </w:rPr>
        <w:t xml:space="preserve">Nomniekam </w:t>
      </w:r>
      <w:r w:rsidRPr="009F5150">
        <w:rPr>
          <w:sz w:val="22"/>
          <w:szCs w:val="22"/>
        </w:rPr>
        <w:t>to nojaukt un būvgružus no teritorijas izvest.</w:t>
      </w:r>
    </w:p>
    <w:p w14:paraId="58977777" w14:textId="7C27D879" w:rsidR="00366957" w:rsidRPr="009F5150" w:rsidRDefault="00366957" w:rsidP="00F361FA">
      <w:pPr>
        <w:pStyle w:val="ListParagraph"/>
        <w:tabs>
          <w:tab w:val="right" w:pos="9071"/>
        </w:tabs>
        <w:spacing w:after="120"/>
        <w:ind w:left="927"/>
        <w:jc w:val="center"/>
        <w:rPr>
          <w:sz w:val="22"/>
          <w:szCs w:val="22"/>
        </w:rPr>
      </w:pPr>
      <w:r w:rsidRPr="009F5150">
        <w:rPr>
          <w:noProof/>
          <w:sz w:val="22"/>
          <w:szCs w:val="22"/>
        </w:rPr>
        <w:drawing>
          <wp:inline distT="0" distB="0" distL="0" distR="0" wp14:anchorId="2DCA34A0" wp14:editId="1D545CAF">
            <wp:extent cx="3491436" cy="2577503"/>
            <wp:effectExtent l="0" t="0" r="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528829" cy="2605108"/>
                    </a:xfrm>
                    <a:prstGeom prst="rect">
                      <a:avLst/>
                    </a:prstGeom>
                  </pic:spPr>
                </pic:pic>
              </a:graphicData>
            </a:graphic>
          </wp:inline>
        </w:drawing>
      </w:r>
    </w:p>
    <w:p w14:paraId="1FA897D7" w14:textId="08F18928" w:rsidR="00366957" w:rsidRPr="009F5150" w:rsidRDefault="00366957" w:rsidP="009F5150">
      <w:pPr>
        <w:pStyle w:val="ListParagraph"/>
        <w:tabs>
          <w:tab w:val="right" w:pos="9638"/>
        </w:tabs>
        <w:spacing w:after="120"/>
        <w:ind w:left="927"/>
        <w:jc w:val="center"/>
        <w:rPr>
          <w:sz w:val="22"/>
          <w:szCs w:val="22"/>
        </w:rPr>
      </w:pPr>
      <w:r w:rsidRPr="009F5150">
        <w:rPr>
          <w:noProof/>
          <w:sz w:val="22"/>
          <w:szCs w:val="22"/>
        </w:rPr>
        <w:drawing>
          <wp:inline distT="0" distB="0" distL="0" distR="0" wp14:anchorId="35277C7A" wp14:editId="3CCB2C64">
            <wp:extent cx="3478956" cy="2447769"/>
            <wp:effectExtent l="0" t="0" r="762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497158" cy="2460576"/>
                    </a:xfrm>
                    <a:prstGeom prst="rect">
                      <a:avLst/>
                    </a:prstGeom>
                  </pic:spPr>
                </pic:pic>
              </a:graphicData>
            </a:graphic>
          </wp:inline>
        </w:drawing>
      </w:r>
    </w:p>
    <w:p w14:paraId="19B2D1D0" w14:textId="77777777" w:rsidR="00366957" w:rsidRPr="009F5150" w:rsidRDefault="00366957" w:rsidP="00366957">
      <w:pPr>
        <w:pStyle w:val="ListParagraph"/>
        <w:tabs>
          <w:tab w:val="right" w:pos="9638"/>
        </w:tabs>
        <w:spacing w:after="120"/>
        <w:ind w:left="927"/>
        <w:jc w:val="both"/>
        <w:rPr>
          <w:sz w:val="22"/>
          <w:szCs w:val="22"/>
        </w:rPr>
      </w:pPr>
    </w:p>
    <w:p w14:paraId="517B93D5" w14:textId="3BDB93B2" w:rsidR="0003566F" w:rsidRPr="009F5150" w:rsidRDefault="00A455CF" w:rsidP="0003566F">
      <w:pPr>
        <w:pStyle w:val="ListParagraph"/>
        <w:numPr>
          <w:ilvl w:val="0"/>
          <w:numId w:val="5"/>
        </w:numPr>
        <w:tabs>
          <w:tab w:val="right" w:pos="9638"/>
        </w:tabs>
        <w:spacing w:after="120"/>
        <w:ind w:left="924" w:hanging="357"/>
        <w:contextualSpacing w:val="0"/>
        <w:jc w:val="both"/>
        <w:rPr>
          <w:sz w:val="22"/>
          <w:szCs w:val="22"/>
        </w:rPr>
      </w:pPr>
      <w:r w:rsidRPr="009F5150">
        <w:rPr>
          <w:sz w:val="22"/>
          <w:szCs w:val="22"/>
        </w:rPr>
        <w:t>š.g. 18. janvāra telefonsarunā Nomnieks pauda ieinteresētību sakārtot gan Īpašumu, gan turpināt Ēku būvniecības darbus</w:t>
      </w:r>
      <w:r w:rsidR="0003566F" w:rsidRPr="009F5150">
        <w:rPr>
          <w:sz w:val="22"/>
          <w:szCs w:val="22"/>
        </w:rPr>
        <w:t>,</w:t>
      </w:r>
    </w:p>
    <w:p w14:paraId="71BDE2B6" w14:textId="75EA9023" w:rsidR="00366808" w:rsidRPr="009F5150" w:rsidRDefault="00366808" w:rsidP="0003566F">
      <w:pPr>
        <w:pStyle w:val="ListParagraph"/>
        <w:numPr>
          <w:ilvl w:val="0"/>
          <w:numId w:val="5"/>
        </w:numPr>
        <w:tabs>
          <w:tab w:val="right" w:pos="9638"/>
        </w:tabs>
        <w:spacing w:after="120"/>
        <w:ind w:left="924" w:hanging="357"/>
        <w:contextualSpacing w:val="0"/>
        <w:jc w:val="both"/>
        <w:rPr>
          <w:sz w:val="22"/>
          <w:szCs w:val="22"/>
        </w:rPr>
      </w:pPr>
      <w:r w:rsidRPr="009F5150">
        <w:rPr>
          <w:sz w:val="22"/>
          <w:szCs w:val="22"/>
        </w:rPr>
        <w:t>būvvaldes 19.12.2022. sagatavotajā atskaitē (sk.</w:t>
      </w:r>
      <w:r w:rsidR="00665854">
        <w:rPr>
          <w:sz w:val="22"/>
          <w:szCs w:val="22"/>
        </w:rPr>
        <w:t xml:space="preserve"> </w:t>
      </w:r>
      <w:r w:rsidRPr="009F5150">
        <w:rPr>
          <w:sz w:val="22"/>
          <w:szCs w:val="22"/>
        </w:rPr>
        <w:t xml:space="preserve">šeit: </w:t>
      </w:r>
      <w:hyperlink r:id="rId10" w:history="1">
        <w:r w:rsidRPr="009F5150">
          <w:rPr>
            <w:rStyle w:val="Hyperlink"/>
            <w:sz w:val="22"/>
            <w:szCs w:val="22"/>
          </w:rPr>
          <w:t>https://www.adazi.lv/buvnieciba-un-attistiba/grausti/</w:t>
        </w:r>
      </w:hyperlink>
      <w:r w:rsidRPr="009F5150">
        <w:rPr>
          <w:sz w:val="22"/>
          <w:szCs w:val="22"/>
        </w:rPr>
        <w:t xml:space="preserve"> ) par vidi degradējošām būvēm uzsākts process, lai Ēkām piešķirtu graustu statusu,</w:t>
      </w:r>
    </w:p>
    <w:p w14:paraId="65EE9D5F" w14:textId="77777777" w:rsidR="00366808" w:rsidRPr="009F5150" w:rsidRDefault="0003566F" w:rsidP="0003566F">
      <w:pPr>
        <w:pStyle w:val="ListParagraph"/>
        <w:numPr>
          <w:ilvl w:val="0"/>
          <w:numId w:val="5"/>
        </w:numPr>
        <w:tabs>
          <w:tab w:val="right" w:pos="9638"/>
        </w:tabs>
        <w:spacing w:after="120"/>
        <w:ind w:left="924" w:hanging="357"/>
        <w:contextualSpacing w:val="0"/>
        <w:jc w:val="both"/>
        <w:rPr>
          <w:sz w:val="22"/>
          <w:szCs w:val="22"/>
        </w:rPr>
      </w:pPr>
      <w:r w:rsidRPr="009F5150">
        <w:rPr>
          <w:sz w:val="22"/>
          <w:szCs w:val="22"/>
          <w:u w:val="single"/>
        </w:rPr>
        <w:t>p</w:t>
      </w:r>
      <w:r w:rsidR="005C354C" w:rsidRPr="009F5150">
        <w:rPr>
          <w:sz w:val="22"/>
          <w:szCs w:val="22"/>
          <w:u w:val="single"/>
        </w:rPr>
        <w:t>ašvaldības aģentūra "Carnikavas komunālserviss"</w:t>
      </w:r>
      <w:r w:rsidR="00C568EB" w:rsidRPr="009F5150">
        <w:rPr>
          <w:sz w:val="22"/>
          <w:szCs w:val="22"/>
        </w:rPr>
        <w:t xml:space="preserve"> (</w:t>
      </w:r>
      <w:r w:rsidRPr="009F5150">
        <w:rPr>
          <w:sz w:val="22"/>
          <w:szCs w:val="22"/>
        </w:rPr>
        <w:t>17.01.2023.</w:t>
      </w:r>
      <w:r w:rsidR="00C568EB" w:rsidRPr="009F5150">
        <w:rPr>
          <w:sz w:val="22"/>
          <w:szCs w:val="22"/>
        </w:rPr>
        <w:t>)</w:t>
      </w:r>
      <w:r w:rsidR="005C354C" w:rsidRPr="009F5150">
        <w:rPr>
          <w:sz w:val="22"/>
          <w:szCs w:val="22"/>
        </w:rPr>
        <w:t xml:space="preserve"> </w:t>
      </w:r>
      <w:r w:rsidRPr="009F5150">
        <w:rPr>
          <w:sz w:val="22"/>
          <w:szCs w:val="22"/>
        </w:rPr>
        <w:t>–</w:t>
      </w:r>
      <w:r w:rsidR="004F6844" w:rsidRPr="009F5150">
        <w:rPr>
          <w:sz w:val="22"/>
          <w:szCs w:val="22"/>
        </w:rPr>
        <w:t xml:space="preserve"> </w:t>
      </w:r>
      <w:r w:rsidRPr="009F5150">
        <w:rPr>
          <w:sz w:val="22"/>
          <w:szCs w:val="22"/>
        </w:rPr>
        <w:t>informēja, ka veikta</w:t>
      </w:r>
      <w:r w:rsidR="002E6617" w:rsidRPr="009F5150">
        <w:rPr>
          <w:sz w:val="22"/>
          <w:szCs w:val="22"/>
        </w:rPr>
        <w:t xml:space="preserve"> objekta apsekošana, demontāžas un labiekārtošanas apjoma novērtēšana. </w:t>
      </w:r>
      <w:r w:rsidR="00823C29" w:rsidRPr="009F5150">
        <w:rPr>
          <w:sz w:val="22"/>
          <w:szCs w:val="22"/>
        </w:rPr>
        <w:t>D</w:t>
      </w:r>
      <w:r w:rsidR="002E6617" w:rsidRPr="009F5150">
        <w:rPr>
          <w:sz w:val="22"/>
          <w:szCs w:val="22"/>
        </w:rPr>
        <w:t xml:space="preserve">emontāžas darbu </w:t>
      </w:r>
      <w:r w:rsidR="00823C29" w:rsidRPr="009F5150">
        <w:rPr>
          <w:sz w:val="22"/>
          <w:szCs w:val="22"/>
        </w:rPr>
        <w:t xml:space="preserve">gadījumā </w:t>
      </w:r>
      <w:r w:rsidR="002E6617" w:rsidRPr="009F5150">
        <w:rPr>
          <w:sz w:val="22"/>
          <w:szCs w:val="22"/>
        </w:rPr>
        <w:t xml:space="preserve">izmaksas </w:t>
      </w:r>
      <w:r w:rsidR="00823C29" w:rsidRPr="009F5150">
        <w:rPr>
          <w:sz w:val="22"/>
          <w:szCs w:val="22"/>
        </w:rPr>
        <w:t>aprēķinātas</w:t>
      </w:r>
      <w:r w:rsidR="002E6617" w:rsidRPr="009F5150">
        <w:rPr>
          <w:sz w:val="22"/>
          <w:szCs w:val="22"/>
        </w:rPr>
        <w:t xml:space="preserve"> </w:t>
      </w:r>
      <w:r w:rsidR="002E6617" w:rsidRPr="009F5150">
        <w:rPr>
          <w:b/>
          <w:bCs/>
          <w:sz w:val="22"/>
          <w:szCs w:val="22"/>
        </w:rPr>
        <w:t>EUR</w:t>
      </w:r>
      <w:r w:rsidR="00113896" w:rsidRPr="009F5150">
        <w:rPr>
          <w:b/>
          <w:bCs/>
          <w:sz w:val="22"/>
          <w:szCs w:val="22"/>
        </w:rPr>
        <w:t xml:space="preserve"> </w:t>
      </w:r>
      <w:r w:rsidR="002E6617" w:rsidRPr="009F5150">
        <w:rPr>
          <w:b/>
          <w:bCs/>
          <w:sz w:val="22"/>
          <w:szCs w:val="22"/>
        </w:rPr>
        <w:t>12143,88</w:t>
      </w:r>
      <w:r w:rsidR="006C551B" w:rsidRPr="009F5150">
        <w:rPr>
          <w:b/>
          <w:bCs/>
          <w:sz w:val="22"/>
          <w:szCs w:val="22"/>
        </w:rPr>
        <w:t xml:space="preserve"> </w:t>
      </w:r>
      <w:r w:rsidR="002E6617" w:rsidRPr="009F5150">
        <w:rPr>
          <w:sz w:val="22"/>
          <w:szCs w:val="22"/>
        </w:rPr>
        <w:t>(t.sk.</w:t>
      </w:r>
      <w:r w:rsidR="00395FB3" w:rsidRPr="009F5150">
        <w:rPr>
          <w:sz w:val="22"/>
          <w:szCs w:val="22"/>
        </w:rPr>
        <w:t xml:space="preserve"> </w:t>
      </w:r>
      <w:r w:rsidR="002E6617" w:rsidRPr="009F5150">
        <w:rPr>
          <w:sz w:val="22"/>
          <w:szCs w:val="22"/>
        </w:rPr>
        <w:t>PVN</w:t>
      </w:r>
      <w:r w:rsidR="00395FB3" w:rsidRPr="009F5150">
        <w:rPr>
          <w:sz w:val="22"/>
          <w:szCs w:val="22"/>
        </w:rPr>
        <w:t xml:space="preserve"> </w:t>
      </w:r>
      <w:r w:rsidR="002E6617" w:rsidRPr="009F5150">
        <w:rPr>
          <w:sz w:val="22"/>
          <w:szCs w:val="22"/>
        </w:rPr>
        <w:t>21%)</w:t>
      </w:r>
      <w:r w:rsidR="00366808" w:rsidRPr="009F5150">
        <w:rPr>
          <w:sz w:val="22"/>
          <w:szCs w:val="22"/>
        </w:rPr>
        <w:t>,</w:t>
      </w:r>
    </w:p>
    <w:p w14:paraId="4A5908E5" w14:textId="585CF515" w:rsidR="0095664B" w:rsidRPr="009F5150" w:rsidRDefault="00366808" w:rsidP="0003566F">
      <w:pPr>
        <w:pStyle w:val="ListParagraph"/>
        <w:numPr>
          <w:ilvl w:val="0"/>
          <w:numId w:val="5"/>
        </w:numPr>
        <w:tabs>
          <w:tab w:val="right" w:pos="9638"/>
        </w:tabs>
        <w:spacing w:after="120"/>
        <w:ind w:left="924" w:hanging="357"/>
        <w:contextualSpacing w:val="0"/>
        <w:jc w:val="both"/>
        <w:rPr>
          <w:sz w:val="22"/>
          <w:szCs w:val="22"/>
        </w:rPr>
      </w:pPr>
      <w:r w:rsidRPr="009F5150">
        <w:rPr>
          <w:sz w:val="22"/>
          <w:szCs w:val="22"/>
        </w:rPr>
        <w:t xml:space="preserve">š.g. 26. janvārī </w:t>
      </w:r>
      <w:r w:rsidR="009F5150" w:rsidRPr="009F5150">
        <w:rPr>
          <w:sz w:val="22"/>
          <w:szCs w:val="22"/>
        </w:rPr>
        <w:t xml:space="preserve">pašvaldībā </w:t>
      </w:r>
      <w:r w:rsidRPr="009F5150">
        <w:rPr>
          <w:sz w:val="22"/>
          <w:szCs w:val="22"/>
        </w:rPr>
        <w:t xml:space="preserve">saņemts </w:t>
      </w:r>
      <w:r w:rsidR="009F5150" w:rsidRPr="009F5150">
        <w:rPr>
          <w:sz w:val="22"/>
          <w:szCs w:val="22"/>
        </w:rPr>
        <w:t xml:space="preserve">Nomnieka iesniegums </w:t>
      </w:r>
      <w:r w:rsidR="00A0529C">
        <w:rPr>
          <w:sz w:val="22"/>
          <w:szCs w:val="22"/>
        </w:rPr>
        <w:t>(reģ.</w:t>
      </w:r>
      <w:r w:rsidR="00665854">
        <w:rPr>
          <w:sz w:val="22"/>
          <w:szCs w:val="22"/>
        </w:rPr>
        <w:t xml:space="preserve"> </w:t>
      </w:r>
      <w:r w:rsidR="00A0529C">
        <w:rPr>
          <w:sz w:val="22"/>
          <w:szCs w:val="22"/>
        </w:rPr>
        <w:t xml:space="preserve">Nr. </w:t>
      </w:r>
      <w:r w:rsidR="00A0529C" w:rsidRPr="00A0529C">
        <w:rPr>
          <w:sz w:val="22"/>
          <w:szCs w:val="22"/>
        </w:rPr>
        <w:t>BV/7-4-7/23/19</w:t>
      </w:r>
      <w:r w:rsidR="00A0529C">
        <w:rPr>
          <w:sz w:val="22"/>
          <w:szCs w:val="22"/>
        </w:rPr>
        <w:t xml:space="preserve">) </w:t>
      </w:r>
      <w:r w:rsidR="005614D6">
        <w:rPr>
          <w:sz w:val="22"/>
          <w:szCs w:val="22"/>
        </w:rPr>
        <w:t>(turpmāk - Ie</w:t>
      </w:r>
      <w:r w:rsidR="00665854">
        <w:rPr>
          <w:sz w:val="22"/>
          <w:szCs w:val="22"/>
        </w:rPr>
        <w:t>s</w:t>
      </w:r>
      <w:r w:rsidR="005614D6">
        <w:rPr>
          <w:sz w:val="22"/>
          <w:szCs w:val="22"/>
        </w:rPr>
        <w:t xml:space="preserve">niegums) </w:t>
      </w:r>
      <w:r w:rsidR="009F5150" w:rsidRPr="009F5150">
        <w:rPr>
          <w:sz w:val="22"/>
          <w:szCs w:val="22"/>
        </w:rPr>
        <w:t>ar lūgumu – “</w:t>
      </w:r>
      <w:r w:rsidR="009F5150" w:rsidRPr="009F5150">
        <w:rPr>
          <w:i/>
          <w:iCs/>
          <w:sz w:val="22"/>
          <w:szCs w:val="22"/>
        </w:rPr>
        <w:t>dot iespēju un laiku pašu spēkiem pabeigt atlikušās ēkas (grausta) daļas nojaukšanu.</w:t>
      </w:r>
      <w:r w:rsidR="009F5150" w:rsidRPr="009F5150">
        <w:rPr>
          <w:sz w:val="22"/>
          <w:szCs w:val="22"/>
        </w:rPr>
        <w:t>”.</w:t>
      </w:r>
    </w:p>
    <w:p w14:paraId="422FCCFF" w14:textId="6F5D87B1" w:rsidR="008F1C20" w:rsidRDefault="008F1C20" w:rsidP="008F1C20">
      <w:pPr>
        <w:pStyle w:val="ListParagraph"/>
        <w:tabs>
          <w:tab w:val="right" w:pos="9638"/>
        </w:tabs>
        <w:spacing w:after="120"/>
        <w:ind w:left="924"/>
        <w:contextualSpacing w:val="0"/>
        <w:jc w:val="both"/>
        <w:rPr>
          <w:sz w:val="22"/>
          <w:szCs w:val="22"/>
        </w:rPr>
      </w:pPr>
    </w:p>
    <w:p w14:paraId="722B9685" w14:textId="77777777" w:rsidR="00A0529C" w:rsidRPr="008B66BD" w:rsidRDefault="00A0529C" w:rsidP="008F1C20">
      <w:pPr>
        <w:pStyle w:val="ListParagraph"/>
        <w:tabs>
          <w:tab w:val="right" w:pos="9638"/>
        </w:tabs>
        <w:spacing w:after="120"/>
        <w:ind w:left="924"/>
        <w:contextualSpacing w:val="0"/>
        <w:jc w:val="both"/>
        <w:rPr>
          <w:sz w:val="22"/>
          <w:szCs w:val="22"/>
        </w:rPr>
      </w:pPr>
    </w:p>
    <w:p w14:paraId="52CB2230" w14:textId="3ED819F8" w:rsidR="008F1C20" w:rsidRPr="008B66BD" w:rsidRDefault="008F1C20" w:rsidP="008F1C20">
      <w:pPr>
        <w:tabs>
          <w:tab w:val="right" w:pos="9638"/>
        </w:tabs>
        <w:spacing w:after="120"/>
        <w:jc w:val="both"/>
        <w:rPr>
          <w:b/>
          <w:bCs/>
          <w:sz w:val="22"/>
          <w:szCs w:val="22"/>
        </w:rPr>
      </w:pPr>
      <w:r w:rsidRPr="008B66BD">
        <w:rPr>
          <w:b/>
          <w:bCs/>
          <w:sz w:val="22"/>
          <w:szCs w:val="22"/>
        </w:rPr>
        <w:t>Atklāti balsojot, ar x balsīm „par”, „pret” – x, „atturas” – x, KOMITEJA NOLEMJ:</w:t>
      </w:r>
    </w:p>
    <w:p w14:paraId="23799CDE" w14:textId="49A2EA00" w:rsidR="009F5150" w:rsidRDefault="009F5150" w:rsidP="00A733E3">
      <w:pPr>
        <w:pStyle w:val="ListParagraph"/>
        <w:numPr>
          <w:ilvl w:val="0"/>
          <w:numId w:val="6"/>
        </w:numPr>
        <w:tabs>
          <w:tab w:val="right" w:pos="9638"/>
        </w:tabs>
        <w:spacing w:after="120"/>
        <w:ind w:left="714" w:hanging="357"/>
        <w:contextualSpacing w:val="0"/>
        <w:jc w:val="both"/>
        <w:rPr>
          <w:sz w:val="22"/>
          <w:szCs w:val="22"/>
        </w:rPr>
      </w:pPr>
      <w:r w:rsidRPr="008B66BD">
        <w:rPr>
          <w:sz w:val="22"/>
          <w:szCs w:val="22"/>
        </w:rPr>
        <w:t xml:space="preserve">Būvvaldei </w:t>
      </w:r>
      <w:r w:rsidR="005614D6" w:rsidRPr="008B66BD">
        <w:rPr>
          <w:b/>
          <w:bCs/>
          <w:sz w:val="22"/>
          <w:szCs w:val="22"/>
        </w:rPr>
        <w:t>sniegt</w:t>
      </w:r>
      <w:r w:rsidR="005614D6" w:rsidRPr="008B66BD">
        <w:rPr>
          <w:sz w:val="22"/>
          <w:szCs w:val="22"/>
        </w:rPr>
        <w:t xml:space="preserve"> atbildi uz Iesniegumu, ka līdz </w:t>
      </w:r>
      <w:r w:rsidR="005614D6" w:rsidRPr="008B66BD">
        <w:rPr>
          <w:sz w:val="22"/>
          <w:szCs w:val="22"/>
          <w:highlight w:val="yellow"/>
        </w:rPr>
        <w:t>01.05.2023.</w:t>
      </w:r>
      <w:r w:rsidR="005614D6" w:rsidRPr="008B66BD">
        <w:rPr>
          <w:sz w:val="22"/>
          <w:szCs w:val="22"/>
        </w:rPr>
        <w:t xml:space="preserve"> </w:t>
      </w:r>
      <w:r w:rsidR="005614D6" w:rsidRPr="008B66BD">
        <w:rPr>
          <w:b/>
          <w:bCs/>
          <w:sz w:val="22"/>
          <w:szCs w:val="22"/>
        </w:rPr>
        <w:t>atkārtoti</w:t>
      </w:r>
      <w:r w:rsidR="005614D6" w:rsidRPr="008B66BD">
        <w:rPr>
          <w:sz w:val="22"/>
          <w:szCs w:val="22"/>
        </w:rPr>
        <w:t xml:space="preserve"> </w:t>
      </w:r>
      <w:r w:rsidR="005614D6" w:rsidRPr="007813B3">
        <w:rPr>
          <w:b/>
          <w:bCs/>
          <w:sz w:val="22"/>
          <w:szCs w:val="22"/>
        </w:rPr>
        <w:t>Nomniekam uzliek pienākumu veikt</w:t>
      </w:r>
      <w:r w:rsidR="005614D6" w:rsidRPr="008B66BD">
        <w:rPr>
          <w:sz w:val="22"/>
          <w:szCs w:val="22"/>
        </w:rPr>
        <w:t xml:space="preserve"> ēku - dārza mājas (pamati) ar kadastra apzīmējumu 8052 003 0272 001, saimniecības ēkas (jaunbūve) ar kadastra apzīmējumu 8052 003 0272 002 un siltumnīcas ar kadastra apzīmējumu 8052 003 0272 003 </w:t>
      </w:r>
      <w:r w:rsidR="005614D6" w:rsidRPr="008B66BD">
        <w:rPr>
          <w:sz w:val="22"/>
          <w:szCs w:val="22"/>
          <w:u w:val="single"/>
        </w:rPr>
        <w:t>bīstamo daļu demontāž</w:t>
      </w:r>
      <w:r w:rsidR="00665854">
        <w:rPr>
          <w:sz w:val="22"/>
          <w:szCs w:val="22"/>
          <w:u w:val="single"/>
        </w:rPr>
        <w:t>as</w:t>
      </w:r>
      <w:r w:rsidR="005614D6" w:rsidRPr="008B66BD">
        <w:rPr>
          <w:sz w:val="22"/>
          <w:szCs w:val="22"/>
        </w:rPr>
        <w:t xml:space="preserve"> un nomā esošās zemes vienības ar kadastra apzīmējumu 8052 003 0272, adrese - Pīlādžu iela 16, </w:t>
      </w:r>
      <w:proofErr w:type="spellStart"/>
      <w:r w:rsidR="005614D6" w:rsidRPr="008B66BD">
        <w:rPr>
          <w:sz w:val="22"/>
          <w:szCs w:val="22"/>
        </w:rPr>
        <w:t>Siguļi</w:t>
      </w:r>
      <w:proofErr w:type="spellEnd"/>
      <w:r w:rsidR="005614D6" w:rsidRPr="008B66BD">
        <w:rPr>
          <w:sz w:val="22"/>
          <w:szCs w:val="22"/>
        </w:rPr>
        <w:t>, Carnikava pag., Ādažu nov.</w:t>
      </w:r>
      <w:r w:rsidR="00665854">
        <w:rPr>
          <w:sz w:val="22"/>
          <w:szCs w:val="22"/>
        </w:rPr>
        <w:t>,</w:t>
      </w:r>
      <w:r w:rsidR="005614D6" w:rsidRPr="008B66BD">
        <w:rPr>
          <w:sz w:val="22"/>
          <w:szCs w:val="22"/>
        </w:rPr>
        <w:t xml:space="preserve"> sakopšanas darb</w:t>
      </w:r>
      <w:r w:rsidR="007813B3">
        <w:rPr>
          <w:sz w:val="22"/>
          <w:szCs w:val="22"/>
        </w:rPr>
        <w:t>us</w:t>
      </w:r>
      <w:r w:rsidR="005614D6" w:rsidRPr="008B66BD">
        <w:rPr>
          <w:sz w:val="22"/>
          <w:szCs w:val="22"/>
        </w:rPr>
        <w:t>.</w:t>
      </w:r>
    </w:p>
    <w:p w14:paraId="235A0B3A" w14:textId="26C950A2" w:rsidR="00A733E3" w:rsidRDefault="00A733E3" w:rsidP="006F1C5D">
      <w:pPr>
        <w:pStyle w:val="ListParagraph"/>
        <w:numPr>
          <w:ilvl w:val="0"/>
          <w:numId w:val="6"/>
        </w:numPr>
        <w:spacing w:after="120"/>
        <w:ind w:left="714" w:hanging="357"/>
        <w:contextualSpacing w:val="0"/>
        <w:rPr>
          <w:sz w:val="22"/>
          <w:szCs w:val="22"/>
        </w:rPr>
      </w:pPr>
      <w:r>
        <w:rPr>
          <w:sz w:val="22"/>
          <w:szCs w:val="22"/>
        </w:rPr>
        <w:t>J</w:t>
      </w:r>
      <w:r w:rsidRPr="00A733E3">
        <w:rPr>
          <w:sz w:val="22"/>
          <w:szCs w:val="22"/>
        </w:rPr>
        <w:t xml:space="preserve">a Nomnieks </w:t>
      </w:r>
      <w:r w:rsidR="00665854">
        <w:rPr>
          <w:sz w:val="22"/>
          <w:szCs w:val="22"/>
        </w:rPr>
        <w:t xml:space="preserve">norādītajā termiņā </w:t>
      </w:r>
      <w:r w:rsidRPr="00A733E3">
        <w:rPr>
          <w:sz w:val="22"/>
          <w:szCs w:val="22"/>
        </w:rPr>
        <w:t>neizpilda 1.punktā minētās darbības</w:t>
      </w:r>
      <w:r>
        <w:rPr>
          <w:sz w:val="22"/>
          <w:szCs w:val="22"/>
        </w:rPr>
        <w:t>:</w:t>
      </w:r>
    </w:p>
    <w:p w14:paraId="67563CB0" w14:textId="2EB21066" w:rsidR="00A733E3" w:rsidRPr="00A25A9D" w:rsidRDefault="00A733E3" w:rsidP="006F1C5D">
      <w:pPr>
        <w:pStyle w:val="ListParagraph"/>
        <w:numPr>
          <w:ilvl w:val="1"/>
          <w:numId w:val="6"/>
        </w:numPr>
        <w:spacing w:after="120"/>
        <w:ind w:left="1077" w:hanging="357"/>
        <w:contextualSpacing w:val="0"/>
        <w:jc w:val="both"/>
        <w:rPr>
          <w:sz w:val="22"/>
          <w:szCs w:val="22"/>
        </w:rPr>
      </w:pPr>
      <w:r>
        <w:rPr>
          <w:b/>
          <w:bCs/>
          <w:sz w:val="22"/>
          <w:szCs w:val="22"/>
        </w:rPr>
        <w:t xml:space="preserve"> </w:t>
      </w:r>
      <w:r w:rsidR="00A0529C" w:rsidRPr="00A733E3">
        <w:rPr>
          <w:b/>
          <w:bCs/>
          <w:sz w:val="22"/>
          <w:szCs w:val="22"/>
        </w:rPr>
        <w:t>Piešķirt</w:t>
      </w:r>
      <w:r w:rsidR="00F361FA" w:rsidRPr="00A733E3">
        <w:rPr>
          <w:b/>
          <w:bCs/>
          <w:sz w:val="22"/>
          <w:szCs w:val="22"/>
        </w:rPr>
        <w:t xml:space="preserve"> </w:t>
      </w:r>
      <w:r w:rsidR="00F361FA" w:rsidRPr="00A733E3">
        <w:rPr>
          <w:sz w:val="22"/>
          <w:szCs w:val="22"/>
        </w:rPr>
        <w:t>privātpersonas valdījumā esoš</w:t>
      </w:r>
      <w:r w:rsidR="00A0529C" w:rsidRPr="00A733E3">
        <w:rPr>
          <w:sz w:val="22"/>
          <w:szCs w:val="22"/>
        </w:rPr>
        <w:t>ajām</w:t>
      </w:r>
      <w:r w:rsidR="00F361FA" w:rsidRPr="00A733E3">
        <w:rPr>
          <w:sz w:val="22"/>
          <w:szCs w:val="22"/>
        </w:rPr>
        <w:t xml:space="preserve"> ēk</w:t>
      </w:r>
      <w:r w:rsidR="00A0529C" w:rsidRPr="00A733E3">
        <w:rPr>
          <w:sz w:val="22"/>
          <w:szCs w:val="22"/>
        </w:rPr>
        <w:t>ām</w:t>
      </w:r>
      <w:r w:rsidR="00F361FA" w:rsidRPr="00A733E3">
        <w:rPr>
          <w:sz w:val="22"/>
          <w:szCs w:val="22"/>
        </w:rPr>
        <w:t xml:space="preserve"> - dārza māja (pamati) ar kadastra apzīmējumu 8052 003 0272 001, saimniecības ēka (jaunbūve) ar kadastra apzīmējumu 8052 </w:t>
      </w:r>
      <w:r w:rsidR="00F361FA" w:rsidRPr="00A25A9D">
        <w:rPr>
          <w:sz w:val="22"/>
          <w:szCs w:val="22"/>
        </w:rPr>
        <w:t>003 0272 002 un siltumnīca ar kadastra apzīmējumu 8052 003 0272 003 grau</w:t>
      </w:r>
      <w:r w:rsidR="00A0529C" w:rsidRPr="00A25A9D">
        <w:rPr>
          <w:sz w:val="22"/>
          <w:szCs w:val="22"/>
        </w:rPr>
        <w:t>s</w:t>
      </w:r>
      <w:r w:rsidR="00F361FA" w:rsidRPr="00A25A9D">
        <w:rPr>
          <w:sz w:val="22"/>
          <w:szCs w:val="22"/>
        </w:rPr>
        <w:t xml:space="preserve">tu </w:t>
      </w:r>
      <w:r w:rsidR="00A0529C" w:rsidRPr="00A25A9D">
        <w:rPr>
          <w:sz w:val="22"/>
          <w:szCs w:val="22"/>
        </w:rPr>
        <w:t>statusu</w:t>
      </w:r>
      <w:r w:rsidRPr="00A25A9D">
        <w:rPr>
          <w:sz w:val="22"/>
          <w:szCs w:val="22"/>
        </w:rPr>
        <w:t>;</w:t>
      </w:r>
    </w:p>
    <w:p w14:paraId="28DC962E" w14:textId="38C3AF8A" w:rsidR="003F15F4" w:rsidRPr="00A25A9D" w:rsidRDefault="005614D6" w:rsidP="006F1C5D">
      <w:pPr>
        <w:pStyle w:val="ListParagraph"/>
        <w:numPr>
          <w:ilvl w:val="1"/>
          <w:numId w:val="6"/>
        </w:numPr>
        <w:jc w:val="both"/>
        <w:rPr>
          <w:sz w:val="22"/>
          <w:szCs w:val="22"/>
        </w:rPr>
      </w:pPr>
      <w:r w:rsidRPr="00A25A9D">
        <w:rPr>
          <w:sz w:val="22"/>
          <w:szCs w:val="22"/>
        </w:rPr>
        <w:t xml:space="preserve">Uzlikt pienākumu Nomniekam </w:t>
      </w:r>
      <w:bookmarkStart w:id="1" w:name="_Hlk126066781"/>
      <w:r w:rsidR="003F15F4" w:rsidRPr="00A25A9D">
        <w:rPr>
          <w:sz w:val="22"/>
          <w:szCs w:val="22"/>
        </w:rPr>
        <w:t xml:space="preserve">līdz </w:t>
      </w:r>
      <w:r w:rsidR="003F15F4" w:rsidRPr="00A25A9D">
        <w:rPr>
          <w:sz w:val="22"/>
          <w:szCs w:val="22"/>
          <w:highlight w:val="yellow"/>
        </w:rPr>
        <w:t>01.06.2023.</w:t>
      </w:r>
      <w:r w:rsidR="003F15F4" w:rsidRPr="00A25A9D">
        <w:rPr>
          <w:sz w:val="22"/>
          <w:szCs w:val="22"/>
        </w:rPr>
        <w:t xml:space="preserve"> </w:t>
      </w:r>
      <w:bookmarkEnd w:id="1"/>
      <w:r w:rsidRPr="00A25A9D">
        <w:rPr>
          <w:b/>
          <w:bCs/>
          <w:sz w:val="22"/>
          <w:szCs w:val="22"/>
        </w:rPr>
        <w:t>ve</w:t>
      </w:r>
      <w:r w:rsidR="003F15F4" w:rsidRPr="00A25A9D">
        <w:rPr>
          <w:b/>
          <w:bCs/>
          <w:sz w:val="22"/>
          <w:szCs w:val="22"/>
        </w:rPr>
        <w:t>ikt</w:t>
      </w:r>
      <w:r w:rsidR="003F15F4" w:rsidRPr="00A25A9D">
        <w:rPr>
          <w:sz w:val="22"/>
          <w:szCs w:val="22"/>
        </w:rPr>
        <w:t xml:space="preserve"> 1.punktā minēto </w:t>
      </w:r>
      <w:r w:rsidR="003F15F4" w:rsidRPr="00A25A9D">
        <w:rPr>
          <w:sz w:val="22"/>
          <w:szCs w:val="22"/>
          <w:u w:val="single"/>
        </w:rPr>
        <w:t>ēku nojaukšanu</w:t>
      </w:r>
      <w:r w:rsidR="00FE3687" w:rsidRPr="00A25A9D">
        <w:rPr>
          <w:sz w:val="22"/>
          <w:szCs w:val="22"/>
        </w:rPr>
        <w:t>,</w:t>
      </w:r>
    </w:p>
    <w:p w14:paraId="7A59E958" w14:textId="3A41F1CE" w:rsidR="005614D6" w:rsidRPr="00A25A9D" w:rsidRDefault="003F15F4" w:rsidP="006F1C5D">
      <w:pPr>
        <w:pStyle w:val="ListParagraph"/>
        <w:tabs>
          <w:tab w:val="right" w:pos="9638"/>
        </w:tabs>
        <w:contextualSpacing w:val="0"/>
        <w:jc w:val="center"/>
        <w:rPr>
          <w:sz w:val="22"/>
          <w:szCs w:val="22"/>
        </w:rPr>
      </w:pPr>
      <w:r w:rsidRPr="00A25A9D">
        <w:rPr>
          <w:sz w:val="22"/>
          <w:szCs w:val="22"/>
        </w:rPr>
        <w:t>vai</w:t>
      </w:r>
    </w:p>
    <w:p w14:paraId="7C0924F2" w14:textId="5EDD0787" w:rsidR="00B12F4A" w:rsidRPr="00A25A9D" w:rsidRDefault="003F15F4" w:rsidP="006F1C5D">
      <w:pPr>
        <w:pStyle w:val="ListParagraph"/>
        <w:tabs>
          <w:tab w:val="right" w:pos="9638"/>
        </w:tabs>
        <w:spacing w:after="120"/>
        <w:ind w:left="1134"/>
        <w:contextualSpacing w:val="0"/>
        <w:jc w:val="both"/>
        <w:rPr>
          <w:sz w:val="22"/>
          <w:szCs w:val="22"/>
        </w:rPr>
      </w:pPr>
      <w:r w:rsidRPr="00A25A9D">
        <w:rPr>
          <w:sz w:val="22"/>
          <w:szCs w:val="22"/>
        </w:rPr>
        <w:t xml:space="preserve">Pašvaldības aģentūra "Carnikavas komunālserviss" </w:t>
      </w:r>
      <w:r w:rsidR="00B12F4A" w:rsidRPr="00A25A9D">
        <w:rPr>
          <w:sz w:val="22"/>
          <w:szCs w:val="22"/>
        </w:rPr>
        <w:t xml:space="preserve">līdz </w:t>
      </w:r>
      <w:r w:rsidR="00B12F4A" w:rsidRPr="00A25A9D">
        <w:rPr>
          <w:sz w:val="22"/>
          <w:szCs w:val="22"/>
          <w:highlight w:val="yellow"/>
        </w:rPr>
        <w:t>01.06.2023.</w:t>
      </w:r>
      <w:r w:rsidR="00B12F4A" w:rsidRPr="00A25A9D">
        <w:rPr>
          <w:sz w:val="22"/>
          <w:szCs w:val="22"/>
        </w:rPr>
        <w:t xml:space="preserve"> </w:t>
      </w:r>
      <w:r w:rsidRPr="00A25A9D">
        <w:rPr>
          <w:b/>
          <w:bCs/>
          <w:sz w:val="22"/>
          <w:szCs w:val="22"/>
        </w:rPr>
        <w:t>veic</w:t>
      </w:r>
      <w:r w:rsidRPr="00A25A9D">
        <w:rPr>
          <w:sz w:val="22"/>
          <w:szCs w:val="22"/>
        </w:rPr>
        <w:t xml:space="preserve"> grausta statusā esošo 1. punktā minēto </w:t>
      </w:r>
      <w:r w:rsidRPr="00A25A9D">
        <w:rPr>
          <w:sz w:val="22"/>
          <w:szCs w:val="22"/>
          <w:u w:val="single"/>
        </w:rPr>
        <w:t>ēku nojaukšanu</w:t>
      </w:r>
      <w:r w:rsidR="002413BE" w:rsidRPr="00A25A9D">
        <w:rPr>
          <w:sz w:val="22"/>
          <w:szCs w:val="22"/>
        </w:rPr>
        <w:t>;</w:t>
      </w:r>
    </w:p>
    <w:p w14:paraId="560462AF" w14:textId="6076B516" w:rsidR="003F15F4" w:rsidRPr="00B12F4A" w:rsidRDefault="00A733E3" w:rsidP="006F1C5D">
      <w:pPr>
        <w:pStyle w:val="ListParagraph"/>
        <w:numPr>
          <w:ilvl w:val="1"/>
          <w:numId w:val="6"/>
        </w:numPr>
        <w:tabs>
          <w:tab w:val="right" w:pos="9638"/>
        </w:tabs>
        <w:spacing w:after="120"/>
        <w:ind w:left="1077" w:hanging="357"/>
        <w:contextualSpacing w:val="0"/>
        <w:jc w:val="both"/>
        <w:rPr>
          <w:sz w:val="22"/>
          <w:szCs w:val="22"/>
        </w:rPr>
      </w:pPr>
      <w:r w:rsidRPr="00B12F4A">
        <w:rPr>
          <w:sz w:val="22"/>
          <w:szCs w:val="22"/>
        </w:rPr>
        <w:t xml:space="preserve"> </w:t>
      </w:r>
      <w:r w:rsidR="003F15F4" w:rsidRPr="00B12F4A">
        <w:rPr>
          <w:sz w:val="22"/>
          <w:szCs w:val="22"/>
        </w:rPr>
        <w:t>Būvvalde</w:t>
      </w:r>
      <w:r w:rsidR="00665854">
        <w:rPr>
          <w:sz w:val="22"/>
          <w:szCs w:val="22"/>
        </w:rPr>
        <w:t>i</w:t>
      </w:r>
      <w:r w:rsidR="003F15F4" w:rsidRPr="00B12F4A">
        <w:rPr>
          <w:sz w:val="22"/>
          <w:szCs w:val="22"/>
        </w:rPr>
        <w:t xml:space="preserve"> </w:t>
      </w:r>
      <w:r w:rsidR="00B12F4A" w:rsidRPr="00A34C9E">
        <w:rPr>
          <w:sz w:val="22"/>
          <w:szCs w:val="22"/>
          <w:highlight w:val="yellow"/>
        </w:rPr>
        <w:t>š.g. jūnijā</w:t>
      </w:r>
      <w:r w:rsidR="00B12F4A" w:rsidRPr="00B12F4A">
        <w:rPr>
          <w:sz w:val="22"/>
          <w:szCs w:val="22"/>
        </w:rPr>
        <w:t xml:space="preserve"> </w:t>
      </w:r>
      <w:r w:rsidR="003F15F4" w:rsidRPr="00B12F4A">
        <w:rPr>
          <w:sz w:val="22"/>
          <w:szCs w:val="22"/>
        </w:rPr>
        <w:t>sagatavo</w:t>
      </w:r>
      <w:r w:rsidRPr="00B12F4A">
        <w:rPr>
          <w:sz w:val="22"/>
          <w:szCs w:val="22"/>
        </w:rPr>
        <w:t>t</w:t>
      </w:r>
      <w:r w:rsidR="003F15F4" w:rsidRPr="00B12F4A">
        <w:rPr>
          <w:sz w:val="22"/>
          <w:szCs w:val="22"/>
        </w:rPr>
        <w:t xml:space="preserve"> izziņu par būv</w:t>
      </w:r>
      <w:r w:rsidR="008B66BD" w:rsidRPr="00B12F4A">
        <w:rPr>
          <w:sz w:val="22"/>
          <w:szCs w:val="22"/>
        </w:rPr>
        <w:t>ju</w:t>
      </w:r>
      <w:r w:rsidR="003F15F4" w:rsidRPr="00B12F4A">
        <w:rPr>
          <w:sz w:val="22"/>
          <w:szCs w:val="22"/>
        </w:rPr>
        <w:t xml:space="preserve"> </w:t>
      </w:r>
      <w:proofErr w:type="spellStart"/>
      <w:r w:rsidR="003F15F4" w:rsidRPr="00B12F4A">
        <w:rPr>
          <w:sz w:val="22"/>
          <w:szCs w:val="22"/>
        </w:rPr>
        <w:t>neesību</w:t>
      </w:r>
      <w:proofErr w:type="spellEnd"/>
      <w:r w:rsidR="003F15F4" w:rsidRPr="00B12F4A">
        <w:rPr>
          <w:sz w:val="22"/>
          <w:szCs w:val="22"/>
        </w:rPr>
        <w:t xml:space="preserve"> dabā</w:t>
      </w:r>
      <w:r w:rsidR="002413BE">
        <w:rPr>
          <w:sz w:val="22"/>
          <w:szCs w:val="22"/>
        </w:rPr>
        <w:t>;</w:t>
      </w:r>
    </w:p>
    <w:p w14:paraId="44F1131E" w14:textId="6A099465" w:rsidR="003F15F4" w:rsidRDefault="00665854" w:rsidP="006F1C5D">
      <w:pPr>
        <w:pStyle w:val="ListParagraph"/>
        <w:numPr>
          <w:ilvl w:val="1"/>
          <w:numId w:val="6"/>
        </w:numPr>
        <w:tabs>
          <w:tab w:val="right" w:pos="9638"/>
        </w:tabs>
        <w:spacing w:after="120"/>
        <w:ind w:left="1077" w:hanging="357"/>
        <w:contextualSpacing w:val="0"/>
        <w:jc w:val="both"/>
        <w:rPr>
          <w:sz w:val="22"/>
          <w:szCs w:val="22"/>
        </w:rPr>
      </w:pPr>
      <w:r w:rsidRPr="00B12F4A">
        <w:rPr>
          <w:sz w:val="22"/>
          <w:szCs w:val="22"/>
        </w:rPr>
        <w:t>Nekustam</w:t>
      </w:r>
      <w:r>
        <w:rPr>
          <w:sz w:val="22"/>
          <w:szCs w:val="22"/>
        </w:rPr>
        <w:t>ā</w:t>
      </w:r>
      <w:r w:rsidRPr="00B12F4A">
        <w:rPr>
          <w:sz w:val="22"/>
          <w:szCs w:val="22"/>
        </w:rPr>
        <w:t xml:space="preserve"> īpašum</w:t>
      </w:r>
      <w:r>
        <w:rPr>
          <w:sz w:val="22"/>
          <w:szCs w:val="22"/>
        </w:rPr>
        <w:t>a</w:t>
      </w:r>
      <w:r w:rsidRPr="00B12F4A">
        <w:rPr>
          <w:sz w:val="22"/>
          <w:szCs w:val="22"/>
        </w:rPr>
        <w:t xml:space="preserve"> </w:t>
      </w:r>
      <w:r w:rsidR="003F15F4" w:rsidRPr="00B12F4A">
        <w:rPr>
          <w:sz w:val="22"/>
          <w:szCs w:val="22"/>
        </w:rPr>
        <w:t xml:space="preserve">nodaļa </w:t>
      </w:r>
      <w:r w:rsidR="00B12F4A" w:rsidRPr="00B12F4A">
        <w:rPr>
          <w:sz w:val="22"/>
          <w:szCs w:val="22"/>
          <w:highlight w:val="yellow"/>
        </w:rPr>
        <w:t>š.g. jū</w:t>
      </w:r>
      <w:r w:rsidR="00B12F4A">
        <w:rPr>
          <w:sz w:val="22"/>
          <w:szCs w:val="22"/>
          <w:highlight w:val="yellow"/>
        </w:rPr>
        <w:t>l</w:t>
      </w:r>
      <w:r w:rsidR="00B12F4A" w:rsidRPr="00B12F4A">
        <w:rPr>
          <w:sz w:val="22"/>
          <w:szCs w:val="22"/>
          <w:highlight w:val="yellow"/>
        </w:rPr>
        <w:t>ijā</w:t>
      </w:r>
      <w:r w:rsidR="00B12F4A">
        <w:rPr>
          <w:sz w:val="22"/>
          <w:szCs w:val="22"/>
        </w:rPr>
        <w:t xml:space="preserve"> </w:t>
      </w:r>
      <w:r w:rsidR="003F15F4" w:rsidRPr="00B12F4A">
        <w:rPr>
          <w:b/>
          <w:bCs/>
          <w:sz w:val="22"/>
          <w:szCs w:val="22"/>
        </w:rPr>
        <w:t>sagatavo</w:t>
      </w:r>
      <w:r>
        <w:rPr>
          <w:b/>
          <w:bCs/>
          <w:sz w:val="22"/>
          <w:szCs w:val="22"/>
        </w:rPr>
        <w:t>t</w:t>
      </w:r>
      <w:r w:rsidR="003F15F4" w:rsidRPr="00B12F4A">
        <w:rPr>
          <w:sz w:val="22"/>
          <w:szCs w:val="22"/>
        </w:rPr>
        <w:t xml:space="preserve"> lēmumu par nomas līguma izbeigšanu un sakārto</w:t>
      </w:r>
      <w:r>
        <w:rPr>
          <w:sz w:val="22"/>
          <w:szCs w:val="22"/>
        </w:rPr>
        <w:t>t</w:t>
      </w:r>
      <w:r w:rsidR="003F15F4" w:rsidRPr="00B12F4A">
        <w:rPr>
          <w:sz w:val="22"/>
          <w:szCs w:val="22"/>
        </w:rPr>
        <w:t xml:space="preserve"> </w:t>
      </w:r>
      <w:r w:rsidR="008B66BD" w:rsidRPr="00B12F4A">
        <w:rPr>
          <w:sz w:val="22"/>
          <w:szCs w:val="22"/>
        </w:rPr>
        <w:t xml:space="preserve">zemesgrāmatā reģistrētos </w:t>
      </w:r>
      <w:r w:rsidR="003F15F4" w:rsidRPr="00B12F4A">
        <w:rPr>
          <w:sz w:val="22"/>
          <w:szCs w:val="22"/>
        </w:rPr>
        <w:t>datus</w:t>
      </w:r>
      <w:r w:rsidR="008B66BD" w:rsidRPr="00B12F4A">
        <w:rPr>
          <w:sz w:val="22"/>
          <w:szCs w:val="22"/>
        </w:rPr>
        <w:t xml:space="preserve"> par</w:t>
      </w:r>
      <w:r w:rsidR="003F15F4" w:rsidRPr="00B12F4A">
        <w:rPr>
          <w:sz w:val="22"/>
          <w:szCs w:val="22"/>
        </w:rPr>
        <w:t xml:space="preserve"> nekustam</w:t>
      </w:r>
      <w:r w:rsidR="008B66BD" w:rsidRPr="00B12F4A">
        <w:rPr>
          <w:sz w:val="22"/>
          <w:szCs w:val="22"/>
        </w:rPr>
        <w:t>o</w:t>
      </w:r>
      <w:r w:rsidR="003F15F4" w:rsidRPr="00B12F4A">
        <w:rPr>
          <w:sz w:val="22"/>
          <w:szCs w:val="22"/>
        </w:rPr>
        <w:t xml:space="preserve"> īpašum</w:t>
      </w:r>
      <w:r w:rsidR="008B66BD" w:rsidRPr="00B12F4A">
        <w:rPr>
          <w:sz w:val="22"/>
          <w:szCs w:val="22"/>
        </w:rPr>
        <w:t>u</w:t>
      </w:r>
      <w:r w:rsidR="003F15F4" w:rsidRPr="00B12F4A">
        <w:rPr>
          <w:sz w:val="22"/>
          <w:szCs w:val="22"/>
        </w:rPr>
        <w:t xml:space="preserve"> ar kadastra Nr. 8052 003 0272, kura sastāvā atrodas zemes vienība ar kadastra apzīmējumu 8052 003 0272 un adresi - Pīlādžu iela 16, </w:t>
      </w:r>
      <w:proofErr w:type="spellStart"/>
      <w:r w:rsidR="003F15F4" w:rsidRPr="00B12F4A">
        <w:rPr>
          <w:sz w:val="22"/>
          <w:szCs w:val="22"/>
        </w:rPr>
        <w:t>Siguļi</w:t>
      </w:r>
      <w:proofErr w:type="spellEnd"/>
      <w:r w:rsidR="003F15F4" w:rsidRPr="00B12F4A">
        <w:rPr>
          <w:sz w:val="22"/>
          <w:szCs w:val="22"/>
        </w:rPr>
        <w:t>, Carnikava pag., Ādažu nov.</w:t>
      </w:r>
      <w:r w:rsidR="002413BE">
        <w:rPr>
          <w:sz w:val="22"/>
          <w:szCs w:val="22"/>
        </w:rPr>
        <w:t>;</w:t>
      </w:r>
    </w:p>
    <w:p w14:paraId="2A1CFC90" w14:textId="29D96D37" w:rsidR="00A733E3" w:rsidRDefault="00A733E3" w:rsidP="006F1C5D">
      <w:pPr>
        <w:pStyle w:val="ListParagraph"/>
        <w:numPr>
          <w:ilvl w:val="1"/>
          <w:numId w:val="6"/>
        </w:numPr>
        <w:tabs>
          <w:tab w:val="right" w:pos="9638"/>
        </w:tabs>
        <w:spacing w:after="120"/>
        <w:ind w:left="1077" w:hanging="357"/>
        <w:contextualSpacing w:val="0"/>
        <w:jc w:val="both"/>
        <w:rPr>
          <w:sz w:val="22"/>
          <w:szCs w:val="22"/>
        </w:rPr>
      </w:pPr>
      <w:r w:rsidRPr="00B12F4A">
        <w:rPr>
          <w:sz w:val="22"/>
          <w:szCs w:val="22"/>
        </w:rPr>
        <w:t>Pašvaldības zemes īpašumu izvērtēšanas darba grupa</w:t>
      </w:r>
      <w:r w:rsidR="002413BE">
        <w:rPr>
          <w:sz w:val="22"/>
          <w:szCs w:val="22"/>
        </w:rPr>
        <w:t>i</w:t>
      </w:r>
      <w:r w:rsidRPr="00B12F4A">
        <w:rPr>
          <w:sz w:val="22"/>
          <w:szCs w:val="22"/>
        </w:rPr>
        <w:t xml:space="preserve"> </w:t>
      </w:r>
      <w:r w:rsidR="00B12F4A" w:rsidRPr="006F1C5D">
        <w:rPr>
          <w:sz w:val="22"/>
          <w:szCs w:val="22"/>
          <w:highlight w:val="yellow"/>
        </w:rPr>
        <w:t xml:space="preserve">š.g. </w:t>
      </w:r>
      <w:r w:rsidR="006F1C5D" w:rsidRPr="006F1C5D">
        <w:rPr>
          <w:sz w:val="22"/>
          <w:szCs w:val="22"/>
          <w:highlight w:val="yellow"/>
        </w:rPr>
        <w:t>augustā</w:t>
      </w:r>
      <w:r w:rsidR="006F1C5D">
        <w:rPr>
          <w:sz w:val="22"/>
          <w:szCs w:val="22"/>
        </w:rPr>
        <w:t xml:space="preserve"> </w:t>
      </w:r>
      <w:r w:rsidRPr="00B12F4A">
        <w:rPr>
          <w:b/>
          <w:bCs/>
          <w:sz w:val="22"/>
          <w:szCs w:val="22"/>
        </w:rPr>
        <w:t>izvērtē</w:t>
      </w:r>
      <w:r w:rsidR="002413BE">
        <w:rPr>
          <w:b/>
          <w:bCs/>
          <w:sz w:val="22"/>
          <w:szCs w:val="22"/>
        </w:rPr>
        <w:t>t</w:t>
      </w:r>
      <w:r w:rsidRPr="00B12F4A">
        <w:rPr>
          <w:b/>
          <w:bCs/>
          <w:sz w:val="22"/>
          <w:szCs w:val="22"/>
        </w:rPr>
        <w:t xml:space="preserve"> </w:t>
      </w:r>
      <w:r w:rsidRPr="00B12F4A">
        <w:rPr>
          <w:sz w:val="22"/>
          <w:szCs w:val="22"/>
        </w:rPr>
        <w:t>tālāko rīcību ar pašvaldības nekustamo īpašumu ar kadastra Nr. 8052 003 0272.</w:t>
      </w:r>
    </w:p>
    <w:p w14:paraId="153FA86F" w14:textId="462D5F73" w:rsidR="00953ADA" w:rsidRDefault="00953ADA" w:rsidP="00953ADA">
      <w:pPr>
        <w:pStyle w:val="ListParagraph"/>
        <w:tabs>
          <w:tab w:val="right" w:pos="9638"/>
        </w:tabs>
        <w:spacing w:after="120"/>
        <w:ind w:left="1077"/>
        <w:contextualSpacing w:val="0"/>
        <w:jc w:val="both"/>
        <w:rPr>
          <w:sz w:val="22"/>
          <w:szCs w:val="22"/>
        </w:rPr>
      </w:pPr>
    </w:p>
    <w:p w14:paraId="55B3904C" w14:textId="578D91E1" w:rsidR="00953ADA" w:rsidRDefault="00953ADA" w:rsidP="00953ADA">
      <w:pPr>
        <w:pStyle w:val="ListParagraph"/>
        <w:tabs>
          <w:tab w:val="right" w:pos="9638"/>
        </w:tabs>
        <w:spacing w:after="120"/>
        <w:ind w:left="0"/>
        <w:contextualSpacing w:val="0"/>
        <w:jc w:val="center"/>
        <w:rPr>
          <w:sz w:val="22"/>
          <w:szCs w:val="22"/>
        </w:rPr>
      </w:pPr>
      <w:r>
        <w:rPr>
          <w:noProof/>
          <w:sz w:val="22"/>
          <w:szCs w:val="22"/>
        </w:rPr>
        <w:drawing>
          <wp:inline distT="0" distB="0" distL="0" distR="0" wp14:anchorId="44879EAE" wp14:editId="6E429199">
            <wp:extent cx="3082525" cy="4062636"/>
            <wp:effectExtent l="0" t="0" r="381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02127" cy="4088470"/>
                    </a:xfrm>
                    <a:prstGeom prst="rect">
                      <a:avLst/>
                    </a:prstGeom>
                    <a:noFill/>
                  </pic:spPr>
                </pic:pic>
              </a:graphicData>
            </a:graphic>
          </wp:inline>
        </w:drawing>
      </w:r>
    </w:p>
    <w:p w14:paraId="6D2255F4" w14:textId="5DDD9B87" w:rsidR="00953ADA" w:rsidRPr="00B12F4A" w:rsidRDefault="00953ADA" w:rsidP="00953ADA">
      <w:pPr>
        <w:pStyle w:val="ListParagraph"/>
        <w:tabs>
          <w:tab w:val="right" w:pos="9638"/>
        </w:tabs>
        <w:spacing w:after="120"/>
        <w:ind w:left="0"/>
        <w:contextualSpacing w:val="0"/>
        <w:jc w:val="center"/>
        <w:rPr>
          <w:sz w:val="22"/>
          <w:szCs w:val="22"/>
        </w:rPr>
      </w:pPr>
      <w:r>
        <w:rPr>
          <w:sz w:val="22"/>
          <w:szCs w:val="22"/>
        </w:rPr>
        <w:t xml:space="preserve">29.02.2023. </w:t>
      </w:r>
    </w:p>
    <w:sectPr w:rsidR="00953ADA" w:rsidRPr="00B12F4A" w:rsidSect="00291FAC">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C4817"/>
    <w:multiLevelType w:val="multilevel"/>
    <w:tmpl w:val="2A36B55C"/>
    <w:lvl w:ilvl="0">
      <w:start w:val="1"/>
      <w:numFmt w:val="decimal"/>
      <w:lvlText w:val="%1."/>
      <w:lvlJc w:val="left"/>
      <w:pPr>
        <w:ind w:left="720" w:hanging="360"/>
      </w:pPr>
      <w:rPr>
        <w:rFonts w:hint="default"/>
        <w:b w:val="0"/>
        <w:bCs/>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28685EDA"/>
    <w:multiLevelType w:val="hybridMultilevel"/>
    <w:tmpl w:val="3826926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1">
    <w:nsid w:val="52414176"/>
    <w:multiLevelType w:val="hybridMultilevel"/>
    <w:tmpl w:val="5B844802"/>
    <w:lvl w:ilvl="0" w:tplc="09D6981E">
      <w:start w:val="1"/>
      <w:numFmt w:val="decimal"/>
      <w:lvlText w:val="%1."/>
      <w:lvlJc w:val="left"/>
      <w:pPr>
        <w:ind w:left="360" w:hanging="360"/>
      </w:pPr>
      <w:rPr>
        <w:rFonts w:ascii="Times New Roman" w:eastAsiaTheme="minorHAnsi" w:hAnsi="Times New Roman" w:cs="Times New Roman"/>
      </w:rPr>
    </w:lvl>
    <w:lvl w:ilvl="1" w:tplc="2A5A4AD4" w:tentative="1">
      <w:start w:val="1"/>
      <w:numFmt w:val="lowerLetter"/>
      <w:lvlText w:val="%2."/>
      <w:lvlJc w:val="left"/>
      <w:pPr>
        <w:ind w:left="1080" w:hanging="360"/>
      </w:pPr>
    </w:lvl>
    <w:lvl w:ilvl="2" w:tplc="082E14BE" w:tentative="1">
      <w:start w:val="1"/>
      <w:numFmt w:val="lowerRoman"/>
      <w:lvlText w:val="%3."/>
      <w:lvlJc w:val="right"/>
      <w:pPr>
        <w:ind w:left="1800" w:hanging="180"/>
      </w:pPr>
    </w:lvl>
    <w:lvl w:ilvl="3" w:tplc="11AEB116">
      <w:start w:val="1"/>
      <w:numFmt w:val="decimal"/>
      <w:lvlText w:val="%4."/>
      <w:lvlJc w:val="left"/>
      <w:pPr>
        <w:ind w:left="2520" w:hanging="360"/>
      </w:pPr>
    </w:lvl>
    <w:lvl w:ilvl="4" w:tplc="45D8F47C" w:tentative="1">
      <w:start w:val="1"/>
      <w:numFmt w:val="lowerLetter"/>
      <w:lvlText w:val="%5."/>
      <w:lvlJc w:val="left"/>
      <w:pPr>
        <w:ind w:left="3240" w:hanging="360"/>
      </w:pPr>
    </w:lvl>
    <w:lvl w:ilvl="5" w:tplc="C24A10EC" w:tentative="1">
      <w:start w:val="1"/>
      <w:numFmt w:val="lowerRoman"/>
      <w:lvlText w:val="%6."/>
      <w:lvlJc w:val="right"/>
      <w:pPr>
        <w:ind w:left="3960" w:hanging="180"/>
      </w:pPr>
    </w:lvl>
    <w:lvl w:ilvl="6" w:tplc="B31489E4" w:tentative="1">
      <w:start w:val="1"/>
      <w:numFmt w:val="decimal"/>
      <w:lvlText w:val="%7."/>
      <w:lvlJc w:val="left"/>
      <w:pPr>
        <w:ind w:left="4680" w:hanging="360"/>
      </w:pPr>
    </w:lvl>
    <w:lvl w:ilvl="7" w:tplc="5D6C7FE0" w:tentative="1">
      <w:start w:val="1"/>
      <w:numFmt w:val="lowerLetter"/>
      <w:lvlText w:val="%8."/>
      <w:lvlJc w:val="left"/>
      <w:pPr>
        <w:ind w:left="5400" w:hanging="360"/>
      </w:pPr>
    </w:lvl>
    <w:lvl w:ilvl="8" w:tplc="568EDF9E" w:tentative="1">
      <w:start w:val="1"/>
      <w:numFmt w:val="lowerRoman"/>
      <w:lvlText w:val="%9."/>
      <w:lvlJc w:val="right"/>
      <w:pPr>
        <w:ind w:left="6120" w:hanging="180"/>
      </w:pPr>
    </w:lvl>
  </w:abstractNum>
  <w:abstractNum w:abstractNumId="3" w15:restartNumberingAfterBreak="0">
    <w:nsid w:val="68780306"/>
    <w:multiLevelType w:val="multilevel"/>
    <w:tmpl w:val="831EB9A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699075CC"/>
    <w:multiLevelType w:val="hybridMultilevel"/>
    <w:tmpl w:val="F410B6AE"/>
    <w:lvl w:ilvl="0" w:tplc="ADEA6888">
      <w:start w:val="2"/>
      <w:numFmt w:val="bullet"/>
      <w:lvlText w:val="-"/>
      <w:lvlJc w:val="left"/>
      <w:pPr>
        <w:ind w:left="644" w:hanging="360"/>
      </w:pPr>
      <w:rPr>
        <w:rFonts w:ascii="Times New Roman" w:eastAsia="Times New Roman" w:hAnsi="Times New Roman" w:cs="Times New Roman" w:hint="default"/>
        <w:color w:val="auto"/>
      </w:rPr>
    </w:lvl>
    <w:lvl w:ilvl="1" w:tplc="04260003" w:tentative="1">
      <w:start w:val="1"/>
      <w:numFmt w:val="bullet"/>
      <w:lvlText w:val="o"/>
      <w:lvlJc w:val="left"/>
      <w:pPr>
        <w:ind w:left="1437" w:hanging="360"/>
      </w:pPr>
      <w:rPr>
        <w:rFonts w:ascii="Courier New" w:hAnsi="Courier New" w:cs="Courier New" w:hint="default"/>
      </w:rPr>
    </w:lvl>
    <w:lvl w:ilvl="2" w:tplc="04260005" w:tentative="1">
      <w:start w:val="1"/>
      <w:numFmt w:val="bullet"/>
      <w:lvlText w:val=""/>
      <w:lvlJc w:val="left"/>
      <w:pPr>
        <w:ind w:left="2157" w:hanging="360"/>
      </w:pPr>
      <w:rPr>
        <w:rFonts w:ascii="Wingdings" w:hAnsi="Wingdings" w:hint="default"/>
      </w:rPr>
    </w:lvl>
    <w:lvl w:ilvl="3" w:tplc="04260001" w:tentative="1">
      <w:start w:val="1"/>
      <w:numFmt w:val="bullet"/>
      <w:lvlText w:val=""/>
      <w:lvlJc w:val="left"/>
      <w:pPr>
        <w:ind w:left="2877" w:hanging="360"/>
      </w:pPr>
      <w:rPr>
        <w:rFonts w:ascii="Symbol" w:hAnsi="Symbol" w:hint="default"/>
      </w:rPr>
    </w:lvl>
    <w:lvl w:ilvl="4" w:tplc="04260003" w:tentative="1">
      <w:start w:val="1"/>
      <w:numFmt w:val="bullet"/>
      <w:lvlText w:val="o"/>
      <w:lvlJc w:val="left"/>
      <w:pPr>
        <w:ind w:left="3597" w:hanging="360"/>
      </w:pPr>
      <w:rPr>
        <w:rFonts w:ascii="Courier New" w:hAnsi="Courier New" w:cs="Courier New" w:hint="default"/>
      </w:rPr>
    </w:lvl>
    <w:lvl w:ilvl="5" w:tplc="04260005" w:tentative="1">
      <w:start w:val="1"/>
      <w:numFmt w:val="bullet"/>
      <w:lvlText w:val=""/>
      <w:lvlJc w:val="left"/>
      <w:pPr>
        <w:ind w:left="4317" w:hanging="360"/>
      </w:pPr>
      <w:rPr>
        <w:rFonts w:ascii="Wingdings" w:hAnsi="Wingdings" w:hint="default"/>
      </w:rPr>
    </w:lvl>
    <w:lvl w:ilvl="6" w:tplc="04260001" w:tentative="1">
      <w:start w:val="1"/>
      <w:numFmt w:val="bullet"/>
      <w:lvlText w:val=""/>
      <w:lvlJc w:val="left"/>
      <w:pPr>
        <w:ind w:left="5037" w:hanging="360"/>
      </w:pPr>
      <w:rPr>
        <w:rFonts w:ascii="Symbol" w:hAnsi="Symbol" w:hint="default"/>
      </w:rPr>
    </w:lvl>
    <w:lvl w:ilvl="7" w:tplc="04260003" w:tentative="1">
      <w:start w:val="1"/>
      <w:numFmt w:val="bullet"/>
      <w:lvlText w:val="o"/>
      <w:lvlJc w:val="left"/>
      <w:pPr>
        <w:ind w:left="5757" w:hanging="360"/>
      </w:pPr>
      <w:rPr>
        <w:rFonts w:ascii="Courier New" w:hAnsi="Courier New" w:cs="Courier New" w:hint="default"/>
      </w:rPr>
    </w:lvl>
    <w:lvl w:ilvl="8" w:tplc="04260005" w:tentative="1">
      <w:start w:val="1"/>
      <w:numFmt w:val="bullet"/>
      <w:lvlText w:val=""/>
      <w:lvlJc w:val="left"/>
      <w:pPr>
        <w:ind w:left="6477" w:hanging="360"/>
      </w:pPr>
      <w:rPr>
        <w:rFonts w:ascii="Wingdings" w:hAnsi="Wingdings" w:hint="default"/>
      </w:rPr>
    </w:lvl>
  </w:abstractNum>
  <w:abstractNum w:abstractNumId="5" w15:restartNumberingAfterBreak="0">
    <w:nsid w:val="6DB80DA7"/>
    <w:multiLevelType w:val="hybridMultilevel"/>
    <w:tmpl w:val="C432368E"/>
    <w:lvl w:ilvl="0" w:tplc="12EAFBD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822549149">
    <w:abstractNumId w:val="1"/>
  </w:num>
  <w:num w:numId="2" w16cid:durableId="1025208977">
    <w:abstractNumId w:val="4"/>
  </w:num>
  <w:num w:numId="3" w16cid:durableId="1267733401">
    <w:abstractNumId w:val="2"/>
  </w:num>
  <w:num w:numId="4" w16cid:durableId="1911769986">
    <w:abstractNumId w:val="3"/>
  </w:num>
  <w:num w:numId="5" w16cid:durableId="65617560">
    <w:abstractNumId w:val="5"/>
  </w:num>
  <w:num w:numId="6" w16cid:durableId="601958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6A0"/>
    <w:rsid w:val="00025961"/>
    <w:rsid w:val="0003566F"/>
    <w:rsid w:val="000548FE"/>
    <w:rsid w:val="00083B5C"/>
    <w:rsid w:val="00083F8D"/>
    <w:rsid w:val="00113896"/>
    <w:rsid w:val="00142885"/>
    <w:rsid w:val="00144541"/>
    <w:rsid w:val="00182F63"/>
    <w:rsid w:val="001A56EF"/>
    <w:rsid w:val="001E13AA"/>
    <w:rsid w:val="00204C25"/>
    <w:rsid w:val="002271FA"/>
    <w:rsid w:val="002413BE"/>
    <w:rsid w:val="00241E18"/>
    <w:rsid w:val="0028577A"/>
    <w:rsid w:val="00291FAC"/>
    <w:rsid w:val="002930DB"/>
    <w:rsid w:val="002D6ECF"/>
    <w:rsid w:val="002E6617"/>
    <w:rsid w:val="002E6D1C"/>
    <w:rsid w:val="00340B6C"/>
    <w:rsid w:val="00366808"/>
    <w:rsid w:val="00366957"/>
    <w:rsid w:val="00395FB3"/>
    <w:rsid w:val="003B0DFA"/>
    <w:rsid w:val="003C41C7"/>
    <w:rsid w:val="003F15F4"/>
    <w:rsid w:val="003F334C"/>
    <w:rsid w:val="004100FB"/>
    <w:rsid w:val="00466D3B"/>
    <w:rsid w:val="004F6844"/>
    <w:rsid w:val="005614D6"/>
    <w:rsid w:val="00567DC7"/>
    <w:rsid w:val="005A51F4"/>
    <w:rsid w:val="005C354C"/>
    <w:rsid w:val="006355A7"/>
    <w:rsid w:val="00656977"/>
    <w:rsid w:val="00665854"/>
    <w:rsid w:val="006C551B"/>
    <w:rsid w:val="006F1C5D"/>
    <w:rsid w:val="007039F5"/>
    <w:rsid w:val="007476A0"/>
    <w:rsid w:val="007813B3"/>
    <w:rsid w:val="0078258F"/>
    <w:rsid w:val="00823C29"/>
    <w:rsid w:val="008B66BD"/>
    <w:rsid w:val="008F1C20"/>
    <w:rsid w:val="0092705B"/>
    <w:rsid w:val="00953ADA"/>
    <w:rsid w:val="00954B2E"/>
    <w:rsid w:val="0095664B"/>
    <w:rsid w:val="009817EA"/>
    <w:rsid w:val="00996E0B"/>
    <w:rsid w:val="009F5150"/>
    <w:rsid w:val="00A0529C"/>
    <w:rsid w:val="00A25A9D"/>
    <w:rsid w:val="00A277E5"/>
    <w:rsid w:val="00A34C9E"/>
    <w:rsid w:val="00A40429"/>
    <w:rsid w:val="00A455CF"/>
    <w:rsid w:val="00A733E3"/>
    <w:rsid w:val="00AD179D"/>
    <w:rsid w:val="00AE67F9"/>
    <w:rsid w:val="00B12F4A"/>
    <w:rsid w:val="00B75CE3"/>
    <w:rsid w:val="00B80B0E"/>
    <w:rsid w:val="00BD7844"/>
    <w:rsid w:val="00BE42D7"/>
    <w:rsid w:val="00C568EB"/>
    <w:rsid w:val="00CB0806"/>
    <w:rsid w:val="00D9497C"/>
    <w:rsid w:val="00DC5D08"/>
    <w:rsid w:val="00DC7727"/>
    <w:rsid w:val="00DE3F2B"/>
    <w:rsid w:val="00E01D5C"/>
    <w:rsid w:val="00E115BC"/>
    <w:rsid w:val="00E43052"/>
    <w:rsid w:val="00EA0E72"/>
    <w:rsid w:val="00EC6F88"/>
    <w:rsid w:val="00EF1213"/>
    <w:rsid w:val="00F361FA"/>
    <w:rsid w:val="00F542B8"/>
    <w:rsid w:val="00F63C7B"/>
    <w:rsid w:val="00F6578B"/>
    <w:rsid w:val="00F8545E"/>
    <w:rsid w:val="00FE3687"/>
    <w:rsid w:val="00FE5E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B6950"/>
  <w15:chartTrackingRefBased/>
  <w15:docId w15:val="{6A50D8B6-375E-4A33-A1AB-5E033DCF2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76A0"/>
    <w:pPr>
      <w:spacing w:after="0"/>
      <w:jc w:val="left"/>
    </w:pPr>
    <w:rPr>
      <w:rFonts w:eastAsia="Times New Roman"/>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476A0"/>
    <w:rPr>
      <w:color w:val="0000FF"/>
      <w:u w:val="single"/>
    </w:rPr>
  </w:style>
  <w:style w:type="character" w:customStyle="1" w:styleId="BodyText1">
    <w:name w:val="Body Text1"/>
    <w:rsid w:val="007476A0"/>
    <w:rPr>
      <w:rFonts w:ascii="Times New Roman" w:eastAsia="Times New Roman" w:hAnsi="Times New Roman" w:cs="Times New Roman"/>
      <w:b w:val="0"/>
      <w:bCs w:val="0"/>
      <w:i w:val="0"/>
      <w:iCs w:val="0"/>
      <w:smallCaps w:val="0"/>
      <w:strike w:val="0"/>
      <w:spacing w:val="0"/>
      <w:sz w:val="24"/>
      <w:szCs w:val="24"/>
    </w:rPr>
  </w:style>
  <w:style w:type="paragraph" w:styleId="ListParagraph">
    <w:name w:val="List Paragraph"/>
    <w:basedOn w:val="Normal"/>
    <w:uiPriority w:val="34"/>
    <w:qFormat/>
    <w:rsid w:val="007476A0"/>
    <w:pPr>
      <w:ind w:left="720"/>
      <w:contextualSpacing/>
    </w:pPr>
  </w:style>
  <w:style w:type="paragraph" w:styleId="Revision">
    <w:name w:val="Revision"/>
    <w:hidden/>
    <w:uiPriority w:val="99"/>
    <w:semiHidden/>
    <w:rsid w:val="00395FB3"/>
    <w:pPr>
      <w:spacing w:after="0"/>
      <w:jc w:val="left"/>
    </w:pPr>
    <w:rPr>
      <w:rFonts w:eastAsia="Times New Roman"/>
      <w:lang w:eastAsia="lv-LV"/>
    </w:rPr>
  </w:style>
  <w:style w:type="character" w:styleId="UnresolvedMention">
    <w:name w:val="Unresolved Mention"/>
    <w:basedOn w:val="DefaultParagraphFont"/>
    <w:uiPriority w:val="99"/>
    <w:semiHidden/>
    <w:unhideWhenUsed/>
    <w:rsid w:val="003668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jpeg"/><Relationship Id="rId5" Type="http://schemas.openxmlformats.org/officeDocument/2006/relationships/webSettings" Target="webSettings.xml"/><Relationship Id="rId10" Type="http://schemas.openxmlformats.org/officeDocument/2006/relationships/hyperlink" Target="https://www.adazi.lv/buvnieciba-un-attistiba/grausti/" TargetMode="Externa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CA4AB-97BA-4A67-943A-F01E5B43E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3101</Words>
  <Characters>1768</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Volli Kukk</dc:creator>
  <cp:keywords/>
  <dc:description/>
  <cp:lastModifiedBy>Sintija Tenisa</cp:lastModifiedBy>
  <cp:revision>2</cp:revision>
  <dcterms:created xsi:type="dcterms:W3CDTF">2023-02-22T12:36:00Z</dcterms:created>
  <dcterms:modified xsi:type="dcterms:W3CDTF">2023-02-22T12:36:00Z</dcterms:modified>
</cp:coreProperties>
</file>