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65E" w14:textId="4E01D049" w:rsidR="00742F64" w:rsidRDefault="00DB35D3" w:rsidP="00742F64">
      <w:pPr>
        <w:jc w:val="right"/>
        <w:rPr>
          <w:noProof/>
        </w:rPr>
      </w:pPr>
      <w:r w:rsidRPr="00F01342">
        <w:rPr>
          <w:noProof/>
          <w:sz w:val="28"/>
        </w:rPr>
        <w:drawing>
          <wp:inline distT="0" distB="0" distL="0" distR="0" wp14:anchorId="58C7F717" wp14:editId="54502FB2">
            <wp:extent cx="5734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4CA6" w14:textId="52259AC0" w:rsidR="00DB35D3" w:rsidRDefault="00DB35D3" w:rsidP="00742F64">
      <w:pPr>
        <w:jc w:val="right"/>
        <w:rPr>
          <w:noProof/>
        </w:rPr>
      </w:pPr>
    </w:p>
    <w:p w14:paraId="4D95D0BA" w14:textId="3CAD5997" w:rsidR="00DB35D3" w:rsidRPr="00FD62B5" w:rsidRDefault="00DB35D3" w:rsidP="00DB35D3">
      <w:pPr>
        <w:jc w:val="right"/>
        <w:rPr>
          <w:rFonts w:eastAsia="Calibri"/>
        </w:rPr>
      </w:pPr>
      <w:r w:rsidRPr="00FD62B5">
        <w:rPr>
          <w:rFonts w:eastAsia="Calibri"/>
        </w:rPr>
        <w:t xml:space="preserve">PROJEKTS </w:t>
      </w:r>
      <w:r w:rsidRPr="00FD62B5">
        <w:rPr>
          <w:rFonts w:eastAsia="Calibri"/>
          <w:noProof/>
        </w:rPr>
        <w:t xml:space="preserve">uz </w:t>
      </w:r>
      <w:r w:rsidR="00CD06CE">
        <w:rPr>
          <w:rFonts w:eastAsia="Calibri"/>
          <w:noProof/>
        </w:rPr>
        <w:t>15</w:t>
      </w:r>
      <w:r>
        <w:rPr>
          <w:rFonts w:eastAsia="Calibri"/>
          <w:noProof/>
        </w:rPr>
        <w:t>.0</w:t>
      </w:r>
      <w:r w:rsidR="00CD06CE">
        <w:rPr>
          <w:rFonts w:eastAsia="Calibri"/>
          <w:noProof/>
        </w:rPr>
        <w:t>2</w:t>
      </w:r>
      <w:r>
        <w:rPr>
          <w:rFonts w:eastAsia="Calibri"/>
          <w:noProof/>
        </w:rPr>
        <w:t>.2023.</w:t>
      </w:r>
    </w:p>
    <w:p w14:paraId="3B236095" w14:textId="3E70DC64" w:rsidR="00DB35D3" w:rsidRPr="00FD62B5" w:rsidRDefault="00DB35D3" w:rsidP="00DB35D3">
      <w:pPr>
        <w:jc w:val="right"/>
        <w:rPr>
          <w:rFonts w:eastAsia="Calibri"/>
          <w:noProof/>
        </w:rPr>
      </w:pPr>
      <w:r w:rsidRPr="00CD06CE">
        <w:rPr>
          <w:rFonts w:eastAsia="Calibri"/>
          <w:noProof/>
        </w:rPr>
        <w:t xml:space="preserve">vēlamais izskatīšanas datums domes sēdē – </w:t>
      </w:r>
      <w:r w:rsidR="00CD06CE" w:rsidRPr="00CD06CE">
        <w:rPr>
          <w:rFonts w:eastAsia="Calibri"/>
          <w:noProof/>
        </w:rPr>
        <w:t>22</w:t>
      </w:r>
      <w:r w:rsidRPr="00CD06CE">
        <w:rPr>
          <w:rFonts w:eastAsia="Calibri"/>
          <w:noProof/>
        </w:rPr>
        <w:t>.02.2023.</w:t>
      </w:r>
    </w:p>
    <w:p w14:paraId="07AE87A1" w14:textId="14EF3320" w:rsidR="00DB35D3" w:rsidRDefault="00DB35D3" w:rsidP="00DB35D3">
      <w:pPr>
        <w:jc w:val="right"/>
        <w:rPr>
          <w:rFonts w:eastAsia="Calibri"/>
          <w:noProof/>
        </w:rPr>
      </w:pPr>
      <w:r w:rsidRPr="00FD62B5">
        <w:rPr>
          <w:rFonts w:eastAsia="Calibri"/>
          <w:noProof/>
        </w:rPr>
        <w:t xml:space="preserve">sagatavotājs un ziņotājs: </w:t>
      </w:r>
      <w:r>
        <w:rPr>
          <w:rFonts w:eastAsia="Calibri"/>
          <w:noProof/>
        </w:rPr>
        <w:t>A.Kalvāne</w:t>
      </w:r>
    </w:p>
    <w:p w14:paraId="37891A08" w14:textId="77777777" w:rsidR="00DB35D3" w:rsidRDefault="00DB35D3" w:rsidP="00DB35D3">
      <w:pPr>
        <w:jc w:val="right"/>
        <w:rPr>
          <w:noProof/>
        </w:rPr>
      </w:pPr>
    </w:p>
    <w:p w14:paraId="152DE855" w14:textId="77777777" w:rsidR="00AB45D4" w:rsidRPr="007B65A8" w:rsidRDefault="001D4328" w:rsidP="00AB45D4">
      <w:pPr>
        <w:jc w:val="center"/>
        <w:rPr>
          <w:noProof/>
          <w:sz w:val="28"/>
          <w:szCs w:val="28"/>
        </w:rPr>
      </w:pPr>
      <w:r w:rsidRPr="007B65A8">
        <w:rPr>
          <w:noProof/>
          <w:sz w:val="28"/>
          <w:szCs w:val="28"/>
        </w:rPr>
        <w:t>LĒMUMS</w:t>
      </w:r>
    </w:p>
    <w:p w14:paraId="1D36B2BD" w14:textId="77777777" w:rsidR="00AB45D4" w:rsidRPr="007B65A8" w:rsidRDefault="001D4328" w:rsidP="00AB45D4">
      <w:pPr>
        <w:jc w:val="center"/>
        <w:rPr>
          <w:noProof/>
        </w:rPr>
      </w:pPr>
      <w:r w:rsidRPr="007B65A8">
        <w:rPr>
          <w:noProof/>
        </w:rPr>
        <w:t>Ādažos, Ādažu novadā</w:t>
      </w:r>
    </w:p>
    <w:p w14:paraId="5673B66E" w14:textId="77777777" w:rsidR="00AB45D4" w:rsidRPr="007B65A8" w:rsidRDefault="001D4328" w:rsidP="00AB45D4"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</w:p>
    <w:p w14:paraId="302A7586" w14:textId="7F3F2DD9" w:rsidR="00AB45D4" w:rsidRPr="007B65A8" w:rsidRDefault="001D4328" w:rsidP="00AB45D4">
      <w:r w:rsidRPr="007B65A8">
        <w:t>202</w:t>
      </w:r>
      <w:r w:rsidR="00A3205A">
        <w:t>3</w:t>
      </w:r>
      <w:r>
        <w:t xml:space="preserve">. </w:t>
      </w:r>
      <w:r w:rsidRPr="00CD06CE">
        <w:t xml:space="preserve">gada </w:t>
      </w:r>
      <w:r w:rsidR="00CD06CE" w:rsidRPr="00CD06CE">
        <w:t>22</w:t>
      </w:r>
      <w:r w:rsidR="00287E0B" w:rsidRPr="00CD06CE">
        <w:t xml:space="preserve">. </w:t>
      </w:r>
      <w:r w:rsidR="00790EF4" w:rsidRPr="00CD06CE">
        <w:t>februārī</w:t>
      </w:r>
      <w:r w:rsidRPr="007B65A8">
        <w:tab/>
      </w:r>
      <w:r w:rsidRPr="007B65A8">
        <w:tab/>
      </w:r>
      <w:r>
        <w:tab/>
      </w:r>
      <w:r>
        <w:tab/>
      </w:r>
      <w:r>
        <w:tab/>
      </w:r>
      <w:r w:rsidR="001C3250" w:rsidRPr="00FD62B5">
        <w:rPr>
          <w:rFonts w:eastAsia="Calibri"/>
        </w:rPr>
        <w:t>Nr.</w:t>
      </w:r>
      <w:r w:rsidR="001C3250" w:rsidRPr="00FD62B5">
        <w:rPr>
          <w:rFonts w:eastAsia="Calibri"/>
          <w:noProof/>
        </w:rPr>
        <w:t>{{DOKREGNUMURS}}</w:t>
      </w:r>
    </w:p>
    <w:p w14:paraId="67EB6E2B" w14:textId="77777777" w:rsidR="00AB45D4" w:rsidRPr="007B65A8" w:rsidRDefault="00AB45D4" w:rsidP="00AB45D4">
      <w:pPr>
        <w:rPr>
          <w:b/>
        </w:rPr>
      </w:pPr>
    </w:p>
    <w:p w14:paraId="654B232E" w14:textId="62A90546" w:rsidR="00CD06CE" w:rsidRPr="000D2DED" w:rsidRDefault="00CD06CE" w:rsidP="00CD06CE">
      <w:pPr>
        <w:jc w:val="center"/>
        <w:rPr>
          <w:b/>
          <w:szCs w:val="22"/>
        </w:rPr>
      </w:pPr>
      <w:r w:rsidRPr="000D2DED">
        <w:rPr>
          <w:b/>
        </w:rPr>
        <w:t xml:space="preserve">Par </w:t>
      </w:r>
      <w:r w:rsidR="00ED5FE2">
        <w:rPr>
          <w:b/>
        </w:rPr>
        <w:t>Carnikavas pamatskolas direktora</w:t>
      </w:r>
      <w:r w:rsidR="00D507F9">
        <w:rPr>
          <w:b/>
        </w:rPr>
        <w:t xml:space="preserve"> pedagoģiskā darba veikšanu</w:t>
      </w:r>
    </w:p>
    <w:p w14:paraId="4B4BDB44" w14:textId="77777777" w:rsidR="00AB45D4" w:rsidRPr="00FA1ACE" w:rsidRDefault="00AB45D4" w:rsidP="00AB45D4">
      <w:pPr>
        <w:rPr>
          <w:color w:val="000000" w:themeColor="text1"/>
        </w:rPr>
      </w:pPr>
    </w:p>
    <w:p w14:paraId="23C48145" w14:textId="136A31F1" w:rsidR="00D507F9" w:rsidRDefault="00BE0E39" w:rsidP="00CD06CE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Ādažu novada 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>
        <w:rPr>
          <w:rFonts w:ascii="Times New Roman" w:hAnsi="Times New Roman"/>
          <w:sz w:val="24"/>
          <w:szCs w:val="24"/>
          <w:lang w:val="lv-LV"/>
        </w:rPr>
        <w:t>dom</w:t>
      </w:r>
      <w:r w:rsidR="00ED5FE2">
        <w:rPr>
          <w:rFonts w:ascii="Times New Roman" w:hAnsi="Times New Roman"/>
          <w:sz w:val="24"/>
          <w:szCs w:val="24"/>
          <w:lang w:val="lv-LV"/>
        </w:rPr>
        <w:t>e izskatīja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07F9">
        <w:rPr>
          <w:rFonts w:ascii="Times New Roman" w:hAnsi="Times New Roman"/>
          <w:sz w:val="24"/>
          <w:szCs w:val="24"/>
          <w:lang w:val="lv-LV"/>
        </w:rPr>
        <w:t>Carnikavas pamatskol</w:t>
      </w:r>
      <w:r>
        <w:rPr>
          <w:rFonts w:ascii="Times New Roman" w:hAnsi="Times New Roman"/>
          <w:sz w:val="24"/>
          <w:szCs w:val="24"/>
          <w:lang w:val="lv-LV"/>
        </w:rPr>
        <w:t>as</w:t>
      </w:r>
      <w:r w:rsidR="00D507F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2327F">
        <w:rPr>
          <w:rFonts w:ascii="Times New Roman" w:hAnsi="Times New Roman"/>
          <w:sz w:val="24"/>
          <w:szCs w:val="24"/>
          <w:lang w:val="lv-LV"/>
        </w:rPr>
        <w:t xml:space="preserve">(turpmāk – iestāde) </w:t>
      </w:r>
      <w:r>
        <w:rPr>
          <w:rFonts w:ascii="Times New Roman" w:hAnsi="Times New Roman"/>
          <w:sz w:val="24"/>
          <w:szCs w:val="24"/>
          <w:lang w:val="lv-LV"/>
        </w:rPr>
        <w:t xml:space="preserve">direktora Raivja Paula 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30.01.2023. </w:t>
      </w:r>
      <w:r>
        <w:rPr>
          <w:rFonts w:ascii="Times New Roman" w:hAnsi="Times New Roman"/>
          <w:sz w:val="24"/>
          <w:szCs w:val="24"/>
          <w:lang w:val="lv-LV"/>
        </w:rPr>
        <w:t>iesniegum</w:t>
      </w:r>
      <w:r w:rsidR="00ED5FE2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Nr. </w:t>
      </w:r>
      <w:r w:rsidRPr="00BE0E39">
        <w:rPr>
          <w:rFonts w:ascii="Times New Roman" w:hAnsi="Times New Roman"/>
          <w:sz w:val="24"/>
          <w:szCs w:val="24"/>
          <w:lang w:val="lv-LV"/>
        </w:rPr>
        <w:t>CPS-23.1</w:t>
      </w:r>
      <w:r w:rsidR="00ED5FE2">
        <w:rPr>
          <w:rFonts w:ascii="Times New Roman" w:hAnsi="Times New Roman"/>
          <w:sz w:val="24"/>
          <w:szCs w:val="24"/>
          <w:lang w:val="lv-LV"/>
        </w:rPr>
        <w:t>, ar lūgumu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atļaut viņam 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>no 2023. gada 1. janvāra līdz 31. maijam veikt pedagoģisko darbu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>līdz 20 stundām nedēļā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>papildu</w:t>
      </w:r>
      <w:r w:rsidR="00ED5FE2">
        <w:rPr>
          <w:rFonts w:ascii="Times New Roman" w:hAnsi="Times New Roman"/>
          <w:sz w:val="24"/>
          <w:szCs w:val="24"/>
          <w:lang w:val="lv-LV"/>
        </w:rPr>
        <w:t>s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 xml:space="preserve"> sav</w:t>
      </w:r>
      <w:r w:rsidR="00ED5FE2">
        <w:rPr>
          <w:rFonts w:ascii="Times New Roman" w:hAnsi="Times New Roman"/>
          <w:sz w:val="24"/>
          <w:szCs w:val="24"/>
          <w:lang w:val="lv-LV"/>
        </w:rPr>
        <w:t>iem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 xml:space="preserve"> amata pienākumiem</w:t>
      </w:r>
      <w:r w:rsidR="00ED5FE2">
        <w:rPr>
          <w:rFonts w:ascii="Times New Roman" w:hAnsi="Times New Roman"/>
          <w:sz w:val="24"/>
          <w:szCs w:val="24"/>
          <w:lang w:val="lv-LV"/>
        </w:rPr>
        <w:t>, jo</w:t>
      </w:r>
      <w:r w:rsidR="00ED5FE2" w:rsidRPr="00BE0E3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07F9">
        <w:rPr>
          <w:rFonts w:ascii="Times New Roman" w:hAnsi="Times New Roman"/>
          <w:sz w:val="24"/>
          <w:szCs w:val="24"/>
          <w:lang w:val="lv-LV"/>
        </w:rPr>
        <w:t>ilgstoši (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no </w:t>
      </w:r>
      <w:r w:rsidR="00D507F9">
        <w:rPr>
          <w:rFonts w:ascii="Times New Roman" w:hAnsi="Times New Roman"/>
          <w:sz w:val="24"/>
          <w:szCs w:val="24"/>
          <w:lang w:val="lv-LV"/>
        </w:rPr>
        <w:t xml:space="preserve">2021. gada augusta) 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iestādē </w:t>
      </w:r>
      <w:r w:rsidR="00D507F9">
        <w:rPr>
          <w:rFonts w:ascii="Times New Roman" w:hAnsi="Times New Roman"/>
          <w:sz w:val="24"/>
          <w:szCs w:val="24"/>
          <w:lang w:val="lv-LV"/>
        </w:rPr>
        <w:t>ir vakanta amata vieta “Fizikas skolotājs”</w:t>
      </w:r>
      <w:r w:rsidR="00F2327F">
        <w:rPr>
          <w:rFonts w:ascii="Times New Roman" w:hAnsi="Times New Roman"/>
          <w:sz w:val="24"/>
          <w:szCs w:val="24"/>
          <w:lang w:val="lv-LV"/>
        </w:rPr>
        <w:t>, 0,5 slodzes</w:t>
      </w:r>
      <w:r w:rsidR="00CB1774">
        <w:rPr>
          <w:rFonts w:ascii="Times New Roman" w:hAnsi="Times New Roman"/>
          <w:sz w:val="24"/>
          <w:szCs w:val="24"/>
          <w:lang w:val="lv-LV"/>
        </w:rPr>
        <w:t xml:space="preserve"> jeb 20 mācību stundas nedēļā</w:t>
      </w:r>
      <w:r w:rsidR="00D507F9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F2327F">
        <w:rPr>
          <w:rFonts w:ascii="Times New Roman" w:hAnsi="Times New Roman"/>
          <w:sz w:val="24"/>
          <w:szCs w:val="24"/>
          <w:lang w:val="lv-LV"/>
        </w:rPr>
        <w:t>V</w:t>
      </w:r>
      <w:r w:rsidR="00D507F9">
        <w:rPr>
          <w:rFonts w:ascii="Times New Roman" w:hAnsi="Times New Roman"/>
          <w:sz w:val="24"/>
          <w:szCs w:val="24"/>
          <w:lang w:val="lv-LV"/>
        </w:rPr>
        <w:t>akances sludinājum</w:t>
      </w:r>
      <w:r w:rsidR="00F2327F">
        <w:rPr>
          <w:rFonts w:ascii="Times New Roman" w:hAnsi="Times New Roman"/>
          <w:sz w:val="24"/>
          <w:szCs w:val="24"/>
          <w:lang w:val="lv-LV"/>
        </w:rPr>
        <w:t>s ti</w:t>
      </w:r>
      <w:r w:rsidR="00ED5FE2">
        <w:rPr>
          <w:rFonts w:ascii="Times New Roman" w:hAnsi="Times New Roman"/>
          <w:sz w:val="24"/>
          <w:szCs w:val="24"/>
          <w:lang w:val="lv-LV"/>
        </w:rPr>
        <w:t>ka</w:t>
      </w:r>
      <w:r w:rsidR="00F2327F">
        <w:rPr>
          <w:rFonts w:ascii="Times New Roman" w:hAnsi="Times New Roman"/>
          <w:sz w:val="24"/>
          <w:szCs w:val="24"/>
          <w:lang w:val="lv-LV"/>
        </w:rPr>
        <w:t xml:space="preserve"> publicēts</w:t>
      </w:r>
      <w:r w:rsidR="00D507F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2327F">
        <w:rPr>
          <w:rFonts w:ascii="Times New Roman" w:hAnsi="Times New Roman"/>
          <w:sz w:val="24"/>
          <w:szCs w:val="24"/>
          <w:lang w:val="lv-LV"/>
        </w:rPr>
        <w:t>iestādes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F2327F">
        <w:rPr>
          <w:rFonts w:ascii="Times New Roman" w:hAnsi="Times New Roman"/>
          <w:sz w:val="24"/>
          <w:szCs w:val="24"/>
          <w:lang w:val="lv-LV"/>
        </w:rPr>
        <w:t xml:space="preserve"> pašvaldības tīmekļvietnē, 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tika </w:t>
      </w:r>
      <w:r w:rsidR="00F2327F">
        <w:rPr>
          <w:rFonts w:ascii="Times New Roman" w:hAnsi="Times New Roman"/>
          <w:sz w:val="24"/>
          <w:szCs w:val="24"/>
          <w:lang w:val="lv-LV"/>
        </w:rPr>
        <w:t>izvietots Latvijas Universitātes sludinājumu sadaļā pedagoģijas studentiem</w:t>
      </w:r>
      <w:r w:rsidR="00ED5FE2">
        <w:rPr>
          <w:rFonts w:ascii="Times New Roman" w:hAnsi="Times New Roman"/>
          <w:sz w:val="24"/>
          <w:szCs w:val="24"/>
          <w:lang w:val="lv-LV"/>
        </w:rPr>
        <w:t xml:space="preserve"> un amata pretendents tika </w:t>
      </w:r>
      <w:r w:rsidR="00F2327F">
        <w:rPr>
          <w:rFonts w:ascii="Times New Roman" w:hAnsi="Times New Roman"/>
          <w:sz w:val="24"/>
          <w:szCs w:val="24"/>
          <w:lang w:val="lv-LV"/>
        </w:rPr>
        <w:t xml:space="preserve">meklēts arī sadarbībā ar Latvijas Fizikas skolotāju asociāciju. </w:t>
      </w:r>
    </w:p>
    <w:p w14:paraId="2071AFE8" w14:textId="4199F7C9" w:rsidR="00F2327F" w:rsidRDefault="00ED5FE2" w:rsidP="00CD06CE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Amata pienākumu savietošana ir nepieciešama, lai </w:t>
      </w:r>
      <w:r w:rsidR="00F2327F">
        <w:rPr>
          <w:rFonts w:ascii="Times New Roman" w:hAnsi="Times New Roman"/>
          <w:sz w:val="24"/>
          <w:szCs w:val="24"/>
          <w:lang w:val="lv-LV"/>
        </w:rPr>
        <w:t xml:space="preserve">nodrošinātu mācību procesa nepārtrauktību saskaņā ar </w:t>
      </w:r>
      <w:r w:rsidR="00BE0E39">
        <w:rPr>
          <w:rFonts w:ascii="Times New Roman" w:hAnsi="Times New Roman"/>
          <w:sz w:val="24"/>
          <w:szCs w:val="24"/>
          <w:lang w:val="lv-LV"/>
        </w:rPr>
        <w:t>mācību priekšmeta “Fizika” programmu.</w:t>
      </w:r>
    </w:p>
    <w:p w14:paraId="687BED1A" w14:textId="66A56BCB" w:rsidR="00BE0E39" w:rsidRDefault="00BE0E39" w:rsidP="00ED5FE2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BE0E39">
        <w:rPr>
          <w:rFonts w:ascii="Times New Roman" w:hAnsi="Times New Roman"/>
          <w:sz w:val="24"/>
          <w:szCs w:val="24"/>
          <w:lang w:val="lv-LV"/>
        </w:rPr>
        <w:t>Ministru kabineta 05.07.2016. noteikumu Nr. 445 “Pedagogu darba samaksas noteikumi” 13. punktā noteikt</w:t>
      </w:r>
      <w:r>
        <w:rPr>
          <w:rFonts w:ascii="Times New Roman" w:hAnsi="Times New Roman"/>
          <w:sz w:val="24"/>
          <w:szCs w:val="24"/>
          <w:lang w:val="lv-LV"/>
        </w:rPr>
        <w:t>s, ka</w:t>
      </w:r>
      <w:r w:rsidRPr="00BE0E39">
        <w:rPr>
          <w:rFonts w:ascii="Times New Roman" w:hAnsi="Times New Roman"/>
          <w:sz w:val="24"/>
          <w:szCs w:val="24"/>
          <w:lang w:val="lv-LV"/>
        </w:rPr>
        <w:t xml:space="preserve"> vispārējās izglītības iestādes direktor</w:t>
      </w:r>
      <w:r>
        <w:rPr>
          <w:rFonts w:ascii="Times New Roman" w:hAnsi="Times New Roman"/>
          <w:sz w:val="24"/>
          <w:szCs w:val="24"/>
          <w:lang w:val="lv-LV"/>
        </w:rPr>
        <w:t>s, ja viņa darba slodze direktora amatā atbilst vienai darba algas likmei,</w:t>
      </w:r>
      <w:r w:rsidRPr="00BE0E39">
        <w:rPr>
          <w:rFonts w:ascii="Times New Roman" w:hAnsi="Times New Roman"/>
          <w:sz w:val="24"/>
          <w:szCs w:val="24"/>
          <w:lang w:val="lv-LV"/>
        </w:rPr>
        <w:t xml:space="preserve"> papildu</w:t>
      </w:r>
      <w:r>
        <w:rPr>
          <w:rFonts w:ascii="Times New Roman" w:hAnsi="Times New Roman"/>
          <w:sz w:val="24"/>
          <w:szCs w:val="24"/>
          <w:lang w:val="lv-LV"/>
        </w:rPr>
        <w:t xml:space="preserve"> sava amata pienākumiem var veikt citu </w:t>
      </w:r>
      <w:r w:rsidRPr="00BE0E39">
        <w:rPr>
          <w:rFonts w:ascii="Times New Roman" w:hAnsi="Times New Roman"/>
          <w:sz w:val="24"/>
          <w:szCs w:val="24"/>
          <w:lang w:val="lv-LV"/>
        </w:rPr>
        <w:t>pedagoģisk</w:t>
      </w:r>
      <w:r>
        <w:rPr>
          <w:rFonts w:ascii="Times New Roman" w:hAnsi="Times New Roman"/>
          <w:sz w:val="24"/>
          <w:szCs w:val="24"/>
          <w:lang w:val="lv-LV"/>
        </w:rPr>
        <w:t xml:space="preserve">o </w:t>
      </w:r>
      <w:r w:rsidRPr="00BE0E39">
        <w:rPr>
          <w:rFonts w:ascii="Times New Roman" w:hAnsi="Times New Roman"/>
          <w:sz w:val="24"/>
          <w:szCs w:val="24"/>
          <w:lang w:val="lv-LV"/>
        </w:rPr>
        <w:t>darb</w:t>
      </w:r>
      <w:r>
        <w:rPr>
          <w:rFonts w:ascii="Times New Roman" w:hAnsi="Times New Roman"/>
          <w:sz w:val="24"/>
          <w:szCs w:val="24"/>
          <w:lang w:val="lv-LV"/>
        </w:rPr>
        <w:t xml:space="preserve">u </w:t>
      </w:r>
      <w:r w:rsidRPr="00BE0E39">
        <w:rPr>
          <w:rFonts w:ascii="Times New Roman" w:hAnsi="Times New Roman"/>
          <w:sz w:val="24"/>
          <w:szCs w:val="24"/>
          <w:lang w:val="lv-LV"/>
        </w:rPr>
        <w:t xml:space="preserve">līdz </w:t>
      </w:r>
      <w:r w:rsidRPr="00973575">
        <w:rPr>
          <w:rFonts w:ascii="Times New Roman" w:hAnsi="Times New Roman"/>
          <w:sz w:val="24"/>
          <w:szCs w:val="24"/>
          <w:u w:val="single"/>
          <w:lang w:val="lv-LV"/>
        </w:rPr>
        <w:t>septiņām</w:t>
      </w:r>
      <w:r w:rsidRPr="00BE0E39">
        <w:rPr>
          <w:rFonts w:ascii="Times New Roman" w:hAnsi="Times New Roman"/>
          <w:sz w:val="24"/>
          <w:szCs w:val="24"/>
          <w:lang w:val="lv-LV"/>
        </w:rPr>
        <w:t xml:space="preserve"> stundām nedēļā</w:t>
      </w:r>
      <w:r>
        <w:rPr>
          <w:rFonts w:ascii="Times New Roman" w:hAnsi="Times New Roman"/>
          <w:sz w:val="24"/>
          <w:szCs w:val="24"/>
          <w:lang w:val="lv-LV"/>
        </w:rPr>
        <w:t>, saņemot par to papildu samaksu</w:t>
      </w:r>
      <w:r w:rsidRPr="00BE0E39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077E6901" w14:textId="77777777" w:rsidR="001C1AD4" w:rsidRPr="00114021" w:rsidRDefault="001C1AD4" w:rsidP="001C1AD4">
      <w:pPr>
        <w:spacing w:after="120"/>
        <w:jc w:val="both"/>
      </w:pPr>
      <w:r>
        <w:t xml:space="preserve">Atbilstoši </w:t>
      </w:r>
      <w:r w:rsidRPr="00A70828">
        <w:t>likuma „Par interešu konflikta novēršanu valsts amatpersonu darbībā” (turpmāk - Likums)</w:t>
      </w:r>
      <w:r>
        <w:t xml:space="preserve"> 4. panta pirmās daļas 16 punktam A. Pauls ir publiskas personas iestādes vadītājs un ir valsts amatpersona Likuma izpratnē. </w:t>
      </w:r>
    </w:p>
    <w:p w14:paraId="178EFBC5" w14:textId="77777777" w:rsidR="001C1AD4" w:rsidRPr="001C1AD4" w:rsidRDefault="001C1AD4" w:rsidP="001C1AD4">
      <w:pPr>
        <w:spacing w:after="120"/>
        <w:jc w:val="both"/>
      </w:pPr>
      <w:r w:rsidRPr="00114021">
        <w:t>Likuma 7.</w:t>
      </w:r>
      <w:r>
        <w:t xml:space="preserve"> </w:t>
      </w:r>
      <w:r w:rsidRPr="00114021">
        <w:t xml:space="preserve">panta </w:t>
      </w:r>
      <w:r>
        <w:t xml:space="preserve">ceturtā </w:t>
      </w:r>
      <w:r w:rsidRPr="00114021">
        <w:t xml:space="preserve">daļa nosaka, ka </w:t>
      </w:r>
      <w:r>
        <w:t>publiskas personas iestādes vadītājs</w:t>
      </w:r>
      <w:r w:rsidRPr="00114021">
        <w:t xml:space="preserve"> var savienot  savu</w:t>
      </w:r>
      <w:r>
        <w:t xml:space="preserve"> </w:t>
      </w:r>
      <w:r w:rsidRPr="001C1AD4">
        <w:t>amatu ar citu amatu publiskas personas institūcijā, ja tas nerada interešu konfliktu un saņemta tās koleģiālas institūcijas rakstveida atļauja, kura attiecīgo personu iecēlusi, ievēlējusi vai apstiprinājusi amatā.</w:t>
      </w:r>
    </w:p>
    <w:p w14:paraId="582C53EF" w14:textId="635D7514" w:rsidR="001C1AD4" w:rsidRPr="001C1AD4" w:rsidRDefault="001C1AD4" w:rsidP="001C1AD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55563">
        <w:rPr>
          <w:rFonts w:ascii="Times New Roman" w:hAnsi="Times New Roman"/>
          <w:sz w:val="24"/>
          <w:szCs w:val="24"/>
          <w:lang w:val="lv-LV"/>
        </w:rPr>
        <w:t xml:space="preserve">Likuma 8.¹ panta trešā daļa nosaka, ka valsts amatpersona, kura vēlas savienot valsts amatpersonas amatu ar citu amatu, un šāda amata savienošana ir pieļaujama, saņemot institūcijas rakstveida atļauju, pirms amatu savienošanas uzsākšanas </w:t>
      </w:r>
      <w:proofErr w:type="spellStart"/>
      <w:r w:rsidRPr="00755563">
        <w:rPr>
          <w:rFonts w:ascii="Times New Roman" w:hAnsi="Times New Roman"/>
          <w:sz w:val="24"/>
          <w:szCs w:val="24"/>
          <w:lang w:val="lv-LV"/>
        </w:rPr>
        <w:t>rakstveidā</w:t>
      </w:r>
      <w:proofErr w:type="spellEnd"/>
      <w:r w:rsidRPr="00755563">
        <w:rPr>
          <w:rFonts w:ascii="Times New Roman" w:hAnsi="Times New Roman"/>
          <w:sz w:val="24"/>
          <w:szCs w:val="24"/>
          <w:lang w:val="lv-LV"/>
        </w:rPr>
        <w:t xml:space="preserve"> iesniedz institūcijai lūgumu atļaut valsts amatpersonas amatu savienot ar citu amatu.</w:t>
      </w:r>
    </w:p>
    <w:p w14:paraId="3B7899F6" w14:textId="6D67D031" w:rsidR="00ED5FE2" w:rsidRDefault="00ED5FE2" w:rsidP="00973575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domes, kā iestādes dibinātāja ieskatā, R.Paula iesniegums ir apmierināms, jo </w:t>
      </w:r>
      <w:r w:rsidR="00973575" w:rsidRPr="00755563">
        <w:rPr>
          <w:rFonts w:ascii="Times New Roman" w:hAnsi="Times New Roman"/>
          <w:sz w:val="24"/>
          <w:szCs w:val="24"/>
          <w:lang w:val="lv-LV"/>
        </w:rPr>
        <w:t>pretējā gadījumā līdz vakantās amata vietas aizpildīšanai iestāde nevar īstenot mācību priekšmetu “Fizika”</w:t>
      </w:r>
      <w:r w:rsidRPr="00755563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973575" w:rsidRPr="00755563">
        <w:rPr>
          <w:rFonts w:ascii="Times New Roman" w:hAnsi="Times New Roman"/>
          <w:sz w:val="24"/>
          <w:szCs w:val="24"/>
          <w:lang w:val="lv-LV"/>
        </w:rPr>
        <w:t xml:space="preserve">Ietekmes uz </w:t>
      </w:r>
      <w:r w:rsidRPr="00755563">
        <w:rPr>
          <w:rFonts w:ascii="Times New Roman" w:hAnsi="Times New Roman"/>
          <w:sz w:val="24"/>
          <w:szCs w:val="24"/>
          <w:lang w:val="lv-LV"/>
        </w:rPr>
        <w:t>budžetu</w:t>
      </w:r>
      <w:r w:rsidR="00973575" w:rsidRPr="00755563">
        <w:rPr>
          <w:rFonts w:ascii="Times New Roman" w:hAnsi="Times New Roman"/>
          <w:sz w:val="24"/>
          <w:szCs w:val="24"/>
          <w:lang w:val="lv-LV"/>
        </w:rPr>
        <w:t xml:space="preserve"> nav, jo pedagoģiskais darbs tiek finansēts no piešķirtās valsts budžeta </w:t>
      </w:r>
      <w:proofErr w:type="spellStart"/>
      <w:r w:rsidR="00755563" w:rsidRPr="00755563">
        <w:rPr>
          <w:rFonts w:ascii="Times New Roman" w:hAnsi="Times New Roman"/>
          <w:sz w:val="24"/>
          <w:szCs w:val="24"/>
          <w:lang w:val="lv-LV"/>
        </w:rPr>
        <w:t>mēķ</w:t>
      </w:r>
      <w:r w:rsidR="00973575" w:rsidRPr="00755563">
        <w:rPr>
          <w:rFonts w:ascii="Times New Roman" w:hAnsi="Times New Roman"/>
          <w:sz w:val="24"/>
          <w:szCs w:val="24"/>
          <w:lang w:val="lv-LV"/>
        </w:rPr>
        <w:t>dotācijas</w:t>
      </w:r>
      <w:proofErr w:type="spellEnd"/>
      <w:r w:rsidR="00973575" w:rsidRPr="00755563">
        <w:rPr>
          <w:rFonts w:ascii="Times New Roman" w:hAnsi="Times New Roman"/>
          <w:sz w:val="24"/>
          <w:szCs w:val="24"/>
          <w:lang w:val="lv-LV"/>
        </w:rPr>
        <w:t>.</w:t>
      </w:r>
      <w:r w:rsidR="001C1AD4" w:rsidRPr="00755563">
        <w:rPr>
          <w:lang w:val="lv-LV"/>
        </w:rPr>
        <w:t xml:space="preserve"> </w:t>
      </w:r>
      <w:r w:rsidR="001C1AD4" w:rsidRPr="00755563">
        <w:rPr>
          <w:rFonts w:ascii="Times New Roman" w:hAnsi="Times New Roman"/>
          <w:sz w:val="24"/>
          <w:szCs w:val="24"/>
          <w:lang w:val="lv-LV"/>
        </w:rPr>
        <w:t xml:space="preserve">Izvērtējot Carnikavas pamatskolas direktora amata pienākumus var secināt, ka amatu savienošana neradīs interešu konflikta situāciju, nebūs pretrunā ar valsts amatpersonai saistošām ētikas normām, </w:t>
      </w:r>
      <w:commentRangeStart w:id="0"/>
      <w:r w:rsidR="001C1AD4" w:rsidRPr="00755563">
        <w:rPr>
          <w:rFonts w:ascii="Times New Roman" w:hAnsi="Times New Roman"/>
          <w:sz w:val="24"/>
          <w:szCs w:val="24"/>
          <w:lang w:val="lv-LV"/>
        </w:rPr>
        <w:t>kā arī tā nekaitēs amatpersonas tiešo</w:t>
      </w:r>
      <w:r w:rsidR="001C1AD4" w:rsidRPr="001C1A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1AD4" w:rsidRPr="001C1AD4">
        <w:rPr>
          <w:rFonts w:ascii="Times New Roman" w:hAnsi="Times New Roman"/>
          <w:sz w:val="24"/>
          <w:szCs w:val="24"/>
          <w:lang w:val="lv-LV"/>
        </w:rPr>
        <w:lastRenderedPageBreak/>
        <w:t>pienākumu veikšanai.</w:t>
      </w:r>
      <w:commentRangeEnd w:id="0"/>
      <w:r w:rsidR="001C1AD4">
        <w:rPr>
          <w:rStyle w:val="CommentReference"/>
          <w:rFonts w:ascii="Times New Roman" w:eastAsia="Times New Roman" w:hAnsi="Times New Roman"/>
          <w:lang w:val="lv-LV"/>
        </w:rPr>
        <w:commentReference w:id="0"/>
      </w:r>
    </w:p>
    <w:p w14:paraId="0B1051FB" w14:textId="76C55032" w:rsidR="001C3250" w:rsidRPr="001C3250" w:rsidRDefault="003A31CA" w:rsidP="001C3250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47479F">
        <w:rPr>
          <w:rFonts w:ascii="Times New Roman" w:hAnsi="Times New Roman"/>
          <w:sz w:val="24"/>
          <w:szCs w:val="24"/>
          <w:lang w:val="lv-LV"/>
        </w:rPr>
        <w:t>Pašvaldību likuma 4. panta pirmās daļas 4. punktu,</w:t>
      </w:r>
      <w:r w:rsidR="0047479F" w:rsidRPr="0047479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1AD4" w:rsidRPr="001C1AD4">
        <w:rPr>
          <w:rFonts w:ascii="Times New Roman" w:hAnsi="Times New Roman"/>
          <w:sz w:val="24"/>
          <w:szCs w:val="24"/>
          <w:lang w:val="lv-LV"/>
        </w:rPr>
        <w:t>Likuma 7. panta ceturto daļu, kā arī 8.¹ panta trešo un piekto daļu</w:t>
      </w:r>
      <w:r w:rsidR="001C1AD4">
        <w:rPr>
          <w:rFonts w:ascii="Times New Roman" w:hAnsi="Times New Roman"/>
          <w:sz w:val="24"/>
          <w:szCs w:val="24"/>
          <w:lang w:val="lv-LV"/>
        </w:rPr>
        <w:t>,</w:t>
      </w:r>
      <w:r w:rsidR="001C1AD4" w:rsidRPr="001C1A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1A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3250" w:rsidRPr="001C3250">
        <w:rPr>
          <w:rFonts w:ascii="Times New Roman" w:hAnsi="Times New Roman"/>
          <w:sz w:val="24"/>
          <w:szCs w:val="24"/>
          <w:lang w:val="lv-LV"/>
        </w:rPr>
        <w:t>kā arī Izglītības, kultūras, sporta un sociālās komitejas 01.02.2023. atzinumu, Ādažu novada pašvaldības dome</w:t>
      </w:r>
    </w:p>
    <w:p w14:paraId="5173A239" w14:textId="0C25B712" w:rsidR="003A31CA" w:rsidRPr="001C3250" w:rsidRDefault="001C3250" w:rsidP="001C3250">
      <w:pPr>
        <w:pStyle w:val="NoSpacing"/>
        <w:spacing w:after="120"/>
        <w:jc w:val="center"/>
        <w:rPr>
          <w:rFonts w:ascii="Times New Roman" w:hAnsi="Times New Roman"/>
          <w:b/>
          <w:color w:val="FF0000"/>
          <w:sz w:val="24"/>
          <w:szCs w:val="24"/>
          <w:lang w:val="lv-LV"/>
        </w:rPr>
      </w:pPr>
      <w:r w:rsidRPr="001C3250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4FAD4C53" w14:textId="39CDDC7E" w:rsidR="003A31CA" w:rsidRPr="00CF48E4" w:rsidRDefault="0047479F" w:rsidP="0047479F">
      <w:pPr>
        <w:numPr>
          <w:ilvl w:val="0"/>
          <w:numId w:val="7"/>
        </w:numPr>
        <w:spacing w:after="120"/>
        <w:jc w:val="both"/>
      </w:pPr>
      <w:r>
        <w:rPr>
          <w:shd w:val="clear" w:color="auto" w:fill="FFFFFF"/>
        </w:rPr>
        <w:t>Atļaut R.Paulam veikt pedagoģisko</w:t>
      </w:r>
      <w:r w:rsidR="004C6054">
        <w:rPr>
          <w:shd w:val="clear" w:color="auto" w:fill="FFFFFF"/>
        </w:rPr>
        <w:t xml:space="preserve"> darbu Carnikavas pamatskolā </w:t>
      </w:r>
      <w:r w:rsidR="004C6054" w:rsidRPr="004C6054">
        <w:rPr>
          <w:shd w:val="clear" w:color="auto" w:fill="FFFFFF"/>
        </w:rPr>
        <w:t>līdz 20 stundām nedēļā</w:t>
      </w:r>
      <w:r w:rsidR="004C6054">
        <w:rPr>
          <w:shd w:val="clear" w:color="auto" w:fill="FFFFFF"/>
        </w:rPr>
        <w:t xml:space="preserve"> kā fizikas skolotājam </w:t>
      </w:r>
      <w:r w:rsidR="004C6054" w:rsidRPr="004C6054">
        <w:t>no 2023. gada 1. janvāra līdz</w:t>
      </w:r>
      <w:r w:rsidR="00973575">
        <w:t xml:space="preserve"> 31</w:t>
      </w:r>
      <w:r w:rsidR="004C6054" w:rsidRPr="004C6054">
        <w:t>. maijam</w:t>
      </w:r>
      <w:r w:rsidR="004C6054">
        <w:t xml:space="preserve">, vai līdz vakantās amata vietas aizpildīšanai. </w:t>
      </w:r>
    </w:p>
    <w:p w14:paraId="564BA2B9" w14:textId="4CD0A3FD" w:rsidR="00CD06CE" w:rsidRPr="001C3250" w:rsidRDefault="001C3250" w:rsidP="001C3250">
      <w:pPr>
        <w:numPr>
          <w:ilvl w:val="0"/>
          <w:numId w:val="7"/>
        </w:numPr>
        <w:spacing w:after="120"/>
        <w:jc w:val="both"/>
        <w:rPr>
          <w:bCs/>
        </w:rPr>
      </w:pPr>
      <w:r w:rsidRPr="00BC1D53">
        <w:rPr>
          <w:shd w:val="clear" w:color="auto" w:fill="FFFFFF"/>
        </w:rPr>
        <w:t>Pašvaldības administrācijas Izglītības un jaunatnes nodaļai kontrolēt lēmuma izpildi.</w:t>
      </w:r>
    </w:p>
    <w:p w14:paraId="17EC7F8D" w14:textId="2BF45994" w:rsidR="001458DA" w:rsidRDefault="001458DA" w:rsidP="001458DA">
      <w:pPr>
        <w:jc w:val="both"/>
      </w:pPr>
    </w:p>
    <w:p w14:paraId="581D5795" w14:textId="77777777" w:rsidR="00ED5FE2" w:rsidRDefault="00ED5FE2" w:rsidP="001458DA">
      <w:pPr>
        <w:jc w:val="both"/>
      </w:pPr>
    </w:p>
    <w:p w14:paraId="66E5FBF8" w14:textId="1BDB063B" w:rsidR="00F260EF" w:rsidRDefault="001D4328" w:rsidP="001D4328">
      <w:pPr>
        <w:jc w:val="both"/>
      </w:pPr>
      <w:r>
        <w:t>Pašvaldības d</w:t>
      </w:r>
      <w:r w:rsidRPr="006F6D6E">
        <w:t>omes priekšsēdētāj</w:t>
      </w:r>
      <w:r w:rsidR="00A3205A">
        <w:t>a</w:t>
      </w:r>
      <w:r w:rsidRPr="006F6D6E">
        <w:t xml:space="preserve"> </w:t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="00A3205A">
        <w:t>K. Miķelsone</w:t>
      </w:r>
    </w:p>
    <w:p w14:paraId="3C8AB517" w14:textId="3051FAEA" w:rsidR="001C3250" w:rsidRDefault="001C3250" w:rsidP="001D4328">
      <w:pPr>
        <w:jc w:val="both"/>
      </w:pPr>
    </w:p>
    <w:p w14:paraId="112FE5D0" w14:textId="77777777" w:rsidR="001C3250" w:rsidRPr="000F1DB2" w:rsidRDefault="001C3250" w:rsidP="001C3250">
      <w:pPr>
        <w:spacing w:after="120"/>
        <w:jc w:val="both"/>
      </w:pPr>
      <w:r w:rsidRPr="000F1DB2">
        <w:t xml:space="preserve">Noraksti </w:t>
      </w:r>
    </w:p>
    <w:p w14:paraId="75901C19" w14:textId="0ADF9977" w:rsidR="001C3250" w:rsidRPr="000F1DB2" w:rsidRDefault="004C6054" w:rsidP="001C3250">
      <w:pPr>
        <w:spacing w:after="120"/>
        <w:jc w:val="both"/>
      </w:pPr>
      <w:r>
        <w:t xml:space="preserve">CPS, </w:t>
      </w:r>
      <w:r w:rsidR="00891F86">
        <w:t>PSN</w:t>
      </w:r>
      <w:r w:rsidR="001C3250">
        <w:t>, IJN</w:t>
      </w:r>
      <w:r w:rsidR="001C3250" w:rsidRPr="000F1DB2">
        <w:t xml:space="preserve"> - @</w:t>
      </w:r>
    </w:p>
    <w:p w14:paraId="5413A864" w14:textId="77777777" w:rsidR="001C3250" w:rsidRDefault="001C3250" w:rsidP="001D4328">
      <w:pPr>
        <w:jc w:val="both"/>
      </w:pPr>
    </w:p>
    <w:sectPr w:rsidR="001C3250" w:rsidSect="001D4328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verita Kāpa" w:date="2023-02-15T16:39:00Z" w:initials="EK">
    <w:p w14:paraId="7897051A" w14:textId="6C19D2F9" w:rsidR="001C1AD4" w:rsidRDefault="001C1AD4">
      <w:pPr>
        <w:pStyle w:val="CommentText"/>
      </w:pPr>
      <w:r>
        <w:rPr>
          <w:rStyle w:val="CommentReference"/>
        </w:rPr>
        <w:annotationRef/>
      </w:r>
      <w:r>
        <w:t>Ceru, ka arī šis ir izvērtēts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9705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8931" w16cex:dateUtc="2023-02-15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97051A" w16cid:durableId="279789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9F48" w14:textId="77777777" w:rsidR="00FC2DD8" w:rsidRDefault="00FC2DD8">
      <w:r>
        <w:separator/>
      </w:r>
    </w:p>
  </w:endnote>
  <w:endnote w:type="continuationSeparator" w:id="0">
    <w:p w14:paraId="3FEC122C" w14:textId="77777777" w:rsidR="00FC2DD8" w:rsidRDefault="00FC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785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896D4" w14:textId="77777777" w:rsidR="001D4328" w:rsidRDefault="001D43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F01F4" w14:textId="77777777" w:rsidR="00092A05" w:rsidRDefault="00092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FC3E" w14:textId="77777777" w:rsidR="00FC2DD8" w:rsidRDefault="00FC2DD8">
      <w:r>
        <w:separator/>
      </w:r>
    </w:p>
  </w:footnote>
  <w:footnote w:type="continuationSeparator" w:id="0">
    <w:p w14:paraId="025743BC" w14:textId="77777777" w:rsidR="00FC2DD8" w:rsidRDefault="00FC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1C1"/>
    <w:multiLevelType w:val="hybridMultilevel"/>
    <w:tmpl w:val="30F211F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207A202B"/>
    <w:multiLevelType w:val="multilevel"/>
    <w:tmpl w:val="0426001D"/>
    <w:styleLink w:val="Stils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1">
    <w:nsid w:val="20C97C30"/>
    <w:multiLevelType w:val="multilevel"/>
    <w:tmpl w:val="085C24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1">
    <w:nsid w:val="225A7E89"/>
    <w:multiLevelType w:val="multilevel"/>
    <w:tmpl w:val="3790E1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24226AA9"/>
    <w:multiLevelType w:val="hybridMultilevel"/>
    <w:tmpl w:val="46F0B4C6"/>
    <w:lvl w:ilvl="0" w:tplc="8AC2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44126" w:tentative="1">
      <w:start w:val="1"/>
      <w:numFmt w:val="lowerLetter"/>
      <w:lvlText w:val="%2."/>
      <w:lvlJc w:val="left"/>
      <w:pPr>
        <w:ind w:left="1080" w:hanging="360"/>
      </w:pPr>
    </w:lvl>
    <w:lvl w:ilvl="2" w:tplc="C05E86F0" w:tentative="1">
      <w:start w:val="1"/>
      <w:numFmt w:val="lowerRoman"/>
      <w:lvlText w:val="%3."/>
      <w:lvlJc w:val="right"/>
      <w:pPr>
        <w:ind w:left="1800" w:hanging="180"/>
      </w:pPr>
    </w:lvl>
    <w:lvl w:ilvl="3" w:tplc="09C40D14" w:tentative="1">
      <w:start w:val="1"/>
      <w:numFmt w:val="decimal"/>
      <w:lvlText w:val="%4."/>
      <w:lvlJc w:val="left"/>
      <w:pPr>
        <w:ind w:left="2520" w:hanging="360"/>
      </w:pPr>
    </w:lvl>
    <w:lvl w:ilvl="4" w:tplc="29C85964" w:tentative="1">
      <w:start w:val="1"/>
      <w:numFmt w:val="lowerLetter"/>
      <w:lvlText w:val="%5."/>
      <w:lvlJc w:val="left"/>
      <w:pPr>
        <w:ind w:left="3240" w:hanging="360"/>
      </w:pPr>
    </w:lvl>
    <w:lvl w:ilvl="5" w:tplc="C8CA6DFE" w:tentative="1">
      <w:start w:val="1"/>
      <w:numFmt w:val="lowerRoman"/>
      <w:lvlText w:val="%6."/>
      <w:lvlJc w:val="right"/>
      <w:pPr>
        <w:ind w:left="3960" w:hanging="180"/>
      </w:pPr>
    </w:lvl>
    <w:lvl w:ilvl="6" w:tplc="2CDAFE18" w:tentative="1">
      <w:start w:val="1"/>
      <w:numFmt w:val="decimal"/>
      <w:lvlText w:val="%7."/>
      <w:lvlJc w:val="left"/>
      <w:pPr>
        <w:ind w:left="4680" w:hanging="360"/>
      </w:pPr>
    </w:lvl>
    <w:lvl w:ilvl="7" w:tplc="95A8D960" w:tentative="1">
      <w:start w:val="1"/>
      <w:numFmt w:val="lowerLetter"/>
      <w:lvlText w:val="%8."/>
      <w:lvlJc w:val="left"/>
      <w:pPr>
        <w:ind w:left="5400" w:hanging="360"/>
      </w:pPr>
    </w:lvl>
    <w:lvl w:ilvl="8" w:tplc="E5661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BFC6C7D"/>
    <w:multiLevelType w:val="hybridMultilevel"/>
    <w:tmpl w:val="43A6A0DC"/>
    <w:lvl w:ilvl="0" w:tplc="E05A6F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002A0" w:tentative="1">
      <w:start w:val="1"/>
      <w:numFmt w:val="lowerLetter"/>
      <w:lvlText w:val="%2."/>
      <w:lvlJc w:val="left"/>
      <w:pPr>
        <w:ind w:left="1440" w:hanging="360"/>
      </w:pPr>
    </w:lvl>
    <w:lvl w:ilvl="2" w:tplc="03482D84" w:tentative="1">
      <w:start w:val="1"/>
      <w:numFmt w:val="lowerRoman"/>
      <w:lvlText w:val="%3."/>
      <w:lvlJc w:val="right"/>
      <w:pPr>
        <w:ind w:left="2160" w:hanging="180"/>
      </w:pPr>
    </w:lvl>
    <w:lvl w:ilvl="3" w:tplc="84B6A1B2" w:tentative="1">
      <w:start w:val="1"/>
      <w:numFmt w:val="decimal"/>
      <w:lvlText w:val="%4."/>
      <w:lvlJc w:val="left"/>
      <w:pPr>
        <w:ind w:left="2880" w:hanging="360"/>
      </w:pPr>
    </w:lvl>
    <w:lvl w:ilvl="4" w:tplc="D348E85A" w:tentative="1">
      <w:start w:val="1"/>
      <w:numFmt w:val="lowerLetter"/>
      <w:lvlText w:val="%5."/>
      <w:lvlJc w:val="left"/>
      <w:pPr>
        <w:ind w:left="3600" w:hanging="360"/>
      </w:pPr>
    </w:lvl>
    <w:lvl w:ilvl="5" w:tplc="44328C38" w:tentative="1">
      <w:start w:val="1"/>
      <w:numFmt w:val="lowerRoman"/>
      <w:lvlText w:val="%6."/>
      <w:lvlJc w:val="right"/>
      <w:pPr>
        <w:ind w:left="4320" w:hanging="180"/>
      </w:pPr>
    </w:lvl>
    <w:lvl w:ilvl="6" w:tplc="D2C69F84" w:tentative="1">
      <w:start w:val="1"/>
      <w:numFmt w:val="decimal"/>
      <w:lvlText w:val="%7."/>
      <w:lvlJc w:val="left"/>
      <w:pPr>
        <w:ind w:left="5040" w:hanging="360"/>
      </w:pPr>
    </w:lvl>
    <w:lvl w:ilvl="7" w:tplc="00865FAC" w:tentative="1">
      <w:start w:val="1"/>
      <w:numFmt w:val="lowerLetter"/>
      <w:lvlText w:val="%8."/>
      <w:lvlJc w:val="left"/>
      <w:pPr>
        <w:ind w:left="5760" w:hanging="360"/>
      </w:pPr>
    </w:lvl>
    <w:lvl w:ilvl="8" w:tplc="A8647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4542D"/>
    <w:multiLevelType w:val="multilevel"/>
    <w:tmpl w:val="17B27E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864AE"/>
    <w:multiLevelType w:val="hybridMultilevel"/>
    <w:tmpl w:val="8662FC6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56910">
    <w:abstractNumId w:val="2"/>
  </w:num>
  <w:num w:numId="2" w16cid:durableId="740951534">
    <w:abstractNumId w:val="5"/>
  </w:num>
  <w:num w:numId="3" w16cid:durableId="2104911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600815">
    <w:abstractNumId w:val="4"/>
  </w:num>
  <w:num w:numId="5" w16cid:durableId="238947204">
    <w:abstractNumId w:val="6"/>
  </w:num>
  <w:num w:numId="6" w16cid:durableId="251549439">
    <w:abstractNumId w:val="7"/>
  </w:num>
  <w:num w:numId="7" w16cid:durableId="1900168161">
    <w:abstractNumId w:val="1"/>
  </w:num>
  <w:num w:numId="8" w16cid:durableId="801385935">
    <w:abstractNumId w:val="8"/>
  </w:num>
  <w:num w:numId="9" w16cid:durableId="14167801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erita Kāpa">
    <w15:presenceInfo w15:providerId="AD" w15:userId="S::everita@Adazi.lv::58bd424e-0b98-410e-9e49-495054bdf6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49"/>
    <w:rsid w:val="00034900"/>
    <w:rsid w:val="00034FB1"/>
    <w:rsid w:val="0003598D"/>
    <w:rsid w:val="00051E5D"/>
    <w:rsid w:val="00054E68"/>
    <w:rsid w:val="00057AEF"/>
    <w:rsid w:val="00091BE6"/>
    <w:rsid w:val="00092A05"/>
    <w:rsid w:val="000B0E33"/>
    <w:rsid w:val="000C3620"/>
    <w:rsid w:val="000D330E"/>
    <w:rsid w:val="001103D2"/>
    <w:rsid w:val="001106DE"/>
    <w:rsid w:val="00130253"/>
    <w:rsid w:val="0013241A"/>
    <w:rsid w:val="001458DA"/>
    <w:rsid w:val="00151783"/>
    <w:rsid w:val="00151A98"/>
    <w:rsid w:val="00157401"/>
    <w:rsid w:val="0018117D"/>
    <w:rsid w:val="0019130B"/>
    <w:rsid w:val="001A64D0"/>
    <w:rsid w:val="001C1AD4"/>
    <w:rsid w:val="001C3250"/>
    <w:rsid w:val="001D4328"/>
    <w:rsid w:val="001D4814"/>
    <w:rsid w:val="001F3222"/>
    <w:rsid w:val="001F5A06"/>
    <w:rsid w:val="002105D4"/>
    <w:rsid w:val="0022271C"/>
    <w:rsid w:val="00230384"/>
    <w:rsid w:val="00237F27"/>
    <w:rsid w:val="00247043"/>
    <w:rsid w:val="0026039F"/>
    <w:rsid w:val="002644C3"/>
    <w:rsid w:val="00274190"/>
    <w:rsid w:val="002817AC"/>
    <w:rsid w:val="00287E0B"/>
    <w:rsid w:val="002A6C77"/>
    <w:rsid w:val="002C0464"/>
    <w:rsid w:val="002C35AE"/>
    <w:rsid w:val="002E3E11"/>
    <w:rsid w:val="00302799"/>
    <w:rsid w:val="0031713D"/>
    <w:rsid w:val="003355EF"/>
    <w:rsid w:val="0034210A"/>
    <w:rsid w:val="00347555"/>
    <w:rsid w:val="003522B8"/>
    <w:rsid w:val="00356937"/>
    <w:rsid w:val="00356F99"/>
    <w:rsid w:val="00360D9F"/>
    <w:rsid w:val="00373E6B"/>
    <w:rsid w:val="003A032B"/>
    <w:rsid w:val="003A31CA"/>
    <w:rsid w:val="003A344C"/>
    <w:rsid w:val="003B24A9"/>
    <w:rsid w:val="003C5AEF"/>
    <w:rsid w:val="003F4C5F"/>
    <w:rsid w:val="00404F0E"/>
    <w:rsid w:val="00411580"/>
    <w:rsid w:val="00417CE4"/>
    <w:rsid w:val="004326E0"/>
    <w:rsid w:val="00442DE4"/>
    <w:rsid w:val="00442FF7"/>
    <w:rsid w:val="00467EEB"/>
    <w:rsid w:val="004726B9"/>
    <w:rsid w:val="0047479F"/>
    <w:rsid w:val="00475102"/>
    <w:rsid w:val="004851F3"/>
    <w:rsid w:val="004960E4"/>
    <w:rsid w:val="004C6054"/>
    <w:rsid w:val="004D3B9D"/>
    <w:rsid w:val="005010C7"/>
    <w:rsid w:val="0052382F"/>
    <w:rsid w:val="005335B9"/>
    <w:rsid w:val="00545EF1"/>
    <w:rsid w:val="005615B4"/>
    <w:rsid w:val="0056494A"/>
    <w:rsid w:val="005653E7"/>
    <w:rsid w:val="00566382"/>
    <w:rsid w:val="0059313B"/>
    <w:rsid w:val="005A22DC"/>
    <w:rsid w:val="005A7D07"/>
    <w:rsid w:val="005E7DFE"/>
    <w:rsid w:val="0061186F"/>
    <w:rsid w:val="00611C09"/>
    <w:rsid w:val="00623625"/>
    <w:rsid w:val="00631647"/>
    <w:rsid w:val="00632ED7"/>
    <w:rsid w:val="006340A9"/>
    <w:rsid w:val="00636F99"/>
    <w:rsid w:val="00645EB7"/>
    <w:rsid w:val="006623FF"/>
    <w:rsid w:val="0066274C"/>
    <w:rsid w:val="00691C10"/>
    <w:rsid w:val="006A5298"/>
    <w:rsid w:val="006B1605"/>
    <w:rsid w:val="006C742C"/>
    <w:rsid w:val="006D4AF1"/>
    <w:rsid w:val="006F5638"/>
    <w:rsid w:val="006F6D6E"/>
    <w:rsid w:val="006F7A92"/>
    <w:rsid w:val="007002AC"/>
    <w:rsid w:val="00705EC9"/>
    <w:rsid w:val="00707014"/>
    <w:rsid w:val="00713607"/>
    <w:rsid w:val="0071399F"/>
    <w:rsid w:val="00740CBD"/>
    <w:rsid w:val="00742F64"/>
    <w:rsid w:val="007526CF"/>
    <w:rsid w:val="00755563"/>
    <w:rsid w:val="007717F8"/>
    <w:rsid w:val="00790EF4"/>
    <w:rsid w:val="00795584"/>
    <w:rsid w:val="007A4BE6"/>
    <w:rsid w:val="007A5343"/>
    <w:rsid w:val="007B3BC3"/>
    <w:rsid w:val="007B65A8"/>
    <w:rsid w:val="007D6101"/>
    <w:rsid w:val="0082031D"/>
    <w:rsid w:val="008417B9"/>
    <w:rsid w:val="00882426"/>
    <w:rsid w:val="00891F86"/>
    <w:rsid w:val="00892C29"/>
    <w:rsid w:val="008A4B86"/>
    <w:rsid w:val="008B3DC6"/>
    <w:rsid w:val="008D30AF"/>
    <w:rsid w:val="008D484A"/>
    <w:rsid w:val="009204BE"/>
    <w:rsid w:val="00924349"/>
    <w:rsid w:val="00927FA2"/>
    <w:rsid w:val="009368D5"/>
    <w:rsid w:val="00941167"/>
    <w:rsid w:val="00973575"/>
    <w:rsid w:val="009A6467"/>
    <w:rsid w:val="009C7E35"/>
    <w:rsid w:val="009E1B5B"/>
    <w:rsid w:val="00A1217E"/>
    <w:rsid w:val="00A22915"/>
    <w:rsid w:val="00A3205A"/>
    <w:rsid w:val="00A33DB8"/>
    <w:rsid w:val="00A6586D"/>
    <w:rsid w:val="00A67742"/>
    <w:rsid w:val="00A71230"/>
    <w:rsid w:val="00A73F36"/>
    <w:rsid w:val="00A77637"/>
    <w:rsid w:val="00A8629E"/>
    <w:rsid w:val="00AA28EF"/>
    <w:rsid w:val="00AB45D4"/>
    <w:rsid w:val="00AC1338"/>
    <w:rsid w:val="00AC2245"/>
    <w:rsid w:val="00AC40CE"/>
    <w:rsid w:val="00AC7578"/>
    <w:rsid w:val="00AD7B11"/>
    <w:rsid w:val="00AE60EA"/>
    <w:rsid w:val="00AF5D9A"/>
    <w:rsid w:val="00B01660"/>
    <w:rsid w:val="00B01C1E"/>
    <w:rsid w:val="00B14676"/>
    <w:rsid w:val="00B241D6"/>
    <w:rsid w:val="00B55F0F"/>
    <w:rsid w:val="00B70AF7"/>
    <w:rsid w:val="00B82499"/>
    <w:rsid w:val="00BC0888"/>
    <w:rsid w:val="00BC3A34"/>
    <w:rsid w:val="00BD4759"/>
    <w:rsid w:val="00BE0E39"/>
    <w:rsid w:val="00C0005A"/>
    <w:rsid w:val="00C03F2A"/>
    <w:rsid w:val="00C0724F"/>
    <w:rsid w:val="00C21EF2"/>
    <w:rsid w:val="00C22D08"/>
    <w:rsid w:val="00C26A35"/>
    <w:rsid w:val="00C55C13"/>
    <w:rsid w:val="00C6036A"/>
    <w:rsid w:val="00C64810"/>
    <w:rsid w:val="00C87CDD"/>
    <w:rsid w:val="00CB1774"/>
    <w:rsid w:val="00CB5D1F"/>
    <w:rsid w:val="00CD06CE"/>
    <w:rsid w:val="00CF3C12"/>
    <w:rsid w:val="00CF7170"/>
    <w:rsid w:val="00D1161C"/>
    <w:rsid w:val="00D220A1"/>
    <w:rsid w:val="00D2361C"/>
    <w:rsid w:val="00D256F0"/>
    <w:rsid w:val="00D47D0B"/>
    <w:rsid w:val="00D507F9"/>
    <w:rsid w:val="00D95554"/>
    <w:rsid w:val="00D95F75"/>
    <w:rsid w:val="00DA7DBC"/>
    <w:rsid w:val="00DB35D3"/>
    <w:rsid w:val="00DD148F"/>
    <w:rsid w:val="00DD277E"/>
    <w:rsid w:val="00DE16FE"/>
    <w:rsid w:val="00DE248C"/>
    <w:rsid w:val="00DE7843"/>
    <w:rsid w:val="00DF5CA1"/>
    <w:rsid w:val="00E2534D"/>
    <w:rsid w:val="00E37135"/>
    <w:rsid w:val="00E473D7"/>
    <w:rsid w:val="00E503DA"/>
    <w:rsid w:val="00E52A8F"/>
    <w:rsid w:val="00E57335"/>
    <w:rsid w:val="00E76A93"/>
    <w:rsid w:val="00E7724A"/>
    <w:rsid w:val="00E83A27"/>
    <w:rsid w:val="00EA5E64"/>
    <w:rsid w:val="00EC5261"/>
    <w:rsid w:val="00EC7957"/>
    <w:rsid w:val="00EC7B16"/>
    <w:rsid w:val="00ED5FE2"/>
    <w:rsid w:val="00EE2398"/>
    <w:rsid w:val="00F050EF"/>
    <w:rsid w:val="00F121DF"/>
    <w:rsid w:val="00F20C82"/>
    <w:rsid w:val="00F2327F"/>
    <w:rsid w:val="00F260EF"/>
    <w:rsid w:val="00F9525C"/>
    <w:rsid w:val="00FA1ACE"/>
    <w:rsid w:val="00FA1C33"/>
    <w:rsid w:val="00FB23F5"/>
    <w:rsid w:val="00FB67AD"/>
    <w:rsid w:val="00FC2DD8"/>
    <w:rsid w:val="00FD2247"/>
    <w:rsid w:val="00FD394D"/>
    <w:rsid w:val="00FE11D1"/>
    <w:rsid w:val="00FE37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F5EEA"/>
  <w15:chartTrackingRefBased/>
  <w15:docId w15:val="{996A53DC-5403-41A9-AC80-4EEBD98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C0464"/>
    <w:pPr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s1">
    <w:name w:val="Stils1"/>
    <w:uiPriority w:val="99"/>
    <w:rsid w:val="00D256F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0464"/>
    <w:pPr>
      <w:ind w:left="720"/>
    </w:pPr>
  </w:style>
  <w:style w:type="paragraph" w:styleId="BodyText">
    <w:name w:val="Body Text"/>
    <w:basedOn w:val="Normal"/>
    <w:link w:val="BodyTextChar"/>
    <w:rsid w:val="002C0464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C0464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2C0464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0005A"/>
    <w:pPr>
      <w:spacing w:after="0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245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45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A1ACE"/>
    <w:pPr>
      <w:autoSpaceDE w:val="0"/>
      <w:autoSpaceDN w:val="0"/>
      <w:adjustRightInd w:val="0"/>
      <w:spacing w:after="0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42F6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A0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A05"/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CD06CE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ABFD-C7C3-4A24-BB42-91C654C5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Timermane-Legzdiņa</dc:creator>
  <cp:lastModifiedBy>Jevgēnija Sviridenkova</cp:lastModifiedBy>
  <cp:revision>2</cp:revision>
  <dcterms:created xsi:type="dcterms:W3CDTF">2023-02-16T14:39:00Z</dcterms:created>
  <dcterms:modified xsi:type="dcterms:W3CDTF">2023-02-16T14:39:00Z</dcterms:modified>
</cp:coreProperties>
</file>