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3F71" w14:textId="470A8686" w:rsidR="00DA1471" w:rsidRPr="000B7E5F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drawing>
          <wp:inline distT="0" distB="0" distL="0" distR="0" wp14:anchorId="23468544" wp14:editId="7C1B86AD">
            <wp:extent cx="5730240" cy="11658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5C5AA" w14:textId="77777777" w:rsidR="00DA1471" w:rsidRPr="000B7E5F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108CEF04" w14:textId="77777777" w:rsidR="00DA1471" w:rsidRPr="000B7E5F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>Projekts uz 12.10.2022.</w:t>
      </w:r>
    </w:p>
    <w:p w14:paraId="09BA2148" w14:textId="77777777" w:rsidR="00DA1471" w:rsidRPr="000B7E5F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Vēlamais izskatīšanas laiks: </w:t>
      </w:r>
    </w:p>
    <w:p w14:paraId="449B7CCE" w14:textId="30B2523E" w:rsidR="00DA1471" w:rsidRPr="004C3164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Finanšu komitejā </w:t>
      </w:r>
      <w:r w:rsidRPr="004C3164">
        <w:rPr>
          <w:rFonts w:ascii="Times New Roman" w:eastAsia="Calibri" w:hAnsi="Times New Roman" w:cs="Times New Roman"/>
          <w:sz w:val="24"/>
          <w:szCs w:val="24"/>
          <w:lang w:bidi="en-US"/>
        </w:rPr>
        <w:t>1</w:t>
      </w:r>
      <w:r w:rsidR="004C3164" w:rsidRPr="004C3164">
        <w:rPr>
          <w:rFonts w:ascii="Times New Roman" w:eastAsia="Calibri" w:hAnsi="Times New Roman" w:cs="Times New Roman"/>
          <w:sz w:val="24"/>
          <w:szCs w:val="24"/>
          <w:lang w:bidi="en-US"/>
        </w:rPr>
        <w:t>6</w:t>
      </w:r>
      <w:r w:rsidRPr="004C3164">
        <w:rPr>
          <w:rFonts w:ascii="Times New Roman" w:eastAsia="Calibri" w:hAnsi="Times New Roman" w:cs="Times New Roman"/>
          <w:sz w:val="24"/>
          <w:szCs w:val="24"/>
          <w:lang w:bidi="en-US"/>
        </w:rPr>
        <w:t>.1</w:t>
      </w:r>
      <w:r w:rsidR="004C3164" w:rsidRPr="004C3164">
        <w:rPr>
          <w:rFonts w:ascii="Times New Roman" w:eastAsia="Calibri" w:hAnsi="Times New Roman" w:cs="Times New Roman"/>
          <w:sz w:val="24"/>
          <w:szCs w:val="24"/>
          <w:lang w:bidi="en-US"/>
        </w:rPr>
        <w:t>1</w:t>
      </w:r>
      <w:r w:rsidRPr="004C3164">
        <w:rPr>
          <w:rFonts w:ascii="Times New Roman" w:eastAsia="Calibri" w:hAnsi="Times New Roman" w:cs="Times New Roman"/>
          <w:sz w:val="24"/>
          <w:szCs w:val="24"/>
          <w:lang w:bidi="en-US"/>
        </w:rPr>
        <w:t>.2022.</w:t>
      </w:r>
    </w:p>
    <w:p w14:paraId="1C0FC6C7" w14:textId="44094501" w:rsidR="00DA1471" w:rsidRPr="000B7E5F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C3164">
        <w:rPr>
          <w:rFonts w:ascii="Times New Roman" w:eastAsia="Calibri" w:hAnsi="Times New Roman" w:cs="Times New Roman"/>
          <w:sz w:val="24"/>
          <w:szCs w:val="24"/>
          <w:lang w:bidi="en-US"/>
        </w:rPr>
        <w:t>Domē 2</w:t>
      </w:r>
      <w:r w:rsidR="004C3164" w:rsidRPr="004C3164">
        <w:rPr>
          <w:rFonts w:ascii="Times New Roman" w:eastAsia="Calibri" w:hAnsi="Times New Roman" w:cs="Times New Roman"/>
          <w:sz w:val="24"/>
          <w:szCs w:val="24"/>
          <w:lang w:bidi="en-US"/>
        </w:rPr>
        <w:t>3</w:t>
      </w:r>
      <w:r w:rsidRPr="004C3164">
        <w:rPr>
          <w:rFonts w:ascii="Times New Roman" w:eastAsia="Calibri" w:hAnsi="Times New Roman" w:cs="Times New Roman"/>
          <w:sz w:val="24"/>
          <w:szCs w:val="24"/>
          <w:lang w:bidi="en-US"/>
        </w:rPr>
        <w:t>.1</w:t>
      </w:r>
      <w:r w:rsidR="004C3164">
        <w:rPr>
          <w:rFonts w:ascii="Times New Roman" w:eastAsia="Calibri" w:hAnsi="Times New Roman" w:cs="Times New Roman"/>
          <w:sz w:val="24"/>
          <w:szCs w:val="24"/>
          <w:lang w:bidi="en-US"/>
        </w:rPr>
        <w:t>1</w:t>
      </w:r>
      <w:r w:rsidRPr="004C3164">
        <w:rPr>
          <w:rFonts w:ascii="Times New Roman" w:eastAsia="Calibri" w:hAnsi="Times New Roman" w:cs="Times New Roman"/>
          <w:sz w:val="24"/>
          <w:szCs w:val="24"/>
          <w:lang w:bidi="en-US"/>
        </w:rPr>
        <w:t>.2022</w:t>
      </w: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</w:p>
    <w:p w14:paraId="6462B07C" w14:textId="77777777" w:rsidR="00053D55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Sagatavotājs: Elīna Klindžāne, </w:t>
      </w:r>
    </w:p>
    <w:p w14:paraId="24496EE6" w14:textId="3AF1AC10" w:rsidR="00DA1471" w:rsidRPr="000B7E5F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>Artis Brūvers</w:t>
      </w:r>
      <w:r w:rsidR="00053D55">
        <w:rPr>
          <w:rFonts w:ascii="Times New Roman" w:eastAsia="Calibri" w:hAnsi="Times New Roman" w:cs="Times New Roman"/>
          <w:sz w:val="24"/>
          <w:szCs w:val="24"/>
          <w:lang w:bidi="en-US"/>
        </w:rPr>
        <w:t>, Ilona Gotharde</w:t>
      </w:r>
    </w:p>
    <w:p w14:paraId="303046A5" w14:textId="763DB59D" w:rsidR="00DA1471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>Ziņotājs: Artis Brūvers</w:t>
      </w:r>
    </w:p>
    <w:p w14:paraId="386D3728" w14:textId="5003C036" w:rsidR="00053D55" w:rsidRPr="000B7E5F" w:rsidRDefault="00053D55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Ilona Gotharde</w:t>
      </w:r>
    </w:p>
    <w:p w14:paraId="471300A8" w14:textId="77777777" w:rsidR="00DA1471" w:rsidRPr="000B7E5F" w:rsidRDefault="00DA1471" w:rsidP="00DA147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7229668B" w14:textId="77777777" w:rsidR="00DA1471" w:rsidRPr="000B7E5F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>APSTIPRINĀTI</w:t>
      </w:r>
    </w:p>
    <w:p w14:paraId="394FD177" w14:textId="77777777" w:rsidR="00DA1471" w:rsidRPr="000B7E5F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Ādažu novada pašvaldības domes sēdē </w:t>
      </w:r>
    </w:p>
    <w:p w14:paraId="46239C85" w14:textId="235A54F1" w:rsidR="00DA1471" w:rsidRPr="00FD66EB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2022. </w:t>
      </w: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>gada 2</w:t>
      </w:r>
      <w:r w:rsidR="00FD66EB"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>3</w:t>
      </w: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</w:t>
      </w:r>
      <w:r w:rsidR="00FD66EB"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>novembrī</w:t>
      </w: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14:paraId="5F386F6F" w14:textId="3B726251" w:rsidR="00DA1471" w:rsidRPr="00FD66EB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(protokols </w:t>
      </w:r>
      <w:proofErr w:type="spellStart"/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>Nr.</w:t>
      </w:r>
      <w:r w:rsidR="00414EF7" w:rsidRPr="00414EF7">
        <w:rPr>
          <w:rFonts w:ascii="Times New Roman" w:eastAsia="Calibri" w:hAnsi="Times New Roman" w:cs="Times New Roman"/>
          <w:sz w:val="24"/>
          <w:szCs w:val="24"/>
          <w:highlight w:val="yellow"/>
          <w:lang w:bidi="en-US"/>
        </w:rPr>
        <w:t>X</w:t>
      </w:r>
      <w:proofErr w:type="spellEnd"/>
      <w:r w:rsidR="00414EF7" w:rsidRPr="00414EF7">
        <w:rPr>
          <w:rFonts w:ascii="Times New Roman" w:eastAsia="Calibri" w:hAnsi="Times New Roman" w:cs="Times New Roman"/>
          <w:sz w:val="24"/>
          <w:szCs w:val="24"/>
          <w:highlight w:val="yellow"/>
          <w:lang w:bidi="en-US"/>
        </w:rPr>
        <w:t>, Y.</w:t>
      </w: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>§)</w:t>
      </w:r>
    </w:p>
    <w:p w14:paraId="1317DC5B" w14:textId="77777777" w:rsidR="00DA1471" w:rsidRPr="00FD66EB" w:rsidRDefault="00DA1471" w:rsidP="00DA14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6D392C" w14:textId="77777777" w:rsidR="00DA1471" w:rsidRPr="00FD66EB" w:rsidRDefault="00DA1471" w:rsidP="00DA14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66EB">
        <w:rPr>
          <w:rFonts w:ascii="Times New Roman" w:eastAsia="Calibri" w:hAnsi="Times New Roman" w:cs="Times New Roman"/>
          <w:sz w:val="28"/>
          <w:szCs w:val="28"/>
        </w:rPr>
        <w:t>SAISTOŠIE NOTEIKUMI</w:t>
      </w:r>
    </w:p>
    <w:p w14:paraId="1A37039C" w14:textId="77777777" w:rsidR="00DA1471" w:rsidRPr="00FD66EB" w:rsidRDefault="00DA1471" w:rsidP="00DA14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66EB">
        <w:rPr>
          <w:rFonts w:ascii="Times New Roman" w:eastAsia="Calibri" w:hAnsi="Times New Roman" w:cs="Times New Roman"/>
          <w:sz w:val="24"/>
          <w:szCs w:val="24"/>
        </w:rPr>
        <w:t>Ādažos, Ādažu novadā</w:t>
      </w:r>
    </w:p>
    <w:p w14:paraId="4B923B1B" w14:textId="5A223F3D" w:rsidR="00DA1471" w:rsidRPr="000B7E5F" w:rsidRDefault="00DA1471" w:rsidP="00DA1471">
      <w:pPr>
        <w:tabs>
          <w:tab w:val="left" w:pos="4965"/>
          <w:tab w:val="left" w:pos="5387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6EB">
        <w:rPr>
          <w:rFonts w:ascii="Times New Roman" w:eastAsia="Calibri" w:hAnsi="Times New Roman" w:cs="Times New Roman"/>
          <w:sz w:val="24"/>
          <w:szCs w:val="24"/>
        </w:rPr>
        <w:t>2022. gada 2</w:t>
      </w:r>
      <w:r w:rsidR="00FD66EB" w:rsidRPr="00FD66EB">
        <w:rPr>
          <w:rFonts w:ascii="Times New Roman" w:eastAsia="Calibri" w:hAnsi="Times New Roman" w:cs="Times New Roman"/>
          <w:sz w:val="24"/>
          <w:szCs w:val="24"/>
        </w:rPr>
        <w:t>3</w:t>
      </w:r>
      <w:r w:rsidRPr="00FD66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D66EB" w:rsidRPr="00FD66EB">
        <w:rPr>
          <w:rFonts w:ascii="Times New Roman" w:eastAsia="Calibri" w:hAnsi="Times New Roman" w:cs="Times New Roman"/>
          <w:sz w:val="24"/>
          <w:szCs w:val="24"/>
        </w:rPr>
        <w:t>novembrī</w:t>
      </w:r>
      <w:r w:rsidRPr="00FD66E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  <w:r w:rsidRPr="00FD66EB">
        <w:rPr>
          <w:rFonts w:ascii="Times New Roman" w:eastAsia="Calibri" w:hAnsi="Times New Roman" w:cs="Times New Roman"/>
          <w:sz w:val="24"/>
          <w:szCs w:val="24"/>
        </w:rPr>
        <w:tab/>
      </w:r>
      <w:r w:rsidRPr="00FD66EB">
        <w:rPr>
          <w:rFonts w:ascii="Times New Roman" w:eastAsia="Calibri" w:hAnsi="Times New Roman" w:cs="Times New Roman"/>
          <w:sz w:val="24"/>
          <w:szCs w:val="24"/>
        </w:rPr>
        <w:tab/>
      </w:r>
      <w:r w:rsidRPr="00FD66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Nr. </w:t>
      </w:r>
      <w:r w:rsidRPr="00FD66E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__/2022</w:t>
      </w:r>
      <w:r w:rsidRPr="000B7E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3F266EE" w14:textId="77777777" w:rsidR="00DA1471" w:rsidRPr="000B7E5F" w:rsidRDefault="00DA1471" w:rsidP="00DA1471">
      <w:pPr>
        <w:tabs>
          <w:tab w:val="right" w:pos="94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0B7E5F">
        <w:rPr>
          <w:rFonts w:ascii="Times New Roman" w:eastAsia="Calibri" w:hAnsi="Times New Roman" w:cs="Times New Roman"/>
          <w:sz w:val="24"/>
          <w:szCs w:val="24"/>
        </w:rPr>
        <w:tab/>
      </w:r>
    </w:p>
    <w:p w14:paraId="4563966C" w14:textId="77777777" w:rsidR="00DA1471" w:rsidRPr="000B7E5F" w:rsidRDefault="00DA1471" w:rsidP="00DA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0B7E5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Par pašvaldības līdzfinansējumu daudzdzīvokļu dzīvojamām mājām piesaistīto zemesgabalu labiekārtošanai</w:t>
      </w:r>
    </w:p>
    <w:p w14:paraId="188E7E89" w14:textId="77777777" w:rsidR="00DA1471" w:rsidRPr="000B7E5F" w:rsidRDefault="00DA1471" w:rsidP="00DA14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D990452" w14:textId="77777777" w:rsidR="00DA1471" w:rsidRPr="000B7E5F" w:rsidRDefault="00DA1471" w:rsidP="00DA147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iCs/>
          <w:noProof/>
        </w:rPr>
      </w:pPr>
      <w:bookmarkStart w:id="0" w:name="_Hlk505861699"/>
      <w:r w:rsidRPr="000B7E5F">
        <w:rPr>
          <w:rFonts w:ascii="Times New Roman" w:eastAsia="Times New Roman" w:hAnsi="Times New Roman" w:cs="Times New Roman"/>
          <w:i/>
          <w:iCs/>
          <w:noProof/>
        </w:rPr>
        <w:t xml:space="preserve">Izdoti saskaņā ar </w:t>
      </w:r>
      <w:bookmarkEnd w:id="0"/>
      <w:r w:rsidRPr="000B7E5F">
        <w:rPr>
          <w:rFonts w:ascii="Times New Roman" w:eastAsia="Times New Roman" w:hAnsi="Times New Roman" w:cs="Times New Roman"/>
          <w:i/>
          <w:iCs/>
          <w:noProof/>
        </w:rPr>
        <w:t xml:space="preserve">likuma "Par pašvaldībām" </w:t>
      </w:r>
    </w:p>
    <w:p w14:paraId="62477A41" w14:textId="77777777" w:rsidR="00DA1471" w:rsidRPr="000B7E5F" w:rsidRDefault="00DA1471" w:rsidP="00DA147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iCs/>
          <w:noProof/>
        </w:rPr>
      </w:pPr>
      <w:r w:rsidRPr="000B7E5F">
        <w:rPr>
          <w:rFonts w:ascii="Times New Roman" w:eastAsia="Times New Roman" w:hAnsi="Times New Roman" w:cs="Times New Roman"/>
          <w:i/>
          <w:iCs/>
          <w:noProof/>
        </w:rPr>
        <w:t xml:space="preserve">15. panta pirmās daļas 2. punktu, </w:t>
      </w:r>
    </w:p>
    <w:p w14:paraId="6B29FFDB" w14:textId="77777777" w:rsidR="00DA1471" w:rsidRPr="000B7E5F" w:rsidRDefault="00DA1471" w:rsidP="00DA147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iCs/>
          <w:noProof/>
        </w:rPr>
      </w:pPr>
      <w:r w:rsidRPr="000B7E5F">
        <w:rPr>
          <w:rFonts w:ascii="Times New Roman" w:eastAsia="Times New Roman" w:hAnsi="Times New Roman" w:cs="Times New Roman"/>
          <w:i/>
          <w:iCs/>
          <w:noProof/>
        </w:rPr>
        <w:t>un likuma “Par palīdzību dzīvokļa jautājumu risināšanā” 27.</w:t>
      </w:r>
      <w:r w:rsidRPr="000B7E5F">
        <w:rPr>
          <w:rFonts w:ascii="Times New Roman" w:eastAsia="Times New Roman" w:hAnsi="Times New Roman" w:cs="Times New Roman"/>
          <w:i/>
          <w:iCs/>
          <w:noProof/>
          <w:vertAlign w:val="superscript"/>
        </w:rPr>
        <w:t>2</w:t>
      </w:r>
      <w:r w:rsidRPr="000B7E5F">
        <w:rPr>
          <w:rFonts w:ascii="Times New Roman" w:eastAsia="Times New Roman" w:hAnsi="Times New Roman" w:cs="Times New Roman"/>
          <w:i/>
          <w:iCs/>
          <w:noProof/>
        </w:rPr>
        <w:t xml:space="preserve"> panta piekto daļu</w:t>
      </w:r>
    </w:p>
    <w:p w14:paraId="45495225" w14:textId="77777777" w:rsidR="00DA1471" w:rsidRPr="000B7E5F" w:rsidRDefault="00DA1471" w:rsidP="00DA1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1" w:name="p-627444"/>
      <w:bookmarkStart w:id="2" w:name="p17"/>
      <w:bookmarkStart w:id="3" w:name="p-627445"/>
      <w:bookmarkStart w:id="4" w:name="p18"/>
      <w:bookmarkEnd w:id="1"/>
      <w:bookmarkEnd w:id="2"/>
      <w:bookmarkEnd w:id="3"/>
      <w:bookmarkEnd w:id="4"/>
    </w:p>
    <w:p w14:paraId="28E12A56" w14:textId="77777777" w:rsidR="00DA1471" w:rsidRPr="004302C8" w:rsidRDefault="00DA1471" w:rsidP="004302C8">
      <w:pPr>
        <w:keepNext/>
        <w:numPr>
          <w:ilvl w:val="0"/>
          <w:numId w:val="11"/>
        </w:numPr>
        <w:spacing w:after="0" w:line="240" w:lineRule="auto"/>
        <w:ind w:left="284" w:hanging="284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4302C8">
        <w:rPr>
          <w:rFonts w:ascii="Times New Roman" w:eastAsia="Times New Roman" w:hAnsi="Times New Roman" w:cs="Times New Roman"/>
          <w:b/>
          <w:noProof/>
          <w:sz w:val="24"/>
          <w:szCs w:val="20"/>
        </w:rPr>
        <w:t>Vispārīgie jautājumi</w:t>
      </w:r>
    </w:p>
    <w:p w14:paraId="6121F75D" w14:textId="3424BE34" w:rsidR="00DA1471" w:rsidRPr="000B7E5F" w:rsidRDefault="00DA1471" w:rsidP="00DA147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5" w:name="p1"/>
      <w:bookmarkStart w:id="6" w:name="p-644321"/>
      <w:bookmarkEnd w:id="5"/>
      <w:bookmarkEnd w:id="6"/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Saistošie noteikumi nosaka kārtību, kādā Ādažu novada pašvaldība piešķir līdzfinansējumu daudzdzīvokļu dzīvojamo māju (turpmāk – māja</w:t>
      </w:r>
      <w:r w:rsidR="00882EF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piesaistīto zemesgabalu labiekārtošanai, līdzfinansējuma apmēru un piešķiršanas nosacījumus. </w:t>
      </w:r>
    </w:p>
    <w:p w14:paraId="0E2EBAA1" w14:textId="00E4AF7D" w:rsidR="00DA1471" w:rsidRPr="000B7E5F" w:rsidRDefault="00DA1471" w:rsidP="00DA147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Noteikumu mērķis ir </w:t>
      </w:r>
      <w:r w:rsidR="00D25B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veicināt 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mājām piesaistīto zemesgabalu</w:t>
      </w:r>
      <w:r w:rsidR="00D25B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25BCE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labiekārt</w:t>
      </w:r>
      <w:r w:rsidR="00D25BCE">
        <w:rPr>
          <w:rFonts w:ascii="Times New Roman" w:eastAsia="Times New Roman" w:hAnsi="Times New Roman" w:cs="Times New Roman"/>
          <w:sz w:val="24"/>
          <w:szCs w:val="24"/>
          <w:lang w:eastAsia="lv-LV"/>
        </w:rPr>
        <w:t>ošanas pasākumus</w:t>
      </w:r>
      <w:r w:rsidR="00D25BCE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25BCE">
        <w:rPr>
          <w:rFonts w:ascii="Times New Roman" w:eastAsia="Times New Roman" w:hAnsi="Times New Roman" w:cs="Times New Roman"/>
          <w:sz w:val="24"/>
          <w:szCs w:val="24"/>
          <w:lang w:eastAsia="lv-LV"/>
        </w:rPr>
        <w:t>(turpmāk – Projekts)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iedzīvotāju dzīves vid</w:t>
      </w:r>
      <w:r w:rsidR="00D25BCE">
        <w:rPr>
          <w:rFonts w:ascii="Times New Roman" w:eastAsia="Times New Roman" w:hAnsi="Times New Roman" w:cs="Times New Roman"/>
          <w:sz w:val="24"/>
          <w:szCs w:val="24"/>
          <w:lang w:eastAsia="lv-LV"/>
        </w:rPr>
        <w:t>es uzlabošanai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54F91CB0" w14:textId="2CA1A957" w:rsidR="00D25BCE" w:rsidRPr="00D25BCE" w:rsidRDefault="00D25BCE" w:rsidP="004302C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oteikumu izpratnē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25BCE">
        <w:rPr>
          <w:rFonts w:ascii="Times New Roman" w:eastAsia="Times New Roman" w:hAnsi="Times New Roman" w:cs="Times New Roman"/>
          <w:sz w:val="24"/>
          <w:szCs w:val="24"/>
          <w:lang w:eastAsia="lv-LV"/>
        </w:rPr>
        <w:t>mājai p</w:t>
      </w:r>
      <w:r w:rsidR="00731B44" w:rsidRPr="00D25BCE">
        <w:rPr>
          <w:rFonts w:ascii="Times New Roman" w:eastAsia="Times New Roman" w:hAnsi="Times New Roman" w:cs="Times New Roman"/>
          <w:sz w:val="24"/>
          <w:szCs w:val="24"/>
          <w:lang w:eastAsia="lv-LV"/>
        </w:rPr>
        <w:t>iesaistītais zemesgabals ir zemesgabals, uz kura atrodas māja</w:t>
      </w:r>
      <w:r w:rsidR="00842DC8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731B44" w:rsidRPr="00D25BC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tas ir mājas īpašnieku lietošanā vai īpašumā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10495D7" w14:textId="1B0BF6F0" w:rsidR="00D25BCE" w:rsidRDefault="004A3364" w:rsidP="00D25BCE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A3364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līdzfinansējum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 piešķiršanas proces</w:t>
      </w:r>
      <w:r w:rsidR="00414EF7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 </w:t>
      </w:r>
      <w:r w:rsidR="00D25BCE">
        <w:rPr>
          <w:rFonts w:ascii="Times New Roman" w:eastAsia="Times New Roman" w:hAnsi="Times New Roman" w:cs="Times New Roman"/>
          <w:sz w:val="24"/>
          <w:szCs w:val="24"/>
          <w:lang w:eastAsia="lv-LV"/>
        </w:rPr>
        <w:t>divos etapos:</w:t>
      </w:r>
    </w:p>
    <w:p w14:paraId="6F6DD00F" w14:textId="39B06A5B" w:rsidR="00D25BCE" w:rsidRPr="00E95EF6" w:rsidRDefault="00D25BCE" w:rsidP="00E95EF6">
      <w:pPr>
        <w:numPr>
          <w:ilvl w:val="1"/>
          <w:numId w:val="1"/>
        </w:numPr>
        <w:shd w:val="clear" w:color="auto" w:fill="FFFFFF"/>
        <w:spacing w:before="120"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etapā pašvaldība izskata </w:t>
      </w:r>
      <w:r w:rsidRPr="00E95EF6">
        <w:rPr>
          <w:rFonts w:ascii="Times New Roman" w:eastAsia="Times New Roman" w:hAnsi="Times New Roman" w:cs="Times New Roman"/>
          <w:sz w:val="24"/>
          <w:szCs w:val="24"/>
          <w:lang w:eastAsia="lv-LV"/>
        </w:rPr>
        <w:t>attiecīgās mājas dzīvokļu īpašnieku kopības (turpmāk – Projekta īpašnieks) pilnvarot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E95E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pārstāv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ja</w:t>
      </w:r>
      <w:r w:rsidRPr="00E95E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– Pilnvarnieks)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pieteikumu Projekta iecerei (turpmāk – Pieteikums), ko paredzēts veikt ar pašvaldības līdzfinansējumu;</w:t>
      </w:r>
    </w:p>
    <w:p w14:paraId="6C07B357" w14:textId="1104EEEA" w:rsidR="00D25BCE" w:rsidRDefault="00D25BCE" w:rsidP="00E95EF6">
      <w:pPr>
        <w:numPr>
          <w:ilvl w:val="1"/>
          <w:numId w:val="1"/>
        </w:numPr>
        <w:shd w:val="clear" w:color="auto" w:fill="FFFFFF"/>
        <w:spacing w:before="120"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 etapā pašvaldība izskata Pilnvarnieka iesniegumu līdzfinans</w:t>
      </w:r>
      <w:r w:rsidR="009F58F1">
        <w:rPr>
          <w:rFonts w:ascii="Times New Roman" w:eastAsia="Times New Roman" w:hAnsi="Times New Roman" w:cs="Times New Roman"/>
          <w:sz w:val="24"/>
          <w:szCs w:val="24"/>
          <w:lang w:eastAsia="lv-LV"/>
        </w:rPr>
        <w:t>ējuma piešķiršanai pēc Projekta izpildes</w:t>
      </w:r>
      <w:r w:rsidR="008812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– Iesniegums)</w:t>
      </w:r>
      <w:r w:rsidR="009F58F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370E44F" w14:textId="52009D2F" w:rsidR="00D33DBD" w:rsidRDefault="005E31E7" w:rsidP="00E95EF6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Projekta izpilde </w:t>
      </w:r>
      <w:r w:rsidR="005D0008">
        <w:rPr>
          <w:rFonts w:ascii="Times New Roman" w:eastAsia="Times New Roman" w:hAnsi="Times New Roman" w:cs="Times New Roman"/>
          <w:sz w:val="24"/>
          <w:szCs w:val="24"/>
          <w:lang w:eastAsia="lv-LV"/>
        </w:rPr>
        <w:t>šo 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oteikumu izpratnē ir</w:t>
      </w:r>
      <w:r w:rsidR="00036AE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Projekta </w:t>
      </w:r>
      <w:r w:rsidR="006A0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rezultātā izbūvētā </w:t>
      </w:r>
      <w:r w:rsidR="00036AEC">
        <w:rPr>
          <w:rFonts w:ascii="Times New Roman" w:eastAsia="Times New Roman" w:hAnsi="Times New Roman" w:cs="Times New Roman"/>
          <w:sz w:val="24"/>
          <w:szCs w:val="24"/>
          <w:lang w:eastAsia="lv-LV"/>
        </w:rPr>
        <w:t>objekta pieņemšana ekspluatācijā vai arī ar Projekta izpildi saistīt</w:t>
      </w:r>
      <w:r w:rsidR="006A08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 darbu </w:t>
      </w:r>
      <w:r w:rsidR="00036AEC">
        <w:rPr>
          <w:rFonts w:ascii="Times New Roman" w:eastAsia="Times New Roman" w:hAnsi="Times New Roman" w:cs="Times New Roman"/>
          <w:sz w:val="24"/>
          <w:szCs w:val="24"/>
          <w:lang w:eastAsia="lv-LV"/>
        </w:rPr>
        <w:t>nodošana ar pieņemšanas – nodošanas aktu, ja</w:t>
      </w:r>
      <w:r w:rsidR="00D33D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nav attiecināmas normatīvo aktu prasības par būvju nodošanu ekspluatācij</w:t>
      </w:r>
      <w:r w:rsidR="006A08FA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D33DB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28B64F8" w14:textId="7B8E8D4A" w:rsidR="004A3364" w:rsidRPr="004A3364" w:rsidRDefault="009F58F1" w:rsidP="00E95EF6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īdzfinansējumu piešķir </w:t>
      </w:r>
      <w:r w:rsidR="00882EF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budžet</w:t>
      </w:r>
      <w:r w:rsidR="00882EF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82EF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līdzekļiem</w:t>
      </w:r>
      <w:r w:rsidR="007E4A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D24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</w:t>
      </w:r>
      <w:r w:rsidR="009850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Projekta </w:t>
      </w:r>
      <w:r w:rsidR="00BC6682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izpildes</w:t>
      </w:r>
      <w:r w:rsidR="005D0008" w:rsidRPr="005D00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D0008">
        <w:rPr>
          <w:rFonts w:ascii="Times New Roman" w:eastAsia="Times New Roman" w:hAnsi="Times New Roman" w:cs="Times New Roman"/>
          <w:sz w:val="24"/>
          <w:szCs w:val="24"/>
          <w:lang w:eastAsia="lv-LV"/>
        </w:rPr>
        <w:t>un Iesnieguma saņemšanas</w:t>
      </w:r>
      <w:r w:rsidR="00DA1471" w:rsidRPr="007E4A2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31D66FDD" w14:textId="77501E32" w:rsidR="00DA1471" w:rsidRPr="000B7E5F" w:rsidRDefault="004A3364" w:rsidP="00DA147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</w:t>
      </w:r>
      <w:r w:rsidR="009F58F1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EF017C">
        <w:rPr>
          <w:rFonts w:ascii="Times New Roman" w:eastAsia="Times New Roman" w:hAnsi="Times New Roman" w:cs="Times New Roman"/>
          <w:sz w:val="24"/>
          <w:szCs w:val="24"/>
          <w:lang w:eastAsia="lv-LV"/>
        </w:rPr>
        <w:t>, ievērojot šo noteikumu 1</w:t>
      </w:r>
      <w:r w:rsidR="004D5287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EF01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punktu,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var iesniegt: </w:t>
      </w:r>
    </w:p>
    <w:p w14:paraId="0A8E51CC" w14:textId="6DEBF85B" w:rsidR="00DA1471" w:rsidRPr="000B7E5F" w:rsidRDefault="00DA1471" w:rsidP="00E95EF6">
      <w:pPr>
        <w:numPr>
          <w:ilvl w:val="1"/>
          <w:numId w:val="1"/>
        </w:numPr>
        <w:shd w:val="clear" w:color="auto" w:fill="FFFFFF"/>
        <w:spacing w:before="120" w:after="0" w:line="240" w:lineRule="auto"/>
        <w:ind w:left="993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 vairāk kā divām aktivitātēm kalendāra gada laikā; </w:t>
      </w:r>
    </w:p>
    <w:p w14:paraId="10E4B0CA" w14:textId="5D950A2C" w:rsidR="00DA1471" w:rsidRPr="000B7E5F" w:rsidRDefault="00882EF1" w:rsidP="00E95EF6">
      <w:pPr>
        <w:numPr>
          <w:ilvl w:val="1"/>
          <w:numId w:val="1"/>
        </w:numPr>
        <w:shd w:val="clear" w:color="auto" w:fill="FFFFFF"/>
        <w:spacing w:before="120" w:after="0" w:line="240" w:lineRule="auto"/>
        <w:ind w:left="993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reizi gadā</w:t>
      </w:r>
      <w:r w:rsidR="00AE206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būvprojekta izstrādei;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05EF945" w14:textId="1146979C" w:rsidR="00DA1471" w:rsidRPr="000B7E5F" w:rsidRDefault="00882EF1" w:rsidP="00E95EF6">
      <w:pPr>
        <w:numPr>
          <w:ilvl w:val="1"/>
          <w:numId w:val="1"/>
        </w:numPr>
        <w:shd w:val="clear" w:color="auto" w:fill="FFFFFF"/>
        <w:spacing w:before="120" w:after="0" w:line="240" w:lineRule="auto"/>
        <w:ind w:left="993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 biežāk kā reizi 5 gados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vienām un tām pašām realizētajām aktivitātēm</w:t>
      </w:r>
      <w:r w:rsidR="007E4A2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F0AC64C" w14:textId="5D659C6F" w:rsidR="00414EF7" w:rsidRPr="00EF47A5" w:rsidRDefault="00414EF7" w:rsidP="00DA147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7" w:name="n2"/>
      <w:bookmarkStart w:id="8" w:name="n-644325"/>
      <w:bookmarkStart w:id="9" w:name="p6"/>
      <w:bookmarkStart w:id="10" w:name="p-644326"/>
      <w:bookmarkEnd w:id="7"/>
      <w:bookmarkEnd w:id="8"/>
      <w:bookmarkEnd w:id="9"/>
      <w:bookmarkEnd w:id="10"/>
      <w:r w:rsidRPr="00EF47A5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Iesniegumu, ievērojot šo noteikumu 2</w:t>
      </w:r>
      <w:r w:rsidR="00FD642C" w:rsidRPr="00EF47A5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EF47A5">
        <w:rPr>
          <w:rFonts w:ascii="Times New Roman" w:eastAsia="Times New Roman" w:hAnsi="Times New Roman" w:cs="Times New Roman"/>
          <w:sz w:val="24"/>
          <w:szCs w:val="24"/>
          <w:lang w:eastAsia="lv-LV"/>
        </w:rPr>
        <w:t>. punktu, var iesniegt ne vēlāk, kā divu mēnešu laikā pēc Projekta izpildes un objekta nodošanas ekspluatācijā.</w:t>
      </w:r>
    </w:p>
    <w:p w14:paraId="382278E3" w14:textId="7CC57AF3" w:rsidR="00A7098D" w:rsidRDefault="00DA1471" w:rsidP="00DA147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domes izveidota Līdzfinansējuma vērtēšanas komisija (turpmāk - </w:t>
      </w:r>
      <w:r w:rsidR="009F58F1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omisija) </w:t>
      </w:r>
      <w:r w:rsidR="00882EF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šajos 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noteikumos noteiktajā kārtībā veic </w:t>
      </w:r>
      <w:r w:rsidR="004A3364">
        <w:rPr>
          <w:rFonts w:ascii="Times New Roman" w:eastAsia="Times New Roman" w:hAnsi="Times New Roman" w:cs="Times New Roman"/>
          <w:sz w:val="24"/>
          <w:szCs w:val="24"/>
          <w:lang w:eastAsia="lv-LV"/>
        </w:rPr>
        <w:t>Piet</w:t>
      </w:r>
      <w:r w:rsidR="00180C6A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="004A3364">
        <w:rPr>
          <w:rFonts w:ascii="Times New Roman" w:eastAsia="Times New Roman" w:hAnsi="Times New Roman" w:cs="Times New Roman"/>
          <w:sz w:val="24"/>
          <w:szCs w:val="24"/>
          <w:lang w:eastAsia="lv-LV"/>
        </w:rPr>
        <w:t>ikumu un Iesniegum</w:t>
      </w:r>
      <w:r w:rsidR="009F58F1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4A336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vērtēšanu, pieņem lēmumu</w:t>
      </w:r>
      <w:r w:rsid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9F58F1">
        <w:rPr>
          <w:rFonts w:ascii="Times New Roman" w:eastAsia="Times New Roman" w:hAnsi="Times New Roman" w:cs="Times New Roman"/>
          <w:sz w:val="24"/>
          <w:szCs w:val="24"/>
          <w:lang w:eastAsia="lv-LV"/>
        </w:rPr>
        <w:t>to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apstiprināšanu vai noraidīšanu un informē par to </w:t>
      </w:r>
      <w:r w:rsidR="00A7098D">
        <w:rPr>
          <w:rFonts w:ascii="Times New Roman" w:eastAsia="Times New Roman" w:hAnsi="Times New Roman" w:cs="Times New Roman"/>
          <w:sz w:val="24"/>
          <w:szCs w:val="24"/>
          <w:lang w:eastAsia="lv-LV"/>
        </w:rPr>
        <w:t>Pilnvarniek</w:t>
      </w:r>
      <w:r w:rsidR="009F58F1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A7098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A7098D" w:rsidRPr="00A7098D" w:rsidDel="00A709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75CA74D" w14:textId="51A20C58" w:rsidR="00DA1471" w:rsidRPr="00673A0C" w:rsidRDefault="00DA1471" w:rsidP="00DA1471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</w:pPr>
      <w:r w:rsidRPr="00673A0C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 xml:space="preserve">II. Prasības </w:t>
      </w:r>
      <w:r w:rsidR="00A7098D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>P</w:t>
      </w:r>
      <w:r w:rsidRPr="00673A0C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>rojekt</w:t>
      </w:r>
      <w:r w:rsidR="000B7E5F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>u</w:t>
      </w:r>
      <w:r w:rsidRPr="00673A0C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 xml:space="preserve"> </w:t>
      </w:r>
      <w:r w:rsidR="00A7098D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>īpašniekiem</w:t>
      </w:r>
    </w:p>
    <w:p w14:paraId="588AED64" w14:textId="56162608" w:rsidR="00DA1471" w:rsidRPr="000B7E5F" w:rsidRDefault="00DA1471" w:rsidP="00DA147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1" w:name="n3"/>
      <w:bookmarkStart w:id="12" w:name="n-644334"/>
      <w:bookmarkStart w:id="13" w:name="p14"/>
      <w:bookmarkStart w:id="14" w:name="p-644335"/>
      <w:bookmarkEnd w:id="11"/>
      <w:bookmarkEnd w:id="12"/>
      <w:bookmarkEnd w:id="13"/>
      <w:bookmarkEnd w:id="14"/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CA5CA5">
        <w:rPr>
          <w:rFonts w:ascii="Times New Roman" w:eastAsia="Times New Roman" w:hAnsi="Times New Roman" w:cs="Times New Roman"/>
          <w:sz w:val="24"/>
          <w:szCs w:val="24"/>
          <w:lang w:eastAsia="lv-LV"/>
        </w:rPr>
        <w:t>retendēt uz</w:t>
      </w:r>
      <w:r w:rsidR="00C73A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pašvaldības </w:t>
      </w:r>
      <w:proofErr w:type="spellStart"/>
      <w:r w:rsidR="00C73AE1">
        <w:rPr>
          <w:rFonts w:ascii="Times New Roman" w:eastAsia="Times New Roman" w:hAnsi="Times New Roman" w:cs="Times New Roman"/>
          <w:sz w:val="24"/>
          <w:szCs w:val="24"/>
          <w:lang w:eastAsia="lv-LV"/>
        </w:rPr>
        <w:t>līdzfnansējum</w:t>
      </w:r>
      <w:r w:rsidR="00CA5CA5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proofErr w:type="spellEnd"/>
      <w:r w:rsidR="00C73A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var</w:t>
      </w:r>
      <w:r w:rsidR="00CA5CA5">
        <w:rPr>
          <w:rFonts w:ascii="Times New Roman" w:eastAsia="Times New Roman" w:hAnsi="Times New Roman" w:cs="Times New Roman"/>
          <w:sz w:val="24"/>
          <w:szCs w:val="24"/>
          <w:lang w:eastAsia="lv-LV"/>
        </w:rPr>
        <w:t>, ja P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rojekta </w:t>
      </w:r>
      <w:r w:rsidR="00A7098D">
        <w:rPr>
          <w:rFonts w:ascii="Times New Roman" w:eastAsia="Times New Roman" w:hAnsi="Times New Roman" w:cs="Times New Roman"/>
          <w:sz w:val="24"/>
          <w:szCs w:val="24"/>
          <w:lang w:eastAsia="lv-LV"/>
        </w:rPr>
        <w:t>īpašniek</w:t>
      </w:r>
      <w:r w:rsidR="0017746E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A7098D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7746E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normatīvajos aktos noteiktā kārtībā </w:t>
      </w:r>
      <w:r w:rsidR="001774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nodevis 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mājas pārvaldīšanas tiesības dzīvokļu īpašnieku sabiedrībai vai ar dzīvokļu īpašnieku savstarpēju līgumu pilnvarotai personai</w:t>
      </w:r>
      <w:r w:rsidR="0017746E">
        <w:rPr>
          <w:rFonts w:ascii="Times New Roman" w:eastAsia="Times New Roman" w:hAnsi="Times New Roman" w:cs="Times New Roman"/>
          <w:sz w:val="24"/>
          <w:szCs w:val="24"/>
          <w:lang w:eastAsia="lv-LV"/>
        </w:rPr>
        <w:t>, un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māja atbilst </w:t>
      </w:r>
      <w:r w:rsid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šādiem nosacījumiem: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37642F4" w14:textId="47B5068C" w:rsidR="00DA1471" w:rsidRPr="000B7E5F" w:rsidRDefault="00DA1471" w:rsidP="00673A0C">
      <w:pPr>
        <w:numPr>
          <w:ilvl w:val="1"/>
          <w:numId w:val="1"/>
        </w:numPr>
        <w:shd w:val="clear" w:color="auto" w:fill="FFFFFF"/>
        <w:spacing w:before="120"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mājas kopējā platība ir </w:t>
      </w:r>
      <w:r w:rsid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vairāk</w:t>
      </w:r>
      <w:r w:rsidR="000B7E5F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par 500 m</w:t>
      </w:r>
      <w:r w:rsidRPr="000B7E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2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14:paraId="6AF34B3A" w14:textId="7922FD68" w:rsidR="00DA1471" w:rsidRPr="000B7E5F" w:rsidRDefault="00DA1471" w:rsidP="00673A0C">
      <w:pPr>
        <w:numPr>
          <w:ilvl w:val="1"/>
          <w:numId w:val="1"/>
        </w:numPr>
        <w:shd w:val="clear" w:color="auto" w:fill="FFFFFF"/>
        <w:spacing w:before="120"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mājā vienai personai pieder ne vairāk kā 25 % no tajā esošajiem dzīvokļu īpašumiem. </w:t>
      </w:r>
      <w:r w:rsid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rocentuālā sadalījuma apjoms neattiecas uz dzīvokļ</w:t>
      </w:r>
      <w:r w:rsid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īpašumiem, ja tie </w:t>
      </w:r>
      <w:r w:rsid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atrodas 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valsts, pašvaldības vai citas publiskas personas īpašumā. </w:t>
      </w:r>
    </w:p>
    <w:p w14:paraId="1299DFF1" w14:textId="1DD5FC53" w:rsidR="00DA1471" w:rsidRPr="000B7E5F" w:rsidRDefault="003E0748" w:rsidP="00DA147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Projekta īpašnieks, </w:t>
      </w:r>
      <w:r w:rsidR="0017746E">
        <w:rPr>
          <w:rFonts w:ascii="Times New Roman" w:eastAsia="Times New Roman" w:hAnsi="Times New Roman" w:cs="Times New Roman"/>
          <w:sz w:val="24"/>
          <w:szCs w:val="24"/>
          <w:lang w:eastAsia="lv-LV"/>
        </w:rPr>
        <w:t>Pilnvarniek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="009F58F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Projekta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darbu veicēj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nedrīkst būt persona,</w:t>
      </w:r>
      <w:r w:rsidR="00DA1471" w:rsidRPr="000B7E5F">
        <w:rPr>
          <w:rFonts w:ascii="Arial" w:eastAsia="Times New Roman" w:hAnsi="Arial" w:cs="Arial"/>
          <w:color w:val="414142"/>
          <w:sz w:val="20"/>
          <w:szCs w:val="20"/>
          <w:shd w:val="clear" w:color="auto" w:fill="FFFFFF"/>
        </w:rPr>
        <w:t> </w:t>
      </w:r>
      <w:r w:rsidR="00DA1471" w:rsidRPr="000B7E5F" w:rsidDel="006808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="009F58F1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tiesas lēmumu atzīta par maksātnespējīgu, tai skaitā</w:t>
      </w:r>
      <w:r w:rsid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atrodas tiesiskās aizsardzības procesā, tās darbība ir izbeigta</w:t>
      </w:r>
      <w:r w:rsid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saskaņā ar komercreģistrā pieejamo informāciju tā atrodas likvidācijas procesā, </w:t>
      </w:r>
      <w:r w:rsid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</w:t>
      </w:r>
      <w:r w:rsidR="009F58F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arī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tai ir nodokļu parādi vai parādsaistības attiecībā ar pašvaldību.</w:t>
      </w:r>
      <w:r w:rsidR="00DA1471" w:rsidRPr="000B7E5F" w:rsidDel="00DD638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430DB5F" w14:textId="417F73F4" w:rsidR="00DA1471" w:rsidRPr="000B7E5F" w:rsidRDefault="00DA1471" w:rsidP="00DA147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Div</w:t>
      </w:r>
      <w:r w:rsidR="0017746E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vairāk</w:t>
      </w:r>
      <w:r w:rsidR="0017746E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7746E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Projektu īpašnieki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, kuru piesaistīto zemesgabalu robežas ir savienotas, var vienoties par kopīg</w:t>
      </w:r>
      <w:r w:rsidR="009F58F1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</w:t>
      </w:r>
      <w:r w:rsidR="009F58F1">
        <w:rPr>
          <w:rFonts w:ascii="Times New Roman" w:eastAsia="Times New Roman" w:hAnsi="Times New Roman" w:cs="Times New Roman"/>
          <w:sz w:val="24"/>
          <w:szCs w:val="24"/>
          <w:lang w:eastAsia="lv-LV"/>
        </w:rPr>
        <w:t>a izpildi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15C958A" w14:textId="59AA4151" w:rsidR="00DA1471" w:rsidRPr="00673A0C" w:rsidRDefault="00DA1471" w:rsidP="00DA1471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</w:pPr>
      <w:r w:rsidRPr="00673A0C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>I</w:t>
      </w:r>
      <w:r w:rsidR="00A7098D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>II</w:t>
      </w:r>
      <w:r w:rsidRPr="00673A0C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 xml:space="preserve">. </w:t>
      </w:r>
      <w:bookmarkStart w:id="15" w:name="p37"/>
      <w:bookmarkStart w:id="16" w:name="p-644364"/>
      <w:bookmarkEnd w:id="15"/>
      <w:bookmarkEnd w:id="16"/>
      <w:r w:rsidR="009F58F1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>Pieteikuma</w:t>
      </w:r>
      <w:r w:rsidRPr="00673A0C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 xml:space="preserve"> iesniegšanas kārtība</w:t>
      </w:r>
    </w:p>
    <w:p w14:paraId="59C28B9B" w14:textId="7B90D7F2" w:rsidR="00DA1471" w:rsidRPr="000B7E5F" w:rsidRDefault="00DA1471" w:rsidP="00673A0C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7" w:name="p38"/>
      <w:bookmarkStart w:id="18" w:name="p-644365"/>
      <w:bookmarkEnd w:id="17"/>
      <w:bookmarkEnd w:id="18"/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Lai pieteiktos </w:t>
      </w:r>
      <w:r w:rsidR="009F58F1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ieceres atbalstam ar pašvaldības līdzfinansējuma līdzekļiem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17746E">
        <w:rPr>
          <w:rFonts w:ascii="Times New Roman" w:eastAsia="Times New Roman" w:hAnsi="Times New Roman" w:cs="Times New Roman"/>
          <w:sz w:val="24"/>
          <w:szCs w:val="24"/>
          <w:lang w:eastAsia="lv-LV"/>
        </w:rPr>
        <w:t>Pilnvarnieks</w:t>
      </w:r>
      <w:r w:rsidR="00A7098D" w:rsidRPr="00A709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 pašvaldībā </w:t>
      </w:r>
      <w:r w:rsidR="009F58F1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Pieteikumu</w:t>
      </w:r>
      <w:r w:rsidR="008812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(1.pielikums)</w:t>
      </w:r>
      <w:r w:rsid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E906FB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pievieno</w:t>
      </w:r>
      <w:r w:rsid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jot</w:t>
      </w:r>
      <w:r w:rsidR="00E906FB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772AB94" w14:textId="77777777" w:rsidR="00DA1471" w:rsidRPr="000B7E5F" w:rsidRDefault="00DA1471" w:rsidP="00DA1471">
      <w:pPr>
        <w:numPr>
          <w:ilvl w:val="1"/>
          <w:numId w:val="1"/>
        </w:numPr>
        <w:tabs>
          <w:tab w:val="left" w:pos="567"/>
        </w:tabs>
        <w:spacing w:before="120" w:after="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kopīpašuma pārvaldīšanas līguma vai dokumenta, kas to aizstāj, kopiju; </w:t>
      </w:r>
    </w:p>
    <w:p w14:paraId="252D0051" w14:textId="4CA2E85B" w:rsidR="00DA1471" w:rsidRPr="000B7E5F" w:rsidRDefault="0017746E" w:rsidP="00DA1471">
      <w:pPr>
        <w:numPr>
          <w:ilvl w:val="1"/>
          <w:numId w:val="1"/>
        </w:numPr>
        <w:spacing w:before="120" w:after="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īpašniek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kopsapulces protokola kopiju vai aptaujas procedūras lēmuma kopiju, vai dzīvokļu īpašnieku pilnvarotas personas saskaņojumu, kurā: </w:t>
      </w:r>
    </w:p>
    <w:p w14:paraId="4A71FC11" w14:textId="0E7C2699" w:rsidR="00DA1471" w:rsidRDefault="0017746E" w:rsidP="000B7E5F">
      <w:pPr>
        <w:numPr>
          <w:ilvl w:val="2"/>
          <w:numId w:val="1"/>
        </w:numPr>
        <w:spacing w:before="120" w:after="0" w:line="240" w:lineRule="auto"/>
        <w:ind w:left="1843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Pilnvarniekam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uzdots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organizēt piesaistītā zemesgabala labiekārtošanu, ar to saistīto izdevumu apmaksu, kā arī norādīts finanšu līdzekļu ieguves veids; </w:t>
      </w:r>
    </w:p>
    <w:p w14:paraId="32740619" w14:textId="1E89E69C" w:rsidR="000B7E5F" w:rsidRPr="000B7E5F" w:rsidRDefault="0017746E" w:rsidP="000B7E5F">
      <w:pPr>
        <w:numPr>
          <w:ilvl w:val="2"/>
          <w:numId w:val="1"/>
        </w:numPr>
        <w:spacing w:before="120" w:after="0" w:line="240" w:lineRule="auto"/>
        <w:ind w:left="1843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Pilnvarniekam uzdots</w:t>
      </w:r>
      <w:r w:rsidR="000B7E5F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iesniegt iesniegumu pašvaldīb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ai</w:t>
      </w:r>
      <w:r w:rsidR="000B7E5F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līdzfinansējuma piešķiršanu, kā arī veikt citas ar līdzfinansējuma saņemšanu saistītās darbības; </w:t>
      </w:r>
    </w:p>
    <w:p w14:paraId="5EC8CEDF" w14:textId="39584E04" w:rsidR="00EB3D99" w:rsidRPr="000B7E5F" w:rsidRDefault="00DA1471" w:rsidP="00673A0C">
      <w:pPr>
        <w:numPr>
          <w:ilvl w:val="2"/>
          <w:numId w:val="1"/>
        </w:numPr>
        <w:spacing w:before="120" w:after="0" w:line="240" w:lineRule="auto"/>
        <w:ind w:left="1843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norādīti </w:t>
      </w:r>
      <w:r w:rsidR="0017746E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 un to izmaksas; </w:t>
      </w:r>
    </w:p>
    <w:p w14:paraId="32A9F4C9" w14:textId="7EB9499C" w:rsidR="0017746E" w:rsidRDefault="00126BE0">
      <w:pPr>
        <w:numPr>
          <w:ilvl w:val="2"/>
          <w:numId w:val="1"/>
        </w:numPr>
        <w:spacing w:before="120" w:after="0" w:line="240" w:lineRule="auto"/>
        <w:ind w:left="1843" w:hanging="85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apliecināta </w:t>
      </w:r>
      <w:r w:rsidR="001774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apņemšanās </w:t>
      </w:r>
      <w:r w:rsidR="0017746E" w:rsidRPr="0017746E">
        <w:rPr>
          <w:rFonts w:ascii="Times New Roman" w:eastAsia="Times New Roman" w:hAnsi="Times New Roman" w:cs="Times New Roman"/>
          <w:sz w:val="24"/>
          <w:szCs w:val="24"/>
          <w:lang w:eastAsia="lv-LV"/>
        </w:rPr>
        <w:t>par Projekta ietvaros radīto materiālo vērtību saglabāšanu vismaz 5 (piecus) gadus</w:t>
      </w:r>
      <w:r w:rsidR="00881216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7CD1AC5" w14:textId="488C100B" w:rsidR="0032279C" w:rsidRDefault="0032279C" w:rsidP="00414EF7">
      <w:pPr>
        <w:pStyle w:val="ListParagraph"/>
        <w:numPr>
          <w:ilvl w:val="1"/>
          <w:numId w:val="1"/>
        </w:numPr>
        <w:tabs>
          <w:tab w:val="left" w:pos="993"/>
        </w:tabs>
        <w:spacing w:before="120" w:after="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informāciju par </w:t>
      </w:r>
      <w:r w:rsidRPr="00E707EA">
        <w:rPr>
          <w:rFonts w:ascii="Times New Roman" w:eastAsia="Times New Roman" w:hAnsi="Times New Roman" w:cs="Times New Roman"/>
          <w:sz w:val="24"/>
          <w:szCs w:val="24"/>
          <w:lang w:eastAsia="lv-LV"/>
        </w:rPr>
        <w:t>piesaistītā zemesgabala labiekārtošanas būvprojekt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707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tam pielīdzinām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707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dokument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707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E707EA">
        <w:rPr>
          <w:rFonts w:ascii="Times New Roman" w:eastAsia="Times New Roman" w:hAnsi="Times New Roman" w:cs="Times New Roman"/>
          <w:sz w:val="24"/>
          <w:szCs w:val="24"/>
          <w:lang w:eastAsia="lv-LV"/>
        </w:rPr>
        <w:t>labiekārtojuma skice uz aktuālas topogrāfiskas pamatnes, tehniskā shēma u.tml.</w:t>
      </w:r>
      <w:r w:rsidR="00C01A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saskaņošanu </w:t>
      </w:r>
      <w:r w:rsidRPr="00E707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="002F31B1">
        <w:rPr>
          <w:rFonts w:ascii="Times New Roman" w:eastAsia="Times New Roman" w:hAnsi="Times New Roman" w:cs="Times New Roman"/>
          <w:sz w:val="24"/>
          <w:szCs w:val="24"/>
          <w:lang w:eastAsia="lv-LV"/>
        </w:rPr>
        <w:t>b</w:t>
      </w:r>
      <w:r w:rsidRPr="00E707EA">
        <w:rPr>
          <w:rFonts w:ascii="Times New Roman" w:eastAsia="Times New Roman" w:hAnsi="Times New Roman" w:cs="Times New Roman"/>
          <w:sz w:val="24"/>
          <w:szCs w:val="24"/>
          <w:lang w:eastAsia="lv-LV"/>
        </w:rPr>
        <w:t>ūvvaldē</w:t>
      </w:r>
      <w:r w:rsidR="00C01A4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Pr="00E707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2E1B8D6" w14:textId="365D8DEA" w:rsidR="00881216" w:rsidRDefault="00881216" w:rsidP="00673A0C">
      <w:pPr>
        <w:numPr>
          <w:ilvl w:val="1"/>
          <w:numId w:val="1"/>
        </w:numPr>
        <w:spacing w:before="120"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šo noteikumu 2. pielikumu sagatavot</w:t>
      </w:r>
      <w:r w:rsidR="00B81D63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plānoto izmaksu aprēķin</w:t>
      </w:r>
      <w:r w:rsidR="00126BE0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(tām</w:t>
      </w:r>
      <w:r w:rsidR="00126BE0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ko sastādījis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īpašnieka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Pilnvarnieka 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izvēlēts darbu veicējs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4D50943" w14:textId="287D70EC" w:rsidR="004178A6" w:rsidRDefault="004178A6" w:rsidP="004178A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Pilnvarnieks pārstāv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div</w:t>
      </w:r>
      <w:r w:rsidR="0088121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vairāk</w:t>
      </w:r>
      <w:r w:rsidR="008812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B7BDA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Projektu īpašnieku,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Pieteikumam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pievieno līgumu vai tam pielīdzināmu dokumentu, kurā </w:t>
      </w:r>
      <w:r w:rsidR="002F31B1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Projektu īpašnieki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vienojuš</w:t>
      </w:r>
      <w:r w:rsidR="002F31B1">
        <w:rPr>
          <w:rFonts w:ascii="Times New Roman" w:eastAsia="Times New Roman" w:hAnsi="Times New Roman" w:cs="Times New Roman"/>
          <w:sz w:val="24"/>
          <w:szCs w:val="24"/>
          <w:lang w:eastAsia="lv-LV"/>
        </w:rPr>
        <w:t>ie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s par piesaistītā zemesgabala kopīgu labiekārtošanu, kā arī par labiekārtojuma kopīgu uzturēšanu un saglabāšanu.</w:t>
      </w:r>
    </w:p>
    <w:p w14:paraId="4A627450" w14:textId="5011D680" w:rsidR="009F58F1" w:rsidRPr="000B7E5F" w:rsidRDefault="009F58F1" w:rsidP="009F58F1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Lai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saņemtu pašvaldības līdzfinansējumu par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ietvaros izpildītiem darbiem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Pilnvarnieks</w:t>
      </w:r>
      <w:r w:rsidRPr="00A709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 pašvaldīb</w:t>
      </w:r>
      <w:r w:rsidR="00414EF7">
        <w:rPr>
          <w:rFonts w:ascii="Times New Roman" w:eastAsia="Times New Roman" w:hAnsi="Times New Roman" w:cs="Times New Roman"/>
          <w:sz w:val="24"/>
          <w:szCs w:val="24"/>
          <w:lang w:eastAsia="lv-LV"/>
        </w:rPr>
        <w:t>ai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Iesniegumu</w:t>
      </w:r>
      <w:r w:rsidR="008812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(3.pielikums),</w:t>
      </w:r>
      <w:r w:rsid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pievieno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jot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</w:p>
    <w:p w14:paraId="2800FC14" w14:textId="1658C354" w:rsidR="004178A6" w:rsidRPr="00673A0C" w:rsidRDefault="004178A6" w:rsidP="00673A0C">
      <w:pPr>
        <w:numPr>
          <w:ilvl w:val="1"/>
          <w:numId w:val="1"/>
        </w:numPr>
        <w:spacing w:before="120"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būvvaldes apliecinājumu par </w:t>
      </w:r>
      <w:r>
        <w:rPr>
          <w:rFonts w:ascii="Times New Roman" w:hAnsi="Times New Roman" w:cs="Times New Roman"/>
          <w:sz w:val="24"/>
          <w:szCs w:val="24"/>
          <w:lang w:eastAsia="lv-LV"/>
        </w:rPr>
        <w:t>P</w:t>
      </w:r>
      <w:r w:rsidR="0017746E" w:rsidRPr="00673A0C">
        <w:rPr>
          <w:rFonts w:ascii="Times New Roman" w:hAnsi="Times New Roman" w:cs="Times New Roman"/>
          <w:sz w:val="24"/>
          <w:szCs w:val="24"/>
          <w:lang w:eastAsia="lv-LV"/>
        </w:rPr>
        <w:t>rojekta</w:t>
      </w:r>
      <w:r w:rsidR="00DA1471" w:rsidRPr="00673A0C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6357D8">
        <w:rPr>
          <w:rFonts w:ascii="Times New Roman" w:hAnsi="Times New Roman" w:cs="Times New Roman"/>
          <w:sz w:val="24"/>
          <w:szCs w:val="24"/>
          <w:lang w:eastAsia="lv-LV"/>
        </w:rPr>
        <w:t>pieņemšanu ekspluatācij</w:t>
      </w:r>
      <w:r w:rsidR="00A81F6A">
        <w:rPr>
          <w:rFonts w:ascii="Times New Roman" w:hAnsi="Times New Roman" w:cs="Times New Roman"/>
          <w:sz w:val="24"/>
          <w:szCs w:val="24"/>
          <w:lang w:eastAsia="lv-LV"/>
        </w:rPr>
        <w:t>ā</w:t>
      </w:r>
      <w:r w:rsidR="006357D8">
        <w:rPr>
          <w:rFonts w:ascii="Times New Roman" w:hAnsi="Times New Roman" w:cs="Times New Roman"/>
          <w:sz w:val="24"/>
          <w:szCs w:val="24"/>
          <w:lang w:eastAsia="lv-LV"/>
        </w:rPr>
        <w:t xml:space="preserve"> (ja attiecināms);</w:t>
      </w:r>
      <w:r w:rsidR="00DA1471" w:rsidRPr="00673A0C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</w:p>
    <w:p w14:paraId="3D3002C7" w14:textId="47A08CFB" w:rsidR="004178A6" w:rsidRPr="004178A6" w:rsidRDefault="00DA1471" w:rsidP="00673A0C">
      <w:pPr>
        <w:numPr>
          <w:ilvl w:val="1"/>
          <w:numId w:val="1"/>
        </w:numPr>
        <w:spacing w:before="120"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</w:t>
      </w:r>
      <w:r w:rsidR="000B7E5F"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kopij</w:t>
      </w:r>
      <w:r w:rsid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uz kura pamata izstrādāts </w:t>
      </w:r>
      <w:r w:rsidR="0055326F" w:rsidRPr="0055326F">
        <w:rPr>
          <w:rFonts w:ascii="Times New Roman" w:eastAsia="Times New Roman" w:hAnsi="Times New Roman" w:cs="Times New Roman"/>
          <w:sz w:val="24"/>
          <w:szCs w:val="24"/>
          <w:lang w:eastAsia="lv-LV"/>
        </w:rPr>
        <w:t>būvprojekt</w:t>
      </w:r>
      <w:r w:rsidR="0055326F">
        <w:rPr>
          <w:rFonts w:ascii="Times New Roman" w:eastAsia="Times New Roman" w:hAnsi="Times New Roman" w:cs="Times New Roman"/>
          <w:sz w:val="24"/>
          <w:szCs w:val="24"/>
          <w:lang w:eastAsia="lv-LV"/>
        </w:rPr>
        <w:t>s,</w:t>
      </w:r>
      <w:r w:rsidR="0055326F" w:rsidRPr="005532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tam pielīdzinām</w:t>
      </w:r>
      <w:r w:rsidR="0055326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5326F" w:rsidRPr="005532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dokument</w:t>
      </w:r>
      <w:r w:rsidR="0055326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5326F" w:rsidRPr="005532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(labiekārtojuma skice uz aktuālas topogrāfiskas pamatnes, tehniskā shēma, u.tml.); </w:t>
      </w:r>
    </w:p>
    <w:p w14:paraId="77772136" w14:textId="65AD3D02" w:rsidR="00DA1471" w:rsidRPr="004178A6" w:rsidRDefault="00DA1471" w:rsidP="00673A0C">
      <w:pPr>
        <w:numPr>
          <w:ilvl w:val="1"/>
          <w:numId w:val="1"/>
        </w:numPr>
        <w:spacing w:before="120"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līgumu kopijas ar izpildītājiem par </w:t>
      </w:r>
      <w:r w:rsidR="0017746E"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Projekta </w:t>
      </w:r>
      <w:r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darbu veikšanu; </w:t>
      </w:r>
    </w:p>
    <w:p w14:paraId="30420F6D" w14:textId="2355BFEC" w:rsidR="00DA1471" w:rsidRPr="004178A6" w:rsidRDefault="00DA1471" w:rsidP="00DA1471">
      <w:pPr>
        <w:numPr>
          <w:ilvl w:val="1"/>
          <w:numId w:val="1"/>
        </w:numPr>
        <w:spacing w:before="120" w:after="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>pielīgto darbu un pakalpojumu pieņemšanas–nodošanas aktu kopijas;</w:t>
      </w:r>
    </w:p>
    <w:p w14:paraId="71569758" w14:textId="2BB09627" w:rsidR="00DA1471" w:rsidRPr="004178A6" w:rsidRDefault="00DA1471" w:rsidP="00DA1471">
      <w:pPr>
        <w:numPr>
          <w:ilvl w:val="1"/>
          <w:numId w:val="1"/>
        </w:numPr>
        <w:spacing w:before="120" w:after="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izpildītāju rēķinu kopijas par </w:t>
      </w:r>
      <w:r w:rsidR="0017746E"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r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</w:t>
      </w:r>
      <w:r w:rsid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pakalpojumu</w:t>
      </w:r>
      <w:r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apmaksu; </w:t>
      </w:r>
    </w:p>
    <w:p w14:paraId="21F90780" w14:textId="368202F1" w:rsidR="00DA1471" w:rsidRPr="004178A6" w:rsidRDefault="0017746E" w:rsidP="00DA1471">
      <w:pPr>
        <w:numPr>
          <w:ilvl w:val="1"/>
          <w:numId w:val="1"/>
        </w:numPr>
        <w:spacing w:before="120" w:after="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Pilnvarnieka </w:t>
      </w:r>
      <w:r w:rsidR="00DA1471"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maksājumu uzdevumu kopijas </w:t>
      </w:r>
      <w:r w:rsidR="004178A6"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Projekta </w:t>
      </w:r>
      <w:r w:rsid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izpildīto </w:t>
      </w:r>
      <w:r w:rsidR="004178A6"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>darbu</w:t>
      </w:r>
      <w:r w:rsid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pakalpojumu</w:t>
      </w:r>
      <w:r w:rsidR="004178A6"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A1471"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izpildītāju rēķinu apmaksai. </w:t>
      </w:r>
    </w:p>
    <w:p w14:paraId="75FD4984" w14:textId="10B48E51" w:rsidR="00DA1471" w:rsidRPr="000B7E5F" w:rsidRDefault="004178A6" w:rsidP="00DA1471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Pieteikumu un I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esniegumu iesniedz vienā no veidiem:</w:t>
      </w:r>
    </w:p>
    <w:p w14:paraId="10FA4D4F" w14:textId="7F2290A1" w:rsidR="00DA1471" w:rsidRPr="000B7E5F" w:rsidRDefault="00ED59E0" w:rsidP="00DA1471">
      <w:pPr>
        <w:numPr>
          <w:ilvl w:val="1"/>
          <w:numId w:val="1"/>
        </w:numPr>
        <w:spacing w:before="120" w:after="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nosūtot pa pastu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iesniedzot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klātienē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Ādažu valsts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pašvaldības vienotajā klientu apkalpošanas centrā Gaujas iela 33A, Ādaži, Ādažu novads, vai Stacijas iela 5, Carnikava, Carnikavas pagasts, Ādažu novads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AB95CEF" w14:textId="2D54BE01" w:rsidR="00DA1471" w:rsidRPr="000B7E5F" w:rsidRDefault="00DA1471" w:rsidP="00DA1471">
      <w:pPr>
        <w:numPr>
          <w:ilvl w:val="1"/>
          <w:numId w:val="1"/>
        </w:numPr>
        <w:spacing w:before="120" w:after="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elektroniski valsts pārvaldes pakalpojumu portālā </w:t>
      </w:r>
      <w:hyperlink r:id="rId9" w:history="1">
        <w:r w:rsidR="00ED59E0" w:rsidRPr="00811F5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www.latvija.lv</w:t>
        </w:r>
      </w:hyperlink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, izmantojot pašvaldības oficiālo e-adresi</w:t>
      </w:r>
      <w:r w:rsidR="00ED59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hyperlink r:id="rId10" w:history="1">
        <w:r w:rsidR="00ED59E0" w:rsidRPr="00811F5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dome@adazi.lv</w:t>
        </w:r>
      </w:hyperlink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42F07AE" w14:textId="27BCE1E4" w:rsidR="00DA1471" w:rsidRPr="000B7E5F" w:rsidRDefault="00ED59E0" w:rsidP="00DA1471">
      <w:pPr>
        <w:numPr>
          <w:ilvl w:val="1"/>
          <w:numId w:val="1"/>
        </w:numPr>
        <w:spacing w:before="120" w:after="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elektronisk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nosūtot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drošu e-parakstu parakstītu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esniegumu</w:t>
      </w:r>
      <w:r w:rsidRPr="00ED59E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 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oficiāl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e-adres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 </w:t>
      </w:r>
      <w:hyperlink r:id="rId11" w:history="1">
        <w:r w:rsidRPr="00811F5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dome@adazi.lv</w:t>
        </w:r>
      </w:hyperlink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B46634C" w14:textId="74B64E6B" w:rsidR="00DA1471" w:rsidRPr="00673A0C" w:rsidRDefault="004178A6" w:rsidP="00DA1471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>I</w:t>
      </w:r>
      <w:r w:rsidR="00DA1471" w:rsidRPr="00673A0C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 xml:space="preserve">V. </w:t>
      </w:r>
      <w:bookmarkStart w:id="19" w:name="p41"/>
      <w:bookmarkStart w:id="20" w:name="p-644369"/>
      <w:bookmarkEnd w:id="19"/>
      <w:bookmarkEnd w:id="20"/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>Projekta i</w:t>
      </w:r>
      <w:r w:rsidR="00DA1471" w:rsidRPr="00673A0C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>zmaksas</w:t>
      </w:r>
      <w:r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 xml:space="preserve"> un pašvaldības</w:t>
      </w:r>
      <w:r w:rsidR="00DA1471" w:rsidRPr="00673A0C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 xml:space="preserve"> līdzfinansējuma apmērs</w:t>
      </w:r>
    </w:p>
    <w:p w14:paraId="674CD45D" w14:textId="34ECF629" w:rsidR="00DA1471" w:rsidRPr="00673A0C" w:rsidRDefault="00DA1471" w:rsidP="00673A0C">
      <w:pPr>
        <w:pStyle w:val="ListParagraph"/>
        <w:numPr>
          <w:ilvl w:val="0"/>
          <w:numId w:val="1"/>
        </w:numPr>
        <w:shd w:val="clear" w:color="auto" w:fill="FFFFFF"/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>Izmaksas ir atbalstāmas, ja tās tieši nepieciešamas Projekta īstenošanai</w:t>
      </w:r>
      <w:r w:rsidR="004178A6" w:rsidRPr="00673A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</w:t>
      </w:r>
      <w:r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paredzētas</w:t>
      </w:r>
      <w:r w:rsidR="00C950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Iesniegumā un</w:t>
      </w:r>
      <w:r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178A6" w:rsidRPr="00673A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Pieteikumā. </w:t>
      </w:r>
      <w:r w:rsidR="00ED59E0"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673A0C">
        <w:rPr>
          <w:rFonts w:ascii="Times New Roman" w:eastAsia="Times New Roman" w:hAnsi="Times New Roman" w:cs="Times New Roman"/>
          <w:sz w:val="24"/>
          <w:szCs w:val="24"/>
          <w:lang w:eastAsia="lv-LV"/>
        </w:rPr>
        <w:t>tbalstām</w:t>
      </w:r>
      <w:r w:rsidR="00ED59E0"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>ās</w:t>
      </w:r>
      <w:r w:rsidRPr="00673A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izmaks</w:t>
      </w:r>
      <w:r w:rsidR="00ED59E0" w:rsidRP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>as ir</w:t>
      </w:r>
      <w:r w:rsidRPr="00673A0C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097BF3B1" w14:textId="575ED433" w:rsidR="00DA1471" w:rsidRPr="000B7E5F" w:rsidRDefault="00DA1471" w:rsidP="00673A0C">
      <w:pPr>
        <w:pStyle w:val="ListParagraph"/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120" w:line="240" w:lineRule="auto"/>
        <w:ind w:left="992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būvprojekta vai tam pielīdzināma dokumenta izstrādes;</w:t>
      </w:r>
    </w:p>
    <w:p w14:paraId="73408319" w14:textId="77777777" w:rsidR="00DA1471" w:rsidRPr="000B7E5F" w:rsidRDefault="00DA1471" w:rsidP="00673A0C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būvdarbu izmaksas; </w:t>
      </w:r>
    </w:p>
    <w:p w14:paraId="0CF23FF6" w14:textId="77777777" w:rsidR="00DA1471" w:rsidRPr="000B7E5F" w:rsidRDefault="00DA1471" w:rsidP="00673A0C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labiekārtojuma iegādes, piegādes un uzstādīšanas izmaksas; </w:t>
      </w:r>
    </w:p>
    <w:p w14:paraId="5950CDA4" w14:textId="327777CB" w:rsidR="00DA1471" w:rsidRPr="000B7E5F" w:rsidRDefault="00DA1471" w:rsidP="00673A0C">
      <w:pPr>
        <w:pStyle w:val="ListParagraph"/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12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nodokļu un nodevu maksājumi, kas tieši saistīti ar Projektu, ja </w:t>
      </w:r>
      <w:r w:rsidR="00EE4A66">
        <w:rPr>
          <w:rFonts w:ascii="Times New Roman" w:eastAsia="Times New Roman" w:hAnsi="Times New Roman" w:cs="Times New Roman"/>
          <w:color w:val="000000"/>
          <w:sz w:val="24"/>
          <w:szCs w:val="24"/>
        </w:rPr>
        <w:t>Pilnvarnieks</w:t>
      </w:r>
      <w:r w:rsidR="00EE4A66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tos nevar atgūt</w:t>
      </w:r>
      <w:r w:rsidR="00BA33D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normatīvajos aktos par nodokļiem un nodevām noteikt</w:t>
      </w:r>
      <w:r w:rsidR="00BA33DF">
        <w:rPr>
          <w:rFonts w:ascii="Times New Roman" w:eastAsia="Times New Roman" w:hAnsi="Times New Roman" w:cs="Times New Roman"/>
          <w:sz w:val="24"/>
          <w:szCs w:val="24"/>
          <w:lang w:eastAsia="lv-LV"/>
        </w:rPr>
        <w:t>ajā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kārtīb</w:t>
      </w:r>
      <w:r w:rsidR="008C2C4C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BEE007F" w14:textId="25235FE4" w:rsidR="00DA1471" w:rsidRPr="000B7E5F" w:rsidRDefault="00BA33DF" w:rsidP="00F75FA3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eatbalstā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mās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izmaks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as ir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</w:p>
    <w:p w14:paraId="4495BB8A" w14:textId="62D49B7A" w:rsidR="00DA1471" w:rsidRPr="000B7E5F" w:rsidRDefault="00DA1471" w:rsidP="00673A0C">
      <w:pPr>
        <w:pStyle w:val="ListParagraph"/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12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izmaksas, kas saistītas ar </w:t>
      </w:r>
      <w:r w:rsidR="008C2C4C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esnieguma</w:t>
      </w:r>
      <w:r w:rsidR="008C2C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Pieteikuma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sagatavošanu, tajā skaitā konsultācijas; </w:t>
      </w:r>
    </w:p>
    <w:p w14:paraId="3F4867D6" w14:textId="1B8DAA60" w:rsidR="00DA1471" w:rsidRPr="000B7E5F" w:rsidRDefault="00BA33DF" w:rsidP="00673A0C">
      <w:pPr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12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rojekta administrēšanas izmaksas; </w:t>
      </w:r>
    </w:p>
    <w:p w14:paraId="57C45A40" w14:textId="77777777" w:rsidR="00DA1471" w:rsidRPr="000B7E5F" w:rsidRDefault="00DA1471" w:rsidP="00673A0C">
      <w:pPr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12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samaksa par aizdevuma izskatīšanu, noformēšanu, rezervēšanu un procentu maksājumi, soda procenti, maksājumi par naudas pārskaitījumiem, komisijas nauda, zaudējumi sakarā ar valūtas maiņu un citi tiešie finansiālie izdevumi; </w:t>
      </w:r>
    </w:p>
    <w:p w14:paraId="22C73D77" w14:textId="78C8B85E" w:rsidR="00DA1471" w:rsidRPr="000B7E5F" w:rsidRDefault="00414EF7" w:rsidP="00673A0C">
      <w:pPr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12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autoruzraudzības un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būvuzraudzības izmaksas; </w:t>
      </w:r>
    </w:p>
    <w:p w14:paraId="6B11AE72" w14:textId="0647C950" w:rsidR="00DA1471" w:rsidRPr="000B7E5F" w:rsidRDefault="008907F3" w:rsidP="00673A0C">
      <w:pPr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12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pārējās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izmaksas, kas nav noteiktas</w:t>
      </w:r>
      <w:r w:rsidR="00BA33DF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atbalstāmas.</w:t>
      </w:r>
    </w:p>
    <w:p w14:paraId="205E2A6D" w14:textId="77777777" w:rsidR="00DA1471" w:rsidRPr="000B7E5F" w:rsidRDefault="00DA1471" w:rsidP="00F75FA3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Līdzfinansējumu var piešķirt šādām aktivitātēm: </w:t>
      </w:r>
    </w:p>
    <w:p w14:paraId="578E575C" w14:textId="445D2DD9" w:rsidR="00DA1471" w:rsidRPr="00673FE6" w:rsidRDefault="00DA1471" w:rsidP="00673A0C">
      <w:pPr>
        <w:pStyle w:val="ListParagraph"/>
        <w:numPr>
          <w:ilvl w:val="1"/>
          <w:numId w:val="1"/>
        </w:numPr>
        <w:shd w:val="clear" w:color="auto" w:fill="FFFFFF"/>
        <w:tabs>
          <w:tab w:val="left" w:pos="993"/>
          <w:tab w:val="left" w:pos="1134"/>
        </w:tabs>
        <w:spacing w:before="120" w:after="12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brauktuves, ietves vai stāvlaukuma jaunbūvei, rekonstrukcijai vai renovācijai 70</w:t>
      </w:r>
      <w:r w:rsidR="00BA33D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% </w:t>
      </w:r>
      <w:r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apmērā no izmaksām, bet ne vairāk kā </w:t>
      </w:r>
      <w:r w:rsidR="00414EF7"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>3000</w:t>
      </w:r>
      <w:r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673FE6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14:paraId="0ABA545E" w14:textId="04FB27CA" w:rsidR="00DA1471" w:rsidRPr="00673FE6" w:rsidRDefault="00DA1471" w:rsidP="00BA33DF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brauktuves, ietves vai stāvlaukuma esošā seguma izlases remontam (remonts, kuru veic atsevišķiem posmiem nolūkā likvidēt esošos defektus) 50 % apmērā no izmaksām, bet ne vairāk kā </w:t>
      </w:r>
      <w:r w:rsidR="00414EF7"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>1000</w:t>
      </w:r>
      <w:r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673FE6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14:paraId="29435BDD" w14:textId="2CAA7E45" w:rsidR="00DA1471" w:rsidRPr="00673FE6" w:rsidRDefault="00DA1471" w:rsidP="00BA33DF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apgaismojuma jaunbūvei, rekonstrukcijai vai renovācijai 70 % apmērā no izmaksām, bet ne vairāk kā </w:t>
      </w:r>
      <w:r w:rsidR="00414EF7"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>2000</w:t>
      </w:r>
      <w:r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673FE6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14:paraId="1827EC3A" w14:textId="77F8AB07" w:rsidR="00DA1471" w:rsidRPr="00673FE6" w:rsidRDefault="00DA1471" w:rsidP="00BA33DF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citam labiekārtojumam (bērnu rotaļu laukuma, soliņu, atkritumu urnu, atkritumu konteineru laukumu, zālienu un apstādījumu, veļas žāvētavu, velosipēdu novietņu jaunbūvei, rekonstrukcijai vai renovācijai) 50 % apmērā no izmaksām, bet ne vairāk kā </w:t>
      </w:r>
      <w:r w:rsidR="00FD642C"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>2000</w:t>
      </w:r>
      <w:r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673FE6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14:paraId="4E9E36B9" w14:textId="5D236C17" w:rsidR="00DA1471" w:rsidRPr="00673FE6" w:rsidRDefault="00DA1471" w:rsidP="00BA33DF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>būvprojekta vai tam pielīdzināma dokumenta izstrādei un autoruzraudzībai 50 % apmērā no izmaksām</w:t>
      </w:r>
      <w:r w:rsidR="00BA33DF"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bet ne vairāk kā </w:t>
      </w:r>
      <w:r w:rsidR="00FD642C"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>800</w:t>
      </w:r>
      <w:r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673FE6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673FE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6A64641" w14:textId="1127C295" w:rsidR="00DA1471" w:rsidRPr="000B7E5F" w:rsidRDefault="00DA1471" w:rsidP="00F75FA3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Līdzfinansējuma apmēru palielina par 10 %, ja </w:t>
      </w:r>
      <w:r w:rsid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>Pilnvarnieks</w:t>
      </w:r>
      <w:r w:rsidR="004178A6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178A6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</w:t>
      </w:r>
      <w:r w:rsidR="004178A6"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divu vai vairāku māju dzīvokļu īpašnieku kopības.</w:t>
      </w:r>
    </w:p>
    <w:p w14:paraId="53E1E66E" w14:textId="77777777" w:rsidR="00DA1471" w:rsidRPr="000B7E5F" w:rsidRDefault="00DA1471" w:rsidP="00F75FA3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t>Uz līdzfinansējumu nevar pretendēt, ja par Projekta līdzfinansētajām atbalstāmajām izmaksām ir saņemts līdzfinansējums no valsts, pašvaldības, Eiropas Savienības fondu, citas ārvalstu finanšu palīdzības līdzekļiem vai citiem finanšu instrumentiem.</w:t>
      </w:r>
    </w:p>
    <w:p w14:paraId="1C51FA5B" w14:textId="2B79EF7A" w:rsidR="00DA1471" w:rsidRPr="00673A0C" w:rsidRDefault="00DA1471" w:rsidP="00DA1471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</w:pPr>
      <w:r w:rsidRPr="00673A0C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 xml:space="preserve">V. </w:t>
      </w:r>
      <w:r w:rsidR="004178A6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>Pieteikumu un Iesniegumu</w:t>
      </w:r>
      <w:r w:rsidR="004178A6" w:rsidRPr="00673A0C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 xml:space="preserve"> </w:t>
      </w:r>
      <w:r w:rsidRPr="00673A0C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>vērtēšana</w:t>
      </w:r>
      <w:r w:rsidR="00EE4A66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>s un līdzfinansējuma apmaksas kārtība</w:t>
      </w:r>
    </w:p>
    <w:p w14:paraId="0FFE3A38" w14:textId="0BC6548D" w:rsidR="00DA1471" w:rsidRPr="000B7E5F" w:rsidRDefault="00DA1471" w:rsidP="00F75FA3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Iesniegumu </w:t>
      </w:r>
      <w:r w:rsidR="00295A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Pieteikumu 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vērtēšanu veic </w:t>
      </w:r>
      <w:r w:rsidR="004178A6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>omisija, kas var pieaicināt ekspertus.</w:t>
      </w:r>
    </w:p>
    <w:p w14:paraId="270C42EC" w14:textId="0E2C50B9" w:rsidR="00DA1471" w:rsidRPr="000B7E5F" w:rsidRDefault="00DA1471" w:rsidP="00F75FA3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Komisija pārbauda </w:t>
      </w:r>
      <w:r w:rsid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saņemto dokumentu</w:t>
      </w:r>
      <w:r w:rsidR="00377D38"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atbilstību</w:t>
      </w:r>
      <w:r w:rsid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642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tajā skaitā iegūstot arī </w:t>
      </w:r>
      <w:r w:rsidR="00377D38"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>informāciju pašvaldībai pieejamās datu bāzēs</w:t>
      </w:r>
      <w:r w:rsidR="00FD642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1513FE22" w14:textId="6FAD24A0" w:rsidR="00DA1471" w:rsidRPr="00377D38" w:rsidRDefault="00377D38" w:rsidP="00673A0C">
      <w:pPr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12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Pieteikum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Iesniegum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atbilstība</w:t>
      </w:r>
      <w:r w:rsidR="00DA1471"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2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šo noteikumu </w:t>
      </w:r>
      <w:r w:rsidR="00DA1471"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D642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A1471"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F1B0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73A0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D642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73A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A1471"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punkt</w:t>
      </w:r>
      <w:r w:rsidR="00FD642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FF1B01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DA1471"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B0910A1" w14:textId="316F5EB8" w:rsidR="00DA1471" w:rsidRPr="000B7E5F" w:rsidRDefault="00EE4A66" w:rsidP="00673A0C">
      <w:pPr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12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Pilnvarnieka</w:t>
      </w:r>
      <w:r w:rsidR="00B04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527AE">
        <w:rPr>
          <w:rFonts w:ascii="Times New Roman" w:eastAsia="Times New Roman" w:hAnsi="Times New Roman" w:cs="Times New Roman"/>
          <w:color w:val="000000"/>
          <w:sz w:val="24"/>
          <w:szCs w:val="24"/>
        </w:rPr>
        <w:t>Projekta īpašnieka</w:t>
      </w:r>
      <w:r w:rsidR="00B04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mājas, par kuru iesniegts Projekts,</w:t>
      </w:r>
      <w:r w:rsidR="00DA1471"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atbilst</w:t>
      </w:r>
      <w:r w:rsid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ība</w:t>
      </w:r>
      <w:r w:rsidR="00DA1471"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2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šo noteikumu </w:t>
      </w:r>
      <w:r w:rsidR="00FD642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5527AE">
        <w:rPr>
          <w:rFonts w:ascii="Times New Roman" w:eastAsia="Times New Roman" w:hAnsi="Times New Roman" w:cs="Times New Roman"/>
          <w:color w:val="000000"/>
          <w:sz w:val="24"/>
          <w:szCs w:val="24"/>
        </w:rPr>
        <w:t>. un 1</w:t>
      </w:r>
      <w:r w:rsidR="00FD642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527AE">
        <w:rPr>
          <w:rFonts w:ascii="Times New Roman" w:eastAsia="Times New Roman" w:hAnsi="Times New Roman" w:cs="Times New Roman"/>
          <w:color w:val="000000"/>
          <w:sz w:val="24"/>
          <w:szCs w:val="24"/>
        </w:rPr>
        <w:t>. punkt</w:t>
      </w:r>
      <w:r w:rsidR="00FD642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527AE">
        <w:rPr>
          <w:rFonts w:ascii="Times New Roman" w:eastAsia="Times New Roman" w:hAnsi="Times New Roman" w:cs="Times New Roman"/>
          <w:color w:val="000000"/>
          <w:sz w:val="24"/>
          <w:szCs w:val="24"/>
        </w:rPr>
        <w:t>m;</w:t>
      </w:r>
      <w:r w:rsidR="00DA1471"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CFC5C1" w14:textId="49C54854" w:rsidR="00DA1471" w:rsidRPr="000B7E5F" w:rsidRDefault="00DA1471" w:rsidP="00673A0C">
      <w:pPr>
        <w:numPr>
          <w:ilvl w:val="1"/>
          <w:numId w:val="1"/>
        </w:numPr>
        <w:shd w:val="clear" w:color="auto" w:fill="FFFFFF"/>
        <w:tabs>
          <w:tab w:val="left" w:pos="993"/>
        </w:tabs>
        <w:spacing w:before="120" w:after="12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>izmaksu aprēķin</w:t>
      </w:r>
      <w:r w:rsid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 apmaksāto pakalpojumu pamatotīb</w:t>
      </w:r>
      <w:r w:rsidR="00BA33D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E27213" w14:textId="064492DE" w:rsidR="00DA1471" w:rsidRPr="000B7E5F" w:rsidRDefault="00DA1471" w:rsidP="00F75FA3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>Veicot izmaksu aprēķin</w:t>
      </w:r>
      <w:r w:rsid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 apmaksāto pakalpojumu pamatotības vērtēšanu, </w:t>
      </w:r>
      <w:r w:rsid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omisija pārbauda: </w:t>
      </w:r>
    </w:p>
    <w:p w14:paraId="003F3180" w14:textId="21313238" w:rsidR="00DA1471" w:rsidRPr="00377D38" w:rsidRDefault="00DA1471" w:rsidP="00673A0C">
      <w:pPr>
        <w:pStyle w:val="ListParagraph"/>
        <w:numPr>
          <w:ilvl w:val="1"/>
          <w:numId w:val="1"/>
        </w:numPr>
        <w:tabs>
          <w:tab w:val="left" w:pos="426"/>
          <w:tab w:val="left" w:pos="993"/>
        </w:tabs>
        <w:spacing w:before="120" w:after="12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vai </w:t>
      </w:r>
      <w:r w:rsidR="00EE4A66">
        <w:rPr>
          <w:rFonts w:ascii="Times New Roman" w:eastAsia="Times New Roman" w:hAnsi="Times New Roman" w:cs="Times New Roman"/>
          <w:color w:val="000000"/>
          <w:sz w:val="24"/>
          <w:szCs w:val="24"/>
        </w:rPr>
        <w:t>Pilnvarnieks</w:t>
      </w:r>
      <w:r w:rsidR="00377D38"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pieprasījis līdzfinansējumu </w:t>
      </w:r>
      <w:r w:rsidR="00377D38"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apmaksājis pakalpojumus 1</w:t>
      </w:r>
      <w:r w:rsidR="00FD642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punktā noteiktajām atbalstāmajām izmaksām; </w:t>
      </w:r>
    </w:p>
    <w:p w14:paraId="135AB2E0" w14:textId="4314A399" w:rsidR="00DA1471" w:rsidRPr="00377D38" w:rsidRDefault="00DA1471" w:rsidP="00673A0C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vai </w:t>
      </w:r>
      <w:r w:rsidR="00EE4A66">
        <w:rPr>
          <w:rFonts w:ascii="Times New Roman" w:eastAsia="Times New Roman" w:hAnsi="Times New Roman" w:cs="Times New Roman"/>
          <w:color w:val="000000"/>
          <w:sz w:val="24"/>
          <w:szCs w:val="24"/>
        </w:rPr>
        <w:t>Pilnvarnieks</w:t>
      </w:r>
      <w:r w:rsidR="00377D38"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pieprasītais līdzfinansējuma </w:t>
      </w:r>
      <w:r w:rsid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 w:rsidR="00377D38"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apmaksāto pakalpojumu apmērs </w:t>
      </w:r>
      <w:r w:rsidR="00377D38"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atbilst </w:t>
      </w:r>
      <w:r w:rsidR="00377D38" w:rsidRPr="00673A0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D642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. punk</w:t>
      </w:r>
      <w:r w:rsidR="00377D38"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7D38"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noteikumiem</w:t>
      </w:r>
      <w:r w:rsidRP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98CF7C5" w14:textId="2D1A1D17" w:rsidR="00DA1471" w:rsidRPr="000B7E5F" w:rsidRDefault="00DA1471" w:rsidP="00673A0C">
      <w:pPr>
        <w:numPr>
          <w:ilvl w:val="1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izmaksu aprēķina </w:t>
      </w:r>
      <w:r w:rsid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apmaksāto pakalpojumu atbilstību vidējām tirgus izmaksām, ko veic pašvaldības attiecīgas jomas speciālists, sniedzot atzinumu </w:t>
      </w:r>
      <w:r w:rsid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377D38"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>omisijai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726B88" w14:textId="77777777" w:rsidR="00EE4A66" w:rsidRPr="000B7E5F" w:rsidRDefault="00EE4A66" w:rsidP="00EE4A66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Pieteikumā un Iesniegumā iekļautā 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informācija ir nepilnīga,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omisija var pieprasīt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Pilnvarniekam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sniegt papildu informāciju.</w:t>
      </w:r>
    </w:p>
    <w:p w14:paraId="476031DF" w14:textId="77777777" w:rsidR="00455EB5" w:rsidRPr="000B7E5F" w:rsidRDefault="00455EB5" w:rsidP="00455EB5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omisija konstatē, 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Pilnvarnieks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neatbilst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šo 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>noteikum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nosacījumiem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tā var pieņemt lēmumu par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Pieteikuma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noraidīšanu un neturpināt vērtēšanu.</w:t>
      </w:r>
    </w:p>
    <w:p w14:paraId="500A11D8" w14:textId="7175B76F" w:rsidR="00DA1471" w:rsidRDefault="00DA1471" w:rsidP="00F75FA3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377D38"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omisijai 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rodas šaubas par </w:t>
      </w:r>
      <w:r w:rsidR="00455EB5">
        <w:rPr>
          <w:rFonts w:ascii="Times New Roman" w:eastAsia="Times New Roman" w:hAnsi="Times New Roman" w:cs="Times New Roman"/>
          <w:color w:val="000000"/>
          <w:sz w:val="24"/>
          <w:szCs w:val="24"/>
        </w:rPr>
        <w:t>Pieteikumā norādīto</w:t>
      </w:r>
      <w:r w:rsidR="00455EB5"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izmaksu aprēķina </w:t>
      </w:r>
      <w:r w:rsid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 w:rsidR="00377D38"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apmaksāto pakalpojumu atsevišķu pozīciju atbilstību vidējām tirgus izmaksām, tā ir tiesīga pieprasīt </w:t>
      </w:r>
      <w:r w:rsid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Pilnvarniekam 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>sniegt paskaidrojumus</w:t>
      </w:r>
      <w:r w:rsid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="00BA3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(piecu) 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darba dienu laikā. </w:t>
      </w:r>
      <w:r w:rsidR="00BA33DF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izmaksu atbilstība netiek pierādīta, </w:t>
      </w:r>
      <w:r w:rsidR="00377D38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omisija ir tiesīga </w:t>
      </w:r>
      <w:r w:rsidR="00804746"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izslēgt 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>atsevišķas pozīcijas no atbalstāmajām izmaksām</w:t>
      </w:r>
      <w:r w:rsidR="00804746" w:rsidRPr="00804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4746"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>līdzfinansējuma aprēķināšanai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F1909A" w14:textId="49CC999D" w:rsidR="00DA1471" w:rsidRPr="00804746" w:rsidRDefault="00DA1471" w:rsidP="00673A0C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>Komisija pieņem lēmum</w:t>
      </w:r>
      <w:r w:rsidR="00804746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4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 </w:t>
      </w:r>
      <w:r w:rsidR="00EE4A66">
        <w:rPr>
          <w:rFonts w:ascii="Times New Roman" w:eastAsia="Times New Roman" w:hAnsi="Times New Roman" w:cs="Times New Roman"/>
          <w:color w:val="000000"/>
          <w:sz w:val="24"/>
          <w:szCs w:val="24"/>
        </w:rPr>
        <w:t>Pieteikuma un Iesnieguma</w:t>
      </w:r>
      <w:r w:rsidR="00804746" w:rsidRPr="000A2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apstiprin</w:t>
      </w:r>
      <w:r w:rsidR="00804746">
        <w:rPr>
          <w:rFonts w:ascii="Times New Roman" w:eastAsia="Times New Roman" w:hAnsi="Times New Roman" w:cs="Times New Roman"/>
          <w:color w:val="000000"/>
          <w:sz w:val="24"/>
          <w:szCs w:val="24"/>
        </w:rPr>
        <w:t>āšanu vai noraidīšanu</w:t>
      </w:r>
      <w:r w:rsidR="00804746" w:rsidRPr="000A2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>viena mēneša laikā no visu šajos noteikumos noteikto dokumentu iesniegšana</w:t>
      </w:r>
      <w:r w:rsidR="0080474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8047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D47C0E" w14:textId="78D9D7EF" w:rsidR="00804746" w:rsidRPr="000B7E5F" w:rsidRDefault="00DA1471" w:rsidP="00F75FA3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Komisijas lēmumu nosūta </w:t>
      </w:r>
      <w:r w:rsidR="00EE4A66">
        <w:rPr>
          <w:rFonts w:ascii="Times New Roman" w:eastAsia="Times New Roman" w:hAnsi="Times New Roman" w:cs="Times New Roman"/>
          <w:color w:val="000000"/>
          <w:sz w:val="24"/>
          <w:szCs w:val="24"/>
        </w:rPr>
        <w:t>Pilnvarniekam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Paziņošanas likuma noteiktajā kārtībā.</w:t>
      </w:r>
    </w:p>
    <w:p w14:paraId="73E5964B" w14:textId="0991874D" w:rsidR="00EE4A66" w:rsidRDefault="00731B44" w:rsidP="00731B44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Komisijas pozitīv</w:t>
      </w:r>
      <w:r w:rsidR="00182E8C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lēmum</w:t>
      </w:r>
      <w:r w:rsidR="00182E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</w:t>
      </w:r>
      <w:r w:rsidR="00EE4A6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Pieteikumu </w:t>
      </w:r>
      <w:r w:rsidR="00182E8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pamats </w:t>
      </w:r>
      <w:r w:rsidR="00EE4A66">
        <w:rPr>
          <w:rFonts w:ascii="Times New Roman" w:eastAsia="Times New Roman" w:hAnsi="Times New Roman" w:cs="Times New Roman"/>
          <w:sz w:val="24"/>
          <w:szCs w:val="24"/>
          <w:lang w:eastAsia="lv-LV"/>
        </w:rPr>
        <w:t>Pilnvarniek</w:t>
      </w:r>
      <w:r w:rsidR="00182E8C">
        <w:rPr>
          <w:rFonts w:ascii="Times New Roman" w:eastAsia="Times New Roman" w:hAnsi="Times New Roman" w:cs="Times New Roman"/>
          <w:sz w:val="24"/>
          <w:szCs w:val="24"/>
          <w:lang w:eastAsia="lv-LV"/>
        </w:rPr>
        <w:t>am pieprasīt līdzfinansējumu</w:t>
      </w:r>
      <w:r w:rsidR="00781C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Projekta izpildes, ja ir ievēroti visi šajos noteikumos noteiktie nosacījumi līdzfinansējuma saņemšanai.</w:t>
      </w:r>
    </w:p>
    <w:p w14:paraId="26012D55" w14:textId="344513D8" w:rsidR="00731B44" w:rsidRPr="00EE4A66" w:rsidRDefault="00EE4A66" w:rsidP="00EE4A66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Komisijas pozitīva lēmuma gadījumā par Iesniegumu </w:t>
      </w:r>
      <w:r w:rsidR="00455EB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Pilnvarnieks iesniedz pašvaldībai </w:t>
      </w:r>
      <w:r w:rsidR="00455EB5" w:rsidRPr="00EE4A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rēķinu līdzfinansējuma apmaksai</w:t>
      </w:r>
      <w:r w:rsidR="00455EB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ko </w:t>
      </w:r>
      <w:r w:rsidR="00FD642C" w:rsidRPr="00EE4A66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D642C" w:rsidRPr="00EE4A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ašvaldības izpilddirektors </w:t>
      </w:r>
      <w:r w:rsidR="00455EB5" w:rsidRPr="00EE4A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vīzē</w:t>
      </w:r>
      <w:r w:rsidR="00FD64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 izpildei</w:t>
      </w:r>
      <w:r w:rsidR="00455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 </w:t>
      </w:r>
      <w:r w:rsidR="00455E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P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ašvaldība </w:t>
      </w:r>
      <w:r w:rsidR="00455EB5">
        <w:rPr>
          <w:rFonts w:ascii="Times New Roman" w:eastAsia="Times New Roman" w:hAnsi="Times New Roman" w:cs="Times New Roman"/>
          <w:color w:val="000000"/>
          <w:sz w:val="24"/>
          <w:szCs w:val="24"/>
        </w:rPr>
        <w:t>apmaksā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5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rēķinu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(piecpadsmit) 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>dienu laikā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38ED3F" w14:textId="31DD05AC" w:rsidR="00DA1471" w:rsidRPr="00673A0C" w:rsidRDefault="00DA1471" w:rsidP="00DA1471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</w:rPr>
      </w:pPr>
      <w:r w:rsidRPr="00673A0C">
        <w:rPr>
          <w:rFonts w:ascii="Times New Roman" w:eastAsia="Times New Roman" w:hAnsi="Times New Roman" w:cs="Times New Roman"/>
          <w:b/>
          <w:kern w:val="28"/>
          <w:sz w:val="24"/>
          <w:szCs w:val="20"/>
        </w:rPr>
        <w:t>VI. Noslēguma jautājum</w:t>
      </w:r>
      <w:r w:rsidR="00804746">
        <w:rPr>
          <w:rFonts w:ascii="Times New Roman" w:eastAsia="Times New Roman" w:hAnsi="Times New Roman" w:cs="Times New Roman"/>
          <w:b/>
          <w:kern w:val="28"/>
          <w:sz w:val="24"/>
          <w:szCs w:val="20"/>
        </w:rPr>
        <w:t>i</w:t>
      </w:r>
    </w:p>
    <w:p w14:paraId="67CA8946" w14:textId="1BCB7DCE" w:rsidR="00804746" w:rsidRPr="00492EE8" w:rsidRDefault="00804746" w:rsidP="00804746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0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Komisijas lēmumu vai faktisko rīcību var apstrīdēt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pašvaldības 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Administratīvo aktu strīdu komisijai.</w:t>
      </w:r>
    </w:p>
    <w:p w14:paraId="67F2520A" w14:textId="072F71ED" w:rsidR="00DA1471" w:rsidRPr="000B7E5F" w:rsidRDefault="00DA1471" w:rsidP="00F75FA3">
      <w:pPr>
        <w:numPr>
          <w:ilvl w:val="0"/>
          <w:numId w:val="1"/>
        </w:numPr>
        <w:shd w:val="clear" w:color="auto" w:fill="FFFFFF"/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 šo noteikumu spēkā stāšanos spēku zaudē </w:t>
      </w:r>
      <w:r w:rsidRPr="000B7E5F">
        <w:rPr>
          <w:rFonts w:ascii="Times New Roman" w:eastAsia="Times New Roman" w:hAnsi="Times New Roman" w:cs="Times New Roman"/>
          <w:sz w:val="24"/>
          <w:szCs w:val="24"/>
        </w:rPr>
        <w:t>Ādažu novada domes 2015. gada 25. marta saistošie noteikumi Nr. 21/2015 “Par pašvaldības līdzfinansējumu daudzdzīvokļu dzīvojamām mājām piesaistīto zemesgabalu labiekārtošanai”.</w:t>
      </w:r>
    </w:p>
    <w:p w14:paraId="564246C3" w14:textId="77777777" w:rsidR="00DA1471" w:rsidRPr="000B7E5F" w:rsidRDefault="00DA1471" w:rsidP="00DA147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7A18DB7" w14:textId="77777777" w:rsidR="00DA1471" w:rsidRPr="000B7E5F" w:rsidRDefault="00DA1471" w:rsidP="00DA147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BC68E62" w14:textId="7202C239" w:rsidR="00DA1471" w:rsidRPr="000B7E5F" w:rsidRDefault="00DA1471" w:rsidP="00DA1471">
      <w:pPr>
        <w:tabs>
          <w:tab w:val="right" w:pos="864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sz w:val="24"/>
          <w:szCs w:val="24"/>
        </w:rPr>
        <w:t>Pašvaldības domes priekšsēdētājs</w:t>
      </w:r>
      <w:r w:rsidRPr="000B7E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510478" w14:textId="77777777" w:rsidR="00DA1471" w:rsidRPr="000B7E5F" w:rsidRDefault="00DA1471" w:rsidP="00DA14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253247" w14:textId="77777777" w:rsidR="00DA1471" w:rsidRPr="000B7E5F" w:rsidRDefault="00DA1471" w:rsidP="00DA14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06C0F5" w14:textId="77777777" w:rsidR="00DA1471" w:rsidRPr="000B7E5F" w:rsidRDefault="00DA1471" w:rsidP="00DA14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22557D0" w14:textId="77777777" w:rsidR="00DA1471" w:rsidRPr="000B7E5F" w:rsidRDefault="00DA1471" w:rsidP="00DA1471">
      <w:pPr>
        <w:shd w:val="clear" w:color="auto" w:fill="FFFFFF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>1. pielikums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/>
        <w:t xml:space="preserve">Ādažu novada pašvaldības </w:t>
      </w:r>
    </w:p>
    <w:p w14:paraId="0DA6941E" w14:textId="34F62DD6" w:rsidR="00DA1471" w:rsidRPr="000B7E5F" w:rsidRDefault="00DA1471" w:rsidP="00DA1471">
      <w:pPr>
        <w:shd w:val="clear" w:color="auto" w:fill="FFFFFF"/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2022. </w:t>
      </w:r>
      <w:r w:rsidRPr="002B5C6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gada 2</w:t>
      </w:r>
      <w:r w:rsidR="002B5C65" w:rsidRPr="002B5C6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</w:t>
      </w:r>
      <w:r w:rsidRPr="002B5C6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</w:t>
      </w:r>
      <w:r w:rsidR="002B5C65" w:rsidRPr="002B5C6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novembra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A8CF64D" w14:textId="32029431" w:rsidR="00DA1471" w:rsidRDefault="00DA1471" w:rsidP="00DA1471">
      <w:pPr>
        <w:shd w:val="clear" w:color="auto" w:fill="FFFFFF"/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saistošajiem noteikumiem Nr. </w:t>
      </w:r>
      <w:bookmarkStart w:id="21" w:name="piel-442466"/>
      <w:bookmarkEnd w:id="21"/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__/2022</w:t>
      </w:r>
    </w:p>
    <w:p w14:paraId="27FBDBCB" w14:textId="1479EC31" w:rsidR="00455EB5" w:rsidRDefault="00455EB5" w:rsidP="00DA1471">
      <w:pPr>
        <w:shd w:val="clear" w:color="auto" w:fill="FFFFFF"/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466D943" w14:textId="57A9624E" w:rsidR="00455EB5" w:rsidRPr="000B7E5F" w:rsidRDefault="00455EB5" w:rsidP="00DA1471">
      <w:pPr>
        <w:shd w:val="clear" w:color="auto" w:fill="FFFFFF"/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Ādažu novada pašvaldībai</w:t>
      </w:r>
    </w:p>
    <w:p w14:paraId="1CD1B2AE" w14:textId="706ECBD7" w:rsidR="00DA1471" w:rsidRPr="000B7E5F" w:rsidRDefault="00455EB5" w:rsidP="00DA1471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0"/>
        </w:rPr>
        <w:t>Pieteikums</w:t>
      </w:r>
    </w:p>
    <w:p w14:paraId="33C0745C" w14:textId="658EF369" w:rsidR="00DA1471" w:rsidRPr="000B7E5F" w:rsidRDefault="00D10714" w:rsidP="00DA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Projekta izpildei ar pašvaldības līdzfinansējumu</w:t>
      </w:r>
    </w:p>
    <w:p w14:paraId="793CBB45" w14:textId="77777777" w:rsidR="00DA1471" w:rsidRPr="000B7E5F" w:rsidRDefault="00DA1471" w:rsidP="00DA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E93BB5" w14:textId="2A233B33" w:rsidR="00DA1471" w:rsidRDefault="002337FE" w:rsidP="002337FE">
      <w:pPr>
        <w:tabs>
          <w:tab w:val="left" w:pos="9156"/>
        </w:tabs>
        <w:spacing w:before="11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Pieteikumu</w:t>
      </w:r>
      <w:r w:rsidR="00DA1471" w:rsidRPr="000B7E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</w:rPr>
        <w:t>iesniedz</w:t>
      </w:r>
      <w:r w:rsidR="00DA1471" w:rsidRPr="000B7E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10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par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</w:rPr>
        <w:t>daudzdzīvokļu</w:t>
      </w:r>
      <w:r w:rsidR="00DA1471" w:rsidRPr="000B7E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</w:rPr>
        <w:t>dzīvojam</w:t>
      </w:r>
      <w:r w:rsidR="00D10714">
        <w:rPr>
          <w:rFonts w:ascii="Times New Roman" w:eastAsia="Times New Roman" w:hAnsi="Times New Roman" w:cs="Times New Roman"/>
          <w:sz w:val="24"/>
          <w:szCs w:val="24"/>
        </w:rPr>
        <w:t>o</w:t>
      </w:r>
      <w:r w:rsidR="00DA1471" w:rsidRPr="000B7E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</w:rPr>
        <w:t>māj</w:t>
      </w:r>
      <w:r w:rsidR="00D10714">
        <w:rPr>
          <w:rFonts w:ascii="Times New Roman" w:eastAsia="Times New Roman" w:hAnsi="Times New Roman" w:cs="Times New Roman"/>
          <w:sz w:val="24"/>
          <w:szCs w:val="24"/>
        </w:rPr>
        <w:t>u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A1471" w:rsidRPr="000B7E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A1471" w:rsidRPr="000B7E5F">
        <w:rPr>
          <w:rFonts w:ascii="Times New Roman" w:eastAsia="Times New Roman" w:hAnsi="Times New Roman" w:cs="Times New Roman"/>
          <w:sz w:val="24"/>
          <w:szCs w:val="24"/>
        </w:rPr>
        <w:t>kas</w:t>
      </w:r>
      <w:r w:rsidR="00DA1471" w:rsidRPr="000B7E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7E5F">
        <w:rPr>
          <w:rFonts w:ascii="Times New Roman" w:eastAsia="Times New Roman" w:hAnsi="Times New Roman" w:cs="Times New Roman"/>
          <w:sz w:val="24"/>
          <w:szCs w:val="24"/>
        </w:rPr>
        <w:t>atrod</w:t>
      </w:r>
      <w:r>
        <w:rPr>
          <w:rFonts w:ascii="Times New Roman" w:eastAsia="Times New Roman" w:hAnsi="Times New Roman" w:cs="Times New Roman"/>
          <w:sz w:val="24"/>
          <w:szCs w:val="24"/>
        </w:rPr>
        <w:t>as _____________________</w:t>
      </w:r>
    </w:p>
    <w:p w14:paraId="3C68CC9B" w14:textId="34747BFC" w:rsidR="002337FE" w:rsidRPr="00D836E8" w:rsidRDefault="002337FE" w:rsidP="00673A0C">
      <w:pPr>
        <w:tabs>
          <w:tab w:val="left" w:pos="9156"/>
        </w:tabs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6E8">
        <w:rPr>
          <w:rFonts w:ascii="Times New Roman" w:eastAsia="Times New Roman" w:hAnsi="Times New Roman" w:cs="Times New Roman"/>
          <w:sz w:val="20"/>
          <w:szCs w:val="20"/>
        </w:rPr>
        <w:t>(adrese)</w:t>
      </w:r>
    </w:p>
    <w:p w14:paraId="495B4900" w14:textId="6216F03E" w:rsidR="002337FE" w:rsidRDefault="002337FE" w:rsidP="00673A0C">
      <w:pPr>
        <w:tabs>
          <w:tab w:val="left" w:pos="9156"/>
        </w:tabs>
        <w:spacing w:before="11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3A4491F" w14:textId="00B84CE8" w:rsidR="00DA1471" w:rsidRPr="00673A0C" w:rsidRDefault="00DA1471" w:rsidP="00673A0C">
      <w:pPr>
        <w:tabs>
          <w:tab w:val="left" w:pos="6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961736" w14:textId="77777777" w:rsidR="00DA1471" w:rsidRPr="000B7E5F" w:rsidRDefault="00DA1471" w:rsidP="00DA1471">
      <w:pPr>
        <w:spacing w:before="1" w:after="1" w:line="240" w:lineRule="auto"/>
        <w:jc w:val="center"/>
        <w:rPr>
          <w:rFonts w:ascii="Times New Roman" w:eastAsia="Times New Roman" w:hAnsi="Times New Roman" w:cs="Times New Roman"/>
          <w:sz w:val="11"/>
          <w:szCs w:val="20"/>
        </w:rPr>
      </w:pPr>
    </w:p>
    <w:tbl>
      <w:tblPr>
        <w:tblW w:w="929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3"/>
        <w:gridCol w:w="1097"/>
      </w:tblGrid>
      <w:tr w:rsidR="002337FE" w:rsidRPr="000B7E5F" w14:paraId="4B4E6319" w14:textId="77777777" w:rsidTr="002337FE">
        <w:trPr>
          <w:trHeight w:val="311"/>
        </w:trPr>
        <w:tc>
          <w:tcPr>
            <w:tcW w:w="9290" w:type="dxa"/>
            <w:gridSpan w:val="2"/>
          </w:tcPr>
          <w:p w14:paraId="76343126" w14:textId="6CF3C1DD" w:rsidR="002337FE" w:rsidRPr="000B7E5F" w:rsidRDefault="002337FE" w:rsidP="00673A0C">
            <w:pPr>
              <w:widowControl w:val="0"/>
              <w:autoSpaceDE w:val="0"/>
              <w:autoSpaceDN w:val="0"/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IESNIEDZAMIE</w:t>
            </w:r>
            <w:r w:rsidRPr="000B7E5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DOKUMENTI</w:t>
            </w:r>
          </w:p>
        </w:tc>
      </w:tr>
      <w:tr w:rsidR="002337FE" w:rsidRPr="000B7E5F" w14:paraId="017431F3" w14:textId="77777777" w:rsidTr="00E25ACA">
        <w:trPr>
          <w:trHeight w:val="309"/>
        </w:trPr>
        <w:tc>
          <w:tcPr>
            <w:tcW w:w="9290" w:type="dxa"/>
            <w:gridSpan w:val="2"/>
          </w:tcPr>
          <w:p w14:paraId="4147FAFA" w14:textId="40EC434B" w:rsidR="002337FE" w:rsidRPr="000B7E5F" w:rsidRDefault="002337FE" w:rsidP="00673A0C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mājas</w:t>
            </w:r>
            <w:r w:rsidRPr="000B7E5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kopīpašuma</w:t>
            </w:r>
            <w:r w:rsidRPr="000B7E5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pārvaldīšanas</w:t>
            </w:r>
            <w:r w:rsidRPr="000B7E5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līguma</w:t>
            </w:r>
            <w:r w:rsidRPr="000B7E5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vai</w:t>
            </w:r>
            <w:r w:rsidRPr="000B7E5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dokumenta,</w:t>
            </w:r>
            <w:r w:rsidRPr="000B7E5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kas to</w:t>
            </w:r>
            <w:r w:rsidRPr="000B7E5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aizstāj,</w:t>
            </w:r>
            <w:r w:rsidRPr="000B7E5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kopija</w:t>
            </w:r>
          </w:p>
        </w:tc>
      </w:tr>
      <w:tr w:rsidR="002337FE" w:rsidRPr="000B7E5F" w14:paraId="36A0E5BB" w14:textId="77777777" w:rsidTr="00707F21">
        <w:trPr>
          <w:trHeight w:val="309"/>
        </w:trPr>
        <w:tc>
          <w:tcPr>
            <w:tcW w:w="9290" w:type="dxa"/>
            <w:gridSpan w:val="2"/>
          </w:tcPr>
          <w:p w14:paraId="40CDEA43" w14:textId="07D51578" w:rsidR="002337FE" w:rsidRPr="000B7E5F" w:rsidRDefault="002337FE" w:rsidP="00673A0C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mājas</w:t>
            </w:r>
            <w:r w:rsidRPr="000B7E5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dzīvokļu</w:t>
            </w:r>
            <w:r w:rsidRPr="000B7E5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īpašnieku</w:t>
            </w:r>
            <w:r w:rsidRPr="000B7E5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kopsapulces</w:t>
            </w:r>
            <w:r w:rsidRPr="000B7E5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protokola</w:t>
            </w:r>
            <w:r w:rsidRPr="000B7E5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="00881216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vai aptaujas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kopija</w:t>
            </w:r>
            <w:r w:rsidR="00D6555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337FE" w:rsidRPr="000B7E5F" w14:paraId="50AD3E49" w14:textId="77777777" w:rsidTr="00953AC3">
        <w:trPr>
          <w:trHeight w:val="309"/>
        </w:trPr>
        <w:tc>
          <w:tcPr>
            <w:tcW w:w="9290" w:type="dxa"/>
            <w:gridSpan w:val="2"/>
          </w:tcPr>
          <w:p w14:paraId="1142F492" w14:textId="75A35A6F" w:rsidR="002337FE" w:rsidRPr="000B7E5F" w:rsidRDefault="002337FE" w:rsidP="00673A0C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plānoto</w:t>
            </w:r>
            <w:r w:rsidRPr="000B7E5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izmaksu</w:t>
            </w:r>
            <w:r w:rsidRPr="000B7E5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aprēķins</w:t>
            </w:r>
            <w:r w:rsidRPr="000B7E5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(tāme)</w:t>
            </w:r>
          </w:p>
        </w:tc>
      </w:tr>
      <w:tr w:rsidR="002337FE" w:rsidRPr="000B7E5F" w14:paraId="007695CC" w14:textId="77777777" w:rsidTr="00BC5227">
        <w:trPr>
          <w:trHeight w:val="407"/>
        </w:trPr>
        <w:tc>
          <w:tcPr>
            <w:tcW w:w="9290" w:type="dxa"/>
            <w:gridSpan w:val="2"/>
          </w:tcPr>
          <w:p w14:paraId="7A393A18" w14:textId="591727D9" w:rsidR="002337FE" w:rsidRPr="000B7E5F" w:rsidRDefault="002337FE" w:rsidP="00673A0C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 xml:space="preserve">līgums vai tam pielīdzināms dokuments, kurā </w:t>
            </w:r>
            <w:r w:rsidR="00881216">
              <w:rPr>
                <w:rFonts w:ascii="Times New Roman" w:eastAsia="Times New Roman" w:hAnsi="Times New Roman" w:cs="Times New Roman"/>
                <w:sz w:val="20"/>
              </w:rPr>
              <w:t>vairākas mājas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 xml:space="preserve"> vienojušās par zemesgabala</w:t>
            </w:r>
            <w:r w:rsidRPr="000B7E5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kopīgu</w:t>
            </w:r>
            <w:r w:rsidRPr="000B7E5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labiekārtošanu,</w:t>
            </w:r>
            <w:r w:rsidRPr="000B7E5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uzturēšanu un saglabāšanu</w:t>
            </w:r>
            <w:r w:rsidR="00881216">
              <w:rPr>
                <w:rFonts w:ascii="Times New Roman" w:eastAsia="Times New Roman" w:hAnsi="Times New Roman" w:cs="Times New Roman"/>
                <w:sz w:val="20"/>
              </w:rPr>
              <w:t xml:space="preserve"> 5 gadus</w:t>
            </w:r>
          </w:p>
        </w:tc>
      </w:tr>
      <w:tr w:rsidR="005D70B0" w:rsidRPr="000B7E5F" w14:paraId="559E562E" w14:textId="77777777" w:rsidTr="00BC5227">
        <w:trPr>
          <w:trHeight w:val="407"/>
        </w:trPr>
        <w:tc>
          <w:tcPr>
            <w:tcW w:w="9290" w:type="dxa"/>
            <w:gridSpan w:val="2"/>
          </w:tcPr>
          <w:p w14:paraId="5DE281E7" w14:textId="11AF8EC0" w:rsidR="005D70B0" w:rsidRPr="000B7E5F" w:rsidRDefault="005D70B0" w:rsidP="00673A0C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Informācija par piesaistītā zemesgabala labiekārtošanas būvprojekta vai tam pielīdzināma dokumenta saskaņošanu būvvaldē</w:t>
            </w:r>
          </w:p>
        </w:tc>
      </w:tr>
      <w:tr w:rsidR="00DA1471" w:rsidRPr="000B7E5F" w14:paraId="77B736DF" w14:textId="77777777" w:rsidTr="002337FE">
        <w:trPr>
          <w:trHeight w:val="309"/>
        </w:trPr>
        <w:tc>
          <w:tcPr>
            <w:tcW w:w="9290" w:type="dxa"/>
            <w:gridSpan w:val="2"/>
          </w:tcPr>
          <w:p w14:paraId="605D55F3" w14:textId="3D95CFF6" w:rsidR="00DA1471" w:rsidRPr="000B7E5F" w:rsidRDefault="00DA1471" w:rsidP="00673A0C">
            <w:pPr>
              <w:widowControl w:val="0"/>
              <w:autoSpaceDE w:val="0"/>
              <w:autoSpaceDN w:val="0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INFORMĀCIJA</w:t>
            </w:r>
            <w:r w:rsidRPr="000B7E5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PAR</w:t>
            </w:r>
            <w:r w:rsidRPr="000B7E5F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MĀJU</w:t>
            </w:r>
            <w:r w:rsidR="00D1071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UN PROJEKTA IECERI</w:t>
            </w:r>
          </w:p>
        </w:tc>
      </w:tr>
      <w:tr w:rsidR="00DA1471" w:rsidRPr="000B7E5F" w14:paraId="3735EE84" w14:textId="77777777" w:rsidTr="002337FE">
        <w:trPr>
          <w:trHeight w:val="309"/>
        </w:trPr>
        <w:tc>
          <w:tcPr>
            <w:tcW w:w="8193" w:type="dxa"/>
          </w:tcPr>
          <w:p w14:paraId="4AC10E62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4" w:after="0" w:line="240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Mājas</w:t>
            </w:r>
            <w:r w:rsidRPr="000B7E5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kopējā</w:t>
            </w:r>
            <w:r w:rsidRPr="000B7E5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platība</w:t>
            </w:r>
            <w:r w:rsidRPr="000B7E5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(norādīt</w:t>
            </w:r>
            <w:r w:rsidRPr="000B7E5F">
              <w:rPr>
                <w:rFonts w:ascii="Times New Roman" w:eastAsia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kvadrātmetros):</w:t>
            </w:r>
          </w:p>
        </w:tc>
        <w:tc>
          <w:tcPr>
            <w:tcW w:w="1097" w:type="dxa"/>
          </w:tcPr>
          <w:p w14:paraId="6B51ABBA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1471" w:rsidRPr="000B7E5F" w14:paraId="6F54BD3F" w14:textId="77777777" w:rsidTr="002337FE">
        <w:trPr>
          <w:trHeight w:val="311"/>
        </w:trPr>
        <w:tc>
          <w:tcPr>
            <w:tcW w:w="8193" w:type="dxa"/>
          </w:tcPr>
          <w:p w14:paraId="2B0BFFD1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6" w:after="0" w:line="240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Dzīvokļu</w:t>
            </w:r>
            <w:r w:rsidRPr="000B7E5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īpašumu</w:t>
            </w:r>
            <w:r w:rsidRPr="000B7E5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skaits</w:t>
            </w:r>
            <w:r w:rsidRPr="000B7E5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(norādīt</w:t>
            </w:r>
            <w:r w:rsidRPr="000B7E5F">
              <w:rPr>
                <w:rFonts w:ascii="Times New Roman" w:eastAsia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skaitļos):</w:t>
            </w:r>
          </w:p>
        </w:tc>
        <w:tc>
          <w:tcPr>
            <w:tcW w:w="1097" w:type="dxa"/>
          </w:tcPr>
          <w:p w14:paraId="0661C1CE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10714" w:rsidRPr="000B7E5F" w14:paraId="0F2A9625" w14:textId="77777777" w:rsidTr="002337FE">
        <w:trPr>
          <w:trHeight w:val="311"/>
        </w:trPr>
        <w:tc>
          <w:tcPr>
            <w:tcW w:w="8193" w:type="dxa"/>
          </w:tcPr>
          <w:p w14:paraId="7B391D07" w14:textId="0995B64D" w:rsidR="00D10714" w:rsidRPr="000B7E5F" w:rsidRDefault="00D10714" w:rsidP="00DA1471">
            <w:pPr>
              <w:widowControl w:val="0"/>
              <w:autoSpaceDE w:val="0"/>
              <w:autoSpaceDN w:val="0"/>
              <w:spacing w:before="3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Vai mājā ir persona, kurai pieder vairāk </w:t>
            </w:r>
            <w:r w:rsidRPr="00D10714">
              <w:rPr>
                <w:rFonts w:ascii="Times New Roman" w:eastAsia="Times New Roman" w:hAnsi="Times New Roman" w:cs="Times New Roman"/>
                <w:b/>
                <w:sz w:val="20"/>
              </w:rPr>
              <w:t>kā 25 % no tajā esošajiem dzīvokļu īpašumiem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?</w:t>
            </w:r>
          </w:p>
        </w:tc>
        <w:tc>
          <w:tcPr>
            <w:tcW w:w="1097" w:type="dxa"/>
          </w:tcPr>
          <w:p w14:paraId="591B80D7" w14:textId="77777777" w:rsidR="00D10714" w:rsidRPr="000B7E5F" w:rsidRDefault="00D10714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10714" w:rsidRPr="000B7E5F" w14:paraId="1858EA73" w14:textId="77777777" w:rsidTr="002337FE">
        <w:trPr>
          <w:trHeight w:val="311"/>
        </w:trPr>
        <w:tc>
          <w:tcPr>
            <w:tcW w:w="8193" w:type="dxa"/>
          </w:tcPr>
          <w:p w14:paraId="33B4A135" w14:textId="2A016BA1" w:rsidR="00D10714" w:rsidRPr="000B7E5F" w:rsidRDefault="00D10714" w:rsidP="00DA1471">
            <w:pPr>
              <w:widowControl w:val="0"/>
              <w:autoSpaceDE w:val="0"/>
              <w:autoSpaceDN w:val="0"/>
              <w:spacing w:before="3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Vai māja šogad realizēja citu Projektu ar pašvaldības līdzfinansējumu?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“</w:t>
            </w:r>
            <w:r w:rsidRPr="000B7E5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jā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”</w:t>
            </w:r>
            <w:r w:rsidRPr="000B7E5F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vai</w:t>
            </w:r>
            <w:r w:rsidRPr="000B7E5F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“</w:t>
            </w:r>
            <w:r w:rsidRPr="000B7E5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nē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”</w:t>
            </w:r>
            <w:r w:rsidRPr="000B7E5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)</w:t>
            </w:r>
          </w:p>
        </w:tc>
        <w:tc>
          <w:tcPr>
            <w:tcW w:w="1097" w:type="dxa"/>
          </w:tcPr>
          <w:p w14:paraId="33993A28" w14:textId="77777777" w:rsidR="00D10714" w:rsidRPr="000B7E5F" w:rsidRDefault="00D10714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10714" w:rsidRPr="000B7E5F" w14:paraId="5496D51E" w14:textId="77777777" w:rsidTr="002337FE">
        <w:trPr>
          <w:trHeight w:val="311"/>
        </w:trPr>
        <w:tc>
          <w:tcPr>
            <w:tcW w:w="8193" w:type="dxa"/>
          </w:tcPr>
          <w:p w14:paraId="450E1536" w14:textId="23A01103" w:rsidR="00D10714" w:rsidRDefault="00D10714" w:rsidP="00DA1471">
            <w:pPr>
              <w:widowControl w:val="0"/>
              <w:autoSpaceDE w:val="0"/>
              <w:autoSpaceDN w:val="0"/>
              <w:spacing w:before="3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Kurā gadā māja </w:t>
            </w:r>
            <w:r w:rsidRPr="00D10714">
              <w:rPr>
                <w:rFonts w:ascii="Times New Roman" w:eastAsia="Times New Roman" w:hAnsi="Times New Roman" w:cs="Times New Roman"/>
                <w:b/>
                <w:sz w:val="20"/>
              </w:rPr>
              <w:t>realizēja citu Projektu ar pašvaldības līdzfinansējumu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?</w:t>
            </w:r>
          </w:p>
        </w:tc>
        <w:tc>
          <w:tcPr>
            <w:tcW w:w="1097" w:type="dxa"/>
          </w:tcPr>
          <w:p w14:paraId="485088A4" w14:textId="77777777" w:rsidR="00D10714" w:rsidRPr="000B7E5F" w:rsidRDefault="00D10714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1471" w:rsidRPr="000B7E5F" w14:paraId="502D6DE0" w14:textId="77777777" w:rsidTr="002337FE">
        <w:trPr>
          <w:trHeight w:val="309"/>
        </w:trPr>
        <w:tc>
          <w:tcPr>
            <w:tcW w:w="8193" w:type="dxa"/>
          </w:tcPr>
          <w:p w14:paraId="20ED09AF" w14:textId="08FE5581" w:rsidR="00DA1471" w:rsidRPr="000B7E5F" w:rsidRDefault="00DA1471" w:rsidP="00DA1471">
            <w:pPr>
              <w:widowControl w:val="0"/>
              <w:autoSpaceDE w:val="0"/>
              <w:autoSpaceDN w:val="0"/>
              <w:spacing w:before="34" w:after="0" w:line="240" w:lineRule="auto"/>
              <w:ind w:left="107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Ir</w:t>
            </w:r>
            <w:r w:rsidRPr="000B7E5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divu</w:t>
            </w:r>
            <w:r w:rsidRPr="000B7E5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vai</w:t>
            </w:r>
            <w:r w:rsidRPr="000B7E5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vairāku</w:t>
            </w:r>
            <w:r w:rsidR="002337FE">
              <w:rPr>
                <w:rFonts w:ascii="Times New Roman" w:eastAsia="Times New Roman" w:hAnsi="Times New Roman" w:cs="Times New Roman"/>
                <w:b/>
                <w:sz w:val="20"/>
              </w:rPr>
              <w:t xml:space="preserve"> māju</w:t>
            </w:r>
            <w:r w:rsidRPr="000B7E5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dzīvokļu</w:t>
            </w:r>
            <w:r w:rsidRPr="000B7E5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īpašnieku</w:t>
            </w:r>
            <w:r w:rsidRPr="000B7E5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kopības</w:t>
            </w:r>
            <w:r w:rsidRPr="000B7E5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vienošanās</w:t>
            </w:r>
            <w:r w:rsidRPr="000B7E5F">
              <w:rPr>
                <w:rFonts w:ascii="Times New Roman" w:eastAsia="Times New Roman" w:hAnsi="Times New Roman" w:cs="Times New Roman"/>
                <w:b/>
                <w:spacing w:val="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r w:rsidRPr="000B7E5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"jā"</w:t>
            </w:r>
            <w:r w:rsidRPr="000B7E5F"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vai</w:t>
            </w:r>
            <w:r w:rsidRPr="000B7E5F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"nē")</w:t>
            </w:r>
          </w:p>
        </w:tc>
        <w:tc>
          <w:tcPr>
            <w:tcW w:w="1097" w:type="dxa"/>
          </w:tcPr>
          <w:p w14:paraId="4099325A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1F5FE2AB" w14:textId="29F5BAD4" w:rsidR="00DA1471" w:rsidRPr="000B7E5F" w:rsidRDefault="00DA1471" w:rsidP="00DA1471">
      <w:pPr>
        <w:spacing w:before="41" w:after="41" w:line="240" w:lineRule="auto"/>
        <w:ind w:right="1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7E5F">
        <w:rPr>
          <w:rFonts w:ascii="Times New Roman" w:eastAsia="Times New Roman" w:hAnsi="Times New Roman" w:cs="Times New Roman"/>
          <w:b/>
          <w:sz w:val="20"/>
          <w:szCs w:val="20"/>
        </w:rPr>
        <w:t>INFORMĀCIJA</w:t>
      </w:r>
      <w:r w:rsidRPr="000B7E5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0B7E5F">
        <w:rPr>
          <w:rFonts w:ascii="Times New Roman" w:eastAsia="Times New Roman" w:hAnsi="Times New Roman" w:cs="Times New Roman"/>
          <w:b/>
          <w:sz w:val="20"/>
          <w:szCs w:val="20"/>
        </w:rPr>
        <w:t>PAR</w:t>
      </w:r>
      <w:r w:rsidRPr="000B7E5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0B7E5F">
        <w:rPr>
          <w:rFonts w:ascii="Times New Roman" w:eastAsia="Times New Roman" w:hAnsi="Times New Roman" w:cs="Times New Roman"/>
          <w:b/>
          <w:sz w:val="20"/>
          <w:szCs w:val="20"/>
        </w:rPr>
        <w:t>PROJEKTA</w:t>
      </w:r>
      <w:r w:rsidRPr="000B7E5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0B7E5F">
        <w:rPr>
          <w:rFonts w:ascii="Times New Roman" w:eastAsia="Times New Roman" w:hAnsi="Times New Roman" w:cs="Times New Roman"/>
          <w:b/>
          <w:sz w:val="20"/>
          <w:szCs w:val="20"/>
        </w:rPr>
        <w:t>IESNIEDZĒJA</w:t>
      </w:r>
      <w:r w:rsidRPr="000B7E5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0B7E5F">
        <w:rPr>
          <w:rFonts w:ascii="Times New Roman" w:eastAsia="Times New Roman" w:hAnsi="Times New Roman" w:cs="Times New Roman"/>
          <w:b/>
          <w:sz w:val="20"/>
          <w:szCs w:val="20"/>
        </w:rPr>
        <w:t>PILNVAROTO</w:t>
      </w:r>
      <w:r w:rsidRPr="000B7E5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0B7E5F">
        <w:rPr>
          <w:rFonts w:ascii="Times New Roman" w:eastAsia="Times New Roman" w:hAnsi="Times New Roman" w:cs="Times New Roman"/>
          <w:b/>
          <w:sz w:val="20"/>
          <w:szCs w:val="20"/>
        </w:rPr>
        <w:t>PERSONU</w:t>
      </w:r>
      <w:r w:rsidR="002337FE">
        <w:rPr>
          <w:rFonts w:ascii="Times New Roman" w:eastAsia="Times New Roman" w:hAnsi="Times New Roman" w:cs="Times New Roman"/>
          <w:b/>
          <w:sz w:val="20"/>
          <w:szCs w:val="20"/>
        </w:rPr>
        <w:t xml:space="preserve"> (“Pilnvarnieks”)</w:t>
      </w:r>
    </w:p>
    <w:tbl>
      <w:tblPr>
        <w:tblW w:w="929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9"/>
        <w:gridCol w:w="1984"/>
        <w:gridCol w:w="2081"/>
        <w:gridCol w:w="1097"/>
      </w:tblGrid>
      <w:tr w:rsidR="00DA1471" w:rsidRPr="000B7E5F" w14:paraId="2B96CDCB" w14:textId="77777777" w:rsidTr="00673A0C">
        <w:trPr>
          <w:trHeight w:val="309"/>
        </w:trPr>
        <w:tc>
          <w:tcPr>
            <w:tcW w:w="6113" w:type="dxa"/>
            <w:gridSpan w:val="2"/>
          </w:tcPr>
          <w:p w14:paraId="3C877C22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4" w:after="0" w:line="240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Vārds,</w:t>
            </w:r>
            <w:r w:rsidRPr="000B7E5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uzvārds</w:t>
            </w:r>
            <w:r w:rsidRPr="000B7E5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(fiziskai</w:t>
            </w:r>
            <w:r w:rsidRPr="000B7E5F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personai)</w:t>
            </w:r>
            <w:r w:rsidRPr="000B7E5F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vai</w:t>
            </w:r>
            <w:r w:rsidRPr="000B7E5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nosaukums</w:t>
            </w:r>
            <w:r w:rsidRPr="000B7E5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(juridiskai</w:t>
            </w:r>
            <w:r w:rsidRPr="000B7E5F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personai)</w:t>
            </w:r>
          </w:p>
        </w:tc>
        <w:tc>
          <w:tcPr>
            <w:tcW w:w="3178" w:type="dxa"/>
            <w:gridSpan w:val="2"/>
          </w:tcPr>
          <w:p w14:paraId="34B1FF2A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337FE" w:rsidRPr="000B7E5F" w14:paraId="34B3B7F9" w14:textId="77777777" w:rsidTr="002337FE">
        <w:trPr>
          <w:trHeight w:val="309"/>
        </w:trPr>
        <w:tc>
          <w:tcPr>
            <w:tcW w:w="9291" w:type="dxa"/>
            <w:gridSpan w:val="4"/>
          </w:tcPr>
          <w:p w14:paraId="6C131FB1" w14:textId="77777777" w:rsidR="002337FE" w:rsidRPr="000B7E5F" w:rsidRDefault="002337FE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1471" w:rsidRPr="000B7E5F" w14:paraId="0FB57B80" w14:textId="77777777" w:rsidTr="002337FE">
        <w:trPr>
          <w:trHeight w:val="309"/>
        </w:trPr>
        <w:tc>
          <w:tcPr>
            <w:tcW w:w="8194" w:type="dxa"/>
            <w:gridSpan w:val="3"/>
          </w:tcPr>
          <w:p w14:paraId="5361AEED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4" w:after="0" w:line="240" w:lineRule="auto"/>
              <w:ind w:left="107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PVN</w:t>
            </w:r>
            <w:r w:rsidRPr="000B7E5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maksātājs</w:t>
            </w:r>
            <w:r w:rsidRPr="000B7E5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(norādīt</w:t>
            </w:r>
            <w:r w:rsidRPr="000B7E5F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"jā"</w:t>
            </w:r>
            <w:r w:rsidRPr="000B7E5F"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vai</w:t>
            </w:r>
            <w:r w:rsidRPr="000B7E5F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"nē")</w:t>
            </w:r>
          </w:p>
        </w:tc>
        <w:tc>
          <w:tcPr>
            <w:tcW w:w="1097" w:type="dxa"/>
          </w:tcPr>
          <w:p w14:paraId="65808D31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1471" w:rsidRPr="000B7E5F" w14:paraId="5B46EE6D" w14:textId="77777777" w:rsidTr="00673A0C">
        <w:trPr>
          <w:trHeight w:val="539"/>
        </w:trPr>
        <w:tc>
          <w:tcPr>
            <w:tcW w:w="4129" w:type="dxa"/>
          </w:tcPr>
          <w:p w14:paraId="67E6A898" w14:textId="05490EB2" w:rsidR="002337FE" w:rsidRDefault="002337FE" w:rsidP="00DA1471">
            <w:pPr>
              <w:widowControl w:val="0"/>
              <w:autoSpaceDE w:val="0"/>
              <w:autoSpaceDN w:val="0"/>
              <w:spacing w:before="34" w:after="0" w:line="240" w:lineRule="auto"/>
              <w:ind w:left="107" w:right="114"/>
              <w:rPr>
                <w:rFonts w:ascii="Times New Roman" w:eastAsia="Times New Roman" w:hAnsi="Times New Roman" w:cs="Times New Roman"/>
                <w:b/>
                <w:spacing w:val="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</w:t>
            </w:r>
            <w:r w:rsidR="00DA1471" w:rsidRPr="000B7E5F">
              <w:rPr>
                <w:rFonts w:ascii="Times New Roman" w:eastAsia="Times New Roman" w:hAnsi="Times New Roman" w:cs="Times New Roman"/>
                <w:b/>
                <w:sz w:val="20"/>
              </w:rPr>
              <w:t>ienotais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DA1471" w:rsidRPr="000B7E5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="00DA1471" w:rsidRPr="000B7E5F">
              <w:rPr>
                <w:rFonts w:ascii="Times New Roman" w:eastAsia="Times New Roman" w:hAnsi="Times New Roman" w:cs="Times New Roman"/>
                <w:b/>
                <w:sz w:val="20"/>
              </w:rPr>
              <w:t>reģistrācijas</w:t>
            </w:r>
            <w:r w:rsidR="00DA1471" w:rsidRPr="000B7E5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="00DA1471" w:rsidRPr="000B7E5F">
              <w:rPr>
                <w:rFonts w:ascii="Times New Roman" w:eastAsia="Times New Roman" w:hAnsi="Times New Roman" w:cs="Times New Roman"/>
                <w:b/>
                <w:sz w:val="20"/>
              </w:rPr>
              <w:t>numurs</w:t>
            </w:r>
            <w:r w:rsidR="00DA1471" w:rsidRPr="000B7E5F">
              <w:rPr>
                <w:rFonts w:ascii="Times New Roman" w:eastAsia="Times New Roman" w:hAnsi="Times New Roman" w:cs="Times New Roman"/>
                <w:b/>
                <w:spacing w:val="2"/>
                <w:sz w:val="20"/>
              </w:rPr>
              <w:t xml:space="preserve"> </w:t>
            </w:r>
          </w:p>
          <w:p w14:paraId="404FAA27" w14:textId="1ED4E1C9" w:rsidR="00DA1471" w:rsidRPr="000B7E5F" w:rsidRDefault="00DA1471" w:rsidP="00DA1471">
            <w:pPr>
              <w:widowControl w:val="0"/>
              <w:autoSpaceDE w:val="0"/>
              <w:autoSpaceDN w:val="0"/>
              <w:spacing w:before="34" w:after="0" w:line="240" w:lineRule="auto"/>
              <w:ind w:left="107" w:right="11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(juridiskai</w:t>
            </w:r>
            <w:r w:rsidRPr="000B7E5F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personai)</w:t>
            </w:r>
          </w:p>
        </w:tc>
        <w:tc>
          <w:tcPr>
            <w:tcW w:w="5162" w:type="dxa"/>
            <w:gridSpan w:val="3"/>
          </w:tcPr>
          <w:p w14:paraId="4B3F6D0A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1471" w:rsidRPr="000B7E5F" w14:paraId="5FA09503" w14:textId="77777777" w:rsidTr="00673A0C">
        <w:trPr>
          <w:trHeight w:val="542"/>
        </w:trPr>
        <w:tc>
          <w:tcPr>
            <w:tcW w:w="4129" w:type="dxa"/>
          </w:tcPr>
          <w:p w14:paraId="4B35A49D" w14:textId="0148216D" w:rsidR="00DA1471" w:rsidRPr="000B7E5F" w:rsidRDefault="00DA1471" w:rsidP="00DA1471">
            <w:pPr>
              <w:widowControl w:val="0"/>
              <w:autoSpaceDE w:val="0"/>
              <w:autoSpaceDN w:val="0"/>
              <w:spacing w:before="36" w:after="0" w:line="240" w:lineRule="auto"/>
              <w:ind w:left="107" w:right="519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 xml:space="preserve">Juridiskā adrese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 xml:space="preserve">(juridiskai personai)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vai</w:t>
            </w:r>
            <w:r w:rsidRPr="000B7E5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="002337FE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deklarētā</w:t>
            </w:r>
            <w:r w:rsidRPr="000B7E5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dzīves</w:t>
            </w:r>
            <w:r w:rsidRPr="000B7E5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 xml:space="preserve">vieta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(fiziskai</w:t>
            </w:r>
            <w:r w:rsidRPr="000B7E5F">
              <w:rPr>
                <w:rFonts w:ascii="Times New Roman" w:eastAsia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personai)</w:t>
            </w:r>
          </w:p>
        </w:tc>
        <w:tc>
          <w:tcPr>
            <w:tcW w:w="5162" w:type="dxa"/>
            <w:gridSpan w:val="3"/>
          </w:tcPr>
          <w:p w14:paraId="63F8ECC8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1471" w:rsidRPr="000B7E5F" w14:paraId="06507017" w14:textId="77777777" w:rsidTr="00673A0C">
        <w:trPr>
          <w:trHeight w:val="309"/>
        </w:trPr>
        <w:tc>
          <w:tcPr>
            <w:tcW w:w="4129" w:type="dxa"/>
          </w:tcPr>
          <w:p w14:paraId="03C6EE7D" w14:textId="151A2E0C" w:rsidR="00DA1471" w:rsidRPr="000B7E5F" w:rsidRDefault="002337FE" w:rsidP="00DA1471">
            <w:pPr>
              <w:widowControl w:val="0"/>
              <w:autoSpaceDE w:val="0"/>
              <w:autoSpaceDN w:val="0"/>
              <w:spacing w:before="38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</w:t>
            </w:r>
            <w:r w:rsidR="00DA1471" w:rsidRPr="000B7E5F">
              <w:rPr>
                <w:rFonts w:ascii="Times New Roman" w:eastAsia="Times New Roman" w:hAnsi="Times New Roman" w:cs="Times New Roman"/>
                <w:b/>
                <w:sz w:val="20"/>
              </w:rPr>
              <w:t>ālru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ņa numurs un e-pasta adrese</w:t>
            </w:r>
          </w:p>
        </w:tc>
        <w:tc>
          <w:tcPr>
            <w:tcW w:w="5162" w:type="dxa"/>
            <w:gridSpan w:val="3"/>
          </w:tcPr>
          <w:p w14:paraId="01B7E171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6442A4B4" w14:textId="09BB5B22" w:rsidR="00DA1471" w:rsidRPr="000B7E5F" w:rsidRDefault="002337FE" w:rsidP="00DA1471">
      <w:pPr>
        <w:spacing w:before="39" w:after="41" w:line="240" w:lineRule="auto"/>
        <w:ind w:right="1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ZIŅAS PAR </w:t>
      </w:r>
      <w:r w:rsidR="00DA1471" w:rsidRPr="000B7E5F">
        <w:rPr>
          <w:rFonts w:ascii="Times New Roman" w:eastAsia="Times New Roman" w:hAnsi="Times New Roman" w:cs="Times New Roman"/>
          <w:b/>
          <w:sz w:val="20"/>
          <w:szCs w:val="20"/>
        </w:rPr>
        <w:t>PROJEKT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U</w:t>
      </w:r>
    </w:p>
    <w:tbl>
      <w:tblPr>
        <w:tblW w:w="929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6"/>
        <w:gridCol w:w="1786"/>
        <w:gridCol w:w="1568"/>
        <w:gridCol w:w="1241"/>
      </w:tblGrid>
      <w:tr w:rsidR="00DA1471" w:rsidRPr="000B7E5F" w14:paraId="622417B6" w14:textId="77777777" w:rsidTr="00673A0C">
        <w:trPr>
          <w:trHeight w:val="309"/>
        </w:trPr>
        <w:tc>
          <w:tcPr>
            <w:tcW w:w="8050" w:type="dxa"/>
            <w:gridSpan w:val="3"/>
          </w:tcPr>
          <w:p w14:paraId="6BB587D2" w14:textId="20E2ADA5" w:rsidR="00DA1471" w:rsidRPr="000B7E5F" w:rsidRDefault="00DA1471" w:rsidP="00DA1471">
            <w:pPr>
              <w:widowControl w:val="0"/>
              <w:autoSpaceDE w:val="0"/>
              <w:autoSpaceDN w:val="0"/>
              <w:spacing w:before="34" w:after="0" w:line="240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Plānotais</w:t>
            </w:r>
            <w:r w:rsidRPr="000B7E5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īstenošanas</w:t>
            </w:r>
            <w:r w:rsidRPr="000B7E5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laiks</w:t>
            </w:r>
            <w:r w:rsidRPr="000B7E5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r w:rsidR="002337FE">
              <w:rPr>
                <w:rFonts w:ascii="Times New Roman" w:eastAsia="Times New Roman" w:hAnsi="Times New Roman" w:cs="Times New Roman"/>
                <w:i/>
                <w:sz w:val="20"/>
              </w:rPr>
              <w:t>gads un mēnesis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):</w:t>
            </w:r>
          </w:p>
        </w:tc>
        <w:tc>
          <w:tcPr>
            <w:tcW w:w="1241" w:type="dxa"/>
          </w:tcPr>
          <w:p w14:paraId="2E287BDA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1471" w:rsidRPr="000B7E5F" w14:paraId="23AF929D" w14:textId="77777777" w:rsidTr="00673A0C">
        <w:trPr>
          <w:trHeight w:val="501"/>
        </w:trPr>
        <w:tc>
          <w:tcPr>
            <w:tcW w:w="4696" w:type="dxa"/>
          </w:tcPr>
          <w:p w14:paraId="1DAE7FD4" w14:textId="099E1CA9" w:rsidR="00DA1471" w:rsidRPr="000B7E5F" w:rsidRDefault="002337FE" w:rsidP="00673A0C">
            <w:pPr>
              <w:widowControl w:val="0"/>
              <w:autoSpaceDE w:val="0"/>
              <w:autoSpaceDN w:val="0"/>
              <w:spacing w:before="134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 w:rsidR="00DA1471" w:rsidRPr="000B7E5F">
              <w:rPr>
                <w:rFonts w:ascii="Times New Roman" w:eastAsia="Times New Roman" w:hAnsi="Times New Roman" w:cs="Times New Roman"/>
                <w:b/>
                <w:sz w:val="20"/>
              </w:rPr>
              <w:t>Izmaks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as</w:t>
            </w:r>
            <w:r w:rsidR="00DA1471" w:rsidRPr="000B7E5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="00DA1471" w:rsidRPr="000B7E5F">
              <w:rPr>
                <w:rFonts w:ascii="Times New Roman" w:eastAsia="Times New Roman" w:hAnsi="Times New Roman" w:cs="Times New Roman"/>
                <w:b/>
                <w:sz w:val="20"/>
              </w:rPr>
              <w:t>(EUR)</w:t>
            </w:r>
          </w:p>
        </w:tc>
        <w:tc>
          <w:tcPr>
            <w:tcW w:w="1786" w:type="dxa"/>
          </w:tcPr>
          <w:p w14:paraId="4A6AB245" w14:textId="482B4CC3" w:rsidR="00DA1471" w:rsidRPr="000B7E5F" w:rsidRDefault="00D10714" w:rsidP="00673A0C">
            <w:pPr>
              <w:widowControl w:val="0"/>
              <w:autoSpaceDE w:val="0"/>
              <w:autoSpaceDN w:val="0"/>
              <w:spacing w:before="21" w:after="0" w:line="230" w:lineRule="atLeast"/>
              <w:ind w:left="144" w:right="31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Pilnvarnieka </w:t>
            </w:r>
            <w:r w:rsidRPr="000B7E5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="00DA1471" w:rsidRPr="000B7E5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finansējums</w:t>
            </w:r>
          </w:p>
        </w:tc>
        <w:tc>
          <w:tcPr>
            <w:tcW w:w="1568" w:type="dxa"/>
          </w:tcPr>
          <w:p w14:paraId="7A45DB21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8" w:after="0" w:line="240" w:lineRule="auto"/>
              <w:ind w:left="87" w:right="8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Pašvaldības</w:t>
            </w:r>
          </w:p>
          <w:p w14:paraId="64F46790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1" w:after="0" w:line="212" w:lineRule="exact"/>
              <w:ind w:left="87" w:right="8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līdzfinansējums</w:t>
            </w:r>
          </w:p>
        </w:tc>
        <w:tc>
          <w:tcPr>
            <w:tcW w:w="1241" w:type="dxa"/>
          </w:tcPr>
          <w:p w14:paraId="0F35F2C8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154" w:after="0" w:line="240" w:lineRule="auto"/>
              <w:ind w:left="38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Kopā</w:t>
            </w:r>
          </w:p>
        </w:tc>
      </w:tr>
      <w:tr w:rsidR="00DA1471" w:rsidRPr="000B7E5F" w14:paraId="3B8381D3" w14:textId="77777777" w:rsidTr="00673A0C">
        <w:trPr>
          <w:trHeight w:val="309"/>
        </w:trPr>
        <w:tc>
          <w:tcPr>
            <w:tcW w:w="4696" w:type="dxa"/>
          </w:tcPr>
          <w:p w14:paraId="21984E1B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8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Projekta</w:t>
            </w:r>
            <w:r w:rsidRPr="000B7E5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kopējās</w:t>
            </w:r>
            <w:r w:rsidRPr="000B7E5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izmaksas</w:t>
            </w:r>
          </w:p>
        </w:tc>
        <w:tc>
          <w:tcPr>
            <w:tcW w:w="1786" w:type="dxa"/>
          </w:tcPr>
          <w:p w14:paraId="6AF916B5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8" w:type="dxa"/>
            <w:shd w:val="clear" w:color="auto" w:fill="000000" w:themeFill="text1"/>
          </w:tcPr>
          <w:p w14:paraId="70E900BB" w14:textId="38D42144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1" w:type="dxa"/>
            <w:shd w:val="clear" w:color="auto" w:fill="000000" w:themeFill="text1"/>
          </w:tcPr>
          <w:p w14:paraId="35CE0430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1471" w:rsidRPr="000B7E5F" w14:paraId="2E67D08E" w14:textId="77777777" w:rsidTr="00673A0C">
        <w:trPr>
          <w:trHeight w:val="309"/>
        </w:trPr>
        <w:tc>
          <w:tcPr>
            <w:tcW w:w="4696" w:type="dxa"/>
          </w:tcPr>
          <w:p w14:paraId="3F185411" w14:textId="0D6CB86E" w:rsidR="00DA1471" w:rsidRPr="000B7E5F" w:rsidRDefault="00DA1471" w:rsidP="00DA1471">
            <w:pPr>
              <w:widowControl w:val="0"/>
              <w:autoSpaceDE w:val="0"/>
              <w:autoSpaceDN w:val="0"/>
              <w:spacing w:before="34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Projekta</w:t>
            </w:r>
            <w:r w:rsidRPr="000B7E5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atbalstāmās</w:t>
            </w:r>
            <w:r w:rsidRPr="000B7E5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izmaksas</w:t>
            </w:r>
            <w:r w:rsidRPr="000B7E5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(uzskaitīt):</w:t>
            </w:r>
          </w:p>
        </w:tc>
        <w:tc>
          <w:tcPr>
            <w:tcW w:w="1786" w:type="dxa"/>
          </w:tcPr>
          <w:p w14:paraId="235DF6E8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8" w:type="dxa"/>
          </w:tcPr>
          <w:p w14:paraId="66D5D6E1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1" w:type="dxa"/>
          </w:tcPr>
          <w:p w14:paraId="34A16336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1471" w:rsidRPr="000B7E5F" w14:paraId="1F5CB62B" w14:textId="77777777" w:rsidTr="00673A0C">
        <w:trPr>
          <w:trHeight w:val="311"/>
        </w:trPr>
        <w:tc>
          <w:tcPr>
            <w:tcW w:w="4696" w:type="dxa"/>
          </w:tcPr>
          <w:p w14:paraId="5FB8AB6E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6" w:after="0" w:line="240" w:lineRule="auto"/>
              <w:ind w:left="359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1.</w:t>
            </w:r>
          </w:p>
        </w:tc>
        <w:tc>
          <w:tcPr>
            <w:tcW w:w="1786" w:type="dxa"/>
          </w:tcPr>
          <w:p w14:paraId="4A957E9E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8" w:type="dxa"/>
          </w:tcPr>
          <w:p w14:paraId="64273D33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1" w:type="dxa"/>
          </w:tcPr>
          <w:p w14:paraId="5063CA82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1471" w:rsidRPr="000B7E5F" w14:paraId="3E1F57E3" w14:textId="77777777" w:rsidTr="00673A0C">
        <w:trPr>
          <w:trHeight w:val="311"/>
        </w:trPr>
        <w:tc>
          <w:tcPr>
            <w:tcW w:w="4696" w:type="dxa"/>
          </w:tcPr>
          <w:p w14:paraId="737AB70D" w14:textId="1EEC056A" w:rsidR="00DA1471" w:rsidRPr="000B7E5F" w:rsidRDefault="00455EB5" w:rsidP="00DA1471">
            <w:pPr>
              <w:widowControl w:val="0"/>
              <w:autoSpaceDE w:val="0"/>
              <w:autoSpaceDN w:val="0"/>
              <w:spacing w:before="34" w:after="0" w:line="240" w:lineRule="auto"/>
              <w:ind w:left="359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…</w:t>
            </w:r>
          </w:p>
        </w:tc>
        <w:tc>
          <w:tcPr>
            <w:tcW w:w="1786" w:type="dxa"/>
          </w:tcPr>
          <w:p w14:paraId="45CD55B9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8" w:type="dxa"/>
          </w:tcPr>
          <w:p w14:paraId="715E788A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1" w:type="dxa"/>
          </w:tcPr>
          <w:p w14:paraId="50433A45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37B6BBE" w14:textId="77777777" w:rsidR="00DA1471" w:rsidRPr="000B7E5F" w:rsidRDefault="00DA1471" w:rsidP="00DA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19BE82E9" w14:textId="7323D933" w:rsidR="00DA1471" w:rsidRPr="000B7E5F" w:rsidRDefault="00881216" w:rsidP="008A0982">
      <w:pPr>
        <w:tabs>
          <w:tab w:val="left" w:pos="9266"/>
        </w:tabs>
        <w:spacing w:before="135" w:after="0" w:line="240" w:lineRule="auto"/>
        <w:ind w:left="222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Pilnvarnieka</w:t>
      </w:r>
      <w:r w:rsidRPr="000B7E5F">
        <w:rPr>
          <w:rFonts w:ascii="Times New Roman" w:eastAsia="Times New Roman" w:hAnsi="Times New Roman" w:cs="Times New Roman"/>
          <w:spacing w:val="-4"/>
          <w:sz w:val="24"/>
          <w:szCs w:val="18"/>
        </w:rPr>
        <w:t xml:space="preserve"> </w:t>
      </w:r>
      <w:r w:rsidR="00DA1471" w:rsidRPr="000B7E5F">
        <w:rPr>
          <w:rFonts w:ascii="Times New Roman" w:eastAsia="Times New Roman" w:hAnsi="Times New Roman" w:cs="Times New Roman"/>
          <w:sz w:val="24"/>
          <w:szCs w:val="18"/>
        </w:rPr>
        <w:t>paraksts</w:t>
      </w:r>
      <w:r w:rsidR="00D10714">
        <w:rPr>
          <w:rFonts w:ascii="Times New Roman" w:eastAsia="Times New Roman" w:hAnsi="Times New Roman" w:cs="Times New Roman"/>
          <w:sz w:val="24"/>
          <w:szCs w:val="18"/>
        </w:rPr>
        <w:t xml:space="preserve"> un</w:t>
      </w:r>
      <w:r w:rsidR="00DA1471" w:rsidRPr="000B7E5F">
        <w:rPr>
          <w:rFonts w:ascii="Times New Roman" w:eastAsia="Times New Roman" w:hAnsi="Times New Roman" w:cs="Times New Roman"/>
          <w:spacing w:val="-2"/>
          <w:sz w:val="24"/>
          <w:szCs w:val="18"/>
        </w:rPr>
        <w:t xml:space="preserve"> </w:t>
      </w:r>
      <w:r w:rsidR="00DA1471" w:rsidRPr="000B7E5F">
        <w:rPr>
          <w:rFonts w:ascii="Times New Roman" w:eastAsia="Times New Roman" w:hAnsi="Times New Roman" w:cs="Times New Roman"/>
          <w:sz w:val="24"/>
          <w:szCs w:val="18"/>
        </w:rPr>
        <w:t xml:space="preserve">datums: </w:t>
      </w:r>
      <w:r w:rsidR="00DA1471" w:rsidRPr="000B7E5F">
        <w:rPr>
          <w:rFonts w:ascii="Times New Roman" w:eastAsia="Times New Roman" w:hAnsi="Times New Roman" w:cs="Times New Roman"/>
          <w:sz w:val="24"/>
          <w:szCs w:val="18"/>
          <w:u w:val="single"/>
        </w:rPr>
        <w:t xml:space="preserve"> </w:t>
      </w:r>
    </w:p>
    <w:p w14:paraId="3CB0D56C" w14:textId="77777777" w:rsidR="00DA1471" w:rsidRPr="000B7E5F" w:rsidRDefault="00DA1471" w:rsidP="00DA1471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DA1471" w:rsidRPr="000B7E5F" w:rsidSect="00FB1872">
          <w:footerReference w:type="even" r:id="rId12"/>
          <w:footerReference w:type="default" r:id="rId13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66F87396" w14:textId="77777777" w:rsidR="00DA1471" w:rsidRPr="000B7E5F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lastRenderedPageBreak/>
        <w:t>2. pielikums</w:t>
      </w:r>
      <w:r w:rsidRPr="000B7E5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br/>
        <w:t xml:space="preserve">Ādažu novada pašvaldības </w:t>
      </w:r>
    </w:p>
    <w:p w14:paraId="64773C26" w14:textId="227329A7" w:rsidR="00DA1471" w:rsidRPr="000B7E5F" w:rsidRDefault="00DA1471" w:rsidP="00DA1471">
      <w:pPr>
        <w:shd w:val="clear" w:color="auto" w:fill="FFFFFF"/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2022. gada </w:t>
      </w:r>
      <w:r w:rsidRPr="002B5C65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2</w:t>
      </w:r>
      <w:r w:rsidR="002B5C65" w:rsidRPr="002B5C65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3</w:t>
      </w:r>
      <w:r w:rsidRPr="002B5C65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. </w:t>
      </w:r>
      <w:r w:rsidR="002B5C65" w:rsidRPr="002B5C65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novembra</w:t>
      </w:r>
      <w:r w:rsidRPr="000B7E5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 </w:t>
      </w:r>
    </w:p>
    <w:p w14:paraId="4D4B64E8" w14:textId="77777777" w:rsidR="00DA1471" w:rsidRPr="000B7E5F" w:rsidRDefault="00DA1471" w:rsidP="00DA1471">
      <w:pPr>
        <w:shd w:val="clear" w:color="auto" w:fill="FFFFFF"/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saistošajiem noteikumiem Nr. __/2022</w:t>
      </w:r>
    </w:p>
    <w:p w14:paraId="606AEFB9" w14:textId="77777777" w:rsidR="00DA1471" w:rsidRPr="00673A0C" w:rsidRDefault="00DA1471" w:rsidP="00DA1471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</w:pPr>
      <w:r w:rsidRPr="00673A0C"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lv-LV"/>
        </w:rPr>
        <w:t>BŪVNIECĪBAS KOPTĀME</w:t>
      </w:r>
    </w:p>
    <w:p w14:paraId="017B6513" w14:textId="77777777" w:rsidR="00DA1471" w:rsidRPr="000B7E5F" w:rsidRDefault="00DA1471" w:rsidP="00DA14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Pasūtītājs:________________________________________</w:t>
      </w:r>
    </w:p>
    <w:p w14:paraId="75E14DB6" w14:textId="77777777" w:rsidR="00DA1471" w:rsidRPr="000B7E5F" w:rsidRDefault="00DA1471" w:rsidP="00DA14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Būves nosaukums:_________________________________ Objekta nosaukums___________________________</w:t>
      </w:r>
    </w:p>
    <w:p w14:paraId="5F6F27B7" w14:textId="77777777" w:rsidR="00DA1471" w:rsidRPr="000B7E5F" w:rsidRDefault="00DA1471" w:rsidP="00DA1471">
      <w:pPr>
        <w:tabs>
          <w:tab w:val="left" w:pos="6236"/>
        </w:tabs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7E5F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Objekta adrese:___________________________________</w:t>
      </w:r>
      <w:r w:rsidRPr="000B7E5F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ab/>
      </w:r>
      <w:r w:rsidRPr="000B7E5F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ab/>
      </w:r>
      <w:r w:rsidRPr="000B7E5F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ab/>
      </w:r>
      <w:r w:rsidRPr="000B7E5F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ab/>
      </w:r>
      <w:r w:rsidRPr="000B7E5F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ab/>
      </w:r>
      <w:r w:rsidRPr="000B7E5F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ab/>
      </w:r>
      <w:r w:rsidRPr="000B7E5F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ab/>
      </w:r>
      <w:r w:rsidRPr="000B7E5F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ab/>
      </w:r>
      <w:r w:rsidRPr="000B7E5F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ab/>
      </w:r>
      <w:r w:rsidRPr="000B7E5F">
        <w:rPr>
          <w:rFonts w:ascii="Times New Roman" w:eastAsia="Times New Roman" w:hAnsi="Times New Roman" w:cs="Times New Roman"/>
          <w:sz w:val="20"/>
          <w:szCs w:val="20"/>
        </w:rPr>
        <w:t>Tāme</w:t>
      </w:r>
      <w:r w:rsidRPr="000B7E5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0B7E5F">
        <w:rPr>
          <w:rFonts w:ascii="Times New Roman" w:eastAsia="Times New Roman" w:hAnsi="Times New Roman" w:cs="Times New Roman"/>
          <w:sz w:val="20"/>
          <w:szCs w:val="20"/>
        </w:rPr>
        <w:t>sastādīta</w:t>
      </w:r>
      <w:r w:rsidRPr="000B7E5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0B7E5F">
        <w:rPr>
          <w:rFonts w:ascii="Times New Roman" w:eastAsia="Times New Roman" w:hAnsi="Times New Roman" w:cs="Times New Roman"/>
          <w:sz w:val="20"/>
          <w:szCs w:val="20"/>
        </w:rPr>
        <w:t>202__.gada</w:t>
      </w:r>
      <w:r w:rsidRPr="000B7E5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0B7E5F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465392BD" w14:textId="77777777" w:rsidR="00DA1471" w:rsidRPr="000B7E5F" w:rsidRDefault="00DA1471" w:rsidP="00DA147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4"/>
        <w:gridCol w:w="2693"/>
      </w:tblGrid>
      <w:tr w:rsidR="00DA1471" w:rsidRPr="000B7E5F" w14:paraId="63E03CA2" w14:textId="77777777" w:rsidTr="007F3B2C">
        <w:tc>
          <w:tcPr>
            <w:tcW w:w="5934" w:type="dxa"/>
            <w:shd w:val="clear" w:color="auto" w:fill="auto"/>
          </w:tcPr>
          <w:p w14:paraId="0F312EC9" w14:textId="77777777" w:rsidR="00DA1471" w:rsidRPr="000B7E5F" w:rsidRDefault="00DA1471" w:rsidP="00DA1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eastAsia="lv-LV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eastAsia="lv-LV"/>
              </w:rPr>
              <w:t>Objekta nosaukums</w:t>
            </w:r>
          </w:p>
        </w:tc>
        <w:tc>
          <w:tcPr>
            <w:tcW w:w="2693" w:type="dxa"/>
            <w:shd w:val="clear" w:color="auto" w:fill="auto"/>
          </w:tcPr>
          <w:p w14:paraId="6CDC8B7D" w14:textId="77777777" w:rsidR="00DA1471" w:rsidRPr="000B7E5F" w:rsidRDefault="00DA1471" w:rsidP="00DA1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eastAsia="lv-LV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eastAsia="lv-LV"/>
              </w:rPr>
              <w:t xml:space="preserve">Objekta izmaksas, </w:t>
            </w:r>
            <w:r w:rsidRPr="000B7E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14142"/>
                <w:sz w:val="24"/>
                <w:szCs w:val="24"/>
                <w:lang w:eastAsia="lv-LV"/>
              </w:rPr>
              <w:t>euro</w:t>
            </w:r>
          </w:p>
        </w:tc>
      </w:tr>
      <w:tr w:rsidR="00DA1471" w:rsidRPr="000B7E5F" w14:paraId="585951EC" w14:textId="77777777" w:rsidTr="007F3B2C">
        <w:tc>
          <w:tcPr>
            <w:tcW w:w="5934" w:type="dxa"/>
            <w:shd w:val="clear" w:color="auto" w:fill="auto"/>
          </w:tcPr>
          <w:p w14:paraId="2C83075E" w14:textId="77777777" w:rsidR="00DA1471" w:rsidRPr="000B7E5F" w:rsidRDefault="00DA1471" w:rsidP="00DA1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shd w:val="clear" w:color="auto" w:fill="auto"/>
          </w:tcPr>
          <w:p w14:paraId="39BE65EF" w14:textId="77777777" w:rsidR="00DA1471" w:rsidRPr="000B7E5F" w:rsidRDefault="00DA1471" w:rsidP="00DA1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eastAsia="lv-LV"/>
              </w:rPr>
            </w:pPr>
          </w:p>
        </w:tc>
      </w:tr>
      <w:tr w:rsidR="00DA1471" w:rsidRPr="000B7E5F" w14:paraId="37E61BA3" w14:textId="77777777" w:rsidTr="007F3B2C">
        <w:tc>
          <w:tcPr>
            <w:tcW w:w="1931" w:type="dxa"/>
            <w:shd w:val="clear" w:color="auto" w:fill="auto"/>
          </w:tcPr>
          <w:p w14:paraId="75A8AB3D" w14:textId="77777777" w:rsidR="00DA1471" w:rsidRPr="000B7E5F" w:rsidRDefault="00DA1471" w:rsidP="00DA147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0B7E5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693" w:type="dxa"/>
            <w:shd w:val="clear" w:color="auto" w:fill="auto"/>
          </w:tcPr>
          <w:p w14:paraId="62BE4190" w14:textId="77777777" w:rsidR="00DA1471" w:rsidRPr="000B7E5F" w:rsidRDefault="00DA1471" w:rsidP="00DA1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eastAsia="lv-LV"/>
              </w:rPr>
            </w:pPr>
          </w:p>
        </w:tc>
      </w:tr>
      <w:tr w:rsidR="00DA1471" w:rsidRPr="000B7E5F" w14:paraId="011BD7FA" w14:textId="77777777" w:rsidTr="007F3B2C">
        <w:tc>
          <w:tcPr>
            <w:tcW w:w="1931" w:type="dxa"/>
            <w:shd w:val="clear" w:color="auto" w:fill="auto"/>
          </w:tcPr>
          <w:p w14:paraId="11BF0C64" w14:textId="1D8DD50B" w:rsidR="00DA1471" w:rsidRPr="000B7E5F" w:rsidRDefault="00DA1471" w:rsidP="00DA147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0B7E5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PVN</w:t>
            </w:r>
            <w:r w:rsidR="00881216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(21%)</w:t>
            </w:r>
          </w:p>
        </w:tc>
        <w:tc>
          <w:tcPr>
            <w:tcW w:w="2693" w:type="dxa"/>
            <w:shd w:val="clear" w:color="auto" w:fill="auto"/>
          </w:tcPr>
          <w:p w14:paraId="694B1970" w14:textId="77777777" w:rsidR="00DA1471" w:rsidRPr="000B7E5F" w:rsidRDefault="00DA1471" w:rsidP="00DA1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eastAsia="lv-LV"/>
              </w:rPr>
            </w:pPr>
          </w:p>
        </w:tc>
      </w:tr>
      <w:tr w:rsidR="00DA1471" w:rsidRPr="000B7E5F" w14:paraId="2F71FC8A" w14:textId="77777777" w:rsidTr="007F3B2C">
        <w:tc>
          <w:tcPr>
            <w:tcW w:w="1931" w:type="dxa"/>
            <w:shd w:val="clear" w:color="auto" w:fill="auto"/>
          </w:tcPr>
          <w:p w14:paraId="24392FB8" w14:textId="77777777" w:rsidR="00DA1471" w:rsidRPr="000B7E5F" w:rsidRDefault="00DA1471" w:rsidP="00DA147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eastAsia="lv-LV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eastAsia="lv-LV"/>
              </w:rPr>
              <w:t>Pavisam kopā</w:t>
            </w:r>
          </w:p>
        </w:tc>
        <w:tc>
          <w:tcPr>
            <w:tcW w:w="2693" w:type="dxa"/>
            <w:shd w:val="clear" w:color="auto" w:fill="auto"/>
          </w:tcPr>
          <w:p w14:paraId="40E86B87" w14:textId="77777777" w:rsidR="00DA1471" w:rsidRPr="000B7E5F" w:rsidRDefault="00DA1471" w:rsidP="00DA1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eastAsia="lv-LV"/>
              </w:rPr>
            </w:pPr>
          </w:p>
        </w:tc>
      </w:tr>
    </w:tbl>
    <w:p w14:paraId="42F1F7E0" w14:textId="77777777" w:rsidR="00DA1471" w:rsidRPr="00673A0C" w:rsidRDefault="00DA1471" w:rsidP="00DA1471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18"/>
        </w:rPr>
      </w:pPr>
      <w:r w:rsidRPr="00673A0C">
        <w:rPr>
          <w:rFonts w:ascii="Times New Roman" w:eastAsia="Times New Roman" w:hAnsi="Times New Roman" w:cs="Times New Roman"/>
          <w:b/>
          <w:kern w:val="28"/>
          <w:sz w:val="24"/>
          <w:szCs w:val="18"/>
        </w:rPr>
        <w:t>Lokālā</w:t>
      </w:r>
      <w:r w:rsidRPr="00673A0C">
        <w:rPr>
          <w:rFonts w:ascii="Times New Roman" w:eastAsia="Times New Roman" w:hAnsi="Times New Roman" w:cs="Times New Roman"/>
          <w:b/>
          <w:spacing w:val="-2"/>
          <w:kern w:val="28"/>
          <w:sz w:val="24"/>
          <w:szCs w:val="18"/>
        </w:rPr>
        <w:t xml:space="preserve"> </w:t>
      </w:r>
      <w:r w:rsidRPr="00673A0C">
        <w:rPr>
          <w:rFonts w:ascii="Times New Roman" w:eastAsia="Times New Roman" w:hAnsi="Times New Roman" w:cs="Times New Roman"/>
          <w:b/>
          <w:kern w:val="28"/>
          <w:sz w:val="24"/>
          <w:szCs w:val="18"/>
        </w:rPr>
        <w:t>tāme</w:t>
      </w:r>
      <w:r w:rsidRPr="00673A0C">
        <w:rPr>
          <w:rFonts w:ascii="Times New Roman" w:eastAsia="Times New Roman" w:hAnsi="Times New Roman" w:cs="Times New Roman"/>
          <w:b/>
          <w:spacing w:val="-2"/>
          <w:kern w:val="28"/>
          <w:sz w:val="24"/>
          <w:szCs w:val="18"/>
        </w:rPr>
        <w:t xml:space="preserve"> </w:t>
      </w:r>
      <w:r w:rsidRPr="00673A0C">
        <w:rPr>
          <w:rFonts w:ascii="Times New Roman" w:eastAsia="Times New Roman" w:hAnsi="Times New Roman" w:cs="Times New Roman"/>
          <w:b/>
          <w:kern w:val="28"/>
          <w:sz w:val="24"/>
          <w:szCs w:val="18"/>
        </w:rPr>
        <w:t>Nr.</w:t>
      </w: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709"/>
        <w:gridCol w:w="1032"/>
        <w:gridCol w:w="528"/>
        <w:gridCol w:w="173"/>
        <w:gridCol w:w="706"/>
        <w:gridCol w:w="116"/>
        <w:gridCol w:w="448"/>
        <w:gridCol w:w="546"/>
        <w:gridCol w:w="143"/>
        <w:gridCol w:w="395"/>
        <w:gridCol w:w="174"/>
        <w:gridCol w:w="400"/>
        <w:gridCol w:w="455"/>
        <w:gridCol w:w="851"/>
        <w:gridCol w:w="1137"/>
        <w:gridCol w:w="1134"/>
        <w:gridCol w:w="851"/>
        <w:gridCol w:w="1137"/>
        <w:gridCol w:w="995"/>
        <w:gridCol w:w="851"/>
        <w:gridCol w:w="993"/>
        <w:gridCol w:w="995"/>
      </w:tblGrid>
      <w:tr w:rsidR="00DA1471" w:rsidRPr="000B7E5F" w14:paraId="4C04509C" w14:textId="77777777" w:rsidTr="007F3B2C">
        <w:trPr>
          <w:trHeight w:val="308"/>
        </w:trPr>
        <w:tc>
          <w:tcPr>
            <w:tcW w:w="4683" w:type="dxa"/>
            <w:gridSpan w:val="9"/>
          </w:tcPr>
          <w:p w14:paraId="57BF19A0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40" w:type="dxa"/>
            <w:gridSpan w:val="9"/>
          </w:tcPr>
          <w:p w14:paraId="5946F361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3" w:after="0" w:line="240" w:lineRule="auto"/>
              <w:ind w:left="1991" w:right="20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Vienības</w:t>
            </w:r>
            <w:r w:rsidRPr="000B7E5F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izmaksas</w:t>
            </w:r>
          </w:p>
        </w:tc>
        <w:tc>
          <w:tcPr>
            <w:tcW w:w="4971" w:type="dxa"/>
            <w:gridSpan w:val="5"/>
          </w:tcPr>
          <w:p w14:paraId="11F3AB6E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3" w:after="0" w:line="240" w:lineRule="auto"/>
              <w:ind w:left="1608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Kopā</w:t>
            </w:r>
            <w:r w:rsidRPr="000B7E5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uz</w:t>
            </w:r>
            <w:r w:rsidRPr="000B7E5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visu</w:t>
            </w:r>
            <w:r w:rsidRPr="000B7E5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apjomu</w:t>
            </w:r>
          </w:p>
        </w:tc>
      </w:tr>
      <w:tr w:rsidR="00DA1471" w:rsidRPr="000B7E5F" w14:paraId="540185BA" w14:textId="77777777" w:rsidTr="007F3B2C">
        <w:trPr>
          <w:trHeight w:val="1000"/>
        </w:trPr>
        <w:tc>
          <w:tcPr>
            <w:tcW w:w="425" w:type="dxa"/>
          </w:tcPr>
          <w:p w14:paraId="5C954C9C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14:paraId="66A8D1A3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324" w:lineRule="auto"/>
              <w:ind w:left="59" w:right="31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Nr.</w:t>
            </w:r>
            <w:r w:rsidRPr="000B7E5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p.k.</w:t>
            </w:r>
          </w:p>
        </w:tc>
        <w:tc>
          <w:tcPr>
            <w:tcW w:w="709" w:type="dxa"/>
          </w:tcPr>
          <w:p w14:paraId="757F59AA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9FCDD6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127" w:after="0" w:line="240" w:lineRule="auto"/>
              <w:ind w:left="120" w:right="1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Kods</w:t>
            </w:r>
          </w:p>
        </w:tc>
        <w:tc>
          <w:tcPr>
            <w:tcW w:w="1560" w:type="dxa"/>
            <w:gridSpan w:val="2"/>
          </w:tcPr>
          <w:p w14:paraId="5AA866FA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8375AA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127" w:after="0" w:line="240" w:lineRule="auto"/>
              <w:ind w:left="37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Darba</w:t>
            </w:r>
            <w:r w:rsidRPr="000B7E5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nosaukums</w:t>
            </w:r>
          </w:p>
        </w:tc>
        <w:tc>
          <w:tcPr>
            <w:tcW w:w="995" w:type="dxa"/>
            <w:gridSpan w:val="3"/>
          </w:tcPr>
          <w:p w14:paraId="1345C35E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64A0FF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127" w:after="0" w:line="240" w:lineRule="auto"/>
              <w:ind w:left="12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B7E5F">
              <w:rPr>
                <w:rFonts w:ascii="Times New Roman" w:eastAsia="Times New Roman" w:hAnsi="Times New Roman" w:cs="Times New Roman"/>
                <w:sz w:val="20"/>
              </w:rPr>
              <w:t>Mērvien</w:t>
            </w:r>
            <w:proofErr w:type="spellEnd"/>
            <w:r w:rsidRPr="000B7E5F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994" w:type="dxa"/>
            <w:gridSpan w:val="2"/>
          </w:tcPr>
          <w:p w14:paraId="0D814B27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2CDC07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127" w:after="0" w:line="240" w:lineRule="auto"/>
              <w:ind w:left="64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Daudzums</w:t>
            </w:r>
          </w:p>
        </w:tc>
        <w:tc>
          <w:tcPr>
            <w:tcW w:w="712" w:type="dxa"/>
            <w:gridSpan w:val="3"/>
          </w:tcPr>
          <w:p w14:paraId="3801CF9C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110" w:after="0" w:line="240" w:lineRule="auto"/>
              <w:ind w:left="91" w:right="80" w:firstLine="62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laika</w:t>
            </w:r>
            <w:r w:rsidRPr="000B7E5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pacing w:val="-1"/>
                <w:sz w:val="20"/>
              </w:rPr>
              <w:t>norma</w:t>
            </w:r>
          </w:p>
          <w:p w14:paraId="3886700F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81"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(c/h)</w:t>
            </w:r>
          </w:p>
        </w:tc>
        <w:tc>
          <w:tcPr>
            <w:tcW w:w="855" w:type="dxa"/>
            <w:gridSpan w:val="2"/>
          </w:tcPr>
          <w:p w14:paraId="1885C7DE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3" w:after="0" w:line="240" w:lineRule="auto"/>
              <w:ind w:left="39" w:right="44" w:hanging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darba</w:t>
            </w:r>
            <w:r w:rsidRPr="000B7E5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pacing w:val="-1"/>
                <w:sz w:val="20"/>
              </w:rPr>
              <w:t>samaksas</w:t>
            </w:r>
            <w:r w:rsidRPr="000B7E5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likme</w:t>
            </w:r>
          </w:p>
          <w:p w14:paraId="5F515003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2" w:after="0" w:line="240" w:lineRule="auto"/>
              <w:ind w:left="202" w:right="2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(€/h)</w:t>
            </w:r>
          </w:p>
        </w:tc>
        <w:tc>
          <w:tcPr>
            <w:tcW w:w="851" w:type="dxa"/>
          </w:tcPr>
          <w:p w14:paraId="4D775E0D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77600631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1" w:after="0" w:line="280" w:lineRule="auto"/>
              <w:ind w:left="245" w:right="182" w:hanging="56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darba</w:t>
            </w:r>
            <w:r w:rsidRPr="000B7E5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alga</w:t>
            </w:r>
          </w:p>
        </w:tc>
        <w:tc>
          <w:tcPr>
            <w:tcW w:w="1137" w:type="dxa"/>
          </w:tcPr>
          <w:p w14:paraId="39DA6E1A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BEAF4B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127" w:after="0" w:line="240" w:lineRule="auto"/>
              <w:ind w:left="176" w:right="19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materiāli</w:t>
            </w:r>
          </w:p>
        </w:tc>
        <w:tc>
          <w:tcPr>
            <w:tcW w:w="1134" w:type="dxa"/>
          </w:tcPr>
          <w:p w14:paraId="2D578D8A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DDB0F1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127" w:after="0" w:line="240" w:lineRule="auto"/>
              <w:ind w:left="90" w:right="1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mehānismi</w:t>
            </w:r>
          </w:p>
        </w:tc>
        <w:tc>
          <w:tcPr>
            <w:tcW w:w="851" w:type="dxa"/>
          </w:tcPr>
          <w:p w14:paraId="5DD9BDCE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5360C8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127" w:after="0" w:line="240" w:lineRule="auto"/>
              <w:ind w:left="27" w:right="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kopā</w:t>
            </w:r>
          </w:p>
        </w:tc>
        <w:tc>
          <w:tcPr>
            <w:tcW w:w="1137" w:type="dxa"/>
          </w:tcPr>
          <w:p w14:paraId="6AB47D12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14:paraId="292F0005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ind w:left="360" w:right="51" w:hanging="320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darbietilpība</w:t>
            </w:r>
            <w:r w:rsidRPr="000B7E5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(c/h)</w:t>
            </w:r>
          </w:p>
        </w:tc>
        <w:tc>
          <w:tcPr>
            <w:tcW w:w="995" w:type="dxa"/>
          </w:tcPr>
          <w:p w14:paraId="0B20898D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14:paraId="7A498F81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ind w:left="308" w:right="263" w:hanging="56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darba</w:t>
            </w:r>
            <w:r w:rsidRPr="000B7E5F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alga</w:t>
            </w:r>
          </w:p>
        </w:tc>
        <w:tc>
          <w:tcPr>
            <w:tcW w:w="851" w:type="dxa"/>
          </w:tcPr>
          <w:p w14:paraId="73134B49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63C2070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127" w:after="0" w:line="240" w:lineRule="auto"/>
              <w:ind w:left="27" w:right="5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materiāli</w:t>
            </w:r>
          </w:p>
        </w:tc>
        <w:tc>
          <w:tcPr>
            <w:tcW w:w="993" w:type="dxa"/>
          </w:tcPr>
          <w:p w14:paraId="0BB53857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3F184E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127" w:after="0" w:line="240" w:lineRule="auto"/>
              <w:ind w:left="14" w:right="4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mehānismi</w:t>
            </w:r>
          </w:p>
        </w:tc>
        <w:tc>
          <w:tcPr>
            <w:tcW w:w="995" w:type="dxa"/>
          </w:tcPr>
          <w:p w14:paraId="099432BE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6B64AA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127" w:after="0" w:line="240" w:lineRule="auto"/>
              <w:ind w:left="161" w:right="20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summa</w:t>
            </w:r>
          </w:p>
        </w:tc>
      </w:tr>
      <w:tr w:rsidR="00DA1471" w:rsidRPr="000B7E5F" w14:paraId="4C48CB9C" w14:textId="77777777" w:rsidTr="007F3B2C">
        <w:trPr>
          <w:trHeight w:val="229"/>
        </w:trPr>
        <w:tc>
          <w:tcPr>
            <w:tcW w:w="425" w:type="dxa"/>
          </w:tcPr>
          <w:p w14:paraId="597424B5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w w:val="99"/>
                <w:sz w:val="20"/>
              </w:rPr>
              <w:t>1</w:t>
            </w:r>
          </w:p>
        </w:tc>
        <w:tc>
          <w:tcPr>
            <w:tcW w:w="709" w:type="dxa"/>
          </w:tcPr>
          <w:p w14:paraId="57B1226C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w w:val="99"/>
                <w:sz w:val="20"/>
              </w:rPr>
              <w:t>2</w:t>
            </w:r>
          </w:p>
        </w:tc>
        <w:tc>
          <w:tcPr>
            <w:tcW w:w="1560" w:type="dxa"/>
            <w:gridSpan w:val="2"/>
          </w:tcPr>
          <w:p w14:paraId="41826DF0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10" w:lineRule="exact"/>
              <w:ind w:left="277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w w:val="99"/>
                <w:sz w:val="20"/>
              </w:rPr>
              <w:t>3</w:t>
            </w:r>
          </w:p>
        </w:tc>
        <w:tc>
          <w:tcPr>
            <w:tcW w:w="995" w:type="dxa"/>
            <w:gridSpan w:val="3"/>
          </w:tcPr>
          <w:p w14:paraId="43C06ED2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10" w:lineRule="exact"/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w w:val="99"/>
                <w:sz w:val="20"/>
              </w:rPr>
              <w:t>4</w:t>
            </w:r>
          </w:p>
        </w:tc>
        <w:tc>
          <w:tcPr>
            <w:tcW w:w="994" w:type="dxa"/>
            <w:gridSpan w:val="2"/>
          </w:tcPr>
          <w:p w14:paraId="486857F0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10" w:lineRule="exact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w w:val="99"/>
                <w:sz w:val="20"/>
              </w:rPr>
              <w:t>5</w:t>
            </w:r>
          </w:p>
        </w:tc>
        <w:tc>
          <w:tcPr>
            <w:tcW w:w="712" w:type="dxa"/>
            <w:gridSpan w:val="3"/>
          </w:tcPr>
          <w:p w14:paraId="6602705F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10" w:lineRule="exact"/>
              <w:ind w:right="1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w w:val="99"/>
                <w:sz w:val="20"/>
              </w:rPr>
              <w:t>6</w:t>
            </w:r>
          </w:p>
        </w:tc>
        <w:tc>
          <w:tcPr>
            <w:tcW w:w="855" w:type="dxa"/>
            <w:gridSpan w:val="2"/>
          </w:tcPr>
          <w:p w14:paraId="069DD2B8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10" w:lineRule="exact"/>
              <w:ind w:right="8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w w:val="99"/>
                <w:sz w:val="20"/>
              </w:rPr>
              <w:t>7</w:t>
            </w:r>
          </w:p>
        </w:tc>
        <w:tc>
          <w:tcPr>
            <w:tcW w:w="851" w:type="dxa"/>
          </w:tcPr>
          <w:p w14:paraId="6FA98707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10" w:lineRule="exact"/>
              <w:ind w:right="13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w w:val="99"/>
                <w:sz w:val="20"/>
              </w:rPr>
              <w:t>8</w:t>
            </w:r>
          </w:p>
        </w:tc>
        <w:tc>
          <w:tcPr>
            <w:tcW w:w="1137" w:type="dxa"/>
          </w:tcPr>
          <w:p w14:paraId="55ADFB7F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10" w:lineRule="exact"/>
              <w:ind w:right="18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w w:val="99"/>
                <w:sz w:val="20"/>
              </w:rPr>
              <w:t>9</w:t>
            </w:r>
          </w:p>
        </w:tc>
        <w:tc>
          <w:tcPr>
            <w:tcW w:w="1134" w:type="dxa"/>
          </w:tcPr>
          <w:p w14:paraId="0E961CF8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10" w:lineRule="exact"/>
              <w:ind w:left="90" w:right="103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10</w:t>
            </w:r>
          </w:p>
        </w:tc>
        <w:tc>
          <w:tcPr>
            <w:tcW w:w="851" w:type="dxa"/>
          </w:tcPr>
          <w:p w14:paraId="2FE203CD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10" w:lineRule="exact"/>
              <w:ind w:left="27" w:right="42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11</w:t>
            </w:r>
          </w:p>
        </w:tc>
        <w:tc>
          <w:tcPr>
            <w:tcW w:w="1137" w:type="dxa"/>
          </w:tcPr>
          <w:p w14:paraId="0CB8A1AC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10" w:lineRule="exact"/>
              <w:ind w:left="175" w:right="19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12</w:t>
            </w:r>
          </w:p>
        </w:tc>
        <w:tc>
          <w:tcPr>
            <w:tcW w:w="995" w:type="dxa"/>
          </w:tcPr>
          <w:p w14:paraId="221F00ED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10" w:lineRule="exact"/>
              <w:ind w:left="161" w:right="186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13</w:t>
            </w:r>
          </w:p>
        </w:tc>
        <w:tc>
          <w:tcPr>
            <w:tcW w:w="851" w:type="dxa"/>
          </w:tcPr>
          <w:p w14:paraId="1A735BD7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10" w:lineRule="exact"/>
              <w:ind w:left="27" w:right="5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14</w:t>
            </w:r>
          </w:p>
        </w:tc>
        <w:tc>
          <w:tcPr>
            <w:tcW w:w="993" w:type="dxa"/>
          </w:tcPr>
          <w:p w14:paraId="5697157B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10" w:lineRule="exact"/>
              <w:ind w:left="14" w:right="42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15</w:t>
            </w:r>
          </w:p>
        </w:tc>
        <w:tc>
          <w:tcPr>
            <w:tcW w:w="995" w:type="dxa"/>
          </w:tcPr>
          <w:p w14:paraId="7D1FE95F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10" w:lineRule="exact"/>
              <w:ind w:left="161" w:right="19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16</w:t>
            </w:r>
          </w:p>
        </w:tc>
      </w:tr>
      <w:tr w:rsidR="00DA1471" w:rsidRPr="000B7E5F" w14:paraId="057F7149" w14:textId="77777777" w:rsidTr="007F3B2C">
        <w:trPr>
          <w:trHeight w:val="311"/>
        </w:trPr>
        <w:tc>
          <w:tcPr>
            <w:tcW w:w="425" w:type="dxa"/>
          </w:tcPr>
          <w:p w14:paraId="1FB8014E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7116DACF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2"/>
          </w:tcPr>
          <w:p w14:paraId="14D5305C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5" w:type="dxa"/>
            <w:gridSpan w:val="3"/>
          </w:tcPr>
          <w:p w14:paraId="51AD0852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2"/>
          </w:tcPr>
          <w:p w14:paraId="762515E4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12" w:type="dxa"/>
            <w:gridSpan w:val="3"/>
          </w:tcPr>
          <w:p w14:paraId="07C5BF72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5" w:type="dxa"/>
            <w:gridSpan w:val="2"/>
          </w:tcPr>
          <w:p w14:paraId="484E3661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B890964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14:paraId="533A3F95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CA61383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0A47875F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14:paraId="752107DF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14:paraId="0F37F757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71188BDC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55BA6D28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14:paraId="6BFA89A5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1471" w:rsidRPr="000B7E5F" w14:paraId="3A16C384" w14:textId="77777777" w:rsidTr="007F3B2C">
        <w:trPr>
          <w:trHeight w:val="308"/>
        </w:trPr>
        <w:tc>
          <w:tcPr>
            <w:tcW w:w="425" w:type="dxa"/>
          </w:tcPr>
          <w:p w14:paraId="0529B831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2C8BEBE5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2"/>
          </w:tcPr>
          <w:p w14:paraId="0EE57D98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5" w:type="dxa"/>
            <w:gridSpan w:val="3"/>
          </w:tcPr>
          <w:p w14:paraId="150FFC0D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2"/>
          </w:tcPr>
          <w:p w14:paraId="21452B4F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12" w:type="dxa"/>
            <w:gridSpan w:val="3"/>
          </w:tcPr>
          <w:p w14:paraId="759B2C18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5" w:type="dxa"/>
            <w:gridSpan w:val="2"/>
          </w:tcPr>
          <w:p w14:paraId="5CF78FF9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05B3C05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14:paraId="671A4941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67940B7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4B4A139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14:paraId="4099BB2F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14:paraId="64AECBBF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0CB37C7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2F279B85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14:paraId="1D860912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1471" w:rsidRPr="000B7E5F" w14:paraId="7C449E86" w14:textId="77777777" w:rsidTr="007F3B2C">
        <w:trPr>
          <w:trHeight w:val="308"/>
        </w:trPr>
        <w:tc>
          <w:tcPr>
            <w:tcW w:w="425" w:type="dxa"/>
          </w:tcPr>
          <w:p w14:paraId="16577FD7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35D00943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gridSpan w:val="2"/>
          </w:tcPr>
          <w:p w14:paraId="090024FD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3" w:after="0" w:line="240" w:lineRule="auto"/>
              <w:ind w:right="25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Kopā</w:t>
            </w:r>
          </w:p>
        </w:tc>
        <w:tc>
          <w:tcPr>
            <w:tcW w:w="995" w:type="dxa"/>
            <w:gridSpan w:val="3"/>
          </w:tcPr>
          <w:p w14:paraId="6597A2A0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2"/>
          </w:tcPr>
          <w:p w14:paraId="0546AE1E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12" w:type="dxa"/>
            <w:gridSpan w:val="3"/>
          </w:tcPr>
          <w:p w14:paraId="03926E26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5" w:type="dxa"/>
            <w:gridSpan w:val="2"/>
          </w:tcPr>
          <w:p w14:paraId="23985297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5A539D5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14:paraId="4EA86516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D3AEC7D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488F35AD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14:paraId="390B0584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8" w:after="0" w:line="240" w:lineRule="auto"/>
              <w:ind w:left="171" w:right="19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995" w:type="dxa"/>
          </w:tcPr>
          <w:p w14:paraId="76DF605B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8" w:after="0" w:line="240" w:lineRule="auto"/>
              <w:ind w:left="161"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851" w:type="dxa"/>
          </w:tcPr>
          <w:p w14:paraId="7280873B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8" w:after="0" w:line="240" w:lineRule="auto"/>
              <w:ind w:left="27" w:right="5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993" w:type="dxa"/>
          </w:tcPr>
          <w:p w14:paraId="47D0CC28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8" w:after="0" w:line="240" w:lineRule="auto"/>
              <w:ind w:left="14" w:right="4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995" w:type="dxa"/>
          </w:tcPr>
          <w:p w14:paraId="3034FFC3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8" w:after="0" w:line="240" w:lineRule="auto"/>
              <w:ind w:left="161" w:right="19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0,00</w:t>
            </w:r>
          </w:p>
        </w:tc>
      </w:tr>
      <w:tr w:rsidR="00DA1471" w:rsidRPr="000B7E5F" w14:paraId="5C1CDD2E" w14:textId="77777777" w:rsidTr="007F3B2C">
        <w:trPr>
          <w:trHeight w:val="312"/>
        </w:trPr>
        <w:tc>
          <w:tcPr>
            <w:tcW w:w="425" w:type="dxa"/>
          </w:tcPr>
          <w:p w14:paraId="6F826DD8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79BCD859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238" w:type="dxa"/>
            <w:gridSpan w:val="15"/>
          </w:tcPr>
          <w:p w14:paraId="5CC4C94A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6" w:after="0" w:line="240" w:lineRule="auto"/>
              <w:ind w:left="622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Materiālu,</w:t>
            </w:r>
            <w:r w:rsidRPr="000B7E5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grunts</w:t>
            </w:r>
            <w:r w:rsidRPr="000B7E5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apmaiņas</w:t>
            </w:r>
            <w:r w:rsidRPr="000B7E5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un</w:t>
            </w:r>
            <w:r w:rsidRPr="000B7E5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būvgružu</w:t>
            </w:r>
            <w:r w:rsidRPr="000B7E5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transporta</w:t>
            </w:r>
            <w:r w:rsidRPr="000B7E5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izdevumi</w:t>
            </w:r>
            <w:r w:rsidRPr="000B7E5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(%</w:t>
            </w:r>
            <w:r w:rsidRPr="000B7E5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no materiālu</w:t>
            </w:r>
            <w:r w:rsidRPr="000B7E5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vērtības)</w:t>
            </w:r>
          </w:p>
        </w:tc>
        <w:tc>
          <w:tcPr>
            <w:tcW w:w="851" w:type="dxa"/>
          </w:tcPr>
          <w:p w14:paraId="046AF893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7" w:type="dxa"/>
          </w:tcPr>
          <w:p w14:paraId="16CEC6F8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14:paraId="15B3C7FA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14:paraId="2D0B77EC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6" w:after="0" w:line="240" w:lineRule="auto"/>
              <w:ind w:left="27" w:right="5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14:paraId="2C0451C2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14:paraId="3CC13BB8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6" w:after="0" w:line="240" w:lineRule="auto"/>
              <w:ind w:left="161" w:right="1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</w:tr>
      <w:tr w:rsidR="00DA1471" w:rsidRPr="000B7E5F" w14:paraId="615973BE" w14:textId="77777777" w:rsidTr="007F3B2C">
        <w:trPr>
          <w:trHeight w:val="308"/>
        </w:trPr>
        <w:tc>
          <w:tcPr>
            <w:tcW w:w="425" w:type="dxa"/>
          </w:tcPr>
          <w:p w14:paraId="5A5E17A9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66BE8216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32" w:type="dxa"/>
          </w:tcPr>
          <w:p w14:paraId="35918213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1" w:type="dxa"/>
            <w:gridSpan w:val="2"/>
          </w:tcPr>
          <w:p w14:paraId="2A37E4F3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6" w:type="dxa"/>
          </w:tcPr>
          <w:p w14:paraId="3D571425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4" w:type="dxa"/>
            <w:gridSpan w:val="2"/>
          </w:tcPr>
          <w:p w14:paraId="50ACAF6D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9" w:type="dxa"/>
            <w:gridSpan w:val="2"/>
          </w:tcPr>
          <w:p w14:paraId="0BD2B63A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5" w:type="dxa"/>
          </w:tcPr>
          <w:p w14:paraId="2DA58971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74" w:type="dxa"/>
            <w:gridSpan w:val="2"/>
          </w:tcPr>
          <w:p w14:paraId="42967AA2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28" w:type="dxa"/>
            <w:gridSpan w:val="5"/>
          </w:tcPr>
          <w:p w14:paraId="21EB76BD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3" w:after="0" w:line="240" w:lineRule="auto"/>
              <w:ind w:left="28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Tiešās</w:t>
            </w:r>
            <w:r w:rsidRPr="000B7E5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izmaksas kopā</w:t>
            </w:r>
          </w:p>
        </w:tc>
        <w:tc>
          <w:tcPr>
            <w:tcW w:w="1137" w:type="dxa"/>
          </w:tcPr>
          <w:p w14:paraId="6136FAFD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3" w:after="0" w:line="240" w:lineRule="auto"/>
              <w:ind w:left="171" w:right="19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995" w:type="dxa"/>
          </w:tcPr>
          <w:p w14:paraId="15479CF2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3" w:after="0" w:line="240" w:lineRule="auto"/>
              <w:ind w:left="161" w:right="18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851" w:type="dxa"/>
          </w:tcPr>
          <w:p w14:paraId="775CAC01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3" w:after="0" w:line="240" w:lineRule="auto"/>
              <w:ind w:left="27" w:right="5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14:paraId="393F9621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3" w:after="0" w:line="240" w:lineRule="auto"/>
              <w:ind w:left="14" w:right="4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995" w:type="dxa"/>
          </w:tcPr>
          <w:p w14:paraId="576F3BE4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3" w:after="0" w:line="240" w:lineRule="auto"/>
              <w:ind w:left="161" w:right="1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</w:tr>
      <w:tr w:rsidR="00DA1471" w:rsidRPr="000B7E5F" w14:paraId="7C876624" w14:textId="77777777" w:rsidTr="007F3B2C">
        <w:trPr>
          <w:trHeight w:val="311"/>
        </w:trPr>
        <w:tc>
          <w:tcPr>
            <w:tcW w:w="14199" w:type="dxa"/>
            <w:gridSpan w:val="22"/>
          </w:tcPr>
          <w:p w14:paraId="3FBA18AA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8" w:after="0" w:line="240" w:lineRule="auto"/>
              <w:ind w:right="45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KOPĀ:</w:t>
            </w:r>
          </w:p>
        </w:tc>
        <w:tc>
          <w:tcPr>
            <w:tcW w:w="995" w:type="dxa"/>
          </w:tcPr>
          <w:p w14:paraId="61510706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8" w:after="0" w:line="240" w:lineRule="auto"/>
              <w:ind w:left="161" w:right="19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0,00</w:t>
            </w:r>
          </w:p>
        </w:tc>
      </w:tr>
      <w:tr w:rsidR="00DA1471" w:rsidRPr="000B7E5F" w14:paraId="4ECD4D4B" w14:textId="77777777" w:rsidTr="007F3B2C">
        <w:trPr>
          <w:trHeight w:val="308"/>
        </w:trPr>
        <w:tc>
          <w:tcPr>
            <w:tcW w:w="10223" w:type="dxa"/>
            <w:gridSpan w:val="18"/>
            <w:vMerge w:val="restart"/>
            <w:tcBorders>
              <w:left w:val="nil"/>
              <w:bottom w:val="nil"/>
            </w:tcBorders>
          </w:tcPr>
          <w:p w14:paraId="716661AB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BDE137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276042D" w14:textId="77777777" w:rsidR="00DA1471" w:rsidRPr="000B7E5F" w:rsidRDefault="00DA1471" w:rsidP="00DA1471">
            <w:pPr>
              <w:widowControl w:val="0"/>
              <w:tabs>
                <w:tab w:val="left" w:pos="9605"/>
              </w:tabs>
              <w:autoSpaceDE w:val="0"/>
              <w:autoSpaceDN w:val="0"/>
              <w:spacing w:before="178" w:after="0" w:line="240" w:lineRule="auto"/>
              <w:ind w:left="4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Sastādīja:</w:t>
            </w:r>
            <w:r w:rsidRPr="000B7E5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(paraksts,</w:t>
            </w:r>
            <w:r w:rsidRPr="000B7E5F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tā</w:t>
            </w:r>
            <w:r w:rsidRPr="000B7E5F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atšifrējums,</w:t>
            </w:r>
            <w:r w:rsidRPr="000B7E5F">
              <w:rPr>
                <w:rFonts w:ascii="Times New Roman" w:eastAsia="Times New Roman" w:hAnsi="Times New Roman" w:cs="Times New Roman"/>
                <w:i/>
                <w:spacing w:val="-1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sertifikāta</w:t>
            </w:r>
            <w:r w:rsidRPr="000B7E5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</w:rPr>
              <w:t>Nr.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  <w:u w:val="single"/>
              </w:rPr>
              <w:tab/>
            </w:r>
          </w:p>
        </w:tc>
        <w:tc>
          <w:tcPr>
            <w:tcW w:w="2983" w:type="dxa"/>
            <w:gridSpan w:val="3"/>
          </w:tcPr>
          <w:p w14:paraId="748AFC4D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8" w:after="0" w:line="240" w:lineRule="auto"/>
              <w:ind w:left="21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Virsizdevumi</w:t>
            </w:r>
            <w:proofErr w:type="spellEnd"/>
          </w:p>
        </w:tc>
        <w:tc>
          <w:tcPr>
            <w:tcW w:w="993" w:type="dxa"/>
          </w:tcPr>
          <w:p w14:paraId="12FDFA88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14:paraId="3480DDE4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1471" w:rsidRPr="000B7E5F" w14:paraId="61B121C7" w14:textId="77777777" w:rsidTr="007F3B2C">
        <w:trPr>
          <w:trHeight w:val="309"/>
        </w:trPr>
        <w:tc>
          <w:tcPr>
            <w:tcW w:w="10223" w:type="dxa"/>
            <w:gridSpan w:val="18"/>
            <w:vMerge/>
            <w:tcBorders>
              <w:top w:val="nil"/>
              <w:left w:val="nil"/>
              <w:bottom w:val="nil"/>
            </w:tcBorders>
          </w:tcPr>
          <w:p w14:paraId="351B0B71" w14:textId="77777777" w:rsidR="00DA1471" w:rsidRPr="000B7E5F" w:rsidRDefault="00DA1471" w:rsidP="00DA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83" w:type="dxa"/>
            <w:gridSpan w:val="3"/>
          </w:tcPr>
          <w:p w14:paraId="6992B5AE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3" w:after="0" w:line="240" w:lineRule="auto"/>
              <w:ind w:left="1046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t.</w:t>
            </w:r>
            <w:r w:rsidRPr="000B7E5F">
              <w:rPr>
                <w:rFonts w:ascii="Times New Roman" w:eastAsia="Times New Roman" w:hAnsi="Times New Roman" w:cs="Times New Roman"/>
                <w:i/>
                <w:spacing w:val="-1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sk. darba aizsardzība</w:t>
            </w:r>
          </w:p>
        </w:tc>
        <w:tc>
          <w:tcPr>
            <w:tcW w:w="993" w:type="dxa"/>
          </w:tcPr>
          <w:p w14:paraId="3C50C6ED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14:paraId="01EC4F76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1471" w:rsidRPr="000B7E5F" w14:paraId="1A9FC824" w14:textId="77777777" w:rsidTr="007F3B2C">
        <w:trPr>
          <w:trHeight w:val="311"/>
        </w:trPr>
        <w:tc>
          <w:tcPr>
            <w:tcW w:w="10223" w:type="dxa"/>
            <w:gridSpan w:val="18"/>
            <w:vMerge/>
            <w:tcBorders>
              <w:top w:val="nil"/>
              <w:left w:val="nil"/>
              <w:bottom w:val="nil"/>
            </w:tcBorders>
          </w:tcPr>
          <w:p w14:paraId="6369CD2C" w14:textId="77777777" w:rsidR="00DA1471" w:rsidRPr="000B7E5F" w:rsidRDefault="00DA1471" w:rsidP="00DA1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83" w:type="dxa"/>
            <w:gridSpan w:val="3"/>
          </w:tcPr>
          <w:p w14:paraId="6CF107D1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41" w:after="0" w:line="240" w:lineRule="auto"/>
              <w:ind w:left="2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Peļņa</w:t>
            </w:r>
          </w:p>
        </w:tc>
        <w:tc>
          <w:tcPr>
            <w:tcW w:w="993" w:type="dxa"/>
          </w:tcPr>
          <w:p w14:paraId="75C5E046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5" w:type="dxa"/>
          </w:tcPr>
          <w:p w14:paraId="4339C74E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1471" w:rsidRPr="000B7E5F" w14:paraId="6E3C4BD5" w14:textId="77777777" w:rsidTr="007F3B2C">
        <w:trPr>
          <w:trHeight w:val="308"/>
        </w:trPr>
        <w:tc>
          <w:tcPr>
            <w:tcW w:w="10223" w:type="dxa"/>
            <w:gridSpan w:val="18"/>
            <w:tcBorders>
              <w:top w:val="nil"/>
              <w:left w:val="nil"/>
              <w:bottom w:val="nil"/>
            </w:tcBorders>
          </w:tcPr>
          <w:p w14:paraId="7ECDC785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83" w:type="dxa"/>
            <w:gridSpan w:val="3"/>
          </w:tcPr>
          <w:p w14:paraId="376C2D3B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8" w:after="0" w:line="240" w:lineRule="auto"/>
              <w:ind w:left="2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Darba</w:t>
            </w:r>
            <w:r w:rsidRPr="000B7E5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devēja</w:t>
            </w:r>
            <w:r w:rsidRPr="000B7E5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sociālais</w:t>
            </w:r>
            <w:r w:rsidRPr="000B7E5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nodoklis</w:t>
            </w:r>
          </w:p>
        </w:tc>
        <w:tc>
          <w:tcPr>
            <w:tcW w:w="993" w:type="dxa"/>
          </w:tcPr>
          <w:p w14:paraId="4C100A46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38" w:after="0" w:line="240" w:lineRule="auto"/>
              <w:ind w:left="14" w:right="4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___ %</w:t>
            </w:r>
          </w:p>
        </w:tc>
        <w:tc>
          <w:tcPr>
            <w:tcW w:w="995" w:type="dxa"/>
          </w:tcPr>
          <w:p w14:paraId="1E66F11B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A1471" w:rsidRPr="000B7E5F" w14:paraId="401AE915" w14:textId="77777777" w:rsidTr="007F3B2C">
        <w:trPr>
          <w:trHeight w:val="311"/>
        </w:trPr>
        <w:tc>
          <w:tcPr>
            <w:tcW w:w="10223" w:type="dxa"/>
            <w:gridSpan w:val="18"/>
            <w:tcBorders>
              <w:top w:val="nil"/>
              <w:left w:val="nil"/>
              <w:bottom w:val="nil"/>
            </w:tcBorders>
          </w:tcPr>
          <w:p w14:paraId="1A361EF8" w14:textId="77777777" w:rsidR="00DA1471" w:rsidRPr="000B7E5F" w:rsidRDefault="00DA1471" w:rsidP="00DA1471">
            <w:pPr>
              <w:widowControl w:val="0"/>
              <w:tabs>
                <w:tab w:val="left" w:pos="9680"/>
              </w:tabs>
              <w:autoSpaceDE w:val="0"/>
              <w:autoSpaceDN w:val="0"/>
              <w:spacing w:after="0" w:line="226" w:lineRule="exact"/>
              <w:ind w:left="45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Pārbaudīja:</w:t>
            </w:r>
            <w:r w:rsidRPr="000B7E5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(paraksts,</w:t>
            </w:r>
            <w:r w:rsidRPr="000B7E5F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tā</w:t>
            </w:r>
            <w:r w:rsidRPr="000B7E5F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atšifrējums)</w:t>
            </w:r>
            <w:r w:rsidRPr="000B7E5F">
              <w:rPr>
                <w:rFonts w:ascii="Times New Roman" w:eastAsia="Times New Roman" w:hAnsi="Times New Roman" w:cs="Times New Roman"/>
                <w:sz w:val="20"/>
                <w:u w:val="single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3976" w:type="dxa"/>
            <w:gridSpan w:val="4"/>
          </w:tcPr>
          <w:p w14:paraId="294EDBD9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before="41" w:after="0" w:line="240" w:lineRule="auto"/>
              <w:ind w:left="2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Pavisam</w:t>
            </w:r>
            <w:r w:rsidRPr="000B7E5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kopā</w:t>
            </w:r>
          </w:p>
        </w:tc>
        <w:tc>
          <w:tcPr>
            <w:tcW w:w="995" w:type="dxa"/>
          </w:tcPr>
          <w:p w14:paraId="5154DFCF" w14:textId="77777777" w:rsidR="00DA1471" w:rsidRPr="000B7E5F" w:rsidRDefault="00DA1471" w:rsidP="00DA14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636C9F25" w14:textId="77777777" w:rsidR="00DA1471" w:rsidRPr="000B7E5F" w:rsidRDefault="00DA1471" w:rsidP="00DA1471">
      <w:pPr>
        <w:shd w:val="clear" w:color="auto" w:fill="FFFFFF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sectPr w:rsidR="00DA1471" w:rsidRPr="000B7E5F" w:rsidSect="009849A7">
          <w:pgSz w:w="16838" w:h="11906" w:orient="landscape"/>
          <w:pgMar w:top="851" w:right="1134" w:bottom="1134" w:left="1134" w:header="709" w:footer="709" w:gutter="0"/>
          <w:cols w:space="708"/>
          <w:titlePg/>
          <w:docGrid w:linePitch="360"/>
        </w:sectPr>
      </w:pPr>
    </w:p>
    <w:p w14:paraId="6CE20D39" w14:textId="3D3F1ADD" w:rsidR="00881216" w:rsidRPr="000B7E5F" w:rsidRDefault="00881216" w:rsidP="00881216">
      <w:pPr>
        <w:shd w:val="clear" w:color="auto" w:fill="FFFFFF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lastRenderedPageBreak/>
        <w:t>3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 pielikums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/>
        <w:t xml:space="preserve">Ādažu novada pašvaldības </w:t>
      </w:r>
    </w:p>
    <w:p w14:paraId="37222A49" w14:textId="7B37E0BF" w:rsidR="00881216" w:rsidRPr="000B7E5F" w:rsidRDefault="00881216" w:rsidP="00881216">
      <w:pPr>
        <w:shd w:val="clear" w:color="auto" w:fill="FFFFFF"/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2022. </w:t>
      </w:r>
      <w:r w:rsidRPr="002B5C6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gada 2</w:t>
      </w:r>
      <w:r w:rsidR="002B5C65" w:rsidRPr="002B5C6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</w:t>
      </w:r>
      <w:r w:rsidRPr="002B5C6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</w:t>
      </w:r>
      <w:r w:rsidR="002B5C65" w:rsidRPr="002B5C6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novembra</w:t>
      </w: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34BCFF9F" w14:textId="77777777" w:rsidR="00881216" w:rsidRDefault="00881216" w:rsidP="00881216">
      <w:pPr>
        <w:shd w:val="clear" w:color="auto" w:fill="FFFFFF"/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saistošajiem noteikumiem Nr. __/2022</w:t>
      </w:r>
    </w:p>
    <w:p w14:paraId="51A74D14" w14:textId="77777777" w:rsidR="00881216" w:rsidRDefault="00881216" w:rsidP="00881216">
      <w:pPr>
        <w:shd w:val="clear" w:color="auto" w:fill="FFFFFF"/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A44DBB3" w14:textId="77777777" w:rsidR="00881216" w:rsidRPr="000B7E5F" w:rsidRDefault="00881216" w:rsidP="00881216">
      <w:pPr>
        <w:shd w:val="clear" w:color="auto" w:fill="FFFFFF"/>
        <w:spacing w:after="0" w:line="240" w:lineRule="auto"/>
        <w:ind w:left="1080"/>
        <w:contextualSpacing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Ādažu novada pašvaldībai</w:t>
      </w:r>
    </w:p>
    <w:p w14:paraId="5EAD16ED" w14:textId="7473B1F3" w:rsidR="00881216" w:rsidRPr="000B7E5F" w:rsidRDefault="00881216" w:rsidP="00881216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0"/>
        </w:rPr>
        <w:t>Iesniegums</w:t>
      </w:r>
    </w:p>
    <w:p w14:paraId="31556514" w14:textId="43ADFFA0" w:rsidR="00881216" w:rsidRPr="000B7E5F" w:rsidRDefault="00A41C5A" w:rsidP="00881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8812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ašvaldības līdzfinansējuma saņemšanai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</w:t>
      </w:r>
      <w:r w:rsidR="008812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Projekta izpildi </w:t>
      </w:r>
    </w:p>
    <w:p w14:paraId="34138815" w14:textId="77777777" w:rsidR="00881216" w:rsidRPr="000B7E5F" w:rsidRDefault="00881216" w:rsidP="00881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5862F8" w14:textId="1C225CE0" w:rsidR="00881216" w:rsidRDefault="00A41C5A" w:rsidP="00881216">
      <w:pPr>
        <w:tabs>
          <w:tab w:val="left" w:pos="9156"/>
        </w:tabs>
        <w:spacing w:before="11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Iesniegumu iesniedz</w:t>
      </w:r>
      <w:r w:rsidR="00881216" w:rsidRPr="000B7E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812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par </w:t>
      </w:r>
      <w:r w:rsidR="00881216" w:rsidRPr="000B7E5F">
        <w:rPr>
          <w:rFonts w:ascii="Times New Roman" w:eastAsia="Times New Roman" w:hAnsi="Times New Roman" w:cs="Times New Roman"/>
          <w:sz w:val="24"/>
          <w:szCs w:val="24"/>
        </w:rPr>
        <w:t>daudzdzīvokļu</w:t>
      </w:r>
      <w:r w:rsidR="00881216" w:rsidRPr="000B7E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1216" w:rsidRPr="000B7E5F">
        <w:rPr>
          <w:rFonts w:ascii="Times New Roman" w:eastAsia="Times New Roman" w:hAnsi="Times New Roman" w:cs="Times New Roman"/>
          <w:sz w:val="24"/>
          <w:szCs w:val="24"/>
        </w:rPr>
        <w:t>dzīvojam</w:t>
      </w:r>
      <w:r w:rsidR="008812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881216" w:rsidRPr="000B7E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81216" w:rsidRPr="000B7E5F">
        <w:rPr>
          <w:rFonts w:ascii="Times New Roman" w:eastAsia="Times New Roman" w:hAnsi="Times New Roman" w:cs="Times New Roman"/>
          <w:sz w:val="24"/>
          <w:szCs w:val="24"/>
        </w:rPr>
        <w:t>māj</w:t>
      </w:r>
      <w:r w:rsidR="00881216">
        <w:rPr>
          <w:rFonts w:ascii="Times New Roman" w:eastAsia="Times New Roman" w:hAnsi="Times New Roman" w:cs="Times New Roman"/>
          <w:sz w:val="24"/>
          <w:szCs w:val="24"/>
        </w:rPr>
        <w:t>u</w:t>
      </w:r>
      <w:r w:rsidR="00881216" w:rsidRPr="000B7E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1216" w:rsidRPr="000B7E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81216" w:rsidRPr="000B7E5F">
        <w:rPr>
          <w:rFonts w:ascii="Times New Roman" w:eastAsia="Times New Roman" w:hAnsi="Times New Roman" w:cs="Times New Roman"/>
          <w:sz w:val="24"/>
          <w:szCs w:val="24"/>
        </w:rPr>
        <w:t>kas</w:t>
      </w:r>
      <w:r w:rsidR="00881216" w:rsidRPr="000B7E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81216" w:rsidRPr="000B7E5F">
        <w:rPr>
          <w:rFonts w:ascii="Times New Roman" w:eastAsia="Times New Roman" w:hAnsi="Times New Roman" w:cs="Times New Roman"/>
          <w:sz w:val="24"/>
          <w:szCs w:val="24"/>
        </w:rPr>
        <w:t>atrod</w:t>
      </w:r>
      <w:r w:rsidR="00881216">
        <w:rPr>
          <w:rFonts w:ascii="Times New Roman" w:eastAsia="Times New Roman" w:hAnsi="Times New Roman" w:cs="Times New Roman"/>
          <w:sz w:val="24"/>
          <w:szCs w:val="24"/>
        </w:rPr>
        <w:t>as 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881216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15D9C007" w14:textId="77777777" w:rsidR="00881216" w:rsidRPr="00D836E8" w:rsidRDefault="00881216" w:rsidP="00881216">
      <w:pPr>
        <w:tabs>
          <w:tab w:val="left" w:pos="9156"/>
        </w:tabs>
        <w:spacing w:after="0" w:line="240" w:lineRule="auto"/>
        <w:ind w:firstLine="737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36E8">
        <w:rPr>
          <w:rFonts w:ascii="Times New Roman" w:eastAsia="Times New Roman" w:hAnsi="Times New Roman" w:cs="Times New Roman"/>
          <w:sz w:val="20"/>
          <w:szCs w:val="20"/>
        </w:rPr>
        <w:t>(adrese)</w:t>
      </w:r>
    </w:p>
    <w:p w14:paraId="5DA890CD" w14:textId="77777777" w:rsidR="00881216" w:rsidRDefault="00881216" w:rsidP="00881216">
      <w:pPr>
        <w:tabs>
          <w:tab w:val="left" w:pos="9156"/>
        </w:tabs>
        <w:spacing w:before="11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C7F485" w14:textId="77777777" w:rsidR="00881216" w:rsidRPr="00B45206" w:rsidRDefault="00881216" w:rsidP="00881216">
      <w:pPr>
        <w:tabs>
          <w:tab w:val="left" w:pos="651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FFC694E" w14:textId="77777777" w:rsidR="00881216" w:rsidRPr="000B7E5F" w:rsidRDefault="00881216" w:rsidP="00881216">
      <w:pPr>
        <w:spacing w:before="1" w:after="1" w:line="240" w:lineRule="auto"/>
        <w:jc w:val="center"/>
        <w:rPr>
          <w:rFonts w:ascii="Times New Roman" w:eastAsia="Times New Roman" w:hAnsi="Times New Roman" w:cs="Times New Roman"/>
          <w:sz w:val="11"/>
          <w:szCs w:val="20"/>
        </w:rPr>
      </w:pPr>
    </w:p>
    <w:tbl>
      <w:tblPr>
        <w:tblW w:w="929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881216" w:rsidRPr="000B7E5F" w14:paraId="2A434870" w14:textId="77777777" w:rsidTr="00B45206">
        <w:trPr>
          <w:trHeight w:val="311"/>
        </w:trPr>
        <w:tc>
          <w:tcPr>
            <w:tcW w:w="9290" w:type="dxa"/>
          </w:tcPr>
          <w:p w14:paraId="7160D11D" w14:textId="77777777" w:rsidR="00881216" w:rsidRPr="000B7E5F" w:rsidRDefault="00881216" w:rsidP="00B45206">
            <w:pPr>
              <w:widowControl w:val="0"/>
              <w:autoSpaceDE w:val="0"/>
              <w:autoSpaceDN w:val="0"/>
              <w:spacing w:before="4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IESNIEDZAMIE</w:t>
            </w:r>
            <w:r w:rsidRPr="000B7E5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DOKUMENTI</w:t>
            </w:r>
          </w:p>
        </w:tc>
      </w:tr>
      <w:tr w:rsidR="00881216" w:rsidRPr="000B7E5F" w14:paraId="6A0F9B33" w14:textId="77777777" w:rsidTr="00B45206">
        <w:trPr>
          <w:trHeight w:val="309"/>
        </w:trPr>
        <w:tc>
          <w:tcPr>
            <w:tcW w:w="9290" w:type="dxa"/>
          </w:tcPr>
          <w:p w14:paraId="723EB0C0" w14:textId="122DAF7A" w:rsidR="00881216" w:rsidRPr="000B7E5F" w:rsidRDefault="00A41C5A" w:rsidP="00B45206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1C5A">
              <w:rPr>
                <w:rFonts w:ascii="Times New Roman" w:eastAsia="Times New Roman" w:hAnsi="Times New Roman" w:cs="Times New Roman"/>
                <w:sz w:val="20"/>
              </w:rPr>
              <w:t>būvvaldes apliecinājum</w:t>
            </w:r>
            <w:r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Pr="00A41C5A">
              <w:rPr>
                <w:rFonts w:ascii="Times New Roman" w:eastAsia="Times New Roman" w:hAnsi="Times New Roman" w:cs="Times New Roman"/>
                <w:sz w:val="20"/>
              </w:rPr>
              <w:t xml:space="preserve"> par Projekta</w:t>
            </w:r>
            <w:r w:rsidR="009A4A64">
              <w:rPr>
                <w:rFonts w:ascii="Times New Roman" w:eastAsia="Times New Roman" w:hAnsi="Times New Roman" w:cs="Times New Roman"/>
                <w:sz w:val="20"/>
              </w:rPr>
              <w:t xml:space="preserve"> pieņemšanu ekspluatācijā (ja attiecināms)</w:t>
            </w:r>
          </w:p>
        </w:tc>
      </w:tr>
      <w:tr w:rsidR="00881216" w:rsidRPr="000B7E5F" w14:paraId="725FA239" w14:textId="77777777" w:rsidTr="00B45206">
        <w:trPr>
          <w:trHeight w:val="309"/>
        </w:trPr>
        <w:tc>
          <w:tcPr>
            <w:tcW w:w="9290" w:type="dxa"/>
          </w:tcPr>
          <w:p w14:paraId="73C1F1A1" w14:textId="23BF4BBE" w:rsidR="00881216" w:rsidRPr="000B7E5F" w:rsidRDefault="00A41C5A" w:rsidP="00B45206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1C5A">
              <w:rPr>
                <w:rFonts w:ascii="Times New Roman" w:eastAsia="Times New Roman" w:hAnsi="Times New Roman" w:cs="Times New Roman"/>
                <w:sz w:val="20"/>
              </w:rPr>
              <w:t>līguma kopij</w:t>
            </w:r>
            <w:r w:rsidR="009A4A64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A41C5A">
              <w:rPr>
                <w:rFonts w:ascii="Times New Roman" w:eastAsia="Times New Roman" w:hAnsi="Times New Roman" w:cs="Times New Roman"/>
                <w:sz w:val="20"/>
              </w:rPr>
              <w:t>, uz kura pamata izstrādāts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41C5A">
              <w:rPr>
                <w:rFonts w:ascii="Times New Roman" w:eastAsia="Times New Roman" w:hAnsi="Times New Roman" w:cs="Times New Roman"/>
                <w:sz w:val="20"/>
              </w:rPr>
              <w:t>būvprojekt</w:t>
            </w:r>
            <w:r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Pr="00A41C5A">
              <w:rPr>
                <w:rFonts w:ascii="Times New Roman" w:eastAsia="Times New Roman" w:hAnsi="Times New Roman" w:cs="Times New Roman"/>
                <w:sz w:val="20"/>
              </w:rPr>
              <w:t xml:space="preserve"> vai tam pielīdzinām</w:t>
            </w:r>
            <w:r>
              <w:rPr>
                <w:rFonts w:ascii="Times New Roman" w:eastAsia="Times New Roman" w:hAnsi="Times New Roman" w:cs="Times New Roman"/>
                <w:sz w:val="20"/>
              </w:rPr>
              <w:t>s dokuments</w:t>
            </w:r>
          </w:p>
        </w:tc>
      </w:tr>
      <w:tr w:rsidR="00881216" w:rsidRPr="00B45206" w14:paraId="6A2F1064" w14:textId="77777777" w:rsidTr="00B45206">
        <w:trPr>
          <w:trHeight w:val="311"/>
        </w:trPr>
        <w:tc>
          <w:tcPr>
            <w:tcW w:w="9290" w:type="dxa"/>
          </w:tcPr>
          <w:p w14:paraId="59DF64E8" w14:textId="0DE58486" w:rsidR="00881216" w:rsidRPr="00B45206" w:rsidRDefault="00A41C5A" w:rsidP="00B45206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A41C5A">
              <w:rPr>
                <w:rFonts w:ascii="Times New Roman" w:eastAsia="Times New Roman" w:hAnsi="Times New Roman" w:cs="Times New Roman"/>
                <w:sz w:val="20"/>
              </w:rPr>
              <w:t>līgumu kopijas ar izpildītājiem par Projekta darbu veikšanu</w:t>
            </w:r>
          </w:p>
        </w:tc>
      </w:tr>
      <w:tr w:rsidR="00881216" w:rsidRPr="000B7E5F" w14:paraId="24B1A60B" w14:textId="77777777" w:rsidTr="00B45206">
        <w:trPr>
          <w:trHeight w:val="309"/>
        </w:trPr>
        <w:tc>
          <w:tcPr>
            <w:tcW w:w="9290" w:type="dxa"/>
          </w:tcPr>
          <w:p w14:paraId="2A94ACB0" w14:textId="7F420C9B" w:rsidR="00881216" w:rsidRPr="000B7E5F" w:rsidRDefault="00A41C5A" w:rsidP="00B45206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1C5A">
              <w:rPr>
                <w:rFonts w:ascii="Times New Roman" w:eastAsia="Times New Roman" w:hAnsi="Times New Roman" w:cs="Times New Roman"/>
                <w:sz w:val="20"/>
              </w:rPr>
              <w:t>pielīgto darbu un pakalpojumu pieņemšanas–nodošanas aktu kopijas</w:t>
            </w:r>
          </w:p>
        </w:tc>
      </w:tr>
      <w:tr w:rsidR="00881216" w:rsidRPr="000B7E5F" w14:paraId="65465414" w14:textId="77777777" w:rsidTr="00B45206">
        <w:trPr>
          <w:trHeight w:val="309"/>
        </w:trPr>
        <w:tc>
          <w:tcPr>
            <w:tcW w:w="9290" w:type="dxa"/>
          </w:tcPr>
          <w:p w14:paraId="4E3BC01F" w14:textId="4F099EA2" w:rsidR="00881216" w:rsidRPr="000B7E5F" w:rsidRDefault="00A41C5A" w:rsidP="00B45206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1C5A">
              <w:rPr>
                <w:rFonts w:ascii="Times New Roman" w:eastAsia="Times New Roman" w:hAnsi="Times New Roman" w:cs="Times New Roman"/>
                <w:sz w:val="20"/>
              </w:rPr>
              <w:t>izpildītāju rēķinu kopijas par Projekta darbu un pakalpojumu apmaksu</w:t>
            </w:r>
          </w:p>
        </w:tc>
      </w:tr>
      <w:tr w:rsidR="00881216" w:rsidRPr="000B7E5F" w14:paraId="69FC1BAC" w14:textId="77777777" w:rsidTr="00673A0C">
        <w:trPr>
          <w:trHeight w:val="286"/>
        </w:trPr>
        <w:tc>
          <w:tcPr>
            <w:tcW w:w="9290" w:type="dxa"/>
          </w:tcPr>
          <w:p w14:paraId="561475E8" w14:textId="4F4D47F9" w:rsidR="00881216" w:rsidRPr="000B7E5F" w:rsidRDefault="00A41C5A" w:rsidP="00B45206">
            <w:pPr>
              <w:widowControl w:val="0"/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1C5A">
              <w:rPr>
                <w:rFonts w:ascii="Times New Roman" w:eastAsia="Times New Roman" w:hAnsi="Times New Roman" w:cs="Times New Roman"/>
                <w:sz w:val="20"/>
              </w:rPr>
              <w:t>maksājumu uzdevumu kopijas Projekta izpildīto darbu un pakalpojumu izpildītāju rēķinu apmaksai</w:t>
            </w:r>
          </w:p>
        </w:tc>
      </w:tr>
    </w:tbl>
    <w:p w14:paraId="623FBA0D" w14:textId="77777777" w:rsidR="00881216" w:rsidRPr="000B7E5F" w:rsidRDefault="00881216" w:rsidP="00881216">
      <w:pPr>
        <w:spacing w:before="41" w:after="41" w:line="240" w:lineRule="auto"/>
        <w:ind w:right="1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7E5F">
        <w:rPr>
          <w:rFonts w:ascii="Times New Roman" w:eastAsia="Times New Roman" w:hAnsi="Times New Roman" w:cs="Times New Roman"/>
          <w:b/>
          <w:sz w:val="20"/>
          <w:szCs w:val="20"/>
        </w:rPr>
        <w:t>INFORMĀCIJA</w:t>
      </w:r>
      <w:r w:rsidRPr="000B7E5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0B7E5F">
        <w:rPr>
          <w:rFonts w:ascii="Times New Roman" w:eastAsia="Times New Roman" w:hAnsi="Times New Roman" w:cs="Times New Roman"/>
          <w:b/>
          <w:sz w:val="20"/>
          <w:szCs w:val="20"/>
        </w:rPr>
        <w:t>PAR</w:t>
      </w:r>
      <w:r w:rsidRPr="000B7E5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0B7E5F">
        <w:rPr>
          <w:rFonts w:ascii="Times New Roman" w:eastAsia="Times New Roman" w:hAnsi="Times New Roman" w:cs="Times New Roman"/>
          <w:b/>
          <w:sz w:val="20"/>
          <w:szCs w:val="20"/>
        </w:rPr>
        <w:t>PROJEKTA</w:t>
      </w:r>
      <w:r w:rsidRPr="000B7E5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0B7E5F">
        <w:rPr>
          <w:rFonts w:ascii="Times New Roman" w:eastAsia="Times New Roman" w:hAnsi="Times New Roman" w:cs="Times New Roman"/>
          <w:b/>
          <w:sz w:val="20"/>
          <w:szCs w:val="20"/>
        </w:rPr>
        <w:t>IESNIEDZĒJA</w:t>
      </w:r>
      <w:r w:rsidRPr="000B7E5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0B7E5F">
        <w:rPr>
          <w:rFonts w:ascii="Times New Roman" w:eastAsia="Times New Roman" w:hAnsi="Times New Roman" w:cs="Times New Roman"/>
          <w:b/>
          <w:sz w:val="20"/>
          <w:szCs w:val="20"/>
        </w:rPr>
        <w:t>PILNVAROTO</w:t>
      </w:r>
      <w:r w:rsidRPr="000B7E5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0B7E5F">
        <w:rPr>
          <w:rFonts w:ascii="Times New Roman" w:eastAsia="Times New Roman" w:hAnsi="Times New Roman" w:cs="Times New Roman"/>
          <w:b/>
          <w:sz w:val="20"/>
          <w:szCs w:val="20"/>
        </w:rPr>
        <w:t>PERSONU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(“Pilnvarnieks”)</w:t>
      </w:r>
    </w:p>
    <w:tbl>
      <w:tblPr>
        <w:tblW w:w="929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9"/>
        <w:gridCol w:w="1984"/>
        <w:gridCol w:w="2081"/>
        <w:gridCol w:w="1097"/>
      </w:tblGrid>
      <w:tr w:rsidR="00881216" w:rsidRPr="000B7E5F" w14:paraId="60E4BA14" w14:textId="77777777" w:rsidTr="00B45206">
        <w:trPr>
          <w:trHeight w:val="309"/>
        </w:trPr>
        <w:tc>
          <w:tcPr>
            <w:tcW w:w="6113" w:type="dxa"/>
            <w:gridSpan w:val="2"/>
          </w:tcPr>
          <w:p w14:paraId="41D180BB" w14:textId="77777777" w:rsidR="00881216" w:rsidRPr="000B7E5F" w:rsidRDefault="00881216" w:rsidP="00B45206">
            <w:pPr>
              <w:widowControl w:val="0"/>
              <w:autoSpaceDE w:val="0"/>
              <w:autoSpaceDN w:val="0"/>
              <w:spacing w:before="34" w:after="0" w:line="240" w:lineRule="auto"/>
              <w:ind w:left="107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Vārds,</w:t>
            </w:r>
            <w:r w:rsidRPr="000B7E5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uzvārds</w:t>
            </w:r>
            <w:r w:rsidRPr="000B7E5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(fiziskai</w:t>
            </w:r>
            <w:r w:rsidRPr="000B7E5F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personai)</w:t>
            </w:r>
            <w:r w:rsidRPr="000B7E5F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vai</w:t>
            </w:r>
            <w:r w:rsidRPr="000B7E5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nosaukums</w:t>
            </w:r>
            <w:r w:rsidRPr="000B7E5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(juridiskai</w:t>
            </w:r>
            <w:r w:rsidRPr="000B7E5F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personai)</w:t>
            </w:r>
          </w:p>
        </w:tc>
        <w:tc>
          <w:tcPr>
            <w:tcW w:w="3178" w:type="dxa"/>
            <w:gridSpan w:val="2"/>
          </w:tcPr>
          <w:p w14:paraId="1D445104" w14:textId="77777777" w:rsidR="00881216" w:rsidRPr="000B7E5F" w:rsidRDefault="00881216" w:rsidP="00B452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216" w:rsidRPr="000B7E5F" w14:paraId="01CE1287" w14:textId="77777777" w:rsidTr="00B45206">
        <w:trPr>
          <w:trHeight w:val="309"/>
        </w:trPr>
        <w:tc>
          <w:tcPr>
            <w:tcW w:w="9291" w:type="dxa"/>
            <w:gridSpan w:val="4"/>
          </w:tcPr>
          <w:p w14:paraId="41C370E0" w14:textId="77777777" w:rsidR="00881216" w:rsidRPr="000B7E5F" w:rsidRDefault="00881216" w:rsidP="00B452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216" w:rsidRPr="000B7E5F" w14:paraId="68377B28" w14:textId="77777777" w:rsidTr="00B45206">
        <w:trPr>
          <w:trHeight w:val="309"/>
        </w:trPr>
        <w:tc>
          <w:tcPr>
            <w:tcW w:w="8194" w:type="dxa"/>
            <w:gridSpan w:val="3"/>
          </w:tcPr>
          <w:p w14:paraId="59A96DA7" w14:textId="77777777" w:rsidR="00881216" w:rsidRPr="000B7E5F" w:rsidRDefault="00881216" w:rsidP="00B45206">
            <w:pPr>
              <w:widowControl w:val="0"/>
              <w:autoSpaceDE w:val="0"/>
              <w:autoSpaceDN w:val="0"/>
              <w:spacing w:before="34" w:after="0" w:line="240" w:lineRule="auto"/>
              <w:ind w:left="107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PVN</w:t>
            </w:r>
            <w:r w:rsidRPr="000B7E5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maksātājs</w:t>
            </w:r>
            <w:r w:rsidRPr="000B7E5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(norādīt</w:t>
            </w:r>
            <w:r w:rsidRPr="000B7E5F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"jā"</w:t>
            </w:r>
            <w:r w:rsidRPr="000B7E5F"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vai</w:t>
            </w:r>
            <w:r w:rsidRPr="000B7E5F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"nē")</w:t>
            </w:r>
          </w:p>
        </w:tc>
        <w:tc>
          <w:tcPr>
            <w:tcW w:w="1097" w:type="dxa"/>
          </w:tcPr>
          <w:p w14:paraId="53E08ABE" w14:textId="77777777" w:rsidR="00881216" w:rsidRPr="000B7E5F" w:rsidRDefault="00881216" w:rsidP="00B452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216" w:rsidRPr="000B7E5F" w14:paraId="74864D1E" w14:textId="77777777" w:rsidTr="00B45206">
        <w:trPr>
          <w:trHeight w:val="539"/>
        </w:trPr>
        <w:tc>
          <w:tcPr>
            <w:tcW w:w="4129" w:type="dxa"/>
          </w:tcPr>
          <w:p w14:paraId="337C8918" w14:textId="77777777" w:rsidR="00881216" w:rsidRDefault="00881216" w:rsidP="00B45206">
            <w:pPr>
              <w:widowControl w:val="0"/>
              <w:autoSpaceDE w:val="0"/>
              <w:autoSpaceDN w:val="0"/>
              <w:spacing w:before="34" w:after="0" w:line="240" w:lineRule="auto"/>
              <w:ind w:left="107" w:right="114"/>
              <w:rPr>
                <w:rFonts w:ascii="Times New Roman" w:eastAsia="Times New Roman" w:hAnsi="Times New Roman" w:cs="Times New Roman"/>
                <w:b/>
                <w:spacing w:val="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ienotais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reģistrācijas</w:t>
            </w:r>
            <w:r w:rsidRPr="000B7E5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numurs</w:t>
            </w:r>
            <w:r w:rsidRPr="000B7E5F">
              <w:rPr>
                <w:rFonts w:ascii="Times New Roman" w:eastAsia="Times New Roman" w:hAnsi="Times New Roman" w:cs="Times New Roman"/>
                <w:b/>
                <w:spacing w:val="2"/>
                <w:sz w:val="20"/>
              </w:rPr>
              <w:t xml:space="preserve"> </w:t>
            </w:r>
          </w:p>
          <w:p w14:paraId="4BA43635" w14:textId="77777777" w:rsidR="00881216" w:rsidRPr="000B7E5F" w:rsidRDefault="00881216" w:rsidP="00B45206">
            <w:pPr>
              <w:widowControl w:val="0"/>
              <w:autoSpaceDE w:val="0"/>
              <w:autoSpaceDN w:val="0"/>
              <w:spacing w:before="34" w:after="0" w:line="240" w:lineRule="auto"/>
              <w:ind w:left="107" w:right="11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(juridiskai</w:t>
            </w:r>
            <w:r w:rsidRPr="000B7E5F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personai)</w:t>
            </w:r>
          </w:p>
        </w:tc>
        <w:tc>
          <w:tcPr>
            <w:tcW w:w="5162" w:type="dxa"/>
            <w:gridSpan w:val="3"/>
          </w:tcPr>
          <w:p w14:paraId="75C07CF2" w14:textId="77777777" w:rsidR="00881216" w:rsidRPr="000B7E5F" w:rsidRDefault="00881216" w:rsidP="00B452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216" w:rsidRPr="000B7E5F" w14:paraId="667AFDD6" w14:textId="77777777" w:rsidTr="00B45206">
        <w:trPr>
          <w:trHeight w:val="542"/>
        </w:trPr>
        <w:tc>
          <w:tcPr>
            <w:tcW w:w="4129" w:type="dxa"/>
          </w:tcPr>
          <w:p w14:paraId="5F4965D1" w14:textId="77777777" w:rsidR="00881216" w:rsidRPr="000B7E5F" w:rsidRDefault="00881216" w:rsidP="00B45206">
            <w:pPr>
              <w:widowControl w:val="0"/>
              <w:autoSpaceDE w:val="0"/>
              <w:autoSpaceDN w:val="0"/>
              <w:spacing w:before="36" w:after="0" w:line="240" w:lineRule="auto"/>
              <w:ind w:left="107" w:right="519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 xml:space="preserve">Juridiskā adrese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 xml:space="preserve">(juridiskai personai)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vai</w:t>
            </w:r>
            <w:r w:rsidRPr="000B7E5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deklarētā</w:t>
            </w:r>
            <w:r w:rsidRPr="000B7E5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dzīves</w:t>
            </w:r>
            <w:r w:rsidRPr="000B7E5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 xml:space="preserve">vieta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(fiziskai</w:t>
            </w:r>
            <w:r w:rsidRPr="000B7E5F">
              <w:rPr>
                <w:rFonts w:ascii="Times New Roman" w:eastAsia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0B7E5F">
              <w:rPr>
                <w:rFonts w:ascii="Times New Roman" w:eastAsia="Times New Roman" w:hAnsi="Times New Roman" w:cs="Times New Roman"/>
                <w:i/>
                <w:sz w:val="20"/>
              </w:rPr>
              <w:t>personai)</w:t>
            </w:r>
          </w:p>
        </w:tc>
        <w:tc>
          <w:tcPr>
            <w:tcW w:w="5162" w:type="dxa"/>
            <w:gridSpan w:val="3"/>
          </w:tcPr>
          <w:p w14:paraId="1DD3EEC0" w14:textId="77777777" w:rsidR="00881216" w:rsidRPr="000B7E5F" w:rsidRDefault="00881216" w:rsidP="00B452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216" w:rsidRPr="000B7E5F" w14:paraId="49684F46" w14:textId="77777777" w:rsidTr="00B45206">
        <w:trPr>
          <w:trHeight w:val="309"/>
        </w:trPr>
        <w:tc>
          <w:tcPr>
            <w:tcW w:w="4129" w:type="dxa"/>
          </w:tcPr>
          <w:p w14:paraId="1768DC87" w14:textId="77777777" w:rsidR="00881216" w:rsidRPr="000B7E5F" w:rsidRDefault="00881216" w:rsidP="00B45206">
            <w:pPr>
              <w:widowControl w:val="0"/>
              <w:autoSpaceDE w:val="0"/>
              <w:autoSpaceDN w:val="0"/>
              <w:spacing w:before="38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</w:t>
            </w:r>
            <w:r w:rsidRPr="000B7E5F">
              <w:rPr>
                <w:rFonts w:ascii="Times New Roman" w:eastAsia="Times New Roman" w:hAnsi="Times New Roman" w:cs="Times New Roman"/>
                <w:b/>
                <w:sz w:val="20"/>
              </w:rPr>
              <w:t>ālru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ņa numurs un e-pasta adrese</w:t>
            </w:r>
          </w:p>
        </w:tc>
        <w:tc>
          <w:tcPr>
            <w:tcW w:w="5162" w:type="dxa"/>
            <w:gridSpan w:val="3"/>
          </w:tcPr>
          <w:p w14:paraId="2CE0DC18" w14:textId="77777777" w:rsidR="00881216" w:rsidRPr="000B7E5F" w:rsidRDefault="00881216" w:rsidP="00B452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1B60001" w14:textId="77777777" w:rsidR="00881216" w:rsidRPr="000B7E5F" w:rsidRDefault="00881216" w:rsidP="00881216">
      <w:pPr>
        <w:spacing w:before="39" w:after="41" w:line="240" w:lineRule="auto"/>
        <w:ind w:right="1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ZIŅAS PAR </w:t>
      </w:r>
      <w:r w:rsidRPr="000B7E5F">
        <w:rPr>
          <w:rFonts w:ascii="Times New Roman" w:eastAsia="Times New Roman" w:hAnsi="Times New Roman" w:cs="Times New Roman"/>
          <w:b/>
          <w:sz w:val="20"/>
          <w:szCs w:val="20"/>
        </w:rPr>
        <w:t>PROJEKT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U</w:t>
      </w:r>
    </w:p>
    <w:tbl>
      <w:tblPr>
        <w:tblW w:w="929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2894"/>
      </w:tblGrid>
      <w:tr w:rsidR="00881216" w:rsidRPr="000B7E5F" w14:paraId="45C96B2B" w14:textId="77777777" w:rsidTr="00673A0C">
        <w:trPr>
          <w:trHeight w:val="309"/>
        </w:trPr>
        <w:tc>
          <w:tcPr>
            <w:tcW w:w="6397" w:type="dxa"/>
          </w:tcPr>
          <w:p w14:paraId="161DF165" w14:textId="7B9C2498" w:rsidR="004435C0" w:rsidRPr="00673A0C" w:rsidRDefault="004435C0" w:rsidP="00B45206">
            <w:pPr>
              <w:widowControl w:val="0"/>
              <w:autoSpaceDE w:val="0"/>
              <w:autoSpaceDN w:val="0"/>
              <w:spacing w:before="34" w:after="0" w:line="240" w:lineRule="auto"/>
              <w:ind w:left="107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</w:pPr>
            <w:r w:rsidRPr="00673A0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  <w:t>P</w:t>
            </w:r>
            <w:r w:rsidR="00A41C5A" w:rsidRPr="00673A0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  <w:t xml:space="preserve">ašvaldības lēmums par sākotnējo Projekta pieteikuma atbalstīšanu </w:t>
            </w:r>
          </w:p>
          <w:p w14:paraId="7E2AFC74" w14:textId="1FA19D58" w:rsidR="00881216" w:rsidRPr="00673A0C" w:rsidRDefault="00A41C5A" w:rsidP="00B45206">
            <w:pPr>
              <w:widowControl w:val="0"/>
              <w:autoSpaceDE w:val="0"/>
              <w:autoSpaceDN w:val="0"/>
              <w:spacing w:before="34"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sz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</w:rPr>
              <w:t>(datums un numurs)</w:t>
            </w:r>
          </w:p>
        </w:tc>
        <w:tc>
          <w:tcPr>
            <w:tcW w:w="2894" w:type="dxa"/>
          </w:tcPr>
          <w:p w14:paraId="5223E307" w14:textId="77777777" w:rsidR="00881216" w:rsidRPr="000B7E5F" w:rsidRDefault="00881216" w:rsidP="00B452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4D5251C" w14:textId="77777777" w:rsidR="00881216" w:rsidRPr="000B7E5F" w:rsidRDefault="00881216" w:rsidP="00881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14:paraId="0FFD9165" w14:textId="77777777" w:rsidR="00881216" w:rsidRPr="000B7E5F" w:rsidRDefault="00881216" w:rsidP="00881216">
      <w:pPr>
        <w:tabs>
          <w:tab w:val="left" w:pos="9266"/>
        </w:tabs>
        <w:spacing w:before="135" w:after="0" w:line="240" w:lineRule="auto"/>
        <w:ind w:left="22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Pilnvarnieka</w:t>
      </w:r>
      <w:r w:rsidRPr="000B7E5F">
        <w:rPr>
          <w:rFonts w:ascii="Times New Roman" w:eastAsia="Times New Roman" w:hAnsi="Times New Roman" w:cs="Times New Roman"/>
          <w:spacing w:val="-4"/>
          <w:sz w:val="24"/>
          <w:szCs w:val="18"/>
        </w:rPr>
        <w:t xml:space="preserve"> </w:t>
      </w:r>
      <w:r w:rsidRPr="000B7E5F">
        <w:rPr>
          <w:rFonts w:ascii="Times New Roman" w:eastAsia="Times New Roman" w:hAnsi="Times New Roman" w:cs="Times New Roman"/>
          <w:sz w:val="24"/>
          <w:szCs w:val="18"/>
        </w:rPr>
        <w:t>paraksts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 un</w:t>
      </w:r>
      <w:r w:rsidRPr="000B7E5F">
        <w:rPr>
          <w:rFonts w:ascii="Times New Roman" w:eastAsia="Times New Roman" w:hAnsi="Times New Roman" w:cs="Times New Roman"/>
          <w:spacing w:val="-2"/>
          <w:sz w:val="24"/>
          <w:szCs w:val="18"/>
        </w:rPr>
        <w:t xml:space="preserve"> </w:t>
      </w:r>
      <w:r w:rsidRPr="000B7E5F">
        <w:rPr>
          <w:rFonts w:ascii="Times New Roman" w:eastAsia="Times New Roman" w:hAnsi="Times New Roman" w:cs="Times New Roman"/>
          <w:sz w:val="24"/>
          <w:szCs w:val="18"/>
        </w:rPr>
        <w:t xml:space="preserve">datums: </w:t>
      </w:r>
      <w:r w:rsidRPr="000B7E5F">
        <w:rPr>
          <w:rFonts w:ascii="Times New Roman" w:eastAsia="Times New Roman" w:hAnsi="Times New Roman" w:cs="Times New Roman"/>
          <w:sz w:val="24"/>
          <w:szCs w:val="18"/>
          <w:u w:val="single"/>
        </w:rPr>
        <w:t xml:space="preserve"> </w:t>
      </w:r>
    </w:p>
    <w:p w14:paraId="59224A72" w14:textId="3B9D3B65" w:rsidR="00A41C5A" w:rsidRDefault="00A41C5A" w:rsidP="00DA14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138EE8DC" w14:textId="77777777" w:rsidR="00DA1471" w:rsidRPr="00673A0C" w:rsidRDefault="00DA1471" w:rsidP="00DA1471">
      <w:pPr>
        <w:keepNext/>
        <w:spacing w:before="120"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0"/>
          <w:lang w:eastAsia="lv-LV"/>
        </w:rPr>
      </w:pPr>
      <w:r w:rsidRPr="00673A0C">
        <w:rPr>
          <w:rFonts w:ascii="Times New Roman" w:eastAsia="Calibri" w:hAnsi="Times New Roman" w:cs="Times New Roman"/>
          <w:b/>
          <w:kern w:val="28"/>
          <w:sz w:val="24"/>
          <w:szCs w:val="20"/>
          <w:lang w:eastAsia="lv-LV"/>
        </w:rPr>
        <w:lastRenderedPageBreak/>
        <w:t>Paskaidrojuma raksts</w:t>
      </w:r>
    </w:p>
    <w:p w14:paraId="6C87F38C" w14:textId="0743C1A8" w:rsidR="00DA1471" w:rsidRPr="000B7E5F" w:rsidRDefault="00DA1471" w:rsidP="00DA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b/>
          <w:sz w:val="24"/>
          <w:szCs w:val="24"/>
        </w:rPr>
        <w:t xml:space="preserve">Ādažu novada pašvaldības 2022. gada </w:t>
      </w:r>
      <w:r w:rsidRPr="002B5C6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B5C65" w:rsidRPr="002B5C6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B5C6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B5C65" w:rsidRPr="002B5C65">
        <w:rPr>
          <w:rFonts w:ascii="Times New Roman" w:eastAsia="Times New Roman" w:hAnsi="Times New Roman" w:cs="Times New Roman"/>
          <w:b/>
          <w:sz w:val="24"/>
          <w:szCs w:val="24"/>
        </w:rPr>
        <w:t>novembra</w:t>
      </w:r>
      <w:r w:rsidRPr="000B7E5F">
        <w:rPr>
          <w:rFonts w:ascii="Times New Roman" w:eastAsia="Times New Roman" w:hAnsi="Times New Roman" w:cs="Times New Roman"/>
          <w:b/>
          <w:sz w:val="24"/>
          <w:szCs w:val="24"/>
        </w:rPr>
        <w:t xml:space="preserve"> saistošajiem noteikumiem Nr. __/2022 “Par pašvaldības līdzfinansējumu daudzdzīvokļu dzīvojamām mājām piesaistīto zemesgabalu labiekārtošanai</w:t>
      </w:r>
      <w:r w:rsidRPr="000B7E5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</w:p>
    <w:p w14:paraId="36972178" w14:textId="77777777" w:rsidR="00DA1471" w:rsidRPr="000B7E5F" w:rsidRDefault="00DA1471" w:rsidP="00DA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1"/>
      </w:tblGrid>
      <w:tr w:rsidR="00DA1471" w:rsidRPr="000B7E5F" w14:paraId="16A74D00" w14:textId="77777777" w:rsidTr="007F3B2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C9BD" w14:textId="77777777" w:rsidR="00DA1471" w:rsidRPr="000B7E5F" w:rsidRDefault="00DA1471" w:rsidP="00DA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Paskaidrojuma raksta sadaļas un norādāmā informācija</w:t>
            </w:r>
          </w:p>
        </w:tc>
      </w:tr>
      <w:tr w:rsidR="00DA1471" w:rsidRPr="000B7E5F" w14:paraId="6D042D83" w14:textId="77777777" w:rsidTr="007F3B2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BDB6" w14:textId="77777777" w:rsidR="00DA1471" w:rsidRPr="000B7E5F" w:rsidRDefault="00DA1471" w:rsidP="00DA14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1.    Projekta nepieciešamības pamatojums</w:t>
            </w:r>
            <w:r w:rsidRPr="000B7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1417B840" w14:textId="77777777" w:rsidR="00DA1471" w:rsidRPr="000B7E5F" w:rsidRDefault="00DA1471" w:rsidP="00DA14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B7E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Administratīvo teritoriju un apdzīvoto vietu likums (turpmāk - Likums) nosaka, ka ar 2021. gada 1. jūliju Ādažu novadu veido Ādažu pagasts un Carnikavas pagasts, kas nozīmē, ka tiek izveidota jauna publiska persona – Ādažu novada pašvaldība. Likuma pārejas noteikumu 17. punkts nosaka, ka 2021. gada pašvaldību vēlēšanās ievēlētā pašvaldības dome izvērtē novadu veidojošo bijušo pašvaldību pieņemtos saistošos noteikumus un pieņem jaunus saistošos noteikumus.  </w:t>
            </w:r>
          </w:p>
        </w:tc>
      </w:tr>
      <w:tr w:rsidR="00DA1471" w:rsidRPr="000B7E5F" w14:paraId="64A4162C" w14:textId="77777777" w:rsidTr="007F3B2C">
        <w:trPr>
          <w:trHeight w:val="1042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F89E" w14:textId="77777777" w:rsidR="00DA1471" w:rsidRPr="000B7E5F" w:rsidRDefault="00DA1471" w:rsidP="00DA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2.</w:t>
            </w:r>
            <w:r w:rsidRPr="000B7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</w:t>
            </w:r>
            <w:r w:rsidRPr="000B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Īss projekta satura izklāsts.</w:t>
            </w:r>
          </w:p>
          <w:p w14:paraId="0E18B352" w14:textId="77777777" w:rsidR="00DA1471" w:rsidRPr="000B7E5F" w:rsidRDefault="00DA1471" w:rsidP="00DA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Saistošie noteikumi (turpmāk - Noteikumi) nosaka kārtību, kādā Ādažu novada pašvaldība piešķir līdzfinansējumu daudzdzīvokļu dzīvojamo māju brīvi pieejamo piesaistīto zemesgabalu labiekārtošanai, līdzfinansējuma apmēru un piešķiršanas nosacījumus. </w:t>
            </w:r>
          </w:p>
        </w:tc>
      </w:tr>
      <w:tr w:rsidR="00DA1471" w:rsidRPr="000B7E5F" w14:paraId="029C3768" w14:textId="77777777" w:rsidTr="007F3B2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7778" w14:textId="77777777" w:rsidR="00DA1471" w:rsidRPr="000B7E5F" w:rsidRDefault="00DA1471" w:rsidP="00DA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3.    Informācija par plānoto projekta ietekmi uz pašvaldības budžetu.</w:t>
            </w:r>
          </w:p>
          <w:p w14:paraId="683AF621" w14:textId="77777777" w:rsidR="00DA1471" w:rsidRPr="000B7E5F" w:rsidRDefault="00DA1471" w:rsidP="00DA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0B7E5F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Noteikumu projekts neparedz ietekmi uz pašvaldības budžetu.</w:t>
            </w:r>
          </w:p>
          <w:p w14:paraId="39015164" w14:textId="77777777" w:rsidR="00DA1471" w:rsidRPr="000B7E5F" w:rsidRDefault="00DA1471" w:rsidP="00DA1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</w:t>
            </w:r>
            <w:r w:rsidRPr="000B7E5F">
              <w:rPr>
                <w:rFonts w:ascii="Times New Roman" w:eastAsia="Times New Roman" w:hAnsi="Times New Roman" w:cs="Times New Roman"/>
                <w:sz w:val="24"/>
                <w:szCs w:val="24"/>
              </w:rPr>
              <w:t>oteikumu</w:t>
            </w:r>
            <w:r w:rsidRPr="000B7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izpildei nav nepieciešams veidot pašvaldības jaunas institūcijas, darba vietas vai paplašināt esošo institūciju kompetenci.</w:t>
            </w:r>
          </w:p>
        </w:tc>
      </w:tr>
      <w:tr w:rsidR="00DA1471" w:rsidRPr="000B7E5F" w14:paraId="169BD52C" w14:textId="77777777" w:rsidTr="007F3B2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4E99" w14:textId="77777777" w:rsidR="00DA1471" w:rsidRPr="000B7E5F" w:rsidRDefault="00DA1471" w:rsidP="00DA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4. Informācija par plānoto projekta ietekmi uz sabiedrību (mērķgrupām) un uzņēmējdarbības vidi pašvaldības teritorijā. </w:t>
            </w:r>
          </w:p>
          <w:p w14:paraId="130217CF" w14:textId="77777777" w:rsidR="00DA1471" w:rsidRPr="000B7E5F" w:rsidRDefault="00DA1471" w:rsidP="00DA1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E5F">
              <w:rPr>
                <w:rFonts w:ascii="Times New Roman" w:eastAsia="Calibri" w:hAnsi="Times New Roman" w:cs="Times New Roman"/>
                <w:sz w:val="24"/>
                <w:szCs w:val="24"/>
              </w:rPr>
              <w:t>Mērķgrupa, uz kuru attiecināms Noteikumu tiesiskais regulējums, ir novada administratīvās teritorijā esošo daudzdzīvokļu dzīvojamo māju īpašnieki un to tiesiskie valdītāji (lietotāji).</w:t>
            </w:r>
          </w:p>
          <w:p w14:paraId="52580A9C" w14:textId="77777777" w:rsidR="00DA1471" w:rsidRPr="000B7E5F" w:rsidRDefault="00DA1471" w:rsidP="00DA14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E5F">
              <w:rPr>
                <w:rFonts w:ascii="Times New Roman" w:eastAsia="Calibri" w:hAnsi="Times New Roman" w:cs="Times New Roman"/>
                <w:sz w:val="24"/>
                <w:szCs w:val="24"/>
              </w:rPr>
              <w:t>Noteikumu regulējums labvēlīgi ietekmēs un uzlabos iedzīvotāju dzīves vidi, satiksmes organizāciju, bērnu un jauniešu brīvā laika pavadīšanas iespējas un nodrošinās labiekārtotas vides pieejamību.</w:t>
            </w:r>
          </w:p>
        </w:tc>
      </w:tr>
      <w:tr w:rsidR="00DA1471" w:rsidRPr="000B7E5F" w14:paraId="2C412E5D" w14:textId="77777777" w:rsidTr="007F3B2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ABEF" w14:textId="77777777" w:rsidR="00DA1471" w:rsidRPr="000B7E5F" w:rsidRDefault="00DA1471" w:rsidP="00DA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B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5.    Informācija par administratīvajām procedūrām. </w:t>
            </w:r>
          </w:p>
          <w:p w14:paraId="05C9DD73" w14:textId="77777777" w:rsidR="00DA1471" w:rsidRPr="000B7E5F" w:rsidRDefault="00DA1471" w:rsidP="00DA1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Noteikumu projekta un tam pievienotā paskaidrojuma raksta izskatīšanas pašvaldības   Finanšu komitejas sēdē, Noteikumu projekts tiks publicēts pašvaldības  tīmekļvietnē </w:t>
            </w:r>
            <w:hyperlink r:id="rId14" w:history="1">
              <w:r w:rsidRPr="000B7E5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lv-LV"/>
                </w:rPr>
                <w:t>www.adazi.lv</w:t>
              </w:r>
            </w:hyperlink>
            <w:r w:rsidRPr="000B7E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publiskai apspriešanai. </w:t>
            </w:r>
          </w:p>
        </w:tc>
      </w:tr>
    </w:tbl>
    <w:p w14:paraId="5B9C785B" w14:textId="77777777" w:rsidR="00DA1471" w:rsidRPr="000B7E5F" w:rsidRDefault="00DA1471" w:rsidP="00DA1471">
      <w:pPr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CC21B58" w14:textId="77777777" w:rsidR="00DA1471" w:rsidRPr="000B7E5F" w:rsidRDefault="00DA1471" w:rsidP="00DA14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D9FC21A" w14:textId="77777777" w:rsidR="00DA1471" w:rsidRPr="000B7E5F" w:rsidRDefault="00DA1471" w:rsidP="00DA1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E6560E" w14:textId="1F7E943D" w:rsidR="00DA1471" w:rsidRPr="000B7E5F" w:rsidRDefault="00DA1471" w:rsidP="00DA1471">
      <w:pPr>
        <w:tabs>
          <w:tab w:val="right" w:pos="864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sz w:val="24"/>
          <w:szCs w:val="24"/>
        </w:rPr>
        <w:t>Pašvaldības domes priekšsēdētājs</w:t>
      </w:r>
      <w:r w:rsidRPr="000B7E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804588" w14:textId="77777777" w:rsidR="00DA1471" w:rsidRPr="000B7E5F" w:rsidRDefault="00DA1471" w:rsidP="00DA14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2BECF4" w14:textId="77777777" w:rsidR="00CF281A" w:rsidRPr="000B7E5F" w:rsidRDefault="00CF281A"/>
    <w:sectPr w:rsidR="00CF281A" w:rsidRPr="000B7E5F" w:rsidSect="00FB1872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1E73" w14:textId="77777777" w:rsidR="00FF210A" w:rsidRDefault="00FF210A">
      <w:pPr>
        <w:spacing w:after="0" w:line="240" w:lineRule="auto"/>
      </w:pPr>
      <w:r>
        <w:separator/>
      </w:r>
    </w:p>
  </w:endnote>
  <w:endnote w:type="continuationSeparator" w:id="0">
    <w:p w14:paraId="5947AE20" w14:textId="77777777" w:rsidR="00FF210A" w:rsidRDefault="00FF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0B8F" w14:textId="77777777" w:rsidR="001072DD" w:rsidRDefault="007661AA" w:rsidP="00BA7E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7CA33C2" w14:textId="77777777" w:rsidR="001072DD" w:rsidRDefault="00673FE6" w:rsidP="00702C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82289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7F8CD93" w14:textId="09A6FE09" w:rsidR="00EE4A66" w:rsidRPr="00673A0C" w:rsidRDefault="00EE4A66">
        <w:pPr>
          <w:pStyle w:val="Footer"/>
          <w:jc w:val="center"/>
          <w:rPr>
            <w:sz w:val="24"/>
            <w:szCs w:val="24"/>
          </w:rPr>
        </w:pPr>
        <w:r w:rsidRPr="00673A0C">
          <w:rPr>
            <w:sz w:val="24"/>
            <w:szCs w:val="24"/>
          </w:rPr>
          <w:fldChar w:fldCharType="begin"/>
        </w:r>
        <w:r w:rsidRPr="00673A0C">
          <w:rPr>
            <w:sz w:val="24"/>
            <w:szCs w:val="24"/>
          </w:rPr>
          <w:instrText>PAGE   \* MERGEFORMAT</w:instrText>
        </w:r>
        <w:r w:rsidRPr="00673A0C">
          <w:rPr>
            <w:sz w:val="24"/>
            <w:szCs w:val="24"/>
          </w:rPr>
          <w:fldChar w:fldCharType="separate"/>
        </w:r>
        <w:r w:rsidRPr="00D43672">
          <w:rPr>
            <w:sz w:val="24"/>
            <w:szCs w:val="24"/>
          </w:rPr>
          <w:t>2</w:t>
        </w:r>
        <w:r w:rsidRPr="00673A0C">
          <w:rPr>
            <w:sz w:val="24"/>
            <w:szCs w:val="24"/>
          </w:rPr>
          <w:fldChar w:fldCharType="end"/>
        </w:r>
      </w:p>
    </w:sdtContent>
  </w:sdt>
  <w:p w14:paraId="7F34DA0A" w14:textId="77777777" w:rsidR="001072DD" w:rsidRDefault="00673FE6" w:rsidP="00702C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5042" w14:textId="77777777" w:rsidR="00FF210A" w:rsidRDefault="00FF210A">
      <w:pPr>
        <w:spacing w:after="0" w:line="240" w:lineRule="auto"/>
      </w:pPr>
      <w:r>
        <w:separator/>
      </w:r>
    </w:p>
  </w:footnote>
  <w:footnote w:type="continuationSeparator" w:id="0">
    <w:p w14:paraId="1CE17626" w14:textId="77777777" w:rsidR="00FF210A" w:rsidRDefault="00FF2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13C"/>
    <w:multiLevelType w:val="multilevel"/>
    <w:tmpl w:val="A204E8A6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3D71C1"/>
    <w:multiLevelType w:val="multilevel"/>
    <w:tmpl w:val="A204E8A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292E8F"/>
    <w:multiLevelType w:val="multilevel"/>
    <w:tmpl w:val="A204E8A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052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4523EF"/>
    <w:multiLevelType w:val="multilevel"/>
    <w:tmpl w:val="A204E8A6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9E7E3A"/>
    <w:multiLevelType w:val="multilevel"/>
    <w:tmpl w:val="A204E8A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24182D"/>
    <w:multiLevelType w:val="hybridMultilevel"/>
    <w:tmpl w:val="1228F3BC"/>
    <w:lvl w:ilvl="0" w:tplc="0426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A3D88"/>
    <w:multiLevelType w:val="hybridMultilevel"/>
    <w:tmpl w:val="0A363E8C"/>
    <w:lvl w:ilvl="0" w:tplc="C00C0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603F9"/>
    <w:multiLevelType w:val="multilevel"/>
    <w:tmpl w:val="2422973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6740CC7"/>
    <w:multiLevelType w:val="multilevel"/>
    <w:tmpl w:val="A204E8A6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1D43F3"/>
    <w:multiLevelType w:val="multilevel"/>
    <w:tmpl w:val="FAF070A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61059958">
    <w:abstractNumId w:val="3"/>
  </w:num>
  <w:num w:numId="2" w16cid:durableId="219748693">
    <w:abstractNumId w:val="6"/>
  </w:num>
  <w:num w:numId="3" w16cid:durableId="346296623">
    <w:abstractNumId w:val="10"/>
  </w:num>
  <w:num w:numId="4" w16cid:durableId="2050832202">
    <w:abstractNumId w:val="8"/>
  </w:num>
  <w:num w:numId="5" w16cid:durableId="1081104345">
    <w:abstractNumId w:val="2"/>
  </w:num>
  <w:num w:numId="6" w16cid:durableId="1550147957">
    <w:abstractNumId w:val="5"/>
  </w:num>
  <w:num w:numId="7" w16cid:durableId="143206961">
    <w:abstractNumId w:val="1"/>
  </w:num>
  <w:num w:numId="8" w16cid:durableId="1298141306">
    <w:abstractNumId w:val="0"/>
  </w:num>
  <w:num w:numId="9" w16cid:durableId="1128737391">
    <w:abstractNumId w:val="4"/>
  </w:num>
  <w:num w:numId="10" w16cid:durableId="590310573">
    <w:abstractNumId w:val="9"/>
  </w:num>
  <w:num w:numId="11" w16cid:durableId="1759523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71"/>
    <w:rsid w:val="00036AEC"/>
    <w:rsid w:val="00044569"/>
    <w:rsid w:val="00053D55"/>
    <w:rsid w:val="00062EA7"/>
    <w:rsid w:val="00071DC6"/>
    <w:rsid w:val="000724E8"/>
    <w:rsid w:val="000B58DE"/>
    <w:rsid w:val="000B7BDA"/>
    <w:rsid w:val="000B7E5F"/>
    <w:rsid w:val="00126BE0"/>
    <w:rsid w:val="00130F9B"/>
    <w:rsid w:val="00140DDD"/>
    <w:rsid w:val="0017746E"/>
    <w:rsid w:val="00180C6A"/>
    <w:rsid w:val="00182E8C"/>
    <w:rsid w:val="001B5E4A"/>
    <w:rsid w:val="001B7857"/>
    <w:rsid w:val="001C46E4"/>
    <w:rsid w:val="002337FE"/>
    <w:rsid w:val="002429E0"/>
    <w:rsid w:val="002431C0"/>
    <w:rsid w:val="00263A52"/>
    <w:rsid w:val="00295A5A"/>
    <w:rsid w:val="002971FC"/>
    <w:rsid w:val="002B5C65"/>
    <w:rsid w:val="002F31B1"/>
    <w:rsid w:val="00300758"/>
    <w:rsid w:val="0032279C"/>
    <w:rsid w:val="00375618"/>
    <w:rsid w:val="00377D38"/>
    <w:rsid w:val="0039694B"/>
    <w:rsid w:val="003A4CC9"/>
    <w:rsid w:val="003C59F0"/>
    <w:rsid w:val="003D4FD8"/>
    <w:rsid w:val="003E0748"/>
    <w:rsid w:val="003E4261"/>
    <w:rsid w:val="00414EF7"/>
    <w:rsid w:val="004178A6"/>
    <w:rsid w:val="00423BF7"/>
    <w:rsid w:val="004302C8"/>
    <w:rsid w:val="004435C0"/>
    <w:rsid w:val="004515DA"/>
    <w:rsid w:val="00455EB5"/>
    <w:rsid w:val="00457A6A"/>
    <w:rsid w:val="004A3364"/>
    <w:rsid w:val="004C3164"/>
    <w:rsid w:val="004D5287"/>
    <w:rsid w:val="00535D10"/>
    <w:rsid w:val="005527AE"/>
    <w:rsid w:val="0055326F"/>
    <w:rsid w:val="00574B74"/>
    <w:rsid w:val="005B23F4"/>
    <w:rsid w:val="005D0008"/>
    <w:rsid w:val="005D70B0"/>
    <w:rsid w:val="005E31E7"/>
    <w:rsid w:val="00632351"/>
    <w:rsid w:val="0063419E"/>
    <w:rsid w:val="006357D8"/>
    <w:rsid w:val="0065091C"/>
    <w:rsid w:val="00673A0C"/>
    <w:rsid w:val="00673FE6"/>
    <w:rsid w:val="006A08FA"/>
    <w:rsid w:val="006E5C59"/>
    <w:rsid w:val="00731B44"/>
    <w:rsid w:val="007661AA"/>
    <w:rsid w:val="00781C31"/>
    <w:rsid w:val="007E4A2D"/>
    <w:rsid w:val="00804746"/>
    <w:rsid w:val="008362CE"/>
    <w:rsid w:val="00842DC8"/>
    <w:rsid w:val="00856F1C"/>
    <w:rsid w:val="00873B7C"/>
    <w:rsid w:val="00881216"/>
    <w:rsid w:val="00882EF1"/>
    <w:rsid w:val="008907F3"/>
    <w:rsid w:val="008A0982"/>
    <w:rsid w:val="008C1512"/>
    <w:rsid w:val="008C2C4C"/>
    <w:rsid w:val="009142B1"/>
    <w:rsid w:val="00975B05"/>
    <w:rsid w:val="00977FC3"/>
    <w:rsid w:val="0098506E"/>
    <w:rsid w:val="009A4A64"/>
    <w:rsid w:val="009D24E7"/>
    <w:rsid w:val="009F58F1"/>
    <w:rsid w:val="00A36685"/>
    <w:rsid w:val="00A41C5A"/>
    <w:rsid w:val="00A57627"/>
    <w:rsid w:val="00A7098D"/>
    <w:rsid w:val="00A7595D"/>
    <w:rsid w:val="00A81F6A"/>
    <w:rsid w:val="00A931E4"/>
    <w:rsid w:val="00AE206A"/>
    <w:rsid w:val="00B0499F"/>
    <w:rsid w:val="00B3143F"/>
    <w:rsid w:val="00B5776D"/>
    <w:rsid w:val="00B81D63"/>
    <w:rsid w:val="00B910A3"/>
    <w:rsid w:val="00BA33DF"/>
    <w:rsid w:val="00BC6682"/>
    <w:rsid w:val="00C01A42"/>
    <w:rsid w:val="00C3629D"/>
    <w:rsid w:val="00C55F30"/>
    <w:rsid w:val="00C73AE1"/>
    <w:rsid w:val="00C95009"/>
    <w:rsid w:val="00CA5CA5"/>
    <w:rsid w:val="00CC1E7F"/>
    <w:rsid w:val="00CD5BC9"/>
    <w:rsid w:val="00CF1C27"/>
    <w:rsid w:val="00CF281A"/>
    <w:rsid w:val="00CF2FCC"/>
    <w:rsid w:val="00D10714"/>
    <w:rsid w:val="00D23CF9"/>
    <w:rsid w:val="00D25BCE"/>
    <w:rsid w:val="00D33DBD"/>
    <w:rsid w:val="00D43672"/>
    <w:rsid w:val="00D65553"/>
    <w:rsid w:val="00DA1471"/>
    <w:rsid w:val="00DB208F"/>
    <w:rsid w:val="00DD1989"/>
    <w:rsid w:val="00DF612E"/>
    <w:rsid w:val="00E3413A"/>
    <w:rsid w:val="00E707EA"/>
    <w:rsid w:val="00E73DAC"/>
    <w:rsid w:val="00E83E80"/>
    <w:rsid w:val="00E906FB"/>
    <w:rsid w:val="00E90BF2"/>
    <w:rsid w:val="00E95EF6"/>
    <w:rsid w:val="00EB3D99"/>
    <w:rsid w:val="00ED59E0"/>
    <w:rsid w:val="00EE4A66"/>
    <w:rsid w:val="00EF017C"/>
    <w:rsid w:val="00EF47A5"/>
    <w:rsid w:val="00F75FA3"/>
    <w:rsid w:val="00FC79F8"/>
    <w:rsid w:val="00FD642C"/>
    <w:rsid w:val="00FD66EB"/>
    <w:rsid w:val="00FF1B01"/>
    <w:rsid w:val="00F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F22E9D"/>
  <w15:chartTrackingRefBased/>
  <w15:docId w15:val="{C9938992-D66E-4EBE-91C4-36F62145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1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A147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DA1471"/>
  </w:style>
  <w:style w:type="character" w:styleId="CommentReference">
    <w:name w:val="annotation reference"/>
    <w:rsid w:val="00DA14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1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147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906F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4E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4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0B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5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9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4A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adazi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ome@adazi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tvija.lv" TargetMode="External"/><Relationship Id="rId14" Type="http://schemas.openxmlformats.org/officeDocument/2006/relationships/hyperlink" Target="http://www.adaz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C502-30E2-4A33-805B-C4F4F895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11555</Words>
  <Characters>6587</Characters>
  <Application>Microsoft Office Word</Application>
  <DocSecurity>0</DocSecurity>
  <Lines>54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Gotharde</dc:creator>
  <cp:keywords/>
  <dc:description/>
  <cp:lastModifiedBy>Ilona Gotharde</cp:lastModifiedBy>
  <cp:revision>4</cp:revision>
  <dcterms:created xsi:type="dcterms:W3CDTF">2022-11-01T08:09:00Z</dcterms:created>
  <dcterms:modified xsi:type="dcterms:W3CDTF">2022-11-16T08:25:00Z</dcterms:modified>
</cp:coreProperties>
</file>