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3E12" w14:textId="0CA69E46" w:rsidR="00933C29" w:rsidRDefault="00933C29" w:rsidP="00933C29">
      <w:pPr>
        <w:widowControl/>
        <w:suppressAutoHyphens w:val="0"/>
        <w:jc w:val="both"/>
      </w:pPr>
      <w:r w:rsidRPr="00933C29">
        <w:rPr>
          <w:rFonts w:ascii="Calibri" w:eastAsia="Calibri" w:hAnsi="Calibri"/>
          <w:noProof/>
          <w:sz w:val="28"/>
          <w:szCs w:val="22"/>
        </w:rPr>
        <w:drawing>
          <wp:inline distT="0" distB="0" distL="0" distR="0" wp14:anchorId="6F128A9D" wp14:editId="355CA92A">
            <wp:extent cx="5730875" cy="11722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1172210"/>
                    </a:xfrm>
                    <a:prstGeom prst="rect">
                      <a:avLst/>
                    </a:prstGeom>
                    <a:noFill/>
                    <a:ln>
                      <a:noFill/>
                    </a:ln>
                  </pic:spPr>
                </pic:pic>
              </a:graphicData>
            </a:graphic>
          </wp:inline>
        </w:drawing>
      </w:r>
    </w:p>
    <w:p w14:paraId="5DFB8DAC" w14:textId="77777777" w:rsidR="00933C29" w:rsidRDefault="00933C29" w:rsidP="006F2593">
      <w:pPr>
        <w:widowControl/>
        <w:suppressAutoHyphens w:val="0"/>
        <w:jc w:val="right"/>
      </w:pPr>
    </w:p>
    <w:p w14:paraId="2B3E740B" w14:textId="420BE922" w:rsidR="006F2593" w:rsidRPr="006F2593" w:rsidRDefault="006F2593" w:rsidP="006F2593">
      <w:pPr>
        <w:widowControl/>
        <w:suppressAutoHyphens w:val="0"/>
        <w:jc w:val="right"/>
      </w:pPr>
      <w:r w:rsidRPr="006F2593">
        <w:t>PROJEKTS uz 0</w:t>
      </w:r>
      <w:r w:rsidR="009902B2">
        <w:t>6</w:t>
      </w:r>
      <w:r w:rsidRPr="006F2593">
        <w:t>.</w:t>
      </w:r>
      <w:r>
        <w:t>02</w:t>
      </w:r>
      <w:r w:rsidRPr="006F2593">
        <w:t>.202</w:t>
      </w:r>
      <w:r>
        <w:t>3</w:t>
      </w:r>
      <w:r w:rsidRPr="006F2593">
        <w:t>.</w:t>
      </w:r>
    </w:p>
    <w:p w14:paraId="15F68DE2" w14:textId="77777777" w:rsidR="006F2593" w:rsidRPr="006F2593" w:rsidRDefault="006F2593" w:rsidP="006F2593">
      <w:pPr>
        <w:widowControl/>
        <w:suppressAutoHyphens w:val="0"/>
        <w:jc w:val="right"/>
      </w:pPr>
      <w:r w:rsidRPr="006F2593">
        <w:t xml:space="preserve">                                                                              vēlamais izskatīšanas datums:  </w:t>
      </w:r>
    </w:p>
    <w:p w14:paraId="5F82FBEE" w14:textId="5F3D411B" w:rsidR="006F2593" w:rsidRDefault="006F2593" w:rsidP="00EA3049">
      <w:pPr>
        <w:widowControl/>
        <w:suppressAutoHyphens w:val="0"/>
        <w:jc w:val="right"/>
      </w:pPr>
      <w:r>
        <w:t>FK</w:t>
      </w:r>
      <w:r w:rsidRPr="006F2593">
        <w:t xml:space="preserve"> – </w:t>
      </w:r>
      <w:r>
        <w:t>15</w:t>
      </w:r>
      <w:r w:rsidRPr="006F2593">
        <w:t>.</w:t>
      </w:r>
      <w:r>
        <w:t>02</w:t>
      </w:r>
      <w:r w:rsidRPr="006F2593">
        <w:t>.202</w:t>
      </w:r>
      <w:r>
        <w:t>3</w:t>
      </w:r>
      <w:r w:rsidRPr="006F2593">
        <w:t xml:space="preserve">.               </w:t>
      </w:r>
    </w:p>
    <w:p w14:paraId="4B8B5681" w14:textId="187525BF" w:rsidR="001A0C0B" w:rsidRPr="006F2593" w:rsidRDefault="001A0C0B" w:rsidP="006F2593">
      <w:pPr>
        <w:widowControl/>
        <w:suppressAutoHyphens w:val="0"/>
        <w:jc w:val="right"/>
      </w:pPr>
      <w:r>
        <w:t>domes sēdē 22.03.2023.</w:t>
      </w:r>
    </w:p>
    <w:p w14:paraId="03CAF314" w14:textId="3F07D35F" w:rsidR="00E652FA" w:rsidRPr="00055AF9" w:rsidRDefault="006F2593" w:rsidP="006F2593">
      <w:pPr>
        <w:pStyle w:val="BodyText"/>
        <w:jc w:val="right"/>
        <w:rPr>
          <w:rFonts w:ascii="Times New Roman" w:hAnsi="Times New Roman" w:cs="Times New Roman"/>
        </w:rPr>
      </w:pPr>
      <w:r w:rsidRPr="006F2593">
        <w:rPr>
          <w:rFonts w:ascii="Times New Roman" w:eastAsia="Times New Roman" w:hAnsi="Times New Roman" w:cs="Times New Roman"/>
          <w:lang w:eastAsia="en-US"/>
        </w:rPr>
        <w:t>sagatavotājs un ziņotājs: A. Grīnvalds</w:t>
      </w:r>
    </w:p>
    <w:p w14:paraId="36036755" w14:textId="77777777" w:rsidR="006F2593" w:rsidRDefault="006F2593" w:rsidP="00127DA5">
      <w:pPr>
        <w:widowControl/>
        <w:suppressAutoHyphens w:val="0"/>
        <w:jc w:val="center"/>
        <w:rPr>
          <w:rFonts w:eastAsia="Calibri"/>
          <w:sz w:val="28"/>
          <w:szCs w:val="28"/>
        </w:rPr>
      </w:pPr>
    </w:p>
    <w:p w14:paraId="62D5E898" w14:textId="37543F0B" w:rsidR="00127DA5" w:rsidRPr="00030C19" w:rsidRDefault="00485BB9" w:rsidP="00127DA5">
      <w:pPr>
        <w:widowControl/>
        <w:suppressAutoHyphens w:val="0"/>
        <w:jc w:val="center"/>
        <w:rPr>
          <w:rFonts w:eastAsia="Calibri"/>
          <w:sz w:val="28"/>
          <w:szCs w:val="28"/>
        </w:rPr>
      </w:pPr>
      <w:r>
        <w:rPr>
          <w:rFonts w:eastAsia="Calibri"/>
          <w:sz w:val="28"/>
          <w:szCs w:val="28"/>
        </w:rPr>
        <w:t>SAISTOŠIE NOTEIKUMI</w:t>
      </w:r>
    </w:p>
    <w:p w14:paraId="4348F366" w14:textId="77777777" w:rsidR="00127DA5" w:rsidRPr="00055AF9" w:rsidRDefault="00127DA5" w:rsidP="00127DA5">
      <w:pPr>
        <w:widowControl/>
        <w:suppressAutoHyphens w:val="0"/>
        <w:jc w:val="center"/>
        <w:rPr>
          <w:rFonts w:eastAsia="Calibri"/>
        </w:rPr>
      </w:pPr>
      <w:r w:rsidRPr="00055AF9">
        <w:rPr>
          <w:rFonts w:eastAsia="Calibri"/>
        </w:rPr>
        <w:t>Ādažos, Ādažu novadā</w:t>
      </w:r>
    </w:p>
    <w:p w14:paraId="097D3846" w14:textId="77777777" w:rsidR="00431DF1" w:rsidRPr="00055AF9" w:rsidRDefault="00431DF1" w:rsidP="00344CBF"/>
    <w:p w14:paraId="23E47F18" w14:textId="758CFB0B" w:rsidR="00344CBF" w:rsidRPr="00055AF9" w:rsidRDefault="00974731" w:rsidP="00344CBF">
      <w:r w:rsidRPr="00055AF9">
        <w:t>202</w:t>
      </w:r>
      <w:r w:rsidR="006F2593">
        <w:t>3</w:t>
      </w:r>
      <w:r w:rsidRPr="00055AF9">
        <w:t xml:space="preserve">. gada </w:t>
      </w:r>
      <w:r w:rsidR="009902B2">
        <w:t>2</w:t>
      </w:r>
      <w:r w:rsidR="00E934FF">
        <w:t>2</w:t>
      </w:r>
      <w:r w:rsidR="006F2593">
        <w:t>. mart</w:t>
      </w:r>
      <w:r w:rsidR="009902B2">
        <w:t>ā</w:t>
      </w:r>
      <w:r w:rsidR="006445B6">
        <w:t xml:space="preserve">  </w:t>
      </w:r>
      <w:r w:rsidR="00344CBF" w:rsidRPr="00055AF9">
        <w:tab/>
      </w:r>
      <w:r w:rsidR="00344CBF" w:rsidRPr="00055AF9">
        <w:tab/>
      </w:r>
      <w:r w:rsidR="00344CBF" w:rsidRPr="00055AF9">
        <w:tab/>
      </w:r>
      <w:r w:rsidR="00344CBF" w:rsidRPr="00055AF9">
        <w:tab/>
      </w:r>
      <w:r w:rsidR="00344CBF" w:rsidRPr="00055AF9">
        <w:tab/>
      </w:r>
      <w:r w:rsidR="00344CBF" w:rsidRPr="00055AF9">
        <w:tab/>
      </w:r>
      <w:r w:rsidRPr="00055AF9">
        <w:t xml:space="preserve">        </w:t>
      </w:r>
      <w:r w:rsidR="00843BB4" w:rsidRPr="00055AF9">
        <w:t xml:space="preserve">                           </w:t>
      </w:r>
      <w:r w:rsidRPr="004E526D">
        <w:rPr>
          <w:b/>
          <w:bCs/>
        </w:rPr>
        <w:t>Nr.</w:t>
      </w:r>
      <w:r w:rsidR="004E526D" w:rsidRPr="004E526D">
        <w:rPr>
          <w:b/>
          <w:bCs/>
        </w:rPr>
        <w:t xml:space="preserve"> </w:t>
      </w:r>
    </w:p>
    <w:p w14:paraId="33773BED" w14:textId="77777777" w:rsidR="008A29A6" w:rsidRDefault="008A29A6" w:rsidP="00030C19">
      <w:pPr>
        <w:pStyle w:val="naislab"/>
        <w:spacing w:before="0" w:after="0"/>
        <w:ind w:right="-2"/>
        <w:jc w:val="center"/>
        <w:rPr>
          <w:b/>
          <w:bCs/>
        </w:rPr>
      </w:pPr>
    </w:p>
    <w:p w14:paraId="3F578A84" w14:textId="468B47C0" w:rsidR="00485BB9" w:rsidRPr="001C3873" w:rsidRDefault="001C3B1F" w:rsidP="00122029">
      <w:pPr>
        <w:spacing w:line="100" w:lineRule="atLeast"/>
        <w:jc w:val="center"/>
        <w:rPr>
          <w:sz w:val="28"/>
          <w:szCs w:val="28"/>
        </w:rPr>
      </w:pPr>
      <w:bookmarkStart w:id="0" w:name="_Hlk96957675"/>
      <w:r>
        <w:rPr>
          <w:b/>
          <w:bCs/>
          <w:sz w:val="28"/>
          <w:szCs w:val="28"/>
        </w:rPr>
        <w:t>Par nodevu tirdzniecībai publiskās vietā</w:t>
      </w:r>
      <w:r w:rsidR="001A675B">
        <w:rPr>
          <w:b/>
          <w:bCs/>
          <w:sz w:val="28"/>
          <w:szCs w:val="28"/>
        </w:rPr>
        <w:t>s</w:t>
      </w:r>
      <w:r>
        <w:rPr>
          <w:b/>
          <w:bCs/>
          <w:sz w:val="28"/>
          <w:szCs w:val="28"/>
        </w:rPr>
        <w:t xml:space="preserve"> Ādažu novadā</w:t>
      </w:r>
    </w:p>
    <w:bookmarkEnd w:id="0"/>
    <w:p w14:paraId="173E8BFA" w14:textId="05062E93" w:rsidR="007E165B" w:rsidRDefault="007E165B" w:rsidP="008A29A6">
      <w:pPr>
        <w:spacing w:line="100" w:lineRule="atLeast"/>
        <w:jc w:val="right"/>
        <w:rPr>
          <w:i/>
          <w:iCs/>
        </w:rPr>
      </w:pPr>
    </w:p>
    <w:p w14:paraId="593565CA" w14:textId="472EE6D5" w:rsidR="00120823" w:rsidRPr="00BA0FC8" w:rsidRDefault="00120823" w:rsidP="00BA0FC8">
      <w:pPr>
        <w:spacing w:line="100" w:lineRule="atLeast"/>
        <w:ind w:left="4678"/>
        <w:jc w:val="right"/>
        <w:rPr>
          <w:i/>
          <w:iCs/>
          <w:sz w:val="22"/>
          <w:szCs w:val="22"/>
        </w:rPr>
      </w:pPr>
      <w:r w:rsidRPr="00BA0FC8">
        <w:rPr>
          <w:i/>
          <w:iCs/>
          <w:sz w:val="22"/>
          <w:szCs w:val="22"/>
        </w:rPr>
        <w:t>Izdoti saskaņā ar likuma “Par nodokļiem un nodevām”10. panta trešo daļu, 12. panta pirmās daļas 4. punktu un</w:t>
      </w:r>
      <w:r w:rsidR="003023A6">
        <w:rPr>
          <w:i/>
          <w:iCs/>
          <w:sz w:val="22"/>
          <w:szCs w:val="22"/>
        </w:rPr>
        <w:t xml:space="preserve"> </w:t>
      </w:r>
      <w:r w:rsidRPr="00BA0FC8">
        <w:rPr>
          <w:i/>
          <w:iCs/>
          <w:sz w:val="22"/>
          <w:szCs w:val="22"/>
        </w:rPr>
        <w:t>Ministru kabineta 2005. gada 28. jūnija noteikumu Nr. 480</w:t>
      </w:r>
      <w:r w:rsidR="003023A6">
        <w:rPr>
          <w:i/>
          <w:iCs/>
          <w:sz w:val="22"/>
          <w:szCs w:val="22"/>
        </w:rPr>
        <w:t xml:space="preserve"> </w:t>
      </w:r>
      <w:r w:rsidRPr="00BA0FC8">
        <w:rPr>
          <w:i/>
          <w:iCs/>
          <w:sz w:val="22"/>
          <w:szCs w:val="22"/>
        </w:rPr>
        <w:t>“Noteikumi par kārtību, kādā pašvaldības var uzlikt</w:t>
      </w:r>
      <w:r w:rsidR="003023A6">
        <w:rPr>
          <w:i/>
          <w:iCs/>
          <w:sz w:val="22"/>
          <w:szCs w:val="22"/>
        </w:rPr>
        <w:t xml:space="preserve"> </w:t>
      </w:r>
      <w:r w:rsidRPr="00BA0FC8">
        <w:rPr>
          <w:i/>
          <w:iCs/>
          <w:sz w:val="22"/>
          <w:szCs w:val="22"/>
        </w:rPr>
        <w:t>pašvaldības nodevas” 9. un 16.</w:t>
      </w:r>
      <w:r w:rsidRPr="00BA0FC8">
        <w:rPr>
          <w:i/>
          <w:iCs/>
          <w:sz w:val="22"/>
          <w:szCs w:val="22"/>
          <w:vertAlign w:val="superscript"/>
        </w:rPr>
        <w:t>1</w:t>
      </w:r>
      <w:r w:rsidRPr="00BA0FC8">
        <w:rPr>
          <w:i/>
          <w:iCs/>
          <w:sz w:val="22"/>
          <w:szCs w:val="22"/>
        </w:rPr>
        <w:t xml:space="preserve"> punktu</w:t>
      </w:r>
    </w:p>
    <w:p w14:paraId="7FAF20DC" w14:textId="2A7CECEF" w:rsidR="00D51852" w:rsidRPr="004E40AF" w:rsidRDefault="008A29A6">
      <w:pPr>
        <w:pStyle w:val="ListParagraph"/>
        <w:numPr>
          <w:ilvl w:val="0"/>
          <w:numId w:val="3"/>
        </w:numPr>
        <w:spacing w:before="240" w:after="120"/>
        <w:ind w:left="142" w:hanging="142"/>
        <w:jc w:val="center"/>
        <w:rPr>
          <w:b/>
          <w:bCs/>
        </w:rPr>
      </w:pPr>
      <w:r w:rsidRPr="004E40AF">
        <w:rPr>
          <w:b/>
          <w:bCs/>
        </w:rPr>
        <w:t>Vispārīgie jautājumi</w:t>
      </w:r>
    </w:p>
    <w:p w14:paraId="5A059D5B" w14:textId="04C006F1" w:rsidR="00565EAC" w:rsidRDefault="008A5734">
      <w:pPr>
        <w:pStyle w:val="tv213"/>
        <w:numPr>
          <w:ilvl w:val="0"/>
          <w:numId w:val="1"/>
        </w:numPr>
        <w:shd w:val="clear" w:color="auto" w:fill="FFFFFF"/>
        <w:spacing w:before="120" w:beforeAutospacing="0" w:after="0" w:afterAutospacing="0"/>
        <w:ind w:left="426" w:hanging="426"/>
        <w:jc w:val="both"/>
      </w:pPr>
      <w:r w:rsidRPr="008A5734">
        <w:t>Saistošie noteikumi</w:t>
      </w:r>
      <w:r>
        <w:t xml:space="preserve"> </w:t>
      </w:r>
      <w:r w:rsidRPr="008A5734">
        <w:t xml:space="preserve">nosaka pašvaldības nodevas </w:t>
      </w:r>
      <w:r w:rsidR="00424F58">
        <w:t xml:space="preserve">(turpmāk – nodeva) </w:t>
      </w:r>
      <w:r w:rsidRPr="008A5734">
        <w:t>par tirdzniecību publiskās vietās apmēru, likmes, samaksas kārtību un nodevu maksātāju kategorijas, kuras atbrīvotas no nodev</w:t>
      </w:r>
      <w:r w:rsidR="00A74EDC">
        <w:t>as</w:t>
      </w:r>
      <w:r w:rsidRPr="008A5734">
        <w:t xml:space="preserve"> samaksas vai kurām piešķirti atvieglojumi</w:t>
      </w:r>
      <w:r>
        <w:t>.</w:t>
      </w:r>
    </w:p>
    <w:p w14:paraId="5821A0A2" w14:textId="55D6F270" w:rsidR="008A5734" w:rsidRDefault="00A74EDC">
      <w:pPr>
        <w:pStyle w:val="tv213"/>
        <w:numPr>
          <w:ilvl w:val="0"/>
          <w:numId w:val="1"/>
        </w:numPr>
        <w:shd w:val="clear" w:color="auto" w:fill="FFFFFF"/>
        <w:spacing w:before="120" w:beforeAutospacing="0" w:after="0" w:afterAutospacing="0"/>
        <w:ind w:left="426" w:hanging="426"/>
        <w:jc w:val="both"/>
      </w:pPr>
      <w:r>
        <w:t>N</w:t>
      </w:r>
      <w:r w:rsidR="008A5734" w:rsidRPr="008A5734">
        <w:t xml:space="preserve">odevu ieskaita </w:t>
      </w:r>
      <w:r w:rsidR="008A5734">
        <w:t xml:space="preserve">Ādažu </w:t>
      </w:r>
      <w:r w:rsidR="008A5734" w:rsidRPr="008A5734">
        <w:t>novada pašvaldības pamatbudžetā.</w:t>
      </w:r>
    </w:p>
    <w:p w14:paraId="65D4967D" w14:textId="46A3C4A1" w:rsidR="00A0280A" w:rsidRDefault="00A74EDC">
      <w:pPr>
        <w:pStyle w:val="tv213"/>
        <w:numPr>
          <w:ilvl w:val="0"/>
          <w:numId w:val="1"/>
        </w:numPr>
        <w:shd w:val="clear" w:color="auto" w:fill="FFFFFF"/>
        <w:spacing w:before="120" w:beforeAutospacing="0" w:after="0" w:afterAutospacing="0"/>
        <w:ind w:left="426" w:hanging="426"/>
        <w:jc w:val="both"/>
      </w:pPr>
      <w:r>
        <w:t>N</w:t>
      </w:r>
      <w:r w:rsidR="00A0280A">
        <w:t>odevu samaksā</w:t>
      </w:r>
      <w:r w:rsidR="00134ED6">
        <w:t xml:space="preserve"> pilnā apmērā</w:t>
      </w:r>
      <w:r w:rsidR="00A0280A">
        <w:t xml:space="preserve"> pirms tirdzniecības atļaujas saņemšanas.</w:t>
      </w:r>
    </w:p>
    <w:p w14:paraId="13BB1C93" w14:textId="36C86B95" w:rsidR="00DC2F7C" w:rsidRPr="00EA3049" w:rsidRDefault="00DC2F7C">
      <w:pPr>
        <w:pStyle w:val="tv213"/>
        <w:numPr>
          <w:ilvl w:val="0"/>
          <w:numId w:val="1"/>
        </w:numPr>
        <w:shd w:val="clear" w:color="auto" w:fill="FFFFFF"/>
        <w:spacing w:before="120" w:beforeAutospacing="0" w:after="0" w:afterAutospacing="0"/>
        <w:ind w:left="426" w:hanging="426"/>
        <w:jc w:val="both"/>
      </w:pPr>
      <w:r w:rsidRPr="00EA3049">
        <w:t>Ielu tirdzniecības organizētāji</w:t>
      </w:r>
      <w:r w:rsidR="006F6898" w:rsidRPr="00EA3049">
        <w:t>em, kuri</w:t>
      </w:r>
      <w:r w:rsidR="00A62CBA" w:rsidRPr="00EA3049">
        <w:t xml:space="preserve"> </w:t>
      </w:r>
      <w:r w:rsidR="006F6898" w:rsidRPr="00EA3049">
        <w:t xml:space="preserve">tirdzniecību organizē regulāri (līdz 10 mēnešiem </w:t>
      </w:r>
      <w:r w:rsidR="00A859EB" w:rsidRPr="00EA3049">
        <w:t xml:space="preserve">viena </w:t>
      </w:r>
      <w:r w:rsidR="006F6898" w:rsidRPr="00EA3049">
        <w:t xml:space="preserve">gada laikā), iesniedz pašvaldībā </w:t>
      </w:r>
      <w:r w:rsidR="003023A6" w:rsidRPr="00EA3049">
        <w:t xml:space="preserve">ielu tirdzniecības dalībnieku sarakstu </w:t>
      </w:r>
      <w:r w:rsidR="006F6898" w:rsidRPr="00EA3049">
        <w:t xml:space="preserve">un </w:t>
      </w:r>
      <w:r w:rsidR="003023A6" w:rsidRPr="00EA3049">
        <w:t xml:space="preserve">samaksā </w:t>
      </w:r>
      <w:r w:rsidR="006F6898" w:rsidRPr="00EA3049">
        <w:t xml:space="preserve">nodevu 5 (piecu) darba dienu laikā pēc katras </w:t>
      </w:r>
      <w:r w:rsidR="003E5AA9" w:rsidRPr="00EA3049">
        <w:t xml:space="preserve">dienas, kad veikta ielu </w:t>
      </w:r>
      <w:r w:rsidR="006F6898" w:rsidRPr="00EA3049">
        <w:t>tirdzniecība.</w:t>
      </w:r>
    </w:p>
    <w:p w14:paraId="2811FF31" w14:textId="44B09DD5" w:rsidR="00F0202E" w:rsidRDefault="008A5734" w:rsidP="00DC2F7C">
      <w:pPr>
        <w:pStyle w:val="tv213"/>
        <w:numPr>
          <w:ilvl w:val="0"/>
          <w:numId w:val="1"/>
        </w:numPr>
        <w:shd w:val="clear" w:color="auto" w:fill="FFFFFF"/>
        <w:spacing w:before="120" w:beforeAutospacing="0" w:after="0" w:afterAutospacing="0"/>
        <w:ind w:left="426" w:hanging="426"/>
        <w:jc w:val="both"/>
      </w:pPr>
      <w:r w:rsidRPr="008A5734">
        <w:t xml:space="preserve">Pašvaldības nodevas maksātāji ir fiziskās un juridiskās personas, kuras veic tirdzniecību </w:t>
      </w:r>
      <w:r>
        <w:t xml:space="preserve">Ādažu </w:t>
      </w:r>
      <w:r w:rsidRPr="008A5734">
        <w:t>novada administratīvajā teritorijā.</w:t>
      </w:r>
    </w:p>
    <w:p w14:paraId="04B1DA5D" w14:textId="6848FE6C" w:rsidR="00A0280A" w:rsidRPr="004E40AF" w:rsidRDefault="004E40AF">
      <w:pPr>
        <w:pStyle w:val="tv213"/>
        <w:numPr>
          <w:ilvl w:val="0"/>
          <w:numId w:val="2"/>
        </w:numPr>
        <w:shd w:val="clear" w:color="auto" w:fill="FFFFFF"/>
        <w:spacing w:before="120" w:beforeAutospacing="0" w:after="0" w:afterAutospacing="0"/>
        <w:ind w:left="142" w:hanging="142"/>
        <w:jc w:val="center"/>
        <w:rPr>
          <w:b/>
          <w:bCs/>
        </w:rPr>
      </w:pPr>
      <w:r w:rsidRPr="004E40AF">
        <w:rPr>
          <w:b/>
          <w:bCs/>
        </w:rPr>
        <w:t xml:space="preserve">Nodevas likme </w:t>
      </w:r>
    </w:p>
    <w:p w14:paraId="5DDDC7C8" w14:textId="41D4101D" w:rsidR="007A36F6" w:rsidRDefault="004E40AF">
      <w:pPr>
        <w:pStyle w:val="tv213"/>
        <w:numPr>
          <w:ilvl w:val="0"/>
          <w:numId w:val="1"/>
        </w:numPr>
        <w:shd w:val="clear" w:color="auto" w:fill="FFFFFF"/>
        <w:spacing w:before="120" w:beforeAutospacing="0" w:after="0" w:afterAutospacing="0"/>
        <w:ind w:left="426" w:hanging="426"/>
        <w:jc w:val="both"/>
      </w:pPr>
      <w:r w:rsidRPr="004E40AF">
        <w:t>Nodev</w:t>
      </w:r>
      <w:r w:rsidR="003023A6">
        <w:t>as</w:t>
      </w:r>
      <w:r w:rsidRPr="004E40AF">
        <w:t xml:space="preserve"> likmes par </w:t>
      </w:r>
      <w:r w:rsidR="00D476B8">
        <w:t xml:space="preserve">vienu tirdzniecības atļauju </w:t>
      </w:r>
      <w:r w:rsidRPr="004E40AF">
        <w:t>tirdzniecīb</w:t>
      </w:r>
      <w:r w:rsidR="00EA6A28">
        <w:t>ai</w:t>
      </w:r>
      <w:r w:rsidRPr="004E40AF">
        <w:t xml:space="preserve"> publiskās vietās </w:t>
      </w:r>
      <w:r w:rsidR="00D95F9B">
        <w:t xml:space="preserve">Ādažu novada </w:t>
      </w:r>
      <w:r w:rsidRPr="004E40AF">
        <w:t>pašvaldības administratīvajā teritorijā:</w:t>
      </w:r>
    </w:p>
    <w:p w14:paraId="33FE1765" w14:textId="77777777" w:rsidR="0088208E" w:rsidRDefault="005370B0">
      <w:pPr>
        <w:pStyle w:val="tv213"/>
        <w:numPr>
          <w:ilvl w:val="2"/>
          <w:numId w:val="4"/>
        </w:numPr>
        <w:shd w:val="clear" w:color="auto" w:fill="FFFFFF"/>
        <w:spacing w:before="120" w:beforeAutospacing="0" w:after="120" w:afterAutospacing="0"/>
        <w:ind w:left="964" w:hanging="567"/>
        <w:jc w:val="both"/>
      </w:pPr>
      <w:r>
        <w:t xml:space="preserve">par </w:t>
      </w:r>
      <w:r w:rsidR="000142A4" w:rsidRPr="000142A4">
        <w:t>tirdzniecīb</w:t>
      </w:r>
      <w:r w:rsidR="00EA6A28">
        <w:t>u</w:t>
      </w:r>
      <w:r w:rsidR="000142A4" w:rsidRPr="000142A4">
        <w:t xml:space="preserve"> </w:t>
      </w:r>
      <w:bookmarkStart w:id="1" w:name="_Hlk126660502"/>
      <w:r w:rsidR="000142A4">
        <w:t xml:space="preserve">pašvaldībā </w:t>
      </w:r>
      <w:r w:rsidR="000142A4" w:rsidRPr="000142A4">
        <w:t>reģistrēt</w:t>
      </w:r>
      <w:r w:rsidR="000142A4">
        <w:t>ā</w:t>
      </w:r>
      <w:r w:rsidR="000142A4" w:rsidRPr="000142A4">
        <w:t xml:space="preserve"> ielu tirdzniecības vietā</w:t>
      </w:r>
      <w:r w:rsidR="00CC3DB3">
        <w:t xml:space="preserve"> un </w:t>
      </w:r>
      <w:r w:rsidR="002D0A75">
        <w:t>no pārvietojama mazumtirdzniecības punkta</w:t>
      </w:r>
      <w:r w:rsidR="000142A4">
        <w:t>:</w:t>
      </w:r>
    </w:p>
    <w:tbl>
      <w:tblPr>
        <w:tblW w:w="8806" w:type="dxa"/>
        <w:tblInd w:w="421" w:type="dxa"/>
        <w:tblCellMar>
          <w:top w:w="15" w:type="dxa"/>
        </w:tblCellMar>
        <w:tblLook w:val="04A0" w:firstRow="1" w:lastRow="0" w:firstColumn="1" w:lastColumn="0" w:noHBand="0" w:noVBand="1"/>
      </w:tblPr>
      <w:tblGrid>
        <w:gridCol w:w="955"/>
        <w:gridCol w:w="3840"/>
        <w:gridCol w:w="1885"/>
        <w:gridCol w:w="1904"/>
        <w:gridCol w:w="222"/>
      </w:tblGrid>
      <w:tr w:rsidR="005F7EFD" w:rsidRPr="005F7EFD" w14:paraId="3B18F38B" w14:textId="77777777" w:rsidTr="005F7EFD">
        <w:trPr>
          <w:gridAfter w:val="1"/>
          <w:wAfter w:w="222" w:type="dxa"/>
          <w:trHeight w:val="300"/>
        </w:trPr>
        <w:tc>
          <w:tcPr>
            <w:tcW w:w="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14:paraId="3206E93E" w14:textId="77777777" w:rsidR="005F7EFD" w:rsidRPr="005F7EFD" w:rsidRDefault="005F7EFD" w:rsidP="005F7EFD">
            <w:pPr>
              <w:widowControl/>
              <w:suppressAutoHyphens w:val="0"/>
              <w:jc w:val="center"/>
              <w:rPr>
                <w:color w:val="000000"/>
              </w:rPr>
            </w:pPr>
            <w:r w:rsidRPr="005F7EFD">
              <w:rPr>
                <w:color w:val="000000"/>
              </w:rPr>
              <w:t xml:space="preserve">Nr.                         p.k. </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EAC37" w14:textId="77777777" w:rsidR="005F7EFD" w:rsidRPr="005F7EFD" w:rsidRDefault="005F7EFD" w:rsidP="005F7EFD">
            <w:pPr>
              <w:widowControl/>
              <w:suppressAutoHyphens w:val="0"/>
              <w:jc w:val="center"/>
              <w:rPr>
                <w:color w:val="000000"/>
              </w:rPr>
            </w:pPr>
            <w:r w:rsidRPr="005F7EFD">
              <w:rPr>
                <w:color w:val="000000"/>
              </w:rPr>
              <w:t>Nodevas objekts</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198C3" w14:textId="77777777" w:rsidR="005F7EFD" w:rsidRPr="005F7EFD" w:rsidRDefault="005F7EFD" w:rsidP="005F7EFD">
            <w:pPr>
              <w:widowControl/>
              <w:suppressAutoHyphens w:val="0"/>
              <w:jc w:val="center"/>
              <w:rPr>
                <w:color w:val="000000"/>
              </w:rPr>
            </w:pPr>
            <w:r w:rsidRPr="005F7EFD">
              <w:rPr>
                <w:color w:val="000000"/>
              </w:rPr>
              <w:t xml:space="preserve">Likme dienā                          </w:t>
            </w:r>
            <w:r w:rsidRPr="005F7EFD">
              <w:rPr>
                <w:i/>
                <w:iCs/>
                <w:color w:val="000000"/>
              </w:rPr>
              <w:t>(euro)</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9E686D" w14:textId="1F321576" w:rsidR="005F7EFD" w:rsidRPr="005F7EFD" w:rsidRDefault="005F7EFD" w:rsidP="005F7EFD">
            <w:pPr>
              <w:widowControl/>
              <w:suppressAutoHyphens w:val="0"/>
              <w:jc w:val="center"/>
              <w:rPr>
                <w:color w:val="000000"/>
              </w:rPr>
            </w:pPr>
            <w:r w:rsidRPr="005F7EFD">
              <w:rPr>
                <w:color w:val="000000"/>
              </w:rPr>
              <w:t xml:space="preserve">Likme </w:t>
            </w:r>
            <w:r w:rsidR="00A62CBA">
              <w:rPr>
                <w:color w:val="000000"/>
              </w:rPr>
              <w:t>mēnesī</w:t>
            </w:r>
            <w:r w:rsidRPr="005F7EFD">
              <w:rPr>
                <w:color w:val="000000"/>
              </w:rPr>
              <w:t xml:space="preserve">                             </w:t>
            </w:r>
            <w:r w:rsidRPr="005F7EFD">
              <w:rPr>
                <w:i/>
                <w:iCs/>
                <w:color w:val="000000"/>
              </w:rPr>
              <w:t>(euro)</w:t>
            </w:r>
          </w:p>
        </w:tc>
      </w:tr>
      <w:tr w:rsidR="005F7EFD" w:rsidRPr="005F7EFD" w14:paraId="07472A28" w14:textId="77777777" w:rsidTr="005F7EFD">
        <w:trPr>
          <w:trHeight w:val="300"/>
        </w:trPr>
        <w:tc>
          <w:tcPr>
            <w:tcW w:w="955" w:type="dxa"/>
            <w:vMerge/>
            <w:tcBorders>
              <w:top w:val="single" w:sz="4" w:space="0" w:color="auto"/>
              <w:left w:val="single" w:sz="4" w:space="0" w:color="auto"/>
              <w:bottom w:val="single" w:sz="4" w:space="0" w:color="auto"/>
              <w:right w:val="single" w:sz="4" w:space="0" w:color="auto"/>
            </w:tcBorders>
            <w:vAlign w:val="center"/>
            <w:hideMark/>
          </w:tcPr>
          <w:p w14:paraId="4743DC16" w14:textId="77777777" w:rsidR="005F7EFD" w:rsidRPr="005F7EFD"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115F0180" w14:textId="77777777" w:rsidR="005F7EFD" w:rsidRPr="005F7EFD"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04C9463F" w14:textId="77777777" w:rsidR="005F7EFD" w:rsidRPr="005F7EFD"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3898A1F3" w14:textId="77777777" w:rsidR="005F7EFD" w:rsidRPr="005F7EFD"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5289B08E" w14:textId="77777777" w:rsidR="005F7EFD" w:rsidRPr="005F7EFD" w:rsidRDefault="005F7EFD" w:rsidP="005F7EFD">
            <w:pPr>
              <w:widowControl/>
              <w:suppressAutoHyphens w:val="0"/>
              <w:jc w:val="center"/>
              <w:rPr>
                <w:color w:val="000000"/>
              </w:rPr>
            </w:pPr>
          </w:p>
        </w:tc>
      </w:tr>
      <w:tr w:rsidR="005F7EFD" w:rsidRPr="00EA3049" w14:paraId="324CFEDD"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8E997" w14:textId="77777777" w:rsidR="005F7EFD" w:rsidRPr="00EA3049" w:rsidRDefault="005F7EFD" w:rsidP="005F7EFD">
            <w:pPr>
              <w:widowControl/>
              <w:suppressAutoHyphens w:val="0"/>
              <w:jc w:val="center"/>
              <w:rPr>
                <w:color w:val="000000"/>
              </w:rPr>
            </w:pPr>
            <w:r w:rsidRPr="00EA3049">
              <w:rPr>
                <w:color w:val="000000"/>
              </w:rPr>
              <w:t>6.1.1.</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63460" w14:textId="7F7B1255" w:rsidR="005F7EFD" w:rsidRPr="00EA3049" w:rsidRDefault="005F7EFD" w:rsidP="005F7EFD">
            <w:pPr>
              <w:widowControl/>
              <w:suppressAutoHyphens w:val="0"/>
              <w:rPr>
                <w:color w:val="000000"/>
              </w:rPr>
            </w:pPr>
            <w:r w:rsidRPr="00EA3049">
              <w:rPr>
                <w:color w:val="000000"/>
              </w:rPr>
              <w:t>savvaļas produkti</w:t>
            </w:r>
            <w:r w:rsidR="00DC2F7C" w:rsidRPr="00EA3049">
              <w:rPr>
                <w:color w:val="000000"/>
              </w:rPr>
              <w:t xml:space="preserve"> </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2D4DB" w14:textId="77777777" w:rsidR="005F7EFD" w:rsidRPr="00EA3049" w:rsidRDefault="005F7EFD" w:rsidP="005F7EFD">
            <w:pPr>
              <w:widowControl/>
              <w:suppressAutoHyphens w:val="0"/>
              <w:jc w:val="center"/>
              <w:rPr>
                <w:color w:val="000000"/>
              </w:rPr>
            </w:pPr>
            <w:r w:rsidRPr="00EA3049">
              <w:rPr>
                <w:color w:val="000000"/>
              </w:rPr>
              <w:t>1.00</w:t>
            </w:r>
          </w:p>
          <w:p w14:paraId="39641DA5" w14:textId="66547CA8" w:rsidR="004B16FF" w:rsidRPr="00EA3049" w:rsidRDefault="004B16FF" w:rsidP="005F7EFD">
            <w:pPr>
              <w:widowControl/>
              <w:suppressAutoHyphens w:val="0"/>
              <w:jc w:val="center"/>
              <w:rPr>
                <w:color w:val="000000"/>
              </w:rPr>
            </w:pP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250C1" w14:textId="77777777" w:rsidR="005F7EFD" w:rsidRPr="00EA3049" w:rsidRDefault="005F7EFD" w:rsidP="005F7EFD">
            <w:pPr>
              <w:widowControl/>
              <w:suppressAutoHyphens w:val="0"/>
              <w:jc w:val="center"/>
              <w:rPr>
                <w:color w:val="000000"/>
              </w:rPr>
            </w:pPr>
            <w:r w:rsidRPr="00EA3049">
              <w:rPr>
                <w:color w:val="000000"/>
              </w:rPr>
              <w:t>5.00</w:t>
            </w:r>
          </w:p>
          <w:p w14:paraId="50D20374" w14:textId="523F1B7C" w:rsidR="004B16FF" w:rsidRPr="00EA3049" w:rsidRDefault="004B16FF" w:rsidP="005F7EFD">
            <w:pPr>
              <w:widowControl/>
              <w:suppressAutoHyphens w:val="0"/>
              <w:jc w:val="center"/>
              <w:rPr>
                <w:color w:val="000000"/>
              </w:rPr>
            </w:pPr>
          </w:p>
        </w:tc>
        <w:tc>
          <w:tcPr>
            <w:tcW w:w="222" w:type="dxa"/>
            <w:vAlign w:val="center"/>
            <w:hideMark/>
          </w:tcPr>
          <w:p w14:paraId="23DB620B" w14:textId="77777777" w:rsidR="005F7EFD" w:rsidRPr="00EA3049" w:rsidRDefault="005F7EFD" w:rsidP="005F7EFD">
            <w:pPr>
              <w:widowControl/>
              <w:suppressAutoHyphens w:val="0"/>
            </w:pPr>
          </w:p>
        </w:tc>
      </w:tr>
      <w:tr w:rsidR="005F7EFD" w:rsidRPr="00EA3049" w14:paraId="1958368B" w14:textId="77777777" w:rsidTr="005F7EFD">
        <w:trPr>
          <w:trHeight w:val="90"/>
        </w:trPr>
        <w:tc>
          <w:tcPr>
            <w:tcW w:w="955" w:type="dxa"/>
            <w:vMerge/>
            <w:tcBorders>
              <w:top w:val="nil"/>
              <w:left w:val="single" w:sz="4" w:space="0" w:color="auto"/>
              <w:bottom w:val="single" w:sz="4" w:space="0" w:color="auto"/>
              <w:right w:val="single" w:sz="4" w:space="0" w:color="auto"/>
            </w:tcBorders>
            <w:vAlign w:val="center"/>
            <w:hideMark/>
          </w:tcPr>
          <w:p w14:paraId="4EDA26F9"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2215EB43"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3DEF23C9"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1A3CA393"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235BF1CE" w14:textId="77777777" w:rsidR="005F7EFD" w:rsidRPr="00EA3049" w:rsidRDefault="005F7EFD" w:rsidP="005F7EFD">
            <w:pPr>
              <w:widowControl/>
              <w:suppressAutoHyphens w:val="0"/>
              <w:jc w:val="center"/>
              <w:rPr>
                <w:color w:val="000000"/>
              </w:rPr>
            </w:pPr>
          </w:p>
        </w:tc>
      </w:tr>
      <w:tr w:rsidR="005F7EFD" w:rsidRPr="00EA3049" w14:paraId="4E8FC6F0"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3129A4" w14:textId="77777777" w:rsidR="005F7EFD" w:rsidRPr="00EA3049" w:rsidRDefault="005F7EFD" w:rsidP="005F7EFD">
            <w:pPr>
              <w:widowControl/>
              <w:suppressAutoHyphens w:val="0"/>
              <w:jc w:val="center"/>
              <w:rPr>
                <w:color w:val="000000"/>
              </w:rPr>
            </w:pPr>
            <w:r w:rsidRPr="00EA3049">
              <w:rPr>
                <w:color w:val="000000"/>
              </w:rPr>
              <w:t>6.1.2.</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76CCB" w14:textId="77777777" w:rsidR="005F7EFD" w:rsidRPr="00EA3049" w:rsidRDefault="005F7EFD" w:rsidP="005F7EFD">
            <w:pPr>
              <w:widowControl/>
              <w:suppressAutoHyphens w:val="0"/>
              <w:rPr>
                <w:color w:val="000000"/>
              </w:rPr>
            </w:pPr>
            <w:r w:rsidRPr="00EA3049">
              <w:rPr>
                <w:color w:val="000000"/>
              </w:rPr>
              <w:t>pašu ražota lauksaimniecības produkcija</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B3789" w14:textId="77777777" w:rsidR="005F7EFD" w:rsidRPr="00EA3049" w:rsidRDefault="005F7EFD" w:rsidP="005F7EFD">
            <w:pPr>
              <w:widowControl/>
              <w:suppressAutoHyphens w:val="0"/>
              <w:jc w:val="center"/>
              <w:rPr>
                <w:color w:val="000000"/>
              </w:rPr>
            </w:pPr>
            <w:r w:rsidRPr="00EA3049">
              <w:rPr>
                <w:color w:val="000000"/>
              </w:rPr>
              <w:t>2.00</w:t>
            </w:r>
          </w:p>
          <w:p w14:paraId="3AB57705" w14:textId="07B64777" w:rsidR="004B16FF" w:rsidRPr="00EA3049" w:rsidRDefault="004B16FF" w:rsidP="005F7EFD">
            <w:pPr>
              <w:widowControl/>
              <w:suppressAutoHyphens w:val="0"/>
              <w:jc w:val="center"/>
              <w:rPr>
                <w:color w:val="000000"/>
              </w:rPr>
            </w:pP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B1E94" w14:textId="77777777" w:rsidR="005F7EFD" w:rsidRPr="00EA3049" w:rsidRDefault="005F7EFD" w:rsidP="005F7EFD">
            <w:pPr>
              <w:widowControl/>
              <w:suppressAutoHyphens w:val="0"/>
              <w:jc w:val="center"/>
              <w:rPr>
                <w:color w:val="000000"/>
              </w:rPr>
            </w:pPr>
            <w:r w:rsidRPr="00EA3049">
              <w:rPr>
                <w:color w:val="000000"/>
              </w:rPr>
              <w:t>20.00</w:t>
            </w:r>
          </w:p>
          <w:p w14:paraId="5EA3DB66" w14:textId="76E05188" w:rsidR="004B16FF" w:rsidRPr="00EA3049" w:rsidRDefault="004B16FF" w:rsidP="005F7EFD">
            <w:pPr>
              <w:widowControl/>
              <w:suppressAutoHyphens w:val="0"/>
              <w:jc w:val="center"/>
              <w:rPr>
                <w:color w:val="000000"/>
              </w:rPr>
            </w:pPr>
          </w:p>
        </w:tc>
        <w:tc>
          <w:tcPr>
            <w:tcW w:w="222" w:type="dxa"/>
            <w:vAlign w:val="center"/>
            <w:hideMark/>
          </w:tcPr>
          <w:p w14:paraId="4F24B710" w14:textId="77777777" w:rsidR="005F7EFD" w:rsidRPr="00EA3049" w:rsidRDefault="005F7EFD" w:rsidP="005F7EFD">
            <w:pPr>
              <w:widowControl/>
              <w:suppressAutoHyphens w:val="0"/>
            </w:pPr>
          </w:p>
        </w:tc>
      </w:tr>
      <w:tr w:rsidR="005F7EFD" w:rsidRPr="00EA3049" w14:paraId="08DE5C17" w14:textId="77777777" w:rsidTr="005F7EFD">
        <w:trPr>
          <w:trHeight w:val="135"/>
        </w:trPr>
        <w:tc>
          <w:tcPr>
            <w:tcW w:w="955" w:type="dxa"/>
            <w:vMerge/>
            <w:tcBorders>
              <w:top w:val="nil"/>
              <w:left w:val="single" w:sz="4" w:space="0" w:color="auto"/>
              <w:bottom w:val="single" w:sz="4" w:space="0" w:color="auto"/>
              <w:right w:val="single" w:sz="4" w:space="0" w:color="auto"/>
            </w:tcBorders>
            <w:vAlign w:val="center"/>
            <w:hideMark/>
          </w:tcPr>
          <w:p w14:paraId="7CCFD521"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4C303B10"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7156BA30"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2731BA6D"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39C9AC28" w14:textId="77777777" w:rsidR="005F7EFD" w:rsidRPr="00EA3049" w:rsidRDefault="005F7EFD" w:rsidP="005F7EFD">
            <w:pPr>
              <w:widowControl/>
              <w:suppressAutoHyphens w:val="0"/>
              <w:jc w:val="center"/>
              <w:rPr>
                <w:color w:val="000000"/>
              </w:rPr>
            </w:pPr>
          </w:p>
        </w:tc>
      </w:tr>
      <w:tr w:rsidR="005F7EFD" w:rsidRPr="00EA3049" w14:paraId="3CCAC56F"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7FA4DD" w14:textId="77777777" w:rsidR="005F7EFD" w:rsidRPr="00EA3049" w:rsidRDefault="005F7EFD" w:rsidP="005F7EFD">
            <w:pPr>
              <w:widowControl/>
              <w:suppressAutoHyphens w:val="0"/>
              <w:jc w:val="center"/>
              <w:rPr>
                <w:color w:val="000000"/>
              </w:rPr>
            </w:pPr>
            <w:r w:rsidRPr="00EA3049">
              <w:rPr>
                <w:color w:val="000000"/>
              </w:rPr>
              <w:t>6.1.3.</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48934" w14:textId="77777777" w:rsidR="005F7EFD" w:rsidRPr="00EA3049" w:rsidRDefault="005F7EFD" w:rsidP="005F7EFD">
            <w:pPr>
              <w:widowControl/>
              <w:suppressAutoHyphens w:val="0"/>
              <w:rPr>
                <w:color w:val="000000"/>
              </w:rPr>
            </w:pPr>
            <w:r w:rsidRPr="00EA3049">
              <w:rPr>
                <w:color w:val="000000"/>
              </w:rPr>
              <w:t>pašu izgatavoti amatniecības darinājumi un mākslas priekšmeti</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05E58" w14:textId="77777777" w:rsidR="005F7EFD" w:rsidRPr="00EA3049" w:rsidRDefault="005F7EFD" w:rsidP="005F7EFD">
            <w:pPr>
              <w:widowControl/>
              <w:suppressAutoHyphens w:val="0"/>
              <w:jc w:val="center"/>
              <w:rPr>
                <w:color w:val="000000"/>
              </w:rPr>
            </w:pPr>
            <w:r w:rsidRPr="00EA3049">
              <w:rPr>
                <w:color w:val="000000"/>
              </w:rPr>
              <w:t>2.00</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01044" w14:textId="77777777" w:rsidR="005F7EFD" w:rsidRPr="00EA3049" w:rsidRDefault="005F7EFD" w:rsidP="005F7EFD">
            <w:pPr>
              <w:widowControl/>
              <w:suppressAutoHyphens w:val="0"/>
              <w:jc w:val="center"/>
              <w:rPr>
                <w:color w:val="000000"/>
              </w:rPr>
            </w:pPr>
            <w:r w:rsidRPr="00EA3049">
              <w:rPr>
                <w:color w:val="000000"/>
              </w:rPr>
              <w:t>20.00</w:t>
            </w:r>
          </w:p>
        </w:tc>
        <w:tc>
          <w:tcPr>
            <w:tcW w:w="222" w:type="dxa"/>
            <w:vAlign w:val="center"/>
            <w:hideMark/>
          </w:tcPr>
          <w:p w14:paraId="71DCC051" w14:textId="77777777" w:rsidR="005F7EFD" w:rsidRPr="00EA3049" w:rsidRDefault="005F7EFD" w:rsidP="005F7EFD">
            <w:pPr>
              <w:widowControl/>
              <w:suppressAutoHyphens w:val="0"/>
            </w:pPr>
          </w:p>
        </w:tc>
      </w:tr>
      <w:tr w:rsidR="005F7EFD" w:rsidRPr="00EA3049" w14:paraId="4190A030" w14:textId="77777777" w:rsidTr="005F7EFD">
        <w:trPr>
          <w:trHeight w:val="300"/>
        </w:trPr>
        <w:tc>
          <w:tcPr>
            <w:tcW w:w="955" w:type="dxa"/>
            <w:vMerge/>
            <w:tcBorders>
              <w:top w:val="nil"/>
              <w:left w:val="single" w:sz="4" w:space="0" w:color="auto"/>
              <w:bottom w:val="single" w:sz="4" w:space="0" w:color="auto"/>
              <w:right w:val="single" w:sz="4" w:space="0" w:color="auto"/>
            </w:tcBorders>
            <w:vAlign w:val="center"/>
            <w:hideMark/>
          </w:tcPr>
          <w:p w14:paraId="4A04FD47"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3C757159"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008A3409"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50FAE26F"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3CD99C3" w14:textId="77777777" w:rsidR="005F7EFD" w:rsidRPr="00EA3049" w:rsidRDefault="005F7EFD" w:rsidP="005F7EFD">
            <w:pPr>
              <w:widowControl/>
              <w:suppressAutoHyphens w:val="0"/>
              <w:jc w:val="center"/>
              <w:rPr>
                <w:color w:val="000000"/>
              </w:rPr>
            </w:pPr>
          </w:p>
        </w:tc>
      </w:tr>
      <w:tr w:rsidR="005F7EFD" w:rsidRPr="00EA3049" w14:paraId="4C7BB8CB"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5E1CD0" w14:textId="77777777" w:rsidR="005F7EFD" w:rsidRPr="00EA3049" w:rsidRDefault="005F7EFD" w:rsidP="005F7EFD">
            <w:pPr>
              <w:widowControl/>
              <w:suppressAutoHyphens w:val="0"/>
              <w:jc w:val="center"/>
              <w:rPr>
                <w:color w:val="000000"/>
              </w:rPr>
            </w:pPr>
            <w:r w:rsidRPr="00EA3049">
              <w:rPr>
                <w:color w:val="000000"/>
              </w:rPr>
              <w:t>6.1.4.</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44D6E" w14:textId="77777777" w:rsidR="005F7EFD" w:rsidRPr="00EA3049" w:rsidRDefault="005F7EFD" w:rsidP="005F7EFD">
            <w:pPr>
              <w:widowControl/>
              <w:suppressAutoHyphens w:val="0"/>
              <w:rPr>
                <w:color w:val="000000"/>
              </w:rPr>
            </w:pPr>
            <w:r w:rsidRPr="00EA3049">
              <w:rPr>
                <w:color w:val="000000"/>
              </w:rPr>
              <w:t>pārtikas preces</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6979A" w14:textId="77777777" w:rsidR="005F7EFD" w:rsidRPr="00EA3049" w:rsidRDefault="005F7EFD" w:rsidP="005F7EFD">
            <w:pPr>
              <w:widowControl/>
              <w:suppressAutoHyphens w:val="0"/>
              <w:jc w:val="center"/>
              <w:rPr>
                <w:color w:val="000000"/>
              </w:rPr>
            </w:pPr>
            <w:r w:rsidRPr="00EA3049">
              <w:rPr>
                <w:color w:val="000000"/>
              </w:rPr>
              <w:t>3.00</w:t>
            </w:r>
          </w:p>
          <w:p w14:paraId="339B1DB9" w14:textId="48D3E83C" w:rsidR="004B16FF" w:rsidRPr="00EA3049" w:rsidRDefault="004B16FF" w:rsidP="005F7EFD">
            <w:pPr>
              <w:widowControl/>
              <w:suppressAutoHyphens w:val="0"/>
              <w:jc w:val="center"/>
              <w:rPr>
                <w:color w:val="000000"/>
              </w:rPr>
            </w:pP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63E8E" w14:textId="77777777" w:rsidR="005F7EFD" w:rsidRPr="00EA3049" w:rsidRDefault="005F7EFD" w:rsidP="005F7EFD">
            <w:pPr>
              <w:widowControl/>
              <w:suppressAutoHyphens w:val="0"/>
              <w:jc w:val="center"/>
              <w:rPr>
                <w:color w:val="000000"/>
              </w:rPr>
            </w:pPr>
            <w:r w:rsidRPr="00EA3049">
              <w:rPr>
                <w:color w:val="000000"/>
              </w:rPr>
              <w:t>30.00</w:t>
            </w:r>
          </w:p>
          <w:p w14:paraId="60D014DA" w14:textId="16A4BC2E" w:rsidR="004B16FF" w:rsidRPr="00EA3049" w:rsidRDefault="004B16FF" w:rsidP="005F7EFD">
            <w:pPr>
              <w:widowControl/>
              <w:suppressAutoHyphens w:val="0"/>
              <w:jc w:val="center"/>
              <w:rPr>
                <w:color w:val="000000"/>
              </w:rPr>
            </w:pPr>
          </w:p>
        </w:tc>
        <w:tc>
          <w:tcPr>
            <w:tcW w:w="222" w:type="dxa"/>
            <w:vAlign w:val="center"/>
            <w:hideMark/>
          </w:tcPr>
          <w:p w14:paraId="29BCD673" w14:textId="77777777" w:rsidR="005F7EFD" w:rsidRPr="00EA3049" w:rsidRDefault="005F7EFD" w:rsidP="005F7EFD">
            <w:pPr>
              <w:widowControl/>
              <w:suppressAutoHyphens w:val="0"/>
            </w:pPr>
          </w:p>
        </w:tc>
      </w:tr>
      <w:tr w:rsidR="005F7EFD" w:rsidRPr="00EA3049" w14:paraId="79EC5B60" w14:textId="77777777" w:rsidTr="005F7EFD">
        <w:trPr>
          <w:trHeight w:val="165"/>
        </w:trPr>
        <w:tc>
          <w:tcPr>
            <w:tcW w:w="955" w:type="dxa"/>
            <w:vMerge/>
            <w:tcBorders>
              <w:top w:val="nil"/>
              <w:left w:val="single" w:sz="4" w:space="0" w:color="auto"/>
              <w:bottom w:val="single" w:sz="4" w:space="0" w:color="auto"/>
              <w:right w:val="single" w:sz="4" w:space="0" w:color="auto"/>
            </w:tcBorders>
            <w:vAlign w:val="center"/>
            <w:hideMark/>
          </w:tcPr>
          <w:p w14:paraId="416D145F"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10B34513"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486DA518"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31637697"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FC955C6" w14:textId="77777777" w:rsidR="005F7EFD" w:rsidRPr="00EA3049" w:rsidRDefault="005F7EFD" w:rsidP="005F7EFD">
            <w:pPr>
              <w:widowControl/>
              <w:suppressAutoHyphens w:val="0"/>
              <w:jc w:val="center"/>
              <w:rPr>
                <w:color w:val="000000"/>
              </w:rPr>
            </w:pPr>
          </w:p>
        </w:tc>
      </w:tr>
      <w:tr w:rsidR="005F7EFD" w:rsidRPr="00EA3049" w14:paraId="03FE08F3"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7A78E4" w14:textId="77777777" w:rsidR="005F7EFD" w:rsidRPr="00EA3049" w:rsidRDefault="005F7EFD" w:rsidP="005F7EFD">
            <w:pPr>
              <w:widowControl/>
              <w:suppressAutoHyphens w:val="0"/>
              <w:jc w:val="center"/>
              <w:rPr>
                <w:color w:val="000000"/>
              </w:rPr>
            </w:pPr>
            <w:r w:rsidRPr="00EA3049">
              <w:rPr>
                <w:color w:val="000000"/>
              </w:rPr>
              <w:t>6.1.5.</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CCF52" w14:textId="77777777" w:rsidR="005F7EFD" w:rsidRPr="00EA3049" w:rsidRDefault="005F7EFD" w:rsidP="005F7EFD">
            <w:pPr>
              <w:widowControl/>
              <w:suppressAutoHyphens w:val="0"/>
              <w:rPr>
                <w:color w:val="000000"/>
              </w:rPr>
            </w:pPr>
            <w:r w:rsidRPr="00EA3049">
              <w:rPr>
                <w:color w:val="000000"/>
              </w:rPr>
              <w:t>rūpniecības preces</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A4671" w14:textId="77777777" w:rsidR="005F7EFD" w:rsidRPr="00EA3049" w:rsidRDefault="005F7EFD" w:rsidP="005F7EFD">
            <w:pPr>
              <w:widowControl/>
              <w:suppressAutoHyphens w:val="0"/>
              <w:jc w:val="center"/>
              <w:rPr>
                <w:color w:val="000000"/>
              </w:rPr>
            </w:pPr>
            <w:r w:rsidRPr="00EA3049">
              <w:rPr>
                <w:color w:val="000000"/>
              </w:rPr>
              <w:t>10.00</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BB448" w14:textId="77777777" w:rsidR="005F7EFD" w:rsidRPr="00EA3049" w:rsidRDefault="00120823" w:rsidP="005F7EFD">
            <w:pPr>
              <w:widowControl/>
              <w:suppressAutoHyphens w:val="0"/>
              <w:jc w:val="center"/>
              <w:rPr>
                <w:color w:val="000000"/>
              </w:rPr>
            </w:pPr>
            <w:r w:rsidRPr="00EA3049">
              <w:rPr>
                <w:color w:val="000000"/>
              </w:rPr>
              <w:t>5</w:t>
            </w:r>
            <w:r w:rsidR="005F7EFD" w:rsidRPr="00EA3049">
              <w:rPr>
                <w:color w:val="000000"/>
              </w:rPr>
              <w:t>0.00</w:t>
            </w:r>
          </w:p>
          <w:p w14:paraId="67DD4C18" w14:textId="04811021" w:rsidR="00120823" w:rsidRPr="00EA3049" w:rsidRDefault="00120823" w:rsidP="005F7EFD">
            <w:pPr>
              <w:widowControl/>
              <w:suppressAutoHyphens w:val="0"/>
              <w:jc w:val="center"/>
              <w:rPr>
                <w:color w:val="000000"/>
              </w:rPr>
            </w:pPr>
          </w:p>
        </w:tc>
        <w:tc>
          <w:tcPr>
            <w:tcW w:w="222" w:type="dxa"/>
            <w:vAlign w:val="center"/>
            <w:hideMark/>
          </w:tcPr>
          <w:p w14:paraId="2FBD15E7" w14:textId="77777777" w:rsidR="005F7EFD" w:rsidRPr="00EA3049" w:rsidRDefault="005F7EFD" w:rsidP="005F7EFD">
            <w:pPr>
              <w:widowControl/>
              <w:suppressAutoHyphens w:val="0"/>
            </w:pPr>
          </w:p>
        </w:tc>
      </w:tr>
      <w:tr w:rsidR="005F7EFD" w:rsidRPr="00EA3049" w14:paraId="74B71C7D" w14:textId="77777777" w:rsidTr="005F7EFD">
        <w:trPr>
          <w:trHeight w:val="150"/>
        </w:trPr>
        <w:tc>
          <w:tcPr>
            <w:tcW w:w="955" w:type="dxa"/>
            <w:vMerge/>
            <w:tcBorders>
              <w:top w:val="nil"/>
              <w:left w:val="single" w:sz="4" w:space="0" w:color="auto"/>
              <w:bottom w:val="single" w:sz="4" w:space="0" w:color="auto"/>
              <w:right w:val="single" w:sz="4" w:space="0" w:color="auto"/>
            </w:tcBorders>
            <w:vAlign w:val="center"/>
            <w:hideMark/>
          </w:tcPr>
          <w:p w14:paraId="43AA1770"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6F51F043"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357B2C9B"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516B104C"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135D1339" w14:textId="77777777" w:rsidR="005F7EFD" w:rsidRPr="00EA3049" w:rsidRDefault="005F7EFD" w:rsidP="005F7EFD">
            <w:pPr>
              <w:widowControl/>
              <w:suppressAutoHyphens w:val="0"/>
              <w:jc w:val="center"/>
              <w:rPr>
                <w:color w:val="000000"/>
              </w:rPr>
            </w:pPr>
          </w:p>
        </w:tc>
      </w:tr>
      <w:tr w:rsidR="005F7EFD" w:rsidRPr="00EA3049" w14:paraId="6D3176A7"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CCDCC0" w14:textId="77777777" w:rsidR="005F7EFD" w:rsidRPr="00EA3049" w:rsidRDefault="005F7EFD" w:rsidP="005F7EFD">
            <w:pPr>
              <w:widowControl/>
              <w:suppressAutoHyphens w:val="0"/>
              <w:jc w:val="center"/>
              <w:rPr>
                <w:color w:val="000000"/>
              </w:rPr>
            </w:pPr>
            <w:r w:rsidRPr="00EA3049">
              <w:rPr>
                <w:color w:val="000000"/>
              </w:rPr>
              <w:t>6.1.6.</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3D769B" w14:textId="77777777" w:rsidR="005F7EFD" w:rsidRPr="00EA3049" w:rsidRDefault="005F7EFD" w:rsidP="005F7EFD">
            <w:pPr>
              <w:widowControl/>
              <w:suppressAutoHyphens w:val="0"/>
              <w:rPr>
                <w:color w:val="000000"/>
              </w:rPr>
            </w:pPr>
            <w:r w:rsidRPr="00EA3049">
              <w:rPr>
                <w:color w:val="000000"/>
              </w:rPr>
              <w:t>Ziemassvētkiem paredzēti nocirsti vai podos augoši skuju koki</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C15BE" w14:textId="77777777" w:rsidR="005F7EFD" w:rsidRPr="00EA3049" w:rsidRDefault="005F7EFD" w:rsidP="005F7EFD">
            <w:pPr>
              <w:widowControl/>
              <w:suppressAutoHyphens w:val="0"/>
              <w:jc w:val="center"/>
              <w:rPr>
                <w:color w:val="000000"/>
              </w:rPr>
            </w:pPr>
            <w:r w:rsidRPr="00EA3049">
              <w:rPr>
                <w:color w:val="000000"/>
              </w:rPr>
              <w:t>30.00</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AD00D" w14:textId="77777777" w:rsidR="005F7EFD" w:rsidRPr="00EA3049" w:rsidRDefault="005F7EFD" w:rsidP="005F7EFD">
            <w:pPr>
              <w:widowControl/>
              <w:suppressAutoHyphens w:val="0"/>
              <w:jc w:val="center"/>
              <w:rPr>
                <w:color w:val="000000"/>
              </w:rPr>
            </w:pPr>
            <w:r w:rsidRPr="00EA3049">
              <w:rPr>
                <w:color w:val="000000"/>
              </w:rPr>
              <w:t> </w:t>
            </w:r>
          </w:p>
        </w:tc>
        <w:tc>
          <w:tcPr>
            <w:tcW w:w="222" w:type="dxa"/>
            <w:vAlign w:val="center"/>
            <w:hideMark/>
          </w:tcPr>
          <w:p w14:paraId="576C34C6" w14:textId="77777777" w:rsidR="005F7EFD" w:rsidRPr="00EA3049" w:rsidRDefault="005F7EFD" w:rsidP="005F7EFD">
            <w:pPr>
              <w:widowControl/>
              <w:suppressAutoHyphens w:val="0"/>
            </w:pPr>
          </w:p>
        </w:tc>
      </w:tr>
      <w:tr w:rsidR="005F7EFD" w:rsidRPr="005F7EFD" w14:paraId="2A2235CA" w14:textId="77777777" w:rsidTr="005F7EFD">
        <w:trPr>
          <w:trHeight w:val="300"/>
        </w:trPr>
        <w:tc>
          <w:tcPr>
            <w:tcW w:w="955" w:type="dxa"/>
            <w:vMerge/>
            <w:tcBorders>
              <w:top w:val="nil"/>
              <w:left w:val="single" w:sz="4" w:space="0" w:color="auto"/>
              <w:bottom w:val="single" w:sz="4" w:space="0" w:color="auto"/>
              <w:right w:val="single" w:sz="4" w:space="0" w:color="auto"/>
            </w:tcBorders>
            <w:vAlign w:val="center"/>
            <w:hideMark/>
          </w:tcPr>
          <w:p w14:paraId="1DA1E5FF" w14:textId="77777777" w:rsidR="005F7EFD" w:rsidRPr="005F7EFD" w:rsidRDefault="005F7EFD" w:rsidP="005F7EFD">
            <w:pPr>
              <w:widowControl/>
              <w:suppressAutoHyphens w:val="0"/>
              <w:rPr>
                <w:color w:val="000000"/>
                <w:sz w:val="22"/>
                <w:szCs w:val="22"/>
                <w:lang w:val="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67012EE4" w14:textId="77777777" w:rsidR="005F7EFD" w:rsidRPr="005F7EFD" w:rsidRDefault="005F7EFD" w:rsidP="005F7EFD">
            <w:pPr>
              <w:widowControl/>
              <w:suppressAutoHyphens w:val="0"/>
              <w:rPr>
                <w:color w:val="000000"/>
                <w:sz w:val="22"/>
                <w:szCs w:val="22"/>
                <w:lang w:val="en-US"/>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3370D711" w14:textId="77777777" w:rsidR="005F7EFD" w:rsidRPr="005F7EFD" w:rsidRDefault="005F7EFD" w:rsidP="005F7EFD">
            <w:pPr>
              <w:widowControl/>
              <w:suppressAutoHyphens w:val="0"/>
              <w:rPr>
                <w:color w:val="000000"/>
                <w:sz w:val="22"/>
                <w:szCs w:val="22"/>
                <w:lang w:val="en-US"/>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0AF772C8" w14:textId="77777777" w:rsidR="005F7EFD" w:rsidRPr="005F7EFD" w:rsidRDefault="005F7EFD" w:rsidP="005F7EFD">
            <w:pPr>
              <w:widowControl/>
              <w:suppressAutoHyphens w:val="0"/>
              <w:rPr>
                <w:color w:val="000000"/>
                <w:sz w:val="22"/>
                <w:szCs w:val="22"/>
                <w:lang w:val="en-US"/>
              </w:rPr>
            </w:pPr>
          </w:p>
        </w:tc>
        <w:tc>
          <w:tcPr>
            <w:tcW w:w="222" w:type="dxa"/>
            <w:tcBorders>
              <w:top w:val="nil"/>
              <w:left w:val="nil"/>
              <w:bottom w:val="nil"/>
              <w:right w:val="nil"/>
            </w:tcBorders>
            <w:shd w:val="clear" w:color="auto" w:fill="auto"/>
            <w:noWrap/>
            <w:vAlign w:val="bottom"/>
            <w:hideMark/>
          </w:tcPr>
          <w:p w14:paraId="51FB20B2" w14:textId="77777777" w:rsidR="005F7EFD" w:rsidRPr="005F7EFD" w:rsidRDefault="005F7EFD" w:rsidP="005F7EFD">
            <w:pPr>
              <w:widowControl/>
              <w:suppressAutoHyphens w:val="0"/>
              <w:jc w:val="center"/>
              <w:rPr>
                <w:color w:val="000000"/>
                <w:sz w:val="22"/>
                <w:szCs w:val="22"/>
                <w:lang w:val="en-US"/>
              </w:rPr>
            </w:pPr>
          </w:p>
        </w:tc>
      </w:tr>
    </w:tbl>
    <w:p w14:paraId="666C543A" w14:textId="5EC1A3DA" w:rsidR="007A1FD1" w:rsidRDefault="00D476B8">
      <w:pPr>
        <w:pStyle w:val="tv213"/>
        <w:numPr>
          <w:ilvl w:val="2"/>
          <w:numId w:val="5"/>
        </w:numPr>
        <w:shd w:val="clear" w:color="auto" w:fill="FFFFFF"/>
        <w:spacing w:before="120" w:beforeAutospacing="0" w:after="120" w:afterAutospacing="0"/>
        <w:ind w:left="1021" w:hanging="567"/>
        <w:jc w:val="both"/>
      </w:pPr>
      <w:r>
        <w:t xml:space="preserve">par </w:t>
      </w:r>
      <w:r w:rsidRPr="00D476B8">
        <w:t>tirdzniecības organizēšan</w:t>
      </w:r>
      <w:r w:rsidR="00D3485F">
        <w:t>u</w:t>
      </w:r>
      <w:r w:rsidR="008954CE">
        <w:t xml:space="preserve"> </w:t>
      </w:r>
      <w:r w:rsidR="000238F3">
        <w:t xml:space="preserve">publiskās </w:t>
      </w:r>
      <w:r w:rsidR="008954CE">
        <w:t>vietās</w:t>
      </w:r>
      <w:r w:rsidR="00F81F93">
        <w:t xml:space="preserve"> (par katru tirdzniecības dalībnieku)</w:t>
      </w:r>
      <w:r w:rsidR="008954CE">
        <w:t>:</w:t>
      </w:r>
    </w:p>
    <w:tbl>
      <w:tblPr>
        <w:tblW w:w="8892" w:type="dxa"/>
        <w:tblInd w:w="421" w:type="dxa"/>
        <w:tblCellMar>
          <w:top w:w="15" w:type="dxa"/>
        </w:tblCellMar>
        <w:tblLook w:val="04A0" w:firstRow="1" w:lastRow="0" w:firstColumn="1" w:lastColumn="0" w:noHBand="0" w:noVBand="1"/>
      </w:tblPr>
      <w:tblGrid>
        <w:gridCol w:w="978"/>
        <w:gridCol w:w="5821"/>
        <w:gridCol w:w="1847"/>
        <w:gridCol w:w="246"/>
      </w:tblGrid>
      <w:tr w:rsidR="00520275" w:rsidRPr="00520275" w14:paraId="55D013DB" w14:textId="77777777" w:rsidTr="00520275">
        <w:trPr>
          <w:gridAfter w:val="1"/>
          <w:wAfter w:w="246" w:type="dxa"/>
          <w:trHeight w:val="303"/>
        </w:trPr>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D0FA2" w14:textId="77777777" w:rsidR="00520275" w:rsidRPr="00520275" w:rsidRDefault="00520275" w:rsidP="00520275">
            <w:pPr>
              <w:widowControl/>
              <w:suppressAutoHyphens w:val="0"/>
              <w:jc w:val="center"/>
              <w:rPr>
                <w:color w:val="000000"/>
              </w:rPr>
            </w:pPr>
            <w:r w:rsidRPr="00520275">
              <w:rPr>
                <w:color w:val="000000"/>
              </w:rPr>
              <w:t>Nr.                           p.k.</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DA6E0" w14:textId="77777777" w:rsidR="00520275" w:rsidRPr="00520275" w:rsidRDefault="00520275" w:rsidP="00520275">
            <w:pPr>
              <w:widowControl/>
              <w:suppressAutoHyphens w:val="0"/>
              <w:jc w:val="center"/>
              <w:rPr>
                <w:color w:val="000000"/>
              </w:rPr>
            </w:pPr>
            <w:r w:rsidRPr="00520275">
              <w:rPr>
                <w:color w:val="000000"/>
              </w:rPr>
              <w:t>Nodevas objekts</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79DDD" w14:textId="2F7B3300" w:rsidR="00520275" w:rsidRPr="00520275" w:rsidRDefault="003023A6" w:rsidP="00520275">
            <w:pPr>
              <w:widowControl/>
              <w:suppressAutoHyphens w:val="0"/>
              <w:jc w:val="center"/>
              <w:rPr>
                <w:color w:val="000000"/>
              </w:rPr>
            </w:pPr>
            <w:r>
              <w:rPr>
                <w:color w:val="000000"/>
              </w:rPr>
              <w:t>Likme d</w:t>
            </w:r>
            <w:r w:rsidRPr="00520275">
              <w:rPr>
                <w:color w:val="000000"/>
              </w:rPr>
              <w:t xml:space="preserve">ienā </w:t>
            </w:r>
            <w:r w:rsidR="00520275" w:rsidRPr="00520275">
              <w:rPr>
                <w:i/>
                <w:iCs/>
                <w:color w:val="000000"/>
              </w:rPr>
              <w:t>(euro)</w:t>
            </w:r>
          </w:p>
        </w:tc>
      </w:tr>
      <w:tr w:rsidR="00520275" w:rsidRPr="00520275" w14:paraId="276395FC" w14:textId="77777777" w:rsidTr="00520275">
        <w:trPr>
          <w:trHeight w:val="303"/>
        </w:trPr>
        <w:tc>
          <w:tcPr>
            <w:tcW w:w="978" w:type="dxa"/>
            <w:vMerge/>
            <w:tcBorders>
              <w:top w:val="single" w:sz="4" w:space="0" w:color="auto"/>
              <w:left w:val="single" w:sz="4" w:space="0" w:color="auto"/>
              <w:bottom w:val="single" w:sz="4" w:space="0" w:color="auto"/>
              <w:right w:val="single" w:sz="4" w:space="0" w:color="auto"/>
            </w:tcBorders>
            <w:vAlign w:val="center"/>
            <w:hideMark/>
          </w:tcPr>
          <w:p w14:paraId="2A9699F8"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6E9D77A9"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2A0493EB"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0CAB6C3A" w14:textId="77777777" w:rsidR="00520275" w:rsidRPr="00520275" w:rsidRDefault="00520275" w:rsidP="00520275">
            <w:pPr>
              <w:widowControl/>
              <w:suppressAutoHyphens w:val="0"/>
              <w:jc w:val="center"/>
              <w:rPr>
                <w:color w:val="000000"/>
              </w:rPr>
            </w:pPr>
          </w:p>
        </w:tc>
      </w:tr>
      <w:tr w:rsidR="00520275" w:rsidRPr="00EA3049" w14:paraId="49538CCF"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7D9EC4" w14:textId="77777777" w:rsidR="00520275" w:rsidRPr="00EA3049" w:rsidRDefault="00520275" w:rsidP="00520275">
            <w:pPr>
              <w:widowControl/>
              <w:suppressAutoHyphens w:val="0"/>
              <w:jc w:val="center"/>
              <w:rPr>
                <w:color w:val="000000"/>
              </w:rPr>
            </w:pPr>
            <w:r w:rsidRPr="00EA3049">
              <w:rPr>
                <w:color w:val="000000"/>
              </w:rPr>
              <w:t>6.2.1.</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0A437" w14:textId="77777777" w:rsidR="00520275" w:rsidRPr="00EA3049" w:rsidRDefault="00520275" w:rsidP="00520275">
            <w:pPr>
              <w:widowControl/>
              <w:suppressAutoHyphens w:val="0"/>
              <w:rPr>
                <w:color w:val="000000"/>
              </w:rPr>
            </w:pPr>
            <w:r w:rsidRPr="00EA3049">
              <w:rPr>
                <w:color w:val="000000"/>
              </w:rPr>
              <w:t>lietotas personiskās mantas, izņemot autortiesību vai blakustiesību objektus, kas reproducēti personiskām vajadzībām</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569B3" w14:textId="77777777" w:rsidR="00520275" w:rsidRPr="00EA3049" w:rsidRDefault="00520275" w:rsidP="00520275">
            <w:pPr>
              <w:widowControl/>
              <w:suppressAutoHyphens w:val="0"/>
              <w:jc w:val="center"/>
              <w:rPr>
                <w:color w:val="000000"/>
              </w:rPr>
            </w:pPr>
            <w:r w:rsidRPr="00EA3049">
              <w:rPr>
                <w:color w:val="000000"/>
              </w:rPr>
              <w:t>1.00</w:t>
            </w:r>
          </w:p>
          <w:p w14:paraId="02E891C0" w14:textId="0E2C4C2D" w:rsidR="004B16FF" w:rsidRPr="00EA3049" w:rsidRDefault="004B16FF" w:rsidP="00520275">
            <w:pPr>
              <w:widowControl/>
              <w:suppressAutoHyphens w:val="0"/>
              <w:jc w:val="center"/>
              <w:rPr>
                <w:color w:val="000000"/>
              </w:rPr>
            </w:pPr>
          </w:p>
        </w:tc>
        <w:tc>
          <w:tcPr>
            <w:tcW w:w="246" w:type="dxa"/>
            <w:vAlign w:val="center"/>
            <w:hideMark/>
          </w:tcPr>
          <w:p w14:paraId="2F2C15F8" w14:textId="77777777" w:rsidR="00520275" w:rsidRPr="00EA3049" w:rsidRDefault="00520275" w:rsidP="00520275">
            <w:pPr>
              <w:widowControl/>
              <w:suppressAutoHyphens w:val="0"/>
              <w:rPr>
                <w:sz w:val="20"/>
                <w:szCs w:val="20"/>
              </w:rPr>
            </w:pPr>
          </w:p>
        </w:tc>
      </w:tr>
      <w:tr w:rsidR="00520275" w:rsidRPr="00EA3049" w14:paraId="589F48AC" w14:textId="77777777" w:rsidTr="00520275">
        <w:trPr>
          <w:trHeight w:val="622"/>
        </w:trPr>
        <w:tc>
          <w:tcPr>
            <w:tcW w:w="978" w:type="dxa"/>
            <w:vMerge/>
            <w:tcBorders>
              <w:top w:val="nil"/>
              <w:left w:val="single" w:sz="4" w:space="0" w:color="auto"/>
              <w:bottom w:val="single" w:sz="4" w:space="0" w:color="auto"/>
              <w:right w:val="single" w:sz="4" w:space="0" w:color="auto"/>
            </w:tcBorders>
            <w:vAlign w:val="center"/>
            <w:hideMark/>
          </w:tcPr>
          <w:p w14:paraId="254DB725" w14:textId="77777777" w:rsidR="00520275" w:rsidRPr="00EA3049"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3177C708" w14:textId="77777777" w:rsidR="00520275" w:rsidRPr="00EA3049"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5B1B4769" w14:textId="77777777" w:rsidR="00520275" w:rsidRPr="00EA3049"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408F6840" w14:textId="77777777" w:rsidR="00520275" w:rsidRPr="00EA3049" w:rsidRDefault="00520275" w:rsidP="00520275">
            <w:pPr>
              <w:widowControl/>
              <w:suppressAutoHyphens w:val="0"/>
              <w:jc w:val="center"/>
              <w:rPr>
                <w:color w:val="000000"/>
              </w:rPr>
            </w:pPr>
          </w:p>
        </w:tc>
      </w:tr>
      <w:tr w:rsidR="00520275" w:rsidRPr="00EA3049" w14:paraId="3CAF79BA"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B3DE20" w14:textId="77777777" w:rsidR="00520275" w:rsidRPr="00EA3049" w:rsidRDefault="00520275" w:rsidP="00520275">
            <w:pPr>
              <w:widowControl/>
              <w:suppressAutoHyphens w:val="0"/>
              <w:jc w:val="center"/>
              <w:rPr>
                <w:color w:val="000000"/>
              </w:rPr>
            </w:pPr>
            <w:r w:rsidRPr="00EA3049">
              <w:rPr>
                <w:color w:val="000000"/>
              </w:rPr>
              <w:t>6.2.2.</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D6431" w14:textId="77777777" w:rsidR="00520275" w:rsidRPr="00EA3049" w:rsidRDefault="00520275" w:rsidP="00520275">
            <w:pPr>
              <w:widowControl/>
              <w:suppressAutoHyphens w:val="0"/>
              <w:rPr>
                <w:color w:val="000000"/>
              </w:rPr>
            </w:pPr>
            <w:r w:rsidRPr="00EA3049">
              <w:rPr>
                <w:color w:val="000000"/>
              </w:rPr>
              <w:t>pašu ražoti lauksaimniecības produkti</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5DD0A" w14:textId="77777777" w:rsidR="00520275" w:rsidRPr="00EA3049" w:rsidRDefault="00520275" w:rsidP="00520275">
            <w:pPr>
              <w:widowControl/>
              <w:suppressAutoHyphens w:val="0"/>
              <w:jc w:val="center"/>
              <w:rPr>
                <w:color w:val="000000"/>
              </w:rPr>
            </w:pPr>
            <w:r w:rsidRPr="00EA3049">
              <w:rPr>
                <w:color w:val="000000"/>
              </w:rPr>
              <w:t>5.00</w:t>
            </w:r>
            <w:r w:rsidR="004B16FF" w:rsidRPr="00EA3049">
              <w:rPr>
                <w:color w:val="000000"/>
              </w:rPr>
              <w:t xml:space="preserve"> </w:t>
            </w:r>
          </w:p>
          <w:p w14:paraId="45D97B4D" w14:textId="54730608" w:rsidR="004B16FF" w:rsidRPr="00EA3049" w:rsidRDefault="004B16FF" w:rsidP="00EA3049">
            <w:pPr>
              <w:widowControl/>
              <w:suppressAutoHyphens w:val="0"/>
              <w:rPr>
                <w:color w:val="000000"/>
              </w:rPr>
            </w:pPr>
          </w:p>
        </w:tc>
        <w:tc>
          <w:tcPr>
            <w:tcW w:w="246" w:type="dxa"/>
            <w:vAlign w:val="center"/>
            <w:hideMark/>
          </w:tcPr>
          <w:p w14:paraId="435C0819" w14:textId="77777777" w:rsidR="00520275" w:rsidRPr="00EA3049" w:rsidRDefault="00520275" w:rsidP="00520275">
            <w:pPr>
              <w:widowControl/>
              <w:suppressAutoHyphens w:val="0"/>
              <w:rPr>
                <w:sz w:val="20"/>
                <w:szCs w:val="20"/>
              </w:rPr>
            </w:pPr>
          </w:p>
        </w:tc>
      </w:tr>
      <w:tr w:rsidR="00520275" w:rsidRPr="00EA3049" w14:paraId="54928878" w14:textId="77777777" w:rsidTr="00520275">
        <w:trPr>
          <w:trHeight w:val="166"/>
        </w:trPr>
        <w:tc>
          <w:tcPr>
            <w:tcW w:w="978" w:type="dxa"/>
            <w:vMerge/>
            <w:tcBorders>
              <w:top w:val="nil"/>
              <w:left w:val="single" w:sz="4" w:space="0" w:color="auto"/>
              <w:bottom w:val="single" w:sz="4" w:space="0" w:color="auto"/>
              <w:right w:val="single" w:sz="4" w:space="0" w:color="auto"/>
            </w:tcBorders>
            <w:vAlign w:val="center"/>
            <w:hideMark/>
          </w:tcPr>
          <w:p w14:paraId="32DDBBD3" w14:textId="77777777" w:rsidR="00520275" w:rsidRPr="00EA3049"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7F7B4CAA" w14:textId="77777777" w:rsidR="00520275" w:rsidRPr="00EA3049"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38390CBF" w14:textId="77777777" w:rsidR="00520275" w:rsidRPr="00EA3049"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7FAABFF1" w14:textId="77777777" w:rsidR="00520275" w:rsidRPr="00EA3049" w:rsidRDefault="00520275" w:rsidP="00520275">
            <w:pPr>
              <w:widowControl/>
              <w:suppressAutoHyphens w:val="0"/>
              <w:jc w:val="center"/>
              <w:rPr>
                <w:color w:val="000000"/>
              </w:rPr>
            </w:pPr>
          </w:p>
        </w:tc>
      </w:tr>
      <w:tr w:rsidR="00520275" w:rsidRPr="00EA3049" w14:paraId="721F7DC7"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8A509E" w14:textId="77777777" w:rsidR="00520275" w:rsidRPr="00EA3049" w:rsidRDefault="00520275" w:rsidP="00520275">
            <w:pPr>
              <w:widowControl/>
              <w:suppressAutoHyphens w:val="0"/>
              <w:jc w:val="center"/>
              <w:rPr>
                <w:color w:val="000000"/>
              </w:rPr>
            </w:pPr>
            <w:r w:rsidRPr="00EA3049">
              <w:rPr>
                <w:color w:val="000000"/>
              </w:rPr>
              <w:t>6.2.3.</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437BE4" w14:textId="77777777" w:rsidR="00520275" w:rsidRPr="00EA3049" w:rsidRDefault="00520275" w:rsidP="00520275">
            <w:pPr>
              <w:widowControl/>
              <w:suppressAutoHyphens w:val="0"/>
              <w:rPr>
                <w:color w:val="000000"/>
              </w:rPr>
            </w:pPr>
            <w:r w:rsidRPr="00EA3049">
              <w:rPr>
                <w:color w:val="000000"/>
              </w:rPr>
              <w:t>pašu izgatavoti amatniecības darinājumi un mākslas priekšmeti</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4A009" w14:textId="77777777" w:rsidR="00520275" w:rsidRPr="00EA3049" w:rsidRDefault="00520275" w:rsidP="00520275">
            <w:pPr>
              <w:widowControl/>
              <w:suppressAutoHyphens w:val="0"/>
              <w:jc w:val="center"/>
              <w:rPr>
                <w:color w:val="000000"/>
              </w:rPr>
            </w:pPr>
            <w:r w:rsidRPr="00EA3049">
              <w:rPr>
                <w:color w:val="000000"/>
              </w:rPr>
              <w:t>5.00</w:t>
            </w:r>
          </w:p>
        </w:tc>
        <w:tc>
          <w:tcPr>
            <w:tcW w:w="246" w:type="dxa"/>
            <w:vAlign w:val="center"/>
            <w:hideMark/>
          </w:tcPr>
          <w:p w14:paraId="5FAC5AAD" w14:textId="77777777" w:rsidR="00520275" w:rsidRPr="00EA3049" w:rsidRDefault="00520275" w:rsidP="00520275">
            <w:pPr>
              <w:widowControl/>
              <w:suppressAutoHyphens w:val="0"/>
              <w:rPr>
                <w:sz w:val="20"/>
                <w:szCs w:val="20"/>
              </w:rPr>
            </w:pPr>
          </w:p>
        </w:tc>
      </w:tr>
      <w:tr w:rsidR="00520275" w:rsidRPr="00EA3049" w14:paraId="1A8815BB" w14:textId="77777777" w:rsidTr="00520275">
        <w:trPr>
          <w:trHeight w:val="303"/>
        </w:trPr>
        <w:tc>
          <w:tcPr>
            <w:tcW w:w="978" w:type="dxa"/>
            <w:vMerge/>
            <w:tcBorders>
              <w:top w:val="nil"/>
              <w:left w:val="single" w:sz="4" w:space="0" w:color="auto"/>
              <w:bottom w:val="single" w:sz="4" w:space="0" w:color="auto"/>
              <w:right w:val="single" w:sz="4" w:space="0" w:color="auto"/>
            </w:tcBorders>
            <w:vAlign w:val="center"/>
            <w:hideMark/>
          </w:tcPr>
          <w:p w14:paraId="3D2940D1" w14:textId="77777777" w:rsidR="00520275" w:rsidRPr="00EA3049"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72A85FC6" w14:textId="77777777" w:rsidR="00520275" w:rsidRPr="00EA3049"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406F2491" w14:textId="77777777" w:rsidR="00520275" w:rsidRPr="00EA3049"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02DAAF6A" w14:textId="77777777" w:rsidR="00520275" w:rsidRPr="00EA3049" w:rsidRDefault="00520275" w:rsidP="00520275">
            <w:pPr>
              <w:widowControl/>
              <w:suppressAutoHyphens w:val="0"/>
              <w:jc w:val="center"/>
              <w:rPr>
                <w:color w:val="000000"/>
              </w:rPr>
            </w:pPr>
          </w:p>
        </w:tc>
      </w:tr>
      <w:tr w:rsidR="00D01D64" w:rsidRPr="00D01D64" w14:paraId="70A01A99" w14:textId="77777777" w:rsidTr="00181BDD">
        <w:trPr>
          <w:trHeight w:val="303"/>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2C4EDEE6" w14:textId="51A8C6A6" w:rsidR="004A4E08" w:rsidRPr="00D01D64" w:rsidRDefault="004A4E08" w:rsidP="00181BDD">
            <w:pPr>
              <w:widowControl/>
              <w:suppressAutoHyphens w:val="0"/>
              <w:jc w:val="center"/>
            </w:pPr>
            <w:bookmarkStart w:id="2" w:name="_Hlk127870897"/>
            <w:r w:rsidRPr="00D01D64">
              <w:t>6.2.4.</w:t>
            </w:r>
          </w:p>
        </w:tc>
        <w:tc>
          <w:tcPr>
            <w:tcW w:w="5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9F824" w14:textId="17FCC8D8" w:rsidR="004A4E08" w:rsidRPr="00D01D64" w:rsidRDefault="004A4E08" w:rsidP="00181BDD">
            <w:pPr>
              <w:widowControl/>
              <w:suppressAutoHyphens w:val="0"/>
            </w:pPr>
            <w:r w:rsidRPr="00D01D64">
              <w:t>karstie un bezalkoholiskie dzērieni</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16E12" w14:textId="77777777" w:rsidR="004A4E08" w:rsidRPr="00D01D64" w:rsidRDefault="004A4E08" w:rsidP="00181BDD">
            <w:pPr>
              <w:widowControl/>
              <w:suppressAutoHyphens w:val="0"/>
              <w:jc w:val="center"/>
            </w:pPr>
            <w:r w:rsidRPr="00D01D64">
              <w:t>5.00</w:t>
            </w:r>
          </w:p>
        </w:tc>
        <w:tc>
          <w:tcPr>
            <w:tcW w:w="246" w:type="dxa"/>
            <w:vAlign w:val="center"/>
            <w:hideMark/>
          </w:tcPr>
          <w:p w14:paraId="14287F16" w14:textId="77777777" w:rsidR="004A4E08" w:rsidRPr="00D01D64" w:rsidRDefault="004A4E08" w:rsidP="00181BDD">
            <w:pPr>
              <w:widowControl/>
              <w:suppressAutoHyphens w:val="0"/>
              <w:rPr>
                <w:sz w:val="20"/>
                <w:szCs w:val="20"/>
              </w:rPr>
            </w:pPr>
          </w:p>
        </w:tc>
      </w:tr>
      <w:bookmarkEnd w:id="2"/>
      <w:tr w:rsidR="00D01D64" w:rsidRPr="00D01D64" w14:paraId="064E04D9" w14:textId="77777777" w:rsidTr="00181BDD">
        <w:trPr>
          <w:trHeight w:val="303"/>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5F45F543" w14:textId="3AFC6E00" w:rsidR="004A4E08" w:rsidRPr="00D01D64" w:rsidRDefault="004A4E08" w:rsidP="00181BDD">
            <w:pPr>
              <w:widowControl/>
              <w:suppressAutoHyphens w:val="0"/>
              <w:jc w:val="center"/>
            </w:pPr>
            <w:r w:rsidRPr="00D01D64">
              <w:t>6.2.5.</w:t>
            </w:r>
          </w:p>
        </w:tc>
        <w:tc>
          <w:tcPr>
            <w:tcW w:w="5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EFDE9" w14:textId="02BB09DC" w:rsidR="004A4E08" w:rsidRPr="00D01D64" w:rsidRDefault="004A4E08" w:rsidP="00181BDD">
            <w:pPr>
              <w:widowControl/>
              <w:suppressAutoHyphens w:val="0"/>
            </w:pPr>
            <w:r w:rsidRPr="00D01D64">
              <w:t>uzkodas (cukurvate, popkorns, kartupeļu virtuļi u.c.)</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F93B6" w14:textId="407CF2CB" w:rsidR="004A4E08" w:rsidRPr="00D01D64" w:rsidRDefault="004A4E08" w:rsidP="00181BDD">
            <w:pPr>
              <w:widowControl/>
              <w:suppressAutoHyphens w:val="0"/>
              <w:jc w:val="center"/>
            </w:pPr>
            <w:r w:rsidRPr="00D01D64">
              <w:t>8.00</w:t>
            </w:r>
          </w:p>
        </w:tc>
        <w:tc>
          <w:tcPr>
            <w:tcW w:w="246" w:type="dxa"/>
            <w:vAlign w:val="center"/>
            <w:hideMark/>
          </w:tcPr>
          <w:p w14:paraId="42926C35" w14:textId="77777777" w:rsidR="004A4E08" w:rsidRPr="00D01D64" w:rsidRDefault="004A4E08" w:rsidP="00181BDD">
            <w:pPr>
              <w:widowControl/>
              <w:suppressAutoHyphens w:val="0"/>
              <w:rPr>
                <w:sz w:val="20"/>
                <w:szCs w:val="20"/>
              </w:rPr>
            </w:pPr>
          </w:p>
        </w:tc>
      </w:tr>
      <w:tr w:rsidR="00520275" w:rsidRPr="00EA3049" w14:paraId="76EF435B"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B65E75" w14:textId="5741A39E" w:rsidR="00520275" w:rsidRPr="00EA3049" w:rsidRDefault="00520275" w:rsidP="00520275">
            <w:pPr>
              <w:widowControl/>
              <w:suppressAutoHyphens w:val="0"/>
              <w:jc w:val="center"/>
              <w:rPr>
                <w:color w:val="000000"/>
              </w:rPr>
            </w:pPr>
            <w:r w:rsidRPr="00EA3049">
              <w:rPr>
                <w:color w:val="000000"/>
              </w:rPr>
              <w:t>6.2.</w:t>
            </w:r>
            <w:r w:rsidR="004A4E08">
              <w:rPr>
                <w:color w:val="000000"/>
              </w:rPr>
              <w:t>6</w:t>
            </w:r>
            <w:r w:rsidRPr="00EA3049">
              <w:rPr>
                <w:color w:val="000000"/>
              </w:rPr>
              <w:t>.</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28FD5" w14:textId="77777777" w:rsidR="00520275" w:rsidRPr="00EA3049" w:rsidRDefault="00520275" w:rsidP="00520275">
            <w:pPr>
              <w:widowControl/>
              <w:suppressAutoHyphens w:val="0"/>
              <w:rPr>
                <w:color w:val="000000"/>
              </w:rPr>
            </w:pPr>
            <w:r w:rsidRPr="00EA3049">
              <w:rPr>
                <w:color w:val="000000"/>
              </w:rPr>
              <w:t xml:space="preserve">pārtikas preces </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7A8B4" w14:textId="77777777" w:rsidR="00520275" w:rsidRPr="00EA3049" w:rsidRDefault="00520275" w:rsidP="00520275">
            <w:pPr>
              <w:widowControl/>
              <w:suppressAutoHyphens w:val="0"/>
              <w:jc w:val="center"/>
              <w:rPr>
                <w:color w:val="000000"/>
              </w:rPr>
            </w:pPr>
            <w:r w:rsidRPr="00EA3049">
              <w:rPr>
                <w:color w:val="000000"/>
              </w:rPr>
              <w:t>8.00</w:t>
            </w:r>
          </w:p>
          <w:p w14:paraId="0664DCC9" w14:textId="6B289014" w:rsidR="004B16FF" w:rsidRPr="00EA3049" w:rsidRDefault="004B16FF" w:rsidP="00520275">
            <w:pPr>
              <w:widowControl/>
              <w:suppressAutoHyphens w:val="0"/>
              <w:jc w:val="center"/>
              <w:rPr>
                <w:color w:val="000000"/>
              </w:rPr>
            </w:pPr>
          </w:p>
        </w:tc>
        <w:tc>
          <w:tcPr>
            <w:tcW w:w="246" w:type="dxa"/>
            <w:vAlign w:val="center"/>
            <w:hideMark/>
          </w:tcPr>
          <w:p w14:paraId="6676CEFA" w14:textId="77777777" w:rsidR="00520275" w:rsidRPr="00EA3049" w:rsidRDefault="00520275" w:rsidP="00520275">
            <w:pPr>
              <w:widowControl/>
              <w:suppressAutoHyphens w:val="0"/>
              <w:rPr>
                <w:sz w:val="20"/>
                <w:szCs w:val="20"/>
              </w:rPr>
            </w:pPr>
          </w:p>
        </w:tc>
      </w:tr>
      <w:tr w:rsidR="00520275" w:rsidRPr="00520275" w14:paraId="1D4F44D5" w14:textId="77777777" w:rsidTr="00520275">
        <w:trPr>
          <w:trHeight w:val="121"/>
        </w:trPr>
        <w:tc>
          <w:tcPr>
            <w:tcW w:w="978" w:type="dxa"/>
            <w:vMerge/>
            <w:tcBorders>
              <w:top w:val="nil"/>
              <w:left w:val="single" w:sz="4" w:space="0" w:color="auto"/>
              <w:bottom w:val="single" w:sz="4" w:space="0" w:color="auto"/>
              <w:right w:val="single" w:sz="4" w:space="0" w:color="auto"/>
            </w:tcBorders>
            <w:vAlign w:val="center"/>
            <w:hideMark/>
          </w:tcPr>
          <w:p w14:paraId="53F7E189"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679418C3"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3786E26F"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4CA97DE3" w14:textId="77777777" w:rsidR="00520275" w:rsidRPr="00520275" w:rsidRDefault="00520275" w:rsidP="00520275">
            <w:pPr>
              <w:widowControl/>
              <w:suppressAutoHyphens w:val="0"/>
              <w:jc w:val="center"/>
              <w:rPr>
                <w:color w:val="000000"/>
              </w:rPr>
            </w:pPr>
          </w:p>
        </w:tc>
      </w:tr>
      <w:tr w:rsidR="00520275" w:rsidRPr="00520275" w14:paraId="27F3A04E"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107148" w14:textId="78E314B7" w:rsidR="00520275" w:rsidRPr="00520275" w:rsidRDefault="00520275" w:rsidP="00520275">
            <w:pPr>
              <w:widowControl/>
              <w:suppressAutoHyphens w:val="0"/>
              <w:jc w:val="center"/>
              <w:rPr>
                <w:color w:val="000000"/>
              </w:rPr>
            </w:pPr>
            <w:r w:rsidRPr="00520275">
              <w:rPr>
                <w:color w:val="000000"/>
              </w:rPr>
              <w:t>6.2.</w:t>
            </w:r>
            <w:r w:rsidR="004A4E08">
              <w:rPr>
                <w:color w:val="000000"/>
              </w:rPr>
              <w:t>7</w:t>
            </w:r>
            <w:r w:rsidRPr="00520275">
              <w:rPr>
                <w:color w:val="000000"/>
              </w:rPr>
              <w:t>.</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678B9" w14:textId="77777777" w:rsidR="00520275" w:rsidRPr="00520275" w:rsidRDefault="00520275" w:rsidP="00520275">
            <w:pPr>
              <w:widowControl/>
              <w:suppressAutoHyphens w:val="0"/>
              <w:rPr>
                <w:color w:val="000000"/>
              </w:rPr>
            </w:pPr>
            <w:r w:rsidRPr="00520275">
              <w:rPr>
                <w:color w:val="000000"/>
              </w:rPr>
              <w:t>pasākuma tematikai atbilstošas rūpnieciskās preces</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2396E" w14:textId="77777777" w:rsidR="00520275" w:rsidRPr="00520275" w:rsidRDefault="00520275" w:rsidP="00520275">
            <w:pPr>
              <w:widowControl/>
              <w:suppressAutoHyphens w:val="0"/>
              <w:jc w:val="center"/>
              <w:rPr>
                <w:color w:val="000000"/>
              </w:rPr>
            </w:pPr>
            <w:r w:rsidRPr="00520275">
              <w:rPr>
                <w:color w:val="000000"/>
              </w:rPr>
              <w:t>10.00</w:t>
            </w:r>
          </w:p>
        </w:tc>
        <w:tc>
          <w:tcPr>
            <w:tcW w:w="246" w:type="dxa"/>
            <w:vAlign w:val="center"/>
            <w:hideMark/>
          </w:tcPr>
          <w:p w14:paraId="79C22433" w14:textId="77777777" w:rsidR="00520275" w:rsidRPr="00520275" w:rsidRDefault="00520275" w:rsidP="00520275">
            <w:pPr>
              <w:widowControl/>
              <w:suppressAutoHyphens w:val="0"/>
              <w:rPr>
                <w:sz w:val="20"/>
                <w:szCs w:val="20"/>
              </w:rPr>
            </w:pPr>
          </w:p>
        </w:tc>
      </w:tr>
      <w:tr w:rsidR="00520275" w:rsidRPr="00520275" w14:paraId="3428F1FF" w14:textId="77777777" w:rsidTr="00520275">
        <w:trPr>
          <w:trHeight w:val="136"/>
        </w:trPr>
        <w:tc>
          <w:tcPr>
            <w:tcW w:w="978" w:type="dxa"/>
            <w:vMerge/>
            <w:tcBorders>
              <w:top w:val="nil"/>
              <w:left w:val="single" w:sz="4" w:space="0" w:color="auto"/>
              <w:bottom w:val="single" w:sz="4" w:space="0" w:color="auto"/>
              <w:right w:val="single" w:sz="4" w:space="0" w:color="auto"/>
            </w:tcBorders>
            <w:vAlign w:val="center"/>
            <w:hideMark/>
          </w:tcPr>
          <w:p w14:paraId="485999D7"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306FAE37"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477B370B"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5CFB6A46" w14:textId="77777777" w:rsidR="00520275" w:rsidRPr="00520275" w:rsidRDefault="00520275" w:rsidP="00520275">
            <w:pPr>
              <w:widowControl/>
              <w:suppressAutoHyphens w:val="0"/>
              <w:jc w:val="center"/>
              <w:rPr>
                <w:color w:val="000000"/>
              </w:rPr>
            </w:pPr>
          </w:p>
        </w:tc>
      </w:tr>
      <w:tr w:rsidR="00520275" w:rsidRPr="00520275" w14:paraId="2C740503"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D89310" w14:textId="7562D5F1" w:rsidR="00520275" w:rsidRPr="00520275" w:rsidRDefault="00520275" w:rsidP="00520275">
            <w:pPr>
              <w:widowControl/>
              <w:suppressAutoHyphens w:val="0"/>
              <w:jc w:val="center"/>
              <w:rPr>
                <w:color w:val="000000"/>
              </w:rPr>
            </w:pPr>
            <w:r w:rsidRPr="00520275">
              <w:rPr>
                <w:color w:val="000000"/>
              </w:rPr>
              <w:t>6.2.</w:t>
            </w:r>
            <w:r w:rsidR="004A4E08">
              <w:rPr>
                <w:color w:val="000000"/>
              </w:rPr>
              <w:t>8</w:t>
            </w:r>
            <w:r w:rsidRPr="00520275">
              <w:rPr>
                <w:color w:val="000000"/>
              </w:rPr>
              <w:t>.</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E94F9" w14:textId="77777777" w:rsidR="00520275" w:rsidRPr="00520275" w:rsidRDefault="00520275" w:rsidP="00520275">
            <w:pPr>
              <w:widowControl/>
              <w:suppressAutoHyphens w:val="0"/>
              <w:rPr>
                <w:color w:val="000000"/>
              </w:rPr>
            </w:pPr>
            <w:r w:rsidRPr="00520275">
              <w:rPr>
                <w:color w:val="000000"/>
              </w:rPr>
              <w:t>alkoholiskie dzērieni patērēšanai pasākuma norises vietā (rūpnieciski sagatavoti vai tirdzniecības vietā sajaukti ar bezalkoholiskajiem dzērieniem), kuros spirta daudzums nepārsniedz 15 tilpuma procentus</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5C4DC" w14:textId="77777777" w:rsidR="00520275" w:rsidRPr="00520275" w:rsidRDefault="00520275" w:rsidP="00520275">
            <w:pPr>
              <w:widowControl/>
              <w:suppressAutoHyphens w:val="0"/>
              <w:jc w:val="center"/>
              <w:rPr>
                <w:color w:val="000000"/>
              </w:rPr>
            </w:pPr>
            <w:r w:rsidRPr="00520275">
              <w:rPr>
                <w:color w:val="000000"/>
              </w:rPr>
              <w:t>20.00</w:t>
            </w:r>
          </w:p>
        </w:tc>
        <w:tc>
          <w:tcPr>
            <w:tcW w:w="246" w:type="dxa"/>
            <w:vAlign w:val="center"/>
            <w:hideMark/>
          </w:tcPr>
          <w:p w14:paraId="738E12CC" w14:textId="77777777" w:rsidR="00520275" w:rsidRPr="00520275" w:rsidRDefault="00520275" w:rsidP="00520275">
            <w:pPr>
              <w:widowControl/>
              <w:suppressAutoHyphens w:val="0"/>
              <w:rPr>
                <w:sz w:val="20"/>
                <w:szCs w:val="20"/>
              </w:rPr>
            </w:pPr>
          </w:p>
        </w:tc>
      </w:tr>
      <w:tr w:rsidR="00520275" w:rsidRPr="00520275" w14:paraId="40567718" w14:textId="77777777" w:rsidTr="00520275">
        <w:trPr>
          <w:trHeight w:val="910"/>
        </w:trPr>
        <w:tc>
          <w:tcPr>
            <w:tcW w:w="978" w:type="dxa"/>
            <w:vMerge/>
            <w:tcBorders>
              <w:top w:val="nil"/>
              <w:left w:val="single" w:sz="4" w:space="0" w:color="auto"/>
              <w:bottom w:val="single" w:sz="4" w:space="0" w:color="auto"/>
              <w:right w:val="single" w:sz="4" w:space="0" w:color="auto"/>
            </w:tcBorders>
            <w:vAlign w:val="center"/>
            <w:hideMark/>
          </w:tcPr>
          <w:p w14:paraId="79F102F4"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2E0B33B1"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7ECADA40"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4723B7FE" w14:textId="77777777" w:rsidR="00520275" w:rsidRPr="00520275" w:rsidRDefault="00520275" w:rsidP="00520275">
            <w:pPr>
              <w:widowControl/>
              <w:suppressAutoHyphens w:val="0"/>
              <w:jc w:val="center"/>
              <w:rPr>
                <w:color w:val="000000"/>
              </w:rPr>
            </w:pPr>
          </w:p>
        </w:tc>
      </w:tr>
      <w:tr w:rsidR="00520275" w:rsidRPr="00520275" w14:paraId="562D9666"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3BC2B" w14:textId="50C53F7B" w:rsidR="00520275" w:rsidRPr="00520275" w:rsidRDefault="00520275" w:rsidP="00520275">
            <w:pPr>
              <w:widowControl/>
              <w:suppressAutoHyphens w:val="0"/>
              <w:jc w:val="center"/>
              <w:rPr>
                <w:color w:val="000000"/>
              </w:rPr>
            </w:pPr>
            <w:r w:rsidRPr="00520275">
              <w:rPr>
                <w:color w:val="000000"/>
              </w:rPr>
              <w:t>6.2.</w:t>
            </w:r>
            <w:r w:rsidR="004A4E08">
              <w:rPr>
                <w:color w:val="000000"/>
              </w:rPr>
              <w:t>9</w:t>
            </w:r>
            <w:r w:rsidRPr="00520275">
              <w:rPr>
                <w:color w:val="000000"/>
              </w:rPr>
              <w:t>.</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69F68" w14:textId="77777777" w:rsidR="00520275" w:rsidRPr="00520275" w:rsidRDefault="00520275" w:rsidP="00520275">
            <w:pPr>
              <w:widowControl/>
              <w:suppressAutoHyphens w:val="0"/>
              <w:rPr>
                <w:color w:val="000000"/>
              </w:rPr>
            </w:pPr>
            <w:r w:rsidRPr="00520275">
              <w:rPr>
                <w:color w:val="000000"/>
              </w:rPr>
              <w:t>mazajās alkoholisko dzērienu darītavās ražots vīns, raudzēti dzērieni un pārējie alkoholiskie dzērieni iepakojumā</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E0DD4" w14:textId="77777777" w:rsidR="00520275" w:rsidRPr="00520275" w:rsidRDefault="00520275" w:rsidP="00520275">
            <w:pPr>
              <w:widowControl/>
              <w:suppressAutoHyphens w:val="0"/>
              <w:jc w:val="center"/>
              <w:rPr>
                <w:color w:val="000000"/>
              </w:rPr>
            </w:pPr>
            <w:r w:rsidRPr="00520275">
              <w:rPr>
                <w:color w:val="000000"/>
              </w:rPr>
              <w:t>20.00</w:t>
            </w:r>
          </w:p>
        </w:tc>
        <w:tc>
          <w:tcPr>
            <w:tcW w:w="246" w:type="dxa"/>
            <w:vAlign w:val="center"/>
            <w:hideMark/>
          </w:tcPr>
          <w:p w14:paraId="0A756EF0" w14:textId="77777777" w:rsidR="00520275" w:rsidRPr="00520275" w:rsidRDefault="00520275" w:rsidP="00520275">
            <w:pPr>
              <w:widowControl/>
              <w:suppressAutoHyphens w:val="0"/>
              <w:rPr>
                <w:sz w:val="20"/>
                <w:szCs w:val="20"/>
              </w:rPr>
            </w:pPr>
          </w:p>
        </w:tc>
      </w:tr>
      <w:tr w:rsidR="00520275" w:rsidRPr="00520275" w14:paraId="4668BC34" w14:textId="77777777" w:rsidTr="00520275">
        <w:trPr>
          <w:trHeight w:val="577"/>
        </w:trPr>
        <w:tc>
          <w:tcPr>
            <w:tcW w:w="978" w:type="dxa"/>
            <w:vMerge/>
            <w:tcBorders>
              <w:top w:val="nil"/>
              <w:left w:val="single" w:sz="4" w:space="0" w:color="auto"/>
              <w:bottom w:val="single" w:sz="4" w:space="0" w:color="auto"/>
              <w:right w:val="single" w:sz="4" w:space="0" w:color="auto"/>
            </w:tcBorders>
            <w:vAlign w:val="center"/>
            <w:hideMark/>
          </w:tcPr>
          <w:p w14:paraId="2DEF9D26"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5C6C8954"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4ADD4324"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25659DF0" w14:textId="77777777" w:rsidR="00520275" w:rsidRPr="00520275" w:rsidRDefault="00520275" w:rsidP="00520275">
            <w:pPr>
              <w:widowControl/>
              <w:suppressAutoHyphens w:val="0"/>
              <w:jc w:val="center"/>
              <w:rPr>
                <w:color w:val="000000"/>
              </w:rPr>
            </w:pPr>
          </w:p>
        </w:tc>
      </w:tr>
      <w:tr w:rsidR="00520275" w:rsidRPr="00EA3049" w14:paraId="7550ECB8"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0903B0" w14:textId="3EFD49F7" w:rsidR="00520275" w:rsidRPr="00EA3049" w:rsidRDefault="00520275" w:rsidP="00520275">
            <w:pPr>
              <w:widowControl/>
              <w:suppressAutoHyphens w:val="0"/>
              <w:jc w:val="center"/>
              <w:rPr>
                <w:color w:val="000000"/>
              </w:rPr>
            </w:pPr>
            <w:r w:rsidRPr="00EA3049">
              <w:rPr>
                <w:color w:val="000000"/>
              </w:rPr>
              <w:t>6.2.</w:t>
            </w:r>
            <w:r w:rsidR="004A4E08">
              <w:rPr>
                <w:color w:val="000000"/>
              </w:rPr>
              <w:t>10</w:t>
            </w:r>
            <w:r w:rsidRPr="00EA3049">
              <w:rPr>
                <w:color w:val="000000"/>
              </w:rPr>
              <w:t>.</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F46E2" w14:textId="77777777" w:rsidR="00520275" w:rsidRPr="00EA3049" w:rsidRDefault="00520275" w:rsidP="00520275">
            <w:pPr>
              <w:widowControl/>
              <w:suppressAutoHyphens w:val="0"/>
              <w:rPr>
                <w:color w:val="000000"/>
              </w:rPr>
            </w:pPr>
            <w:r w:rsidRPr="00EA3049">
              <w:rPr>
                <w:color w:val="000000"/>
              </w:rPr>
              <w:t>sabiedriskā ēdināšana ar bezalkoholiskiem dzērieniem</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9C0D8" w14:textId="77777777" w:rsidR="00520275" w:rsidRPr="00EA3049" w:rsidRDefault="00520275" w:rsidP="00EA3049">
            <w:pPr>
              <w:widowControl/>
              <w:suppressAutoHyphens w:val="0"/>
              <w:jc w:val="center"/>
              <w:rPr>
                <w:color w:val="000000"/>
              </w:rPr>
            </w:pPr>
            <w:r w:rsidRPr="00EA3049">
              <w:rPr>
                <w:color w:val="000000"/>
              </w:rPr>
              <w:t>30.00</w:t>
            </w:r>
          </w:p>
          <w:p w14:paraId="07AF450A" w14:textId="24EBD5E7" w:rsidR="004B16FF" w:rsidRPr="00EA3049" w:rsidRDefault="004B16FF" w:rsidP="00EA3049">
            <w:pPr>
              <w:widowControl/>
              <w:suppressAutoHyphens w:val="0"/>
              <w:jc w:val="center"/>
              <w:rPr>
                <w:color w:val="000000"/>
              </w:rPr>
            </w:pPr>
          </w:p>
        </w:tc>
        <w:tc>
          <w:tcPr>
            <w:tcW w:w="246" w:type="dxa"/>
            <w:vAlign w:val="center"/>
            <w:hideMark/>
          </w:tcPr>
          <w:p w14:paraId="69F84A8D" w14:textId="77777777" w:rsidR="00520275" w:rsidRPr="00EA3049" w:rsidRDefault="00520275" w:rsidP="00520275">
            <w:pPr>
              <w:widowControl/>
              <w:suppressAutoHyphens w:val="0"/>
              <w:rPr>
                <w:sz w:val="20"/>
                <w:szCs w:val="20"/>
              </w:rPr>
            </w:pPr>
          </w:p>
        </w:tc>
      </w:tr>
      <w:tr w:rsidR="00520275" w:rsidRPr="00EA3049" w14:paraId="4B3F0C48" w14:textId="77777777" w:rsidTr="00520275">
        <w:trPr>
          <w:trHeight w:val="166"/>
        </w:trPr>
        <w:tc>
          <w:tcPr>
            <w:tcW w:w="978" w:type="dxa"/>
            <w:vMerge/>
            <w:tcBorders>
              <w:top w:val="nil"/>
              <w:left w:val="single" w:sz="4" w:space="0" w:color="auto"/>
              <w:bottom w:val="single" w:sz="4" w:space="0" w:color="auto"/>
              <w:right w:val="single" w:sz="4" w:space="0" w:color="auto"/>
            </w:tcBorders>
            <w:vAlign w:val="center"/>
            <w:hideMark/>
          </w:tcPr>
          <w:p w14:paraId="3C964575" w14:textId="77777777" w:rsidR="00520275" w:rsidRPr="00EA3049"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6BF361A8" w14:textId="77777777" w:rsidR="00520275" w:rsidRPr="00EA3049"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72F66729" w14:textId="77777777" w:rsidR="00520275" w:rsidRPr="00EA3049" w:rsidRDefault="00520275" w:rsidP="00EA3049">
            <w:pPr>
              <w:widowControl/>
              <w:suppressAutoHyphens w:val="0"/>
              <w:jc w:val="center"/>
              <w:rPr>
                <w:color w:val="000000"/>
              </w:rPr>
            </w:pPr>
          </w:p>
        </w:tc>
        <w:tc>
          <w:tcPr>
            <w:tcW w:w="246" w:type="dxa"/>
            <w:tcBorders>
              <w:top w:val="nil"/>
              <w:left w:val="nil"/>
              <w:bottom w:val="nil"/>
              <w:right w:val="nil"/>
            </w:tcBorders>
            <w:shd w:val="clear" w:color="auto" w:fill="auto"/>
            <w:noWrap/>
            <w:vAlign w:val="bottom"/>
            <w:hideMark/>
          </w:tcPr>
          <w:p w14:paraId="71E076EB" w14:textId="77777777" w:rsidR="00520275" w:rsidRPr="00EA3049" w:rsidRDefault="00520275" w:rsidP="00520275">
            <w:pPr>
              <w:widowControl/>
              <w:suppressAutoHyphens w:val="0"/>
              <w:jc w:val="center"/>
              <w:rPr>
                <w:color w:val="000000"/>
              </w:rPr>
            </w:pPr>
          </w:p>
        </w:tc>
      </w:tr>
      <w:tr w:rsidR="00520275" w:rsidRPr="00EA3049" w14:paraId="4C9D5110"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C70A2F" w14:textId="150B04D6" w:rsidR="00520275" w:rsidRPr="00EA3049" w:rsidRDefault="00520275" w:rsidP="00520275">
            <w:pPr>
              <w:widowControl/>
              <w:suppressAutoHyphens w:val="0"/>
              <w:jc w:val="center"/>
              <w:rPr>
                <w:color w:val="000000"/>
              </w:rPr>
            </w:pPr>
            <w:r w:rsidRPr="00EA3049">
              <w:rPr>
                <w:color w:val="000000"/>
              </w:rPr>
              <w:t>6.2.</w:t>
            </w:r>
            <w:r w:rsidR="004A4E08">
              <w:rPr>
                <w:color w:val="000000"/>
              </w:rPr>
              <w:t>11</w:t>
            </w:r>
            <w:r w:rsidRPr="00EA3049">
              <w:rPr>
                <w:color w:val="000000"/>
              </w:rPr>
              <w:t>.</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E99B9" w14:textId="3A9ABEF8" w:rsidR="00520275" w:rsidRPr="00EA3049" w:rsidRDefault="00520275" w:rsidP="00520275">
            <w:pPr>
              <w:widowControl/>
              <w:suppressAutoHyphens w:val="0"/>
              <w:rPr>
                <w:color w:val="000000"/>
              </w:rPr>
            </w:pPr>
            <w:r w:rsidRPr="00EA3049">
              <w:rPr>
                <w:color w:val="000000"/>
              </w:rPr>
              <w:t>sabiedriskā ēdināšana ar alkoholiskiem dzērieniem līdz 15 tilpum</w:t>
            </w:r>
            <w:r w:rsidR="003023A6" w:rsidRPr="00EA3049">
              <w:rPr>
                <w:color w:val="000000"/>
              </w:rPr>
              <w:t xml:space="preserve">a </w:t>
            </w:r>
            <w:r w:rsidRPr="00EA3049">
              <w:rPr>
                <w:color w:val="000000"/>
              </w:rPr>
              <w:t>procentiem</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9794E" w14:textId="77777777" w:rsidR="00520275" w:rsidRPr="00EA3049" w:rsidRDefault="00520275" w:rsidP="00EA3049">
            <w:pPr>
              <w:widowControl/>
              <w:suppressAutoHyphens w:val="0"/>
              <w:jc w:val="center"/>
              <w:rPr>
                <w:color w:val="000000"/>
              </w:rPr>
            </w:pPr>
            <w:r w:rsidRPr="00EA3049">
              <w:rPr>
                <w:color w:val="000000"/>
              </w:rPr>
              <w:t>50.00</w:t>
            </w:r>
          </w:p>
          <w:p w14:paraId="18BC1039" w14:textId="2C54E64E" w:rsidR="004B16FF" w:rsidRPr="00EA3049" w:rsidRDefault="004B16FF" w:rsidP="00EA3049">
            <w:pPr>
              <w:widowControl/>
              <w:suppressAutoHyphens w:val="0"/>
              <w:jc w:val="center"/>
              <w:rPr>
                <w:color w:val="000000"/>
              </w:rPr>
            </w:pPr>
          </w:p>
        </w:tc>
        <w:tc>
          <w:tcPr>
            <w:tcW w:w="246" w:type="dxa"/>
            <w:vAlign w:val="center"/>
            <w:hideMark/>
          </w:tcPr>
          <w:p w14:paraId="01C70F29" w14:textId="77777777" w:rsidR="00520275" w:rsidRPr="00EA3049" w:rsidRDefault="00520275" w:rsidP="00520275">
            <w:pPr>
              <w:widowControl/>
              <w:suppressAutoHyphens w:val="0"/>
              <w:rPr>
                <w:sz w:val="20"/>
                <w:szCs w:val="20"/>
              </w:rPr>
            </w:pPr>
          </w:p>
        </w:tc>
      </w:tr>
      <w:tr w:rsidR="00520275" w:rsidRPr="00520275" w14:paraId="1AC96AF7" w14:textId="77777777" w:rsidTr="00520275">
        <w:trPr>
          <w:trHeight w:val="227"/>
        </w:trPr>
        <w:tc>
          <w:tcPr>
            <w:tcW w:w="978" w:type="dxa"/>
            <w:vMerge/>
            <w:tcBorders>
              <w:top w:val="nil"/>
              <w:left w:val="single" w:sz="4" w:space="0" w:color="auto"/>
              <w:bottom w:val="single" w:sz="4" w:space="0" w:color="auto"/>
              <w:right w:val="single" w:sz="4" w:space="0" w:color="auto"/>
            </w:tcBorders>
            <w:vAlign w:val="center"/>
            <w:hideMark/>
          </w:tcPr>
          <w:p w14:paraId="4A3BC35B" w14:textId="77777777" w:rsidR="00520275" w:rsidRPr="00520275" w:rsidRDefault="00520275" w:rsidP="00520275">
            <w:pPr>
              <w:widowControl/>
              <w:suppressAutoHyphens w:val="0"/>
              <w:rPr>
                <w:color w:val="000000"/>
                <w:lang w:val="en-US"/>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71C26428" w14:textId="77777777" w:rsidR="00520275" w:rsidRPr="00520275" w:rsidRDefault="00520275" w:rsidP="00520275">
            <w:pPr>
              <w:widowControl/>
              <w:suppressAutoHyphens w:val="0"/>
              <w:rPr>
                <w:color w:val="000000"/>
                <w:lang w:val="en-US"/>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4989342A" w14:textId="77777777" w:rsidR="00520275" w:rsidRPr="00520275" w:rsidRDefault="00520275" w:rsidP="00520275">
            <w:pPr>
              <w:widowControl/>
              <w:suppressAutoHyphens w:val="0"/>
              <w:rPr>
                <w:color w:val="000000"/>
                <w:lang w:val="en-US"/>
              </w:rPr>
            </w:pPr>
          </w:p>
        </w:tc>
        <w:tc>
          <w:tcPr>
            <w:tcW w:w="246" w:type="dxa"/>
            <w:tcBorders>
              <w:top w:val="nil"/>
              <w:left w:val="nil"/>
              <w:bottom w:val="nil"/>
              <w:right w:val="nil"/>
            </w:tcBorders>
            <w:shd w:val="clear" w:color="auto" w:fill="auto"/>
            <w:noWrap/>
            <w:vAlign w:val="bottom"/>
            <w:hideMark/>
          </w:tcPr>
          <w:p w14:paraId="2FA2FCCF" w14:textId="77777777" w:rsidR="00520275" w:rsidRPr="00520275" w:rsidRDefault="00520275" w:rsidP="00520275">
            <w:pPr>
              <w:widowControl/>
              <w:suppressAutoHyphens w:val="0"/>
              <w:jc w:val="center"/>
              <w:rPr>
                <w:color w:val="000000"/>
                <w:lang w:val="en-US"/>
              </w:rPr>
            </w:pPr>
          </w:p>
        </w:tc>
      </w:tr>
    </w:tbl>
    <w:p w14:paraId="3FEB5253" w14:textId="384BB3A5" w:rsidR="0063638F" w:rsidRDefault="00F0202E" w:rsidP="0063638F">
      <w:pPr>
        <w:pStyle w:val="tv213"/>
        <w:shd w:val="clear" w:color="auto" w:fill="FFFFFF"/>
        <w:spacing w:before="120" w:beforeAutospacing="0" w:after="120" w:afterAutospacing="0"/>
        <w:ind w:left="426"/>
        <w:jc w:val="both"/>
      </w:pPr>
      <w:r>
        <w:t>6</w:t>
      </w:r>
      <w:r w:rsidR="0063638F">
        <w:t xml:space="preserve">.3. par </w:t>
      </w:r>
      <w:r w:rsidR="00361DEB">
        <w:t xml:space="preserve">tirdzniecību </w:t>
      </w:r>
      <w:r w:rsidR="0063638F">
        <w:t>pašvaldības organizētajos publiskajos pasākumos</w:t>
      </w:r>
      <w:r w:rsidR="00D43693">
        <w:t>:</w:t>
      </w:r>
    </w:p>
    <w:tbl>
      <w:tblPr>
        <w:tblW w:w="8868" w:type="dxa"/>
        <w:tblInd w:w="421" w:type="dxa"/>
        <w:tblCellMar>
          <w:top w:w="15" w:type="dxa"/>
        </w:tblCellMar>
        <w:tblLook w:val="04A0" w:firstRow="1" w:lastRow="0" w:firstColumn="1" w:lastColumn="0" w:noHBand="0" w:noVBand="1"/>
      </w:tblPr>
      <w:tblGrid>
        <w:gridCol w:w="951"/>
        <w:gridCol w:w="5853"/>
        <w:gridCol w:w="1842"/>
        <w:gridCol w:w="222"/>
      </w:tblGrid>
      <w:tr w:rsidR="00127973" w:rsidRPr="00127973" w14:paraId="11F9D67D" w14:textId="77777777" w:rsidTr="00127973">
        <w:trPr>
          <w:gridAfter w:val="1"/>
          <w:wAfter w:w="222" w:type="dxa"/>
          <w:trHeight w:val="300"/>
        </w:trPr>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939D2" w14:textId="77777777" w:rsidR="00127973" w:rsidRPr="00127973" w:rsidRDefault="00127973" w:rsidP="00127973">
            <w:pPr>
              <w:widowControl/>
              <w:suppressAutoHyphens w:val="0"/>
              <w:jc w:val="center"/>
              <w:rPr>
                <w:color w:val="000000"/>
              </w:rPr>
            </w:pPr>
            <w:r w:rsidRPr="00127973">
              <w:rPr>
                <w:color w:val="000000"/>
              </w:rPr>
              <w:t>Nr.                           p.k.</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C2001" w14:textId="77777777" w:rsidR="00127973" w:rsidRPr="00127973" w:rsidRDefault="00127973" w:rsidP="00127973">
            <w:pPr>
              <w:widowControl/>
              <w:suppressAutoHyphens w:val="0"/>
              <w:jc w:val="center"/>
              <w:rPr>
                <w:color w:val="000000"/>
              </w:rPr>
            </w:pPr>
            <w:r w:rsidRPr="00127973">
              <w:rPr>
                <w:color w:val="000000"/>
              </w:rPr>
              <w:t>Nodevas objekts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4A3BA" w14:textId="77777777" w:rsidR="00127973" w:rsidRPr="00EA3049" w:rsidRDefault="00127973" w:rsidP="00127973">
            <w:pPr>
              <w:widowControl/>
              <w:suppressAutoHyphens w:val="0"/>
              <w:jc w:val="center"/>
              <w:rPr>
                <w:i/>
                <w:iCs/>
                <w:color w:val="000000"/>
              </w:rPr>
            </w:pPr>
            <w:r w:rsidRPr="00EA3049">
              <w:rPr>
                <w:color w:val="000000"/>
              </w:rPr>
              <w:t>Par garuma metru</w:t>
            </w:r>
            <w:r w:rsidRPr="00EA3049">
              <w:rPr>
                <w:i/>
                <w:iCs/>
                <w:color w:val="000000"/>
              </w:rPr>
              <w:t xml:space="preserve"> (euro)</w:t>
            </w:r>
          </w:p>
        </w:tc>
      </w:tr>
      <w:tr w:rsidR="00127973" w:rsidRPr="00127973" w14:paraId="44743495" w14:textId="77777777" w:rsidTr="00127973">
        <w:trPr>
          <w:trHeight w:val="300"/>
        </w:trPr>
        <w:tc>
          <w:tcPr>
            <w:tcW w:w="951" w:type="dxa"/>
            <w:vMerge/>
            <w:tcBorders>
              <w:top w:val="single" w:sz="4" w:space="0" w:color="auto"/>
              <w:left w:val="single" w:sz="4" w:space="0" w:color="auto"/>
              <w:bottom w:val="single" w:sz="4" w:space="0" w:color="auto"/>
              <w:right w:val="single" w:sz="4" w:space="0" w:color="auto"/>
            </w:tcBorders>
            <w:vAlign w:val="center"/>
            <w:hideMark/>
          </w:tcPr>
          <w:p w14:paraId="38A62A90"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59BBB625"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1478F7F" w14:textId="77777777" w:rsidR="00127973" w:rsidRPr="00127973" w:rsidRDefault="00127973" w:rsidP="00127973">
            <w:pPr>
              <w:widowControl/>
              <w:suppressAutoHyphens w:val="0"/>
              <w:rPr>
                <w:i/>
                <w:iCs/>
                <w:color w:val="000000"/>
              </w:rPr>
            </w:pPr>
          </w:p>
        </w:tc>
        <w:tc>
          <w:tcPr>
            <w:tcW w:w="222" w:type="dxa"/>
            <w:tcBorders>
              <w:top w:val="nil"/>
              <w:left w:val="nil"/>
              <w:bottom w:val="nil"/>
              <w:right w:val="nil"/>
            </w:tcBorders>
            <w:shd w:val="clear" w:color="auto" w:fill="auto"/>
            <w:noWrap/>
            <w:vAlign w:val="bottom"/>
            <w:hideMark/>
          </w:tcPr>
          <w:p w14:paraId="0158BDC1" w14:textId="77777777" w:rsidR="00127973" w:rsidRPr="00127973" w:rsidRDefault="00127973" w:rsidP="00127973">
            <w:pPr>
              <w:widowControl/>
              <w:suppressAutoHyphens w:val="0"/>
              <w:jc w:val="center"/>
              <w:rPr>
                <w:i/>
                <w:iCs/>
                <w:color w:val="000000"/>
              </w:rPr>
            </w:pPr>
          </w:p>
        </w:tc>
      </w:tr>
      <w:tr w:rsidR="00127973" w:rsidRPr="00127973" w14:paraId="45E833E0"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121D0F" w14:textId="77777777" w:rsidR="00127973" w:rsidRPr="00127973" w:rsidRDefault="00127973" w:rsidP="00127973">
            <w:pPr>
              <w:widowControl/>
              <w:suppressAutoHyphens w:val="0"/>
              <w:jc w:val="center"/>
              <w:rPr>
                <w:color w:val="000000"/>
              </w:rPr>
            </w:pPr>
            <w:bookmarkStart w:id="3" w:name="_Hlk127871044"/>
            <w:r w:rsidRPr="00127973">
              <w:rPr>
                <w:color w:val="000000"/>
              </w:rPr>
              <w:t>6.3.1.</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1A118" w14:textId="77777777" w:rsidR="00127973" w:rsidRPr="00127973" w:rsidRDefault="00127973" w:rsidP="00127973">
            <w:pPr>
              <w:widowControl/>
              <w:suppressAutoHyphens w:val="0"/>
              <w:rPr>
                <w:color w:val="000000"/>
              </w:rPr>
            </w:pPr>
            <w:r w:rsidRPr="00127973">
              <w:rPr>
                <w:color w:val="000000"/>
              </w:rPr>
              <w:t>pašu ražoti lauksaimniecības produkti</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DC49F" w14:textId="77777777" w:rsidR="00127973" w:rsidRPr="00127973" w:rsidRDefault="00127973" w:rsidP="00127973">
            <w:pPr>
              <w:widowControl/>
              <w:suppressAutoHyphens w:val="0"/>
              <w:jc w:val="center"/>
              <w:rPr>
                <w:color w:val="000000"/>
              </w:rPr>
            </w:pPr>
            <w:r w:rsidRPr="00127973">
              <w:rPr>
                <w:color w:val="000000"/>
              </w:rPr>
              <w:t>5.00</w:t>
            </w:r>
          </w:p>
        </w:tc>
        <w:tc>
          <w:tcPr>
            <w:tcW w:w="222" w:type="dxa"/>
            <w:vAlign w:val="center"/>
            <w:hideMark/>
          </w:tcPr>
          <w:p w14:paraId="512CFCB9" w14:textId="77777777" w:rsidR="00127973" w:rsidRPr="00127973" w:rsidRDefault="00127973" w:rsidP="00127973">
            <w:pPr>
              <w:widowControl/>
              <w:suppressAutoHyphens w:val="0"/>
              <w:rPr>
                <w:sz w:val="20"/>
                <w:szCs w:val="20"/>
              </w:rPr>
            </w:pPr>
          </w:p>
        </w:tc>
      </w:tr>
      <w:bookmarkEnd w:id="3"/>
      <w:tr w:rsidR="00127973" w:rsidRPr="00127973" w14:paraId="3F8894FF" w14:textId="77777777" w:rsidTr="00127973">
        <w:trPr>
          <w:trHeight w:val="195"/>
        </w:trPr>
        <w:tc>
          <w:tcPr>
            <w:tcW w:w="951" w:type="dxa"/>
            <w:vMerge/>
            <w:tcBorders>
              <w:top w:val="nil"/>
              <w:left w:val="single" w:sz="4" w:space="0" w:color="auto"/>
              <w:bottom w:val="single" w:sz="4" w:space="0" w:color="auto"/>
              <w:right w:val="single" w:sz="4" w:space="0" w:color="auto"/>
            </w:tcBorders>
            <w:vAlign w:val="center"/>
            <w:hideMark/>
          </w:tcPr>
          <w:p w14:paraId="781AFD13"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3E6BC6E7"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7BA4F47"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51803BF2" w14:textId="77777777" w:rsidR="00127973" w:rsidRPr="00127973" w:rsidRDefault="00127973" w:rsidP="00127973">
            <w:pPr>
              <w:widowControl/>
              <w:suppressAutoHyphens w:val="0"/>
              <w:jc w:val="center"/>
              <w:rPr>
                <w:color w:val="000000"/>
              </w:rPr>
            </w:pPr>
          </w:p>
        </w:tc>
      </w:tr>
      <w:tr w:rsidR="00D01D64" w:rsidRPr="00D01D64" w14:paraId="3D4B5C01" w14:textId="77777777" w:rsidTr="00181BDD">
        <w:trPr>
          <w:trHeight w:val="30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63ABF13D" w14:textId="06B4AE6F" w:rsidR="004A4E08" w:rsidRPr="00D01D64" w:rsidRDefault="004A4E08" w:rsidP="00181BDD">
            <w:pPr>
              <w:widowControl/>
              <w:suppressAutoHyphens w:val="0"/>
              <w:jc w:val="center"/>
            </w:pPr>
            <w:r w:rsidRPr="00D01D64">
              <w:t>6.3.2.</w:t>
            </w:r>
          </w:p>
        </w:tc>
        <w:tc>
          <w:tcPr>
            <w:tcW w:w="5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2A61F" w14:textId="6FE0A67E" w:rsidR="004A4E08" w:rsidRPr="00D01D64" w:rsidRDefault="004A4E08" w:rsidP="00181BDD">
            <w:pPr>
              <w:widowControl/>
              <w:suppressAutoHyphens w:val="0"/>
            </w:pPr>
            <w:r w:rsidRPr="00D01D64">
              <w:t>karstie un bezalkoholiskie dzērieni</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BE1DB" w14:textId="77777777" w:rsidR="004A4E08" w:rsidRPr="00D01D64" w:rsidRDefault="004A4E08" w:rsidP="00181BDD">
            <w:pPr>
              <w:widowControl/>
              <w:suppressAutoHyphens w:val="0"/>
              <w:jc w:val="center"/>
            </w:pPr>
            <w:r w:rsidRPr="00D01D64">
              <w:t>5.00</w:t>
            </w:r>
          </w:p>
        </w:tc>
        <w:tc>
          <w:tcPr>
            <w:tcW w:w="222" w:type="dxa"/>
            <w:vAlign w:val="center"/>
            <w:hideMark/>
          </w:tcPr>
          <w:p w14:paraId="31D46C4C" w14:textId="77777777" w:rsidR="004A4E08" w:rsidRPr="00D01D64" w:rsidRDefault="004A4E08" w:rsidP="00181BDD">
            <w:pPr>
              <w:widowControl/>
              <w:suppressAutoHyphens w:val="0"/>
              <w:rPr>
                <w:sz w:val="20"/>
                <w:szCs w:val="20"/>
              </w:rPr>
            </w:pPr>
          </w:p>
        </w:tc>
      </w:tr>
      <w:tr w:rsidR="00D01D64" w:rsidRPr="00D01D64" w14:paraId="2B46C09E" w14:textId="77777777" w:rsidTr="00181BDD">
        <w:trPr>
          <w:trHeight w:val="30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7618A35F" w14:textId="4B28791C" w:rsidR="004A4E08" w:rsidRPr="00D01D64" w:rsidRDefault="004A4E08" w:rsidP="00181BDD">
            <w:pPr>
              <w:widowControl/>
              <w:suppressAutoHyphens w:val="0"/>
              <w:jc w:val="center"/>
            </w:pPr>
            <w:r w:rsidRPr="00D01D64">
              <w:t>6.3.3.</w:t>
            </w:r>
          </w:p>
        </w:tc>
        <w:tc>
          <w:tcPr>
            <w:tcW w:w="5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0695B" w14:textId="72482DEC" w:rsidR="004A4E08" w:rsidRPr="00D01D64" w:rsidRDefault="004A4E08" w:rsidP="00181BDD">
            <w:pPr>
              <w:widowControl/>
              <w:suppressAutoHyphens w:val="0"/>
            </w:pPr>
            <w:r w:rsidRPr="00D01D64">
              <w:t>uzkodas (cukurvate, popkorns, kartupeļu virtuļi u.c.)</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69F0E" w14:textId="6702D50D" w:rsidR="004A4E08" w:rsidRPr="00D01D64" w:rsidRDefault="004A4E08" w:rsidP="00181BDD">
            <w:pPr>
              <w:widowControl/>
              <w:suppressAutoHyphens w:val="0"/>
              <w:jc w:val="center"/>
            </w:pPr>
            <w:r w:rsidRPr="00D01D64">
              <w:t>8.00</w:t>
            </w:r>
          </w:p>
        </w:tc>
        <w:tc>
          <w:tcPr>
            <w:tcW w:w="222" w:type="dxa"/>
            <w:vAlign w:val="center"/>
            <w:hideMark/>
          </w:tcPr>
          <w:p w14:paraId="72E08B23" w14:textId="77777777" w:rsidR="004A4E08" w:rsidRPr="00D01D64" w:rsidRDefault="004A4E08" w:rsidP="00181BDD">
            <w:pPr>
              <w:widowControl/>
              <w:suppressAutoHyphens w:val="0"/>
              <w:rPr>
                <w:sz w:val="20"/>
                <w:szCs w:val="20"/>
              </w:rPr>
            </w:pPr>
          </w:p>
        </w:tc>
      </w:tr>
      <w:tr w:rsidR="00127973" w:rsidRPr="00127973" w14:paraId="2C892948"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C8CB8E" w14:textId="2139F7C0" w:rsidR="00127973" w:rsidRPr="00127973" w:rsidRDefault="00127973" w:rsidP="00127973">
            <w:pPr>
              <w:widowControl/>
              <w:suppressAutoHyphens w:val="0"/>
              <w:jc w:val="center"/>
              <w:rPr>
                <w:color w:val="000000"/>
              </w:rPr>
            </w:pPr>
            <w:r w:rsidRPr="00127973">
              <w:rPr>
                <w:color w:val="000000"/>
              </w:rPr>
              <w:t>6.3.</w:t>
            </w:r>
            <w:r w:rsidR="004A4E08">
              <w:rPr>
                <w:color w:val="000000"/>
              </w:rPr>
              <w:t>4</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60D62" w14:textId="77777777" w:rsidR="00127973" w:rsidRPr="00127973" w:rsidRDefault="00127973" w:rsidP="00127973">
            <w:pPr>
              <w:widowControl/>
              <w:suppressAutoHyphens w:val="0"/>
              <w:rPr>
                <w:color w:val="000000"/>
              </w:rPr>
            </w:pPr>
            <w:r w:rsidRPr="00127973">
              <w:rPr>
                <w:color w:val="000000"/>
              </w:rPr>
              <w:t xml:space="preserve">pārtikas preces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C39C0" w14:textId="77777777" w:rsidR="00127973" w:rsidRPr="00127973" w:rsidRDefault="00127973" w:rsidP="00127973">
            <w:pPr>
              <w:widowControl/>
              <w:suppressAutoHyphens w:val="0"/>
              <w:jc w:val="center"/>
              <w:rPr>
                <w:color w:val="000000"/>
              </w:rPr>
            </w:pPr>
            <w:r w:rsidRPr="00127973">
              <w:rPr>
                <w:color w:val="000000"/>
              </w:rPr>
              <w:t>10.00</w:t>
            </w:r>
          </w:p>
        </w:tc>
        <w:tc>
          <w:tcPr>
            <w:tcW w:w="222" w:type="dxa"/>
            <w:vAlign w:val="center"/>
            <w:hideMark/>
          </w:tcPr>
          <w:p w14:paraId="593049B9" w14:textId="77777777" w:rsidR="00127973" w:rsidRPr="00127973" w:rsidRDefault="00127973" w:rsidP="00127973">
            <w:pPr>
              <w:widowControl/>
              <w:suppressAutoHyphens w:val="0"/>
              <w:rPr>
                <w:sz w:val="20"/>
                <w:szCs w:val="20"/>
              </w:rPr>
            </w:pPr>
          </w:p>
        </w:tc>
      </w:tr>
      <w:tr w:rsidR="00127973" w:rsidRPr="00127973" w14:paraId="35F82499" w14:textId="77777777" w:rsidTr="00127973">
        <w:trPr>
          <w:trHeight w:val="120"/>
        </w:trPr>
        <w:tc>
          <w:tcPr>
            <w:tcW w:w="951" w:type="dxa"/>
            <w:vMerge/>
            <w:tcBorders>
              <w:top w:val="nil"/>
              <w:left w:val="single" w:sz="4" w:space="0" w:color="auto"/>
              <w:bottom w:val="single" w:sz="4" w:space="0" w:color="auto"/>
              <w:right w:val="single" w:sz="4" w:space="0" w:color="auto"/>
            </w:tcBorders>
            <w:vAlign w:val="center"/>
            <w:hideMark/>
          </w:tcPr>
          <w:p w14:paraId="2501784A"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44706D26"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8182279"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0EF435D" w14:textId="77777777" w:rsidR="00127973" w:rsidRPr="00127973" w:rsidRDefault="00127973" w:rsidP="00127973">
            <w:pPr>
              <w:widowControl/>
              <w:suppressAutoHyphens w:val="0"/>
              <w:jc w:val="center"/>
              <w:rPr>
                <w:color w:val="000000"/>
              </w:rPr>
            </w:pPr>
          </w:p>
        </w:tc>
      </w:tr>
      <w:tr w:rsidR="00127973" w:rsidRPr="00127973" w14:paraId="55F3832C" w14:textId="77777777" w:rsidTr="00127973">
        <w:trPr>
          <w:trHeight w:val="39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A0C4F2" w14:textId="4D6A5630" w:rsidR="00127973" w:rsidRPr="00127973" w:rsidRDefault="00127973" w:rsidP="00127973">
            <w:pPr>
              <w:widowControl/>
              <w:suppressAutoHyphens w:val="0"/>
              <w:jc w:val="center"/>
              <w:rPr>
                <w:color w:val="000000"/>
              </w:rPr>
            </w:pPr>
            <w:r w:rsidRPr="00127973">
              <w:rPr>
                <w:color w:val="000000"/>
              </w:rPr>
              <w:t>6.3.</w:t>
            </w:r>
            <w:r w:rsidR="004A4E08">
              <w:rPr>
                <w:color w:val="000000"/>
              </w:rPr>
              <w:t>5</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036B5" w14:textId="77777777" w:rsidR="00127973" w:rsidRPr="00127973" w:rsidRDefault="00127973" w:rsidP="00127973">
            <w:pPr>
              <w:widowControl/>
              <w:suppressAutoHyphens w:val="0"/>
              <w:rPr>
                <w:color w:val="000000"/>
              </w:rPr>
            </w:pPr>
            <w:r w:rsidRPr="00127973">
              <w:rPr>
                <w:color w:val="000000"/>
              </w:rPr>
              <w:t>pasākuma tematikai atbilstošas rūpnieciskās preces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F7979" w14:textId="77777777" w:rsidR="00127973" w:rsidRPr="00127973" w:rsidRDefault="00127973" w:rsidP="00127973">
            <w:pPr>
              <w:widowControl/>
              <w:suppressAutoHyphens w:val="0"/>
              <w:jc w:val="center"/>
              <w:rPr>
                <w:color w:val="000000"/>
              </w:rPr>
            </w:pPr>
            <w:r w:rsidRPr="00127973">
              <w:rPr>
                <w:color w:val="000000"/>
              </w:rPr>
              <w:t>10.00</w:t>
            </w:r>
          </w:p>
        </w:tc>
        <w:tc>
          <w:tcPr>
            <w:tcW w:w="222" w:type="dxa"/>
            <w:vAlign w:val="center"/>
            <w:hideMark/>
          </w:tcPr>
          <w:p w14:paraId="4853E7E1" w14:textId="77777777" w:rsidR="00127973" w:rsidRPr="00127973" w:rsidRDefault="00127973" w:rsidP="00127973">
            <w:pPr>
              <w:widowControl/>
              <w:suppressAutoHyphens w:val="0"/>
              <w:rPr>
                <w:sz w:val="20"/>
                <w:szCs w:val="20"/>
              </w:rPr>
            </w:pPr>
          </w:p>
        </w:tc>
      </w:tr>
      <w:tr w:rsidR="00127973" w:rsidRPr="00127973" w14:paraId="514863AD" w14:textId="77777777" w:rsidTr="00127973">
        <w:trPr>
          <w:trHeight w:val="120"/>
        </w:trPr>
        <w:tc>
          <w:tcPr>
            <w:tcW w:w="951" w:type="dxa"/>
            <w:vMerge/>
            <w:tcBorders>
              <w:top w:val="nil"/>
              <w:left w:val="single" w:sz="4" w:space="0" w:color="auto"/>
              <w:bottom w:val="single" w:sz="4" w:space="0" w:color="auto"/>
              <w:right w:val="single" w:sz="4" w:space="0" w:color="auto"/>
            </w:tcBorders>
            <w:vAlign w:val="center"/>
            <w:hideMark/>
          </w:tcPr>
          <w:p w14:paraId="79FC000E"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539B0774"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D79DC68"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70977DE" w14:textId="77777777" w:rsidR="00127973" w:rsidRPr="00127973" w:rsidRDefault="00127973" w:rsidP="00127973">
            <w:pPr>
              <w:widowControl/>
              <w:suppressAutoHyphens w:val="0"/>
              <w:jc w:val="center"/>
              <w:rPr>
                <w:color w:val="000000"/>
              </w:rPr>
            </w:pPr>
          </w:p>
        </w:tc>
      </w:tr>
      <w:tr w:rsidR="00127973" w:rsidRPr="00127973" w14:paraId="45582501"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24D07E" w14:textId="605BAAAF" w:rsidR="00127973" w:rsidRPr="00127973" w:rsidRDefault="00127973" w:rsidP="00127973">
            <w:pPr>
              <w:widowControl/>
              <w:suppressAutoHyphens w:val="0"/>
              <w:jc w:val="center"/>
              <w:rPr>
                <w:color w:val="000000"/>
              </w:rPr>
            </w:pPr>
            <w:r w:rsidRPr="00127973">
              <w:rPr>
                <w:color w:val="000000"/>
              </w:rPr>
              <w:lastRenderedPageBreak/>
              <w:t>6.3.</w:t>
            </w:r>
            <w:r w:rsidR="004A4E08">
              <w:rPr>
                <w:color w:val="000000"/>
              </w:rPr>
              <w:t>6</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5F5A26" w14:textId="77777777" w:rsidR="00127973" w:rsidRPr="00127973" w:rsidRDefault="00127973" w:rsidP="00127973">
            <w:pPr>
              <w:widowControl/>
              <w:suppressAutoHyphens w:val="0"/>
              <w:rPr>
                <w:color w:val="000000"/>
              </w:rPr>
            </w:pPr>
            <w:r w:rsidRPr="00127973">
              <w:rPr>
                <w:color w:val="000000"/>
              </w:rPr>
              <w:t>pašu izgatavoti amatniecības darinājumi un mākslas priekšmeti</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23E9E" w14:textId="77777777" w:rsidR="00127973" w:rsidRPr="00127973" w:rsidRDefault="00127973" w:rsidP="00127973">
            <w:pPr>
              <w:widowControl/>
              <w:suppressAutoHyphens w:val="0"/>
              <w:jc w:val="center"/>
              <w:rPr>
                <w:color w:val="000000"/>
              </w:rPr>
            </w:pPr>
            <w:r w:rsidRPr="00127973">
              <w:rPr>
                <w:color w:val="000000"/>
              </w:rPr>
              <w:t>10.00</w:t>
            </w:r>
          </w:p>
        </w:tc>
        <w:tc>
          <w:tcPr>
            <w:tcW w:w="222" w:type="dxa"/>
            <w:vAlign w:val="center"/>
            <w:hideMark/>
          </w:tcPr>
          <w:p w14:paraId="43F912EF" w14:textId="77777777" w:rsidR="00127973" w:rsidRPr="00127973" w:rsidRDefault="00127973" w:rsidP="00127973">
            <w:pPr>
              <w:widowControl/>
              <w:suppressAutoHyphens w:val="0"/>
              <w:rPr>
                <w:sz w:val="20"/>
                <w:szCs w:val="20"/>
              </w:rPr>
            </w:pPr>
          </w:p>
        </w:tc>
      </w:tr>
      <w:tr w:rsidR="00127973" w:rsidRPr="00127973" w14:paraId="30C3CED0" w14:textId="77777777" w:rsidTr="00127973">
        <w:trPr>
          <w:trHeight w:val="300"/>
        </w:trPr>
        <w:tc>
          <w:tcPr>
            <w:tcW w:w="951" w:type="dxa"/>
            <w:vMerge/>
            <w:tcBorders>
              <w:top w:val="nil"/>
              <w:left w:val="single" w:sz="4" w:space="0" w:color="auto"/>
              <w:bottom w:val="single" w:sz="4" w:space="0" w:color="auto"/>
              <w:right w:val="single" w:sz="4" w:space="0" w:color="auto"/>
            </w:tcBorders>
            <w:vAlign w:val="center"/>
            <w:hideMark/>
          </w:tcPr>
          <w:p w14:paraId="61906A75"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7C50F533"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8DB988B"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2B77DF71" w14:textId="77777777" w:rsidR="00127973" w:rsidRPr="00127973" w:rsidRDefault="00127973" w:rsidP="00127973">
            <w:pPr>
              <w:widowControl/>
              <w:suppressAutoHyphens w:val="0"/>
              <w:jc w:val="center"/>
              <w:rPr>
                <w:color w:val="000000"/>
              </w:rPr>
            </w:pPr>
          </w:p>
        </w:tc>
      </w:tr>
      <w:tr w:rsidR="00127973" w:rsidRPr="00127973" w14:paraId="4CE75895"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E1D674" w14:textId="74AE5AB9" w:rsidR="00127973" w:rsidRPr="00127973" w:rsidRDefault="00127973" w:rsidP="00127973">
            <w:pPr>
              <w:widowControl/>
              <w:suppressAutoHyphens w:val="0"/>
              <w:jc w:val="center"/>
              <w:rPr>
                <w:color w:val="000000"/>
              </w:rPr>
            </w:pPr>
            <w:r w:rsidRPr="00127973">
              <w:rPr>
                <w:color w:val="000000"/>
              </w:rPr>
              <w:t>6.3.</w:t>
            </w:r>
            <w:r w:rsidR="004A4E08">
              <w:rPr>
                <w:color w:val="000000"/>
              </w:rPr>
              <w:t>7</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ED18A1" w14:textId="77777777" w:rsidR="00127973" w:rsidRPr="00127973" w:rsidRDefault="00127973" w:rsidP="00127973">
            <w:pPr>
              <w:widowControl/>
              <w:suppressAutoHyphens w:val="0"/>
              <w:rPr>
                <w:color w:val="000000"/>
              </w:rPr>
            </w:pPr>
            <w:r w:rsidRPr="00127973">
              <w:rPr>
                <w:color w:val="000000"/>
              </w:rPr>
              <w:t>mazajās alkoholisko dzērienu darītavās ražots vīns, raudzēti dzērieni un pārējie alkoholiskie dzērieni iepakojumā</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68EF5" w14:textId="77777777" w:rsidR="00127973" w:rsidRPr="00127973" w:rsidRDefault="00127973" w:rsidP="00127973">
            <w:pPr>
              <w:widowControl/>
              <w:suppressAutoHyphens w:val="0"/>
              <w:jc w:val="center"/>
              <w:rPr>
                <w:color w:val="000000"/>
              </w:rPr>
            </w:pPr>
            <w:r w:rsidRPr="00127973">
              <w:rPr>
                <w:color w:val="000000"/>
              </w:rPr>
              <w:t>15.00</w:t>
            </w:r>
          </w:p>
        </w:tc>
        <w:tc>
          <w:tcPr>
            <w:tcW w:w="222" w:type="dxa"/>
            <w:vAlign w:val="center"/>
            <w:hideMark/>
          </w:tcPr>
          <w:p w14:paraId="08374F3C" w14:textId="77777777" w:rsidR="00127973" w:rsidRPr="00127973" w:rsidRDefault="00127973" w:rsidP="00127973">
            <w:pPr>
              <w:widowControl/>
              <w:suppressAutoHyphens w:val="0"/>
              <w:rPr>
                <w:sz w:val="20"/>
                <w:szCs w:val="20"/>
              </w:rPr>
            </w:pPr>
          </w:p>
        </w:tc>
      </w:tr>
      <w:tr w:rsidR="00127973" w:rsidRPr="00127973" w14:paraId="4C7A6C67" w14:textId="77777777" w:rsidTr="00127973">
        <w:trPr>
          <w:trHeight w:val="300"/>
        </w:trPr>
        <w:tc>
          <w:tcPr>
            <w:tcW w:w="951" w:type="dxa"/>
            <w:vMerge/>
            <w:tcBorders>
              <w:top w:val="nil"/>
              <w:left w:val="single" w:sz="4" w:space="0" w:color="auto"/>
              <w:bottom w:val="single" w:sz="4" w:space="0" w:color="auto"/>
              <w:right w:val="single" w:sz="4" w:space="0" w:color="auto"/>
            </w:tcBorders>
            <w:vAlign w:val="center"/>
            <w:hideMark/>
          </w:tcPr>
          <w:p w14:paraId="623E3746"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07DB6EE5"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83A0157"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34521849" w14:textId="77777777" w:rsidR="00127973" w:rsidRPr="00127973" w:rsidRDefault="00127973" w:rsidP="00127973">
            <w:pPr>
              <w:widowControl/>
              <w:suppressAutoHyphens w:val="0"/>
              <w:jc w:val="center"/>
              <w:rPr>
                <w:color w:val="000000"/>
              </w:rPr>
            </w:pPr>
          </w:p>
        </w:tc>
      </w:tr>
      <w:tr w:rsidR="00127973" w:rsidRPr="00127973" w14:paraId="3BFFA097"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E31AA2" w14:textId="77777777" w:rsidR="00127973" w:rsidRPr="00E21103" w:rsidRDefault="00127973" w:rsidP="00127973">
            <w:pPr>
              <w:widowControl/>
              <w:suppressAutoHyphens w:val="0"/>
              <w:jc w:val="center"/>
              <w:rPr>
                <w:color w:val="000000"/>
              </w:rPr>
            </w:pPr>
          </w:p>
          <w:p w14:paraId="0F9D9AFD" w14:textId="7C72D264" w:rsidR="00127973" w:rsidRPr="00127973" w:rsidRDefault="00127973" w:rsidP="00127973">
            <w:pPr>
              <w:widowControl/>
              <w:suppressAutoHyphens w:val="0"/>
              <w:jc w:val="center"/>
              <w:rPr>
                <w:color w:val="000000"/>
              </w:rPr>
            </w:pPr>
            <w:r w:rsidRPr="00127973">
              <w:rPr>
                <w:color w:val="000000"/>
              </w:rPr>
              <w:t>6.3.</w:t>
            </w:r>
            <w:r w:rsidR="004A4E08">
              <w:rPr>
                <w:color w:val="000000"/>
              </w:rPr>
              <w:t>8</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4FA125" w14:textId="77777777" w:rsidR="00127973" w:rsidRPr="00127973" w:rsidRDefault="00127973" w:rsidP="00127973">
            <w:pPr>
              <w:widowControl/>
              <w:suppressAutoHyphens w:val="0"/>
              <w:rPr>
                <w:color w:val="000000"/>
              </w:rPr>
            </w:pPr>
            <w:r w:rsidRPr="00127973">
              <w:rPr>
                <w:color w:val="000000"/>
              </w:rPr>
              <w:t>alkoholiskie dzērieni patērēšanai pasākuma norises vietā (rūpnieciski sagatavoti vai tirdzniecības vietā sajaukti ar bezalkoholiskajiem dzērieniem), kuros spirta daudzums nepārsniedz 15 tilpuma procentus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6A758" w14:textId="77777777" w:rsidR="00127973" w:rsidRPr="00E21103" w:rsidRDefault="00127973" w:rsidP="00127973">
            <w:pPr>
              <w:widowControl/>
              <w:suppressAutoHyphens w:val="0"/>
              <w:jc w:val="center"/>
              <w:rPr>
                <w:color w:val="000000"/>
              </w:rPr>
            </w:pPr>
          </w:p>
          <w:p w14:paraId="05E5DBFE" w14:textId="21817D0A" w:rsidR="00127973" w:rsidRPr="00127973" w:rsidRDefault="00127973" w:rsidP="00127973">
            <w:pPr>
              <w:widowControl/>
              <w:suppressAutoHyphens w:val="0"/>
              <w:jc w:val="center"/>
              <w:rPr>
                <w:color w:val="000000"/>
              </w:rPr>
            </w:pPr>
            <w:r w:rsidRPr="00127973">
              <w:rPr>
                <w:color w:val="000000"/>
              </w:rPr>
              <w:t>20.00</w:t>
            </w:r>
          </w:p>
        </w:tc>
        <w:tc>
          <w:tcPr>
            <w:tcW w:w="222" w:type="dxa"/>
            <w:vAlign w:val="center"/>
            <w:hideMark/>
          </w:tcPr>
          <w:p w14:paraId="5E3540B1" w14:textId="77777777" w:rsidR="00127973" w:rsidRPr="00127973" w:rsidRDefault="00127973" w:rsidP="00127973">
            <w:pPr>
              <w:widowControl/>
              <w:suppressAutoHyphens w:val="0"/>
              <w:rPr>
                <w:sz w:val="20"/>
                <w:szCs w:val="20"/>
              </w:rPr>
            </w:pPr>
          </w:p>
        </w:tc>
      </w:tr>
      <w:tr w:rsidR="00127973" w:rsidRPr="00127973" w14:paraId="5180F796" w14:textId="77777777" w:rsidTr="00127973">
        <w:trPr>
          <w:trHeight w:val="1110"/>
        </w:trPr>
        <w:tc>
          <w:tcPr>
            <w:tcW w:w="951" w:type="dxa"/>
            <w:vMerge/>
            <w:tcBorders>
              <w:top w:val="nil"/>
              <w:left w:val="single" w:sz="4" w:space="0" w:color="auto"/>
              <w:bottom w:val="single" w:sz="4" w:space="0" w:color="auto"/>
              <w:right w:val="single" w:sz="4" w:space="0" w:color="auto"/>
            </w:tcBorders>
            <w:vAlign w:val="center"/>
            <w:hideMark/>
          </w:tcPr>
          <w:p w14:paraId="58C095F9"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6F46587B"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8BD5D84"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13B99475" w14:textId="77777777" w:rsidR="00127973" w:rsidRPr="00127973" w:rsidRDefault="00127973" w:rsidP="00127973">
            <w:pPr>
              <w:widowControl/>
              <w:suppressAutoHyphens w:val="0"/>
              <w:jc w:val="center"/>
              <w:rPr>
                <w:color w:val="000000"/>
              </w:rPr>
            </w:pPr>
          </w:p>
        </w:tc>
      </w:tr>
      <w:tr w:rsidR="00127973" w:rsidRPr="00127973" w14:paraId="18A1FEDB"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A72057" w14:textId="46BEEBBD" w:rsidR="00127973" w:rsidRPr="00127973" w:rsidRDefault="00127973" w:rsidP="00127973">
            <w:pPr>
              <w:widowControl/>
              <w:suppressAutoHyphens w:val="0"/>
              <w:jc w:val="center"/>
              <w:rPr>
                <w:color w:val="000000"/>
              </w:rPr>
            </w:pPr>
            <w:r w:rsidRPr="00127973">
              <w:rPr>
                <w:color w:val="000000"/>
              </w:rPr>
              <w:t>6.3.</w:t>
            </w:r>
            <w:r w:rsidR="004A4E08">
              <w:rPr>
                <w:color w:val="000000"/>
              </w:rPr>
              <w:t>9</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908432" w14:textId="77777777" w:rsidR="00127973" w:rsidRPr="00127973" w:rsidRDefault="00127973" w:rsidP="00127973">
            <w:pPr>
              <w:widowControl/>
              <w:suppressAutoHyphens w:val="0"/>
              <w:rPr>
                <w:color w:val="000000"/>
              </w:rPr>
            </w:pPr>
            <w:r w:rsidRPr="00127973">
              <w:rPr>
                <w:color w:val="000000"/>
              </w:rPr>
              <w:t>sabiedriskā ēdināšana ar bezalkoholiskiem dzērieniem</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C3CCC" w14:textId="2BC9ED90" w:rsidR="00127973" w:rsidRPr="00127973" w:rsidRDefault="00E21103" w:rsidP="00127973">
            <w:pPr>
              <w:widowControl/>
              <w:suppressAutoHyphens w:val="0"/>
              <w:jc w:val="center"/>
              <w:rPr>
                <w:color w:val="000000"/>
              </w:rPr>
            </w:pPr>
            <w:r>
              <w:rPr>
                <w:color w:val="000000"/>
              </w:rPr>
              <w:t>3</w:t>
            </w:r>
            <w:r w:rsidR="00127973" w:rsidRPr="00127973">
              <w:rPr>
                <w:color w:val="000000"/>
              </w:rPr>
              <w:t>0.00</w:t>
            </w:r>
          </w:p>
        </w:tc>
        <w:tc>
          <w:tcPr>
            <w:tcW w:w="222" w:type="dxa"/>
            <w:vAlign w:val="center"/>
            <w:hideMark/>
          </w:tcPr>
          <w:p w14:paraId="30250E4A" w14:textId="77777777" w:rsidR="00127973" w:rsidRPr="00127973" w:rsidRDefault="00127973" w:rsidP="00127973">
            <w:pPr>
              <w:widowControl/>
              <w:suppressAutoHyphens w:val="0"/>
              <w:rPr>
                <w:sz w:val="20"/>
                <w:szCs w:val="20"/>
              </w:rPr>
            </w:pPr>
          </w:p>
        </w:tc>
      </w:tr>
      <w:tr w:rsidR="00127973" w:rsidRPr="00127973" w14:paraId="0118991A" w14:textId="77777777" w:rsidTr="00127973">
        <w:trPr>
          <w:trHeight w:val="300"/>
        </w:trPr>
        <w:tc>
          <w:tcPr>
            <w:tcW w:w="951" w:type="dxa"/>
            <w:vMerge/>
            <w:tcBorders>
              <w:top w:val="nil"/>
              <w:left w:val="single" w:sz="4" w:space="0" w:color="auto"/>
              <w:bottom w:val="single" w:sz="4" w:space="0" w:color="auto"/>
              <w:right w:val="single" w:sz="4" w:space="0" w:color="auto"/>
            </w:tcBorders>
            <w:vAlign w:val="center"/>
            <w:hideMark/>
          </w:tcPr>
          <w:p w14:paraId="19BAE676"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3227FA9C"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2C5FFEC"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0F7E4FD" w14:textId="77777777" w:rsidR="00127973" w:rsidRPr="00127973" w:rsidRDefault="00127973" w:rsidP="00127973">
            <w:pPr>
              <w:widowControl/>
              <w:suppressAutoHyphens w:val="0"/>
              <w:jc w:val="center"/>
              <w:rPr>
                <w:color w:val="000000"/>
              </w:rPr>
            </w:pPr>
          </w:p>
        </w:tc>
      </w:tr>
      <w:tr w:rsidR="00127973" w:rsidRPr="00127973" w14:paraId="0B7AA454"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B63019" w14:textId="23F76B9E" w:rsidR="00127973" w:rsidRPr="00127973" w:rsidRDefault="00127973" w:rsidP="00127973">
            <w:pPr>
              <w:widowControl/>
              <w:suppressAutoHyphens w:val="0"/>
              <w:jc w:val="center"/>
              <w:rPr>
                <w:color w:val="000000"/>
              </w:rPr>
            </w:pPr>
            <w:r w:rsidRPr="00127973">
              <w:rPr>
                <w:color w:val="000000"/>
              </w:rPr>
              <w:t>6.3.</w:t>
            </w:r>
            <w:r w:rsidR="004A4E08">
              <w:rPr>
                <w:color w:val="000000"/>
              </w:rPr>
              <w:t>10</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FE4A9" w14:textId="77777777" w:rsidR="00127973" w:rsidRPr="00127973" w:rsidRDefault="00127973" w:rsidP="00127973">
            <w:pPr>
              <w:widowControl/>
              <w:suppressAutoHyphens w:val="0"/>
              <w:rPr>
                <w:color w:val="000000"/>
              </w:rPr>
            </w:pPr>
            <w:r w:rsidRPr="00127973">
              <w:rPr>
                <w:color w:val="000000"/>
              </w:rPr>
              <w:t>sabiedriskā ēdināšana ar alkoholiskiem dzērieniem līdz 15 tilpumprocentiem</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3E180" w14:textId="569B8C52" w:rsidR="00127973" w:rsidRPr="00127973" w:rsidRDefault="00E21103" w:rsidP="00127973">
            <w:pPr>
              <w:widowControl/>
              <w:suppressAutoHyphens w:val="0"/>
              <w:jc w:val="center"/>
              <w:rPr>
                <w:color w:val="000000"/>
              </w:rPr>
            </w:pPr>
            <w:r>
              <w:rPr>
                <w:color w:val="000000"/>
              </w:rPr>
              <w:t>5</w:t>
            </w:r>
            <w:r w:rsidR="00127973" w:rsidRPr="00127973">
              <w:rPr>
                <w:color w:val="000000"/>
              </w:rPr>
              <w:t>0.00</w:t>
            </w:r>
          </w:p>
        </w:tc>
        <w:tc>
          <w:tcPr>
            <w:tcW w:w="222" w:type="dxa"/>
            <w:vAlign w:val="center"/>
            <w:hideMark/>
          </w:tcPr>
          <w:p w14:paraId="3B7ED33D" w14:textId="77777777" w:rsidR="00127973" w:rsidRPr="00127973" w:rsidRDefault="00127973" w:rsidP="00127973">
            <w:pPr>
              <w:widowControl/>
              <w:suppressAutoHyphens w:val="0"/>
              <w:rPr>
                <w:sz w:val="20"/>
                <w:szCs w:val="20"/>
              </w:rPr>
            </w:pPr>
          </w:p>
        </w:tc>
      </w:tr>
      <w:tr w:rsidR="00127973" w:rsidRPr="00127973" w14:paraId="297A5BD9" w14:textId="77777777" w:rsidTr="00127973">
        <w:trPr>
          <w:trHeight w:val="300"/>
        </w:trPr>
        <w:tc>
          <w:tcPr>
            <w:tcW w:w="951" w:type="dxa"/>
            <w:vMerge/>
            <w:tcBorders>
              <w:top w:val="nil"/>
              <w:left w:val="single" w:sz="4" w:space="0" w:color="auto"/>
              <w:bottom w:val="single" w:sz="4" w:space="0" w:color="auto"/>
              <w:right w:val="single" w:sz="4" w:space="0" w:color="auto"/>
            </w:tcBorders>
            <w:vAlign w:val="center"/>
            <w:hideMark/>
          </w:tcPr>
          <w:p w14:paraId="7AFEE3D5" w14:textId="77777777" w:rsidR="00127973" w:rsidRPr="00127973" w:rsidRDefault="00127973" w:rsidP="00127973">
            <w:pPr>
              <w:widowControl/>
              <w:suppressAutoHyphens w:val="0"/>
              <w:rPr>
                <w:color w:val="000000"/>
                <w:lang w:val="en-US"/>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1F7760DC" w14:textId="77777777" w:rsidR="00127973" w:rsidRPr="00127973" w:rsidRDefault="00127973" w:rsidP="00127973">
            <w:pPr>
              <w:widowControl/>
              <w:suppressAutoHyphens w:val="0"/>
              <w:rPr>
                <w:color w:val="000000"/>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1CBA2C7" w14:textId="77777777" w:rsidR="00127973" w:rsidRPr="00127973" w:rsidRDefault="00127973" w:rsidP="00127973">
            <w:pPr>
              <w:widowControl/>
              <w:suppressAutoHyphens w:val="0"/>
              <w:rPr>
                <w:color w:val="000000"/>
                <w:lang w:val="en-US"/>
              </w:rPr>
            </w:pPr>
          </w:p>
        </w:tc>
        <w:tc>
          <w:tcPr>
            <w:tcW w:w="222" w:type="dxa"/>
            <w:tcBorders>
              <w:top w:val="nil"/>
              <w:left w:val="nil"/>
              <w:bottom w:val="nil"/>
              <w:right w:val="nil"/>
            </w:tcBorders>
            <w:shd w:val="clear" w:color="auto" w:fill="auto"/>
            <w:noWrap/>
            <w:vAlign w:val="bottom"/>
            <w:hideMark/>
          </w:tcPr>
          <w:p w14:paraId="3C307161" w14:textId="77777777" w:rsidR="00127973" w:rsidRPr="00127973" w:rsidRDefault="00127973" w:rsidP="00127973">
            <w:pPr>
              <w:widowControl/>
              <w:suppressAutoHyphens w:val="0"/>
              <w:jc w:val="center"/>
              <w:rPr>
                <w:color w:val="000000"/>
                <w:lang w:val="en-US"/>
              </w:rPr>
            </w:pPr>
          </w:p>
        </w:tc>
      </w:tr>
    </w:tbl>
    <w:p w14:paraId="11BF37A6" w14:textId="6356B42C" w:rsidR="00695FBD" w:rsidRPr="00EA3049" w:rsidRDefault="00695FBD" w:rsidP="00695FBD">
      <w:pPr>
        <w:pStyle w:val="tv213"/>
        <w:shd w:val="clear" w:color="auto" w:fill="FFFFFF"/>
        <w:spacing w:before="120" w:beforeAutospacing="0" w:after="120" w:afterAutospacing="0"/>
        <w:ind w:left="851" w:hanging="851"/>
        <w:jc w:val="both"/>
        <w:rPr>
          <w:color w:val="FF0000"/>
        </w:rPr>
      </w:pPr>
      <w:r w:rsidRPr="00EA3049">
        <w:t xml:space="preserve">       </w:t>
      </w:r>
      <w:r w:rsidR="00F0202E" w:rsidRPr="00EA3049">
        <w:t>6.4. par sabiedriskās ēdināšanas pakalpojumu sniegšanu</w:t>
      </w:r>
      <w:r w:rsidRPr="00EA3049">
        <w:t xml:space="preserve"> pašvaldībā reģistrētā ielu tirdzniecības vietā</w:t>
      </w:r>
      <w:r w:rsidR="001B5AB1" w:rsidRPr="00EA3049">
        <w:t xml:space="preserve"> un </w:t>
      </w:r>
      <w:r w:rsidRPr="00EA3049">
        <w:t>no pārvietojama mazumtirdzniecības punkta:</w:t>
      </w:r>
    </w:p>
    <w:tbl>
      <w:tblPr>
        <w:tblW w:w="9398" w:type="dxa"/>
        <w:tblInd w:w="421" w:type="dxa"/>
        <w:tblLayout w:type="fixed"/>
        <w:tblCellMar>
          <w:top w:w="15" w:type="dxa"/>
        </w:tblCellMar>
        <w:tblLook w:val="04A0" w:firstRow="1" w:lastRow="0" w:firstColumn="1" w:lastColumn="0" w:noHBand="0" w:noVBand="1"/>
      </w:tblPr>
      <w:tblGrid>
        <w:gridCol w:w="876"/>
        <w:gridCol w:w="4652"/>
        <w:gridCol w:w="1559"/>
        <w:gridCol w:w="1595"/>
        <w:gridCol w:w="716"/>
      </w:tblGrid>
      <w:tr w:rsidR="008A3ED6" w:rsidRPr="00EA3049" w14:paraId="1130D1E4" w14:textId="77777777" w:rsidTr="00234E56">
        <w:trPr>
          <w:gridAfter w:val="1"/>
          <w:wAfter w:w="716" w:type="dxa"/>
          <w:trHeight w:val="276"/>
        </w:trPr>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FB9CA" w14:textId="77777777" w:rsidR="008A3ED6" w:rsidRPr="00EA3049" w:rsidRDefault="008A3ED6" w:rsidP="00C52F72">
            <w:pPr>
              <w:widowControl/>
              <w:suppressAutoHyphens w:val="0"/>
              <w:jc w:val="center"/>
              <w:rPr>
                <w:color w:val="000000"/>
              </w:rPr>
            </w:pPr>
            <w:r w:rsidRPr="00EA3049">
              <w:rPr>
                <w:color w:val="000000"/>
              </w:rPr>
              <w:t>Nr.</w:t>
            </w:r>
          </w:p>
          <w:p w14:paraId="4CE734AD" w14:textId="77777777" w:rsidR="008A3ED6" w:rsidRPr="00EA3049" w:rsidRDefault="008A3ED6" w:rsidP="00C52F72">
            <w:pPr>
              <w:widowControl/>
              <w:suppressAutoHyphens w:val="0"/>
              <w:jc w:val="center"/>
              <w:rPr>
                <w:color w:val="000000"/>
              </w:rPr>
            </w:pPr>
            <w:r w:rsidRPr="00EA3049">
              <w:rPr>
                <w:color w:val="000000"/>
              </w:rPr>
              <w:t>p.k.</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CB6D3" w14:textId="77777777" w:rsidR="008A3ED6" w:rsidRPr="00EA3049" w:rsidRDefault="008A3ED6" w:rsidP="00C52F72">
            <w:pPr>
              <w:widowControl/>
              <w:suppressAutoHyphens w:val="0"/>
              <w:jc w:val="center"/>
              <w:rPr>
                <w:color w:val="000000"/>
              </w:rPr>
            </w:pPr>
            <w:r w:rsidRPr="00EA3049">
              <w:rPr>
                <w:color w:val="000000"/>
              </w:rPr>
              <w:t>Nodevas objekts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E9EA9" w14:textId="77777777" w:rsidR="008A3ED6" w:rsidRPr="00EA3049" w:rsidRDefault="008A3ED6" w:rsidP="00C52F72">
            <w:pPr>
              <w:widowControl/>
              <w:suppressAutoHyphens w:val="0"/>
              <w:jc w:val="center"/>
              <w:rPr>
                <w:color w:val="000000"/>
              </w:rPr>
            </w:pPr>
            <w:r w:rsidRPr="00EA3049">
              <w:rPr>
                <w:color w:val="000000"/>
              </w:rPr>
              <w:t xml:space="preserve">Likme dienā </w:t>
            </w:r>
            <w:r w:rsidRPr="00EA3049">
              <w:rPr>
                <w:i/>
                <w:iCs/>
                <w:color w:val="000000"/>
              </w:rPr>
              <w:t>(euro)</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F98359" w14:textId="696A8B98" w:rsidR="008A3ED6" w:rsidRPr="00EA3049" w:rsidRDefault="008A3ED6" w:rsidP="00C52F72">
            <w:pPr>
              <w:widowControl/>
              <w:suppressAutoHyphens w:val="0"/>
              <w:jc w:val="center"/>
              <w:rPr>
                <w:color w:val="000000"/>
              </w:rPr>
            </w:pPr>
            <w:r w:rsidRPr="00EA3049">
              <w:rPr>
                <w:color w:val="000000"/>
              </w:rPr>
              <w:t>Likme</w:t>
            </w:r>
            <w:r w:rsidR="00234E56" w:rsidRPr="00EA3049">
              <w:rPr>
                <w:color w:val="000000"/>
              </w:rPr>
              <w:t xml:space="preserve"> </w:t>
            </w:r>
            <w:r w:rsidRPr="00EA3049">
              <w:rPr>
                <w:color w:val="000000"/>
              </w:rPr>
              <w:t>mēnesī</w:t>
            </w:r>
            <w:r w:rsidR="00234E56" w:rsidRPr="00EA3049">
              <w:rPr>
                <w:color w:val="000000"/>
              </w:rPr>
              <w:t xml:space="preserve"> </w:t>
            </w:r>
            <w:r w:rsidRPr="00EA3049">
              <w:rPr>
                <w:i/>
                <w:iCs/>
                <w:color w:val="000000"/>
              </w:rPr>
              <w:t>(euro)</w:t>
            </w:r>
          </w:p>
        </w:tc>
      </w:tr>
      <w:tr w:rsidR="008A3ED6" w:rsidRPr="00EA3049" w14:paraId="45DD91A1" w14:textId="77777777" w:rsidTr="00234E56">
        <w:trPr>
          <w:trHeight w:val="20"/>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18F0C22A"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75590C9"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8A04C74"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8A1EB64"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16D0085D" w14:textId="77777777" w:rsidR="008A3ED6" w:rsidRPr="00EA3049" w:rsidRDefault="008A3ED6" w:rsidP="00C52F72">
            <w:pPr>
              <w:widowControl/>
              <w:suppressAutoHyphens w:val="0"/>
              <w:jc w:val="center"/>
              <w:rPr>
                <w:color w:val="000000"/>
                <w:lang w:val="en-US"/>
              </w:rPr>
            </w:pPr>
          </w:p>
        </w:tc>
      </w:tr>
      <w:tr w:rsidR="008A3ED6" w:rsidRPr="00EA3049" w14:paraId="1B4EDEEC" w14:textId="77777777" w:rsidTr="00234E56">
        <w:trPr>
          <w:trHeight w:val="20"/>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28B004" w14:textId="4B2709CD" w:rsidR="008A3ED6" w:rsidRPr="00EA3049" w:rsidRDefault="008A3ED6" w:rsidP="00C52F72">
            <w:pPr>
              <w:widowControl/>
              <w:suppressAutoHyphens w:val="0"/>
              <w:jc w:val="center"/>
              <w:rPr>
                <w:color w:val="000000"/>
              </w:rPr>
            </w:pPr>
            <w:r w:rsidRPr="00EA3049">
              <w:rPr>
                <w:color w:val="000000"/>
              </w:rPr>
              <w:t>6.4.1.</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58430" w14:textId="2AB34699" w:rsidR="008A3ED6" w:rsidRPr="00EA3049" w:rsidRDefault="008A3ED6" w:rsidP="00C52F72">
            <w:pPr>
              <w:widowControl/>
              <w:suppressAutoHyphens w:val="0"/>
              <w:rPr>
                <w:color w:val="000000"/>
              </w:rPr>
            </w:pPr>
            <w:r w:rsidRPr="00EA3049">
              <w:rPr>
                <w:color w:val="000000"/>
              </w:rPr>
              <w:t>sabiedriskā ēdināšana bez alkoholiskiem dzērieniem (no 1. oktobra līdz 30. aprīlim)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CED25" w14:textId="5698034A" w:rsidR="008A3ED6" w:rsidRPr="00EA3049" w:rsidRDefault="008A3ED6" w:rsidP="00C52F72">
            <w:pPr>
              <w:widowControl/>
              <w:suppressAutoHyphens w:val="0"/>
              <w:jc w:val="center"/>
              <w:rPr>
                <w:color w:val="000000"/>
              </w:rPr>
            </w:pPr>
            <w:r w:rsidRPr="00EA3049">
              <w:rPr>
                <w:color w:val="000000"/>
              </w:rPr>
              <w:t>10.00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277C3" w14:textId="7AEBC2BF" w:rsidR="008A3ED6" w:rsidRPr="00EA3049" w:rsidRDefault="008A3ED6" w:rsidP="00C52F72">
            <w:pPr>
              <w:widowControl/>
              <w:suppressAutoHyphens w:val="0"/>
              <w:jc w:val="center"/>
              <w:rPr>
                <w:color w:val="000000"/>
              </w:rPr>
            </w:pPr>
            <w:r w:rsidRPr="00EA3049">
              <w:rPr>
                <w:color w:val="000000"/>
              </w:rPr>
              <w:t>30.00</w:t>
            </w:r>
          </w:p>
        </w:tc>
        <w:tc>
          <w:tcPr>
            <w:tcW w:w="716" w:type="dxa"/>
            <w:vAlign w:val="center"/>
            <w:hideMark/>
          </w:tcPr>
          <w:p w14:paraId="72394D14" w14:textId="77777777" w:rsidR="008A3ED6" w:rsidRPr="00EA3049" w:rsidRDefault="008A3ED6" w:rsidP="00C52F72">
            <w:pPr>
              <w:widowControl/>
              <w:suppressAutoHyphens w:val="0"/>
              <w:rPr>
                <w:sz w:val="20"/>
                <w:szCs w:val="20"/>
                <w:lang w:val="en-US"/>
              </w:rPr>
            </w:pPr>
          </w:p>
        </w:tc>
      </w:tr>
      <w:tr w:rsidR="008A3ED6" w:rsidRPr="00EA3049" w14:paraId="54EB5D2E"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3BCAB184"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A08EE1E"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A3D494"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6F1F303E"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1A8AABBE" w14:textId="77777777" w:rsidR="008A3ED6" w:rsidRPr="00EA3049" w:rsidRDefault="008A3ED6" w:rsidP="00C52F72">
            <w:pPr>
              <w:widowControl/>
              <w:suppressAutoHyphens w:val="0"/>
              <w:jc w:val="center"/>
              <w:rPr>
                <w:color w:val="000000"/>
                <w:lang w:val="en-US"/>
              </w:rPr>
            </w:pPr>
          </w:p>
        </w:tc>
      </w:tr>
      <w:tr w:rsidR="008A3ED6" w:rsidRPr="00EA3049" w14:paraId="54C68C59"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tcPr>
          <w:p w14:paraId="6462A0A6"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tcPr>
          <w:p w14:paraId="36B9F292"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69BA4F5"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tcPr>
          <w:p w14:paraId="6C13FD47"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tcPr>
          <w:p w14:paraId="55E8886C" w14:textId="77777777" w:rsidR="008A3ED6" w:rsidRPr="00EA3049" w:rsidRDefault="008A3ED6" w:rsidP="00C52F72">
            <w:pPr>
              <w:widowControl/>
              <w:suppressAutoHyphens w:val="0"/>
              <w:jc w:val="center"/>
              <w:rPr>
                <w:color w:val="000000"/>
                <w:lang w:val="en-US"/>
              </w:rPr>
            </w:pPr>
          </w:p>
        </w:tc>
      </w:tr>
      <w:tr w:rsidR="008A3ED6" w:rsidRPr="00EA3049" w14:paraId="1373BB54"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tcPr>
          <w:p w14:paraId="6003087F"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tcPr>
          <w:p w14:paraId="6F69EBFE"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D8F52C7"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tcPr>
          <w:p w14:paraId="0E677E87"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tcPr>
          <w:p w14:paraId="336DB98A" w14:textId="77777777" w:rsidR="008A3ED6" w:rsidRPr="00EA3049" w:rsidRDefault="008A3ED6" w:rsidP="00C52F72">
            <w:pPr>
              <w:widowControl/>
              <w:suppressAutoHyphens w:val="0"/>
              <w:jc w:val="center"/>
              <w:rPr>
                <w:color w:val="000000"/>
                <w:lang w:val="en-US"/>
              </w:rPr>
            </w:pPr>
          </w:p>
        </w:tc>
      </w:tr>
      <w:tr w:rsidR="008A3ED6" w:rsidRPr="00EA3049" w14:paraId="7DCC1D17"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59E630F9"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EF1A7C8"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BE9001"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74A74303"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4FC2C353" w14:textId="77777777" w:rsidR="008A3ED6" w:rsidRPr="00EA3049" w:rsidRDefault="008A3ED6" w:rsidP="00C52F72">
            <w:pPr>
              <w:widowControl/>
              <w:suppressAutoHyphens w:val="0"/>
              <w:jc w:val="center"/>
              <w:rPr>
                <w:color w:val="000000"/>
                <w:lang w:val="en-US"/>
              </w:rPr>
            </w:pPr>
          </w:p>
        </w:tc>
      </w:tr>
      <w:tr w:rsidR="008A3ED6" w:rsidRPr="00EA3049" w14:paraId="451E1B8A" w14:textId="77777777" w:rsidTr="00234E56">
        <w:trPr>
          <w:trHeight w:val="20"/>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8508AC" w14:textId="7BBBAB8B" w:rsidR="008A3ED6" w:rsidRPr="00EA3049" w:rsidRDefault="008A3ED6" w:rsidP="00C52F72">
            <w:pPr>
              <w:widowControl/>
              <w:suppressAutoHyphens w:val="0"/>
              <w:jc w:val="center"/>
              <w:rPr>
                <w:color w:val="000000"/>
              </w:rPr>
            </w:pPr>
            <w:r w:rsidRPr="00EA3049">
              <w:rPr>
                <w:color w:val="000000"/>
              </w:rPr>
              <w:t>6.4.2.</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A7823" w14:textId="44E1C283" w:rsidR="008A3ED6" w:rsidRPr="00EA3049" w:rsidRDefault="008A3ED6" w:rsidP="00C52F72">
            <w:pPr>
              <w:widowControl/>
              <w:suppressAutoHyphens w:val="0"/>
              <w:rPr>
                <w:color w:val="000000"/>
              </w:rPr>
            </w:pPr>
            <w:r w:rsidRPr="00EA3049">
              <w:rPr>
                <w:color w:val="000000"/>
              </w:rPr>
              <w:t xml:space="preserve">sabiedriskā ēdināšana ar alkoholiskiem dzērieniem </w:t>
            </w:r>
            <w:r w:rsidR="00A34C75" w:rsidRPr="00EA3049">
              <w:rPr>
                <w:color w:val="000000"/>
              </w:rPr>
              <w:t>alkoholiskiem dzērieniem līdz 15 tilpum</w:t>
            </w:r>
            <w:r w:rsidR="00D17383" w:rsidRPr="00EA3049">
              <w:rPr>
                <w:color w:val="000000"/>
              </w:rPr>
              <w:t xml:space="preserve">a </w:t>
            </w:r>
            <w:r w:rsidR="00A34C75" w:rsidRPr="00EA3049">
              <w:rPr>
                <w:color w:val="000000"/>
              </w:rPr>
              <w:t xml:space="preserve">procentiem </w:t>
            </w:r>
            <w:r w:rsidRPr="00EA3049">
              <w:rPr>
                <w:color w:val="000000"/>
              </w:rPr>
              <w:t>(no 1. oktobra līdz 30. aprīlim)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FC5C2" w14:textId="3D01A78E" w:rsidR="008A3ED6" w:rsidRPr="00EA3049" w:rsidRDefault="008A3ED6" w:rsidP="00C52F72">
            <w:pPr>
              <w:widowControl/>
              <w:suppressAutoHyphens w:val="0"/>
              <w:jc w:val="center"/>
              <w:rPr>
                <w:color w:val="000000"/>
              </w:rPr>
            </w:pPr>
            <w:r w:rsidRPr="00EA3049">
              <w:rPr>
                <w:color w:val="000000"/>
              </w:rPr>
              <w:t>15.00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284CE" w14:textId="27D282EC" w:rsidR="008A3ED6" w:rsidRPr="00EA3049" w:rsidRDefault="008A3ED6" w:rsidP="00C52F72">
            <w:pPr>
              <w:widowControl/>
              <w:suppressAutoHyphens w:val="0"/>
              <w:jc w:val="center"/>
              <w:rPr>
                <w:color w:val="000000"/>
              </w:rPr>
            </w:pPr>
            <w:r w:rsidRPr="00EA3049">
              <w:rPr>
                <w:color w:val="000000"/>
              </w:rPr>
              <w:t>80.00</w:t>
            </w:r>
          </w:p>
        </w:tc>
        <w:tc>
          <w:tcPr>
            <w:tcW w:w="716" w:type="dxa"/>
            <w:vAlign w:val="center"/>
            <w:hideMark/>
          </w:tcPr>
          <w:p w14:paraId="780DD129" w14:textId="77777777" w:rsidR="008A3ED6" w:rsidRPr="00EA3049" w:rsidRDefault="008A3ED6" w:rsidP="00C52F72">
            <w:pPr>
              <w:widowControl/>
              <w:suppressAutoHyphens w:val="0"/>
              <w:rPr>
                <w:sz w:val="20"/>
                <w:szCs w:val="20"/>
                <w:lang w:val="en-US"/>
              </w:rPr>
            </w:pPr>
          </w:p>
        </w:tc>
      </w:tr>
      <w:tr w:rsidR="008A3ED6" w:rsidRPr="00EA3049" w14:paraId="0A10F30F"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2F134A89"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121F359A"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580187"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53F74CF"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3E70D7BB" w14:textId="77777777" w:rsidR="008A3ED6" w:rsidRPr="00EA3049" w:rsidRDefault="008A3ED6" w:rsidP="00C52F72">
            <w:pPr>
              <w:widowControl/>
              <w:suppressAutoHyphens w:val="0"/>
              <w:jc w:val="center"/>
              <w:rPr>
                <w:color w:val="000000"/>
                <w:lang w:val="en-US"/>
              </w:rPr>
            </w:pPr>
          </w:p>
        </w:tc>
      </w:tr>
      <w:tr w:rsidR="008A3ED6" w:rsidRPr="00EA3049" w14:paraId="7EC115AB" w14:textId="77777777" w:rsidTr="00234E56">
        <w:trPr>
          <w:trHeight w:val="20"/>
        </w:trPr>
        <w:tc>
          <w:tcPr>
            <w:tcW w:w="8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493CEC" w14:textId="41968D66" w:rsidR="008A3ED6" w:rsidRPr="00EA3049" w:rsidRDefault="008A3ED6" w:rsidP="00C52F72">
            <w:pPr>
              <w:widowControl/>
              <w:suppressAutoHyphens w:val="0"/>
              <w:jc w:val="center"/>
              <w:rPr>
                <w:color w:val="000000"/>
              </w:rPr>
            </w:pPr>
            <w:r w:rsidRPr="00EA3049">
              <w:rPr>
                <w:color w:val="000000"/>
              </w:rPr>
              <w:t>6.4.3.</w:t>
            </w:r>
          </w:p>
        </w:tc>
        <w:tc>
          <w:tcPr>
            <w:tcW w:w="465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B30598" w14:textId="5B329A1D" w:rsidR="008A3ED6" w:rsidRPr="00EA3049" w:rsidRDefault="008A3ED6" w:rsidP="00C52F72">
            <w:pPr>
              <w:widowControl/>
              <w:suppressAutoHyphens w:val="0"/>
              <w:rPr>
                <w:color w:val="000000"/>
              </w:rPr>
            </w:pPr>
            <w:r w:rsidRPr="00EA3049">
              <w:rPr>
                <w:color w:val="000000"/>
              </w:rPr>
              <w:t>sabiedriskā ēdināšana bez alkoholiskiem dzērieniem (no 1. maija līdz 30. septembrim)</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1EA8C94" w14:textId="292A6293" w:rsidR="008A3ED6" w:rsidRPr="00EA3049" w:rsidRDefault="008A3ED6" w:rsidP="00C52F72">
            <w:pPr>
              <w:widowControl/>
              <w:suppressAutoHyphens w:val="0"/>
              <w:jc w:val="center"/>
              <w:rPr>
                <w:color w:val="000000"/>
              </w:rPr>
            </w:pPr>
            <w:r w:rsidRPr="00EA3049">
              <w:rPr>
                <w:color w:val="000000"/>
              </w:rPr>
              <w:t>20.00</w:t>
            </w:r>
          </w:p>
        </w:tc>
        <w:tc>
          <w:tcPr>
            <w:tcW w:w="159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CA3C2A0" w14:textId="77777777" w:rsidR="008A3ED6" w:rsidRPr="00EA3049" w:rsidRDefault="008A3ED6" w:rsidP="00EA3049">
            <w:pPr>
              <w:widowControl/>
              <w:suppressAutoHyphens w:val="0"/>
              <w:jc w:val="center"/>
              <w:rPr>
                <w:color w:val="000000"/>
              </w:rPr>
            </w:pPr>
            <w:r w:rsidRPr="00EA3049">
              <w:rPr>
                <w:color w:val="000000"/>
              </w:rPr>
              <w:t>120.00</w:t>
            </w:r>
          </w:p>
          <w:p w14:paraId="4E200D57" w14:textId="07BB481F" w:rsidR="00E21103" w:rsidRPr="00EA3049" w:rsidRDefault="00E21103" w:rsidP="00C52F72">
            <w:pPr>
              <w:widowControl/>
              <w:suppressAutoHyphens w:val="0"/>
              <w:jc w:val="center"/>
              <w:rPr>
                <w:color w:val="000000"/>
              </w:rPr>
            </w:pPr>
          </w:p>
        </w:tc>
        <w:tc>
          <w:tcPr>
            <w:tcW w:w="716" w:type="dxa"/>
            <w:vAlign w:val="center"/>
            <w:hideMark/>
          </w:tcPr>
          <w:p w14:paraId="3EAC9AF2" w14:textId="77777777" w:rsidR="008A3ED6" w:rsidRPr="00EA3049" w:rsidRDefault="008A3ED6" w:rsidP="00C52F72">
            <w:pPr>
              <w:widowControl/>
              <w:suppressAutoHyphens w:val="0"/>
              <w:rPr>
                <w:sz w:val="20"/>
                <w:szCs w:val="20"/>
                <w:lang w:val="en-US"/>
              </w:rPr>
            </w:pPr>
          </w:p>
        </w:tc>
      </w:tr>
      <w:tr w:rsidR="008A3ED6" w:rsidRPr="00EA3049" w14:paraId="66C785AA" w14:textId="77777777" w:rsidTr="00234E56">
        <w:trPr>
          <w:trHeight w:val="20"/>
        </w:trPr>
        <w:tc>
          <w:tcPr>
            <w:tcW w:w="876" w:type="dxa"/>
            <w:vMerge/>
            <w:tcBorders>
              <w:top w:val="nil"/>
              <w:left w:val="single" w:sz="4" w:space="0" w:color="auto"/>
              <w:bottom w:val="single" w:sz="4" w:space="0" w:color="000000"/>
              <w:right w:val="single" w:sz="4" w:space="0" w:color="auto"/>
            </w:tcBorders>
            <w:vAlign w:val="center"/>
            <w:hideMark/>
          </w:tcPr>
          <w:p w14:paraId="50694691"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000000"/>
              <w:right w:val="single" w:sz="4" w:space="0" w:color="000000"/>
            </w:tcBorders>
            <w:vAlign w:val="center"/>
            <w:hideMark/>
          </w:tcPr>
          <w:p w14:paraId="71C515D8"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14:paraId="30E3F243"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000000"/>
              <w:right w:val="single" w:sz="4" w:space="0" w:color="000000"/>
            </w:tcBorders>
            <w:vAlign w:val="center"/>
            <w:hideMark/>
          </w:tcPr>
          <w:p w14:paraId="33D1B24E"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0EB23C7F" w14:textId="77777777" w:rsidR="008A3ED6" w:rsidRPr="00EA3049" w:rsidRDefault="008A3ED6" w:rsidP="00C52F72">
            <w:pPr>
              <w:widowControl/>
              <w:suppressAutoHyphens w:val="0"/>
              <w:jc w:val="center"/>
              <w:rPr>
                <w:color w:val="000000"/>
                <w:lang w:val="en-US"/>
              </w:rPr>
            </w:pPr>
          </w:p>
        </w:tc>
      </w:tr>
      <w:tr w:rsidR="008A3ED6" w:rsidRPr="00EA3049" w14:paraId="63F4528F"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0F5FA713"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3992EFC"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6AC6466"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E945148"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3AFF01C9" w14:textId="77777777" w:rsidR="008A3ED6" w:rsidRPr="00EA3049" w:rsidRDefault="008A3ED6" w:rsidP="00C52F72">
            <w:pPr>
              <w:widowControl/>
              <w:suppressAutoHyphens w:val="0"/>
              <w:jc w:val="center"/>
              <w:rPr>
                <w:color w:val="000000"/>
                <w:lang w:val="en-US"/>
              </w:rPr>
            </w:pPr>
          </w:p>
        </w:tc>
      </w:tr>
      <w:tr w:rsidR="008A3ED6" w:rsidRPr="00EA3049" w14:paraId="382D23EF" w14:textId="77777777" w:rsidTr="00234E56">
        <w:trPr>
          <w:trHeight w:val="2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03049" w14:textId="7A53CB44" w:rsidR="008A3ED6" w:rsidRPr="00EA3049" w:rsidRDefault="008A3ED6" w:rsidP="00C52F72">
            <w:pPr>
              <w:widowControl/>
              <w:suppressAutoHyphens w:val="0"/>
              <w:jc w:val="center"/>
              <w:rPr>
                <w:color w:val="000000"/>
              </w:rPr>
            </w:pPr>
            <w:r w:rsidRPr="00EA3049">
              <w:rPr>
                <w:color w:val="000000"/>
              </w:rPr>
              <w:t>6.4.4.</w:t>
            </w:r>
          </w:p>
        </w:tc>
        <w:tc>
          <w:tcPr>
            <w:tcW w:w="4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92F6C" w14:textId="497EB3C4" w:rsidR="008A3ED6" w:rsidRPr="00EA3049" w:rsidRDefault="008A3ED6" w:rsidP="00C52F72">
            <w:pPr>
              <w:widowControl/>
              <w:suppressAutoHyphens w:val="0"/>
              <w:rPr>
                <w:color w:val="000000"/>
              </w:rPr>
            </w:pPr>
            <w:r w:rsidRPr="00EA3049">
              <w:rPr>
                <w:color w:val="000000"/>
              </w:rPr>
              <w:t xml:space="preserve">sabiedriskā ēdināšana </w:t>
            </w:r>
            <w:r w:rsidR="00005396" w:rsidRPr="00EA3049">
              <w:rPr>
                <w:color w:val="000000"/>
              </w:rPr>
              <w:t>ar</w:t>
            </w:r>
            <w:r w:rsidRPr="00EA3049">
              <w:rPr>
                <w:color w:val="000000"/>
              </w:rPr>
              <w:t xml:space="preserve"> alkoholiskiem dzērieniem </w:t>
            </w:r>
            <w:r w:rsidR="00A34C75" w:rsidRPr="00EA3049">
              <w:rPr>
                <w:color w:val="000000"/>
              </w:rPr>
              <w:t>alkoholiskiem dzērieniem līdz 15 tilpum</w:t>
            </w:r>
            <w:r w:rsidR="00D17383" w:rsidRPr="00EA3049">
              <w:rPr>
                <w:color w:val="000000"/>
              </w:rPr>
              <w:t xml:space="preserve">a </w:t>
            </w:r>
            <w:r w:rsidR="00A34C75" w:rsidRPr="00EA3049">
              <w:rPr>
                <w:color w:val="000000"/>
              </w:rPr>
              <w:t xml:space="preserve">procentiem </w:t>
            </w:r>
            <w:r w:rsidRPr="00EA3049">
              <w:rPr>
                <w:color w:val="000000"/>
              </w:rPr>
              <w:t>(no 1. maija līdz 30. septembrim)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CFFFA" w14:textId="0F4A4AD3" w:rsidR="008A3ED6" w:rsidRPr="00EA3049" w:rsidRDefault="00005396" w:rsidP="00C52F72">
            <w:pPr>
              <w:widowControl/>
              <w:suppressAutoHyphens w:val="0"/>
              <w:jc w:val="center"/>
              <w:rPr>
                <w:color w:val="000000"/>
              </w:rPr>
            </w:pPr>
            <w:r w:rsidRPr="00EA3049">
              <w:rPr>
                <w:color w:val="000000"/>
              </w:rPr>
              <w:t>30</w:t>
            </w:r>
            <w:r w:rsidR="008A3ED6" w:rsidRPr="00EA3049">
              <w:rPr>
                <w:color w:val="000000"/>
              </w:rPr>
              <w:t>.00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4E713" w14:textId="45F70538" w:rsidR="008A3ED6" w:rsidRPr="00EA3049" w:rsidRDefault="00005396" w:rsidP="00C52F72">
            <w:pPr>
              <w:widowControl/>
              <w:suppressAutoHyphens w:val="0"/>
              <w:jc w:val="center"/>
              <w:rPr>
                <w:color w:val="000000"/>
              </w:rPr>
            </w:pPr>
            <w:r w:rsidRPr="00EA3049">
              <w:rPr>
                <w:color w:val="000000"/>
              </w:rPr>
              <w:t>200</w:t>
            </w:r>
            <w:r w:rsidR="008A3ED6" w:rsidRPr="00EA3049">
              <w:rPr>
                <w:color w:val="000000"/>
              </w:rPr>
              <w:t>.00</w:t>
            </w:r>
          </w:p>
        </w:tc>
        <w:tc>
          <w:tcPr>
            <w:tcW w:w="716" w:type="dxa"/>
            <w:vAlign w:val="center"/>
            <w:hideMark/>
          </w:tcPr>
          <w:p w14:paraId="1B9181CC" w14:textId="77777777" w:rsidR="008A3ED6" w:rsidRPr="00EA3049" w:rsidRDefault="008A3ED6" w:rsidP="00C52F72">
            <w:pPr>
              <w:widowControl/>
              <w:suppressAutoHyphens w:val="0"/>
              <w:rPr>
                <w:sz w:val="20"/>
                <w:szCs w:val="20"/>
                <w:lang w:val="en-US"/>
              </w:rPr>
            </w:pPr>
          </w:p>
        </w:tc>
      </w:tr>
    </w:tbl>
    <w:p w14:paraId="5AB509AA" w14:textId="6C62A594" w:rsidR="001A0C0B" w:rsidRPr="00D01D64" w:rsidRDefault="001A0C0B" w:rsidP="001A0C0B">
      <w:pPr>
        <w:pStyle w:val="tv213"/>
        <w:numPr>
          <w:ilvl w:val="0"/>
          <w:numId w:val="25"/>
        </w:numPr>
        <w:shd w:val="clear" w:color="auto" w:fill="FFFFFF"/>
        <w:spacing w:before="120" w:beforeAutospacing="0" w:after="120" w:afterAutospacing="0"/>
        <w:ind w:left="1078" w:hanging="284"/>
        <w:jc w:val="both"/>
      </w:pPr>
      <w:r w:rsidRPr="00D01D64">
        <w:t xml:space="preserve">tirdzniecības organizētājs, kurš pašvaldības reģistrētā privātpersonai piederošā tirdzniecības vietā organizē ielu tirdzniecību un kurā kā pamat tirdzniecības preču grupa ir lietotas personiskās mantas, izņemot autortiesību vai blakustiesību objektus, kas reproducēti personiskām vajadzībām, maksā dienas nodevu likmi 20.00 EUR apmērā. </w:t>
      </w:r>
    </w:p>
    <w:p w14:paraId="3B70E977" w14:textId="4AAA62E0" w:rsidR="008B7F5F" w:rsidRPr="00EA3049" w:rsidRDefault="00791C53">
      <w:pPr>
        <w:pStyle w:val="tv213"/>
        <w:numPr>
          <w:ilvl w:val="0"/>
          <w:numId w:val="1"/>
        </w:numPr>
        <w:shd w:val="clear" w:color="auto" w:fill="FFFFFF"/>
        <w:spacing w:before="120" w:beforeAutospacing="0" w:after="120" w:afterAutospacing="0"/>
        <w:ind w:left="426" w:hanging="426"/>
        <w:jc w:val="both"/>
      </w:pPr>
      <w:r w:rsidRPr="00EA3049">
        <w:t>Ja tirdzniecīb</w:t>
      </w:r>
      <w:r w:rsidR="00D43693" w:rsidRPr="00EA3049">
        <w:t>as dalībnieks</w:t>
      </w:r>
      <w:r w:rsidRPr="00EA3049">
        <w:t xml:space="preserve"> vienā tirdzniecības vietā </w:t>
      </w:r>
      <w:r w:rsidR="005207A3" w:rsidRPr="00EA3049">
        <w:t xml:space="preserve">veic </w:t>
      </w:r>
      <w:r w:rsidR="00411DD4" w:rsidRPr="00EA3049">
        <w:t xml:space="preserve">tirdzniecību </w:t>
      </w:r>
      <w:r w:rsidRPr="00EA3049">
        <w:t xml:space="preserve">ar vairākām </w:t>
      </w:r>
      <w:r w:rsidR="00005396" w:rsidRPr="00EA3049">
        <w:t>6</w:t>
      </w:r>
      <w:r w:rsidRPr="00EA3049">
        <w:t xml:space="preserve">.1.1. </w:t>
      </w:r>
      <w:r w:rsidR="005207A3" w:rsidRPr="00EA3049">
        <w:t xml:space="preserve">- </w:t>
      </w:r>
      <w:r w:rsidR="00005396" w:rsidRPr="00EA3049">
        <w:t>6</w:t>
      </w:r>
      <w:r w:rsidRPr="00EA3049">
        <w:t>.1.</w:t>
      </w:r>
      <w:r w:rsidR="00005396" w:rsidRPr="00EA3049">
        <w:t>6</w:t>
      </w:r>
      <w:r w:rsidRPr="00EA3049">
        <w:t>.</w:t>
      </w:r>
      <w:r w:rsidR="00D17383" w:rsidRPr="00EA3049">
        <w:t>,</w:t>
      </w:r>
      <w:r w:rsidRPr="00EA3049">
        <w:t xml:space="preserve"> </w:t>
      </w:r>
      <w:r w:rsidR="00005396" w:rsidRPr="00EA3049">
        <w:t>6</w:t>
      </w:r>
      <w:r w:rsidRPr="00EA3049">
        <w:t>.</w:t>
      </w:r>
      <w:r w:rsidR="005207A3" w:rsidRPr="00EA3049">
        <w:t>2</w:t>
      </w:r>
      <w:r w:rsidRPr="00EA3049">
        <w:t xml:space="preserve">.1. </w:t>
      </w:r>
      <w:r w:rsidR="005207A3" w:rsidRPr="00EA3049">
        <w:t xml:space="preserve">- </w:t>
      </w:r>
      <w:r w:rsidR="00005396" w:rsidRPr="00EA3049">
        <w:t>6</w:t>
      </w:r>
      <w:r w:rsidRPr="00EA3049">
        <w:t>.</w:t>
      </w:r>
      <w:r w:rsidR="005207A3" w:rsidRPr="00EA3049">
        <w:t>2</w:t>
      </w:r>
      <w:r w:rsidRPr="00EA3049">
        <w:t>.</w:t>
      </w:r>
      <w:r w:rsidR="004A4E08">
        <w:t>11</w:t>
      </w:r>
      <w:r w:rsidRPr="00EA3049">
        <w:t>.</w:t>
      </w:r>
      <w:r w:rsidR="006D348D" w:rsidRPr="00EA3049">
        <w:t xml:space="preserve"> vai 6.3.1</w:t>
      </w:r>
      <w:r w:rsidR="00A62CBA" w:rsidRPr="00EA3049">
        <w:t>.</w:t>
      </w:r>
      <w:r w:rsidR="00EA3049">
        <w:t xml:space="preserve"> - </w:t>
      </w:r>
      <w:r w:rsidR="006D348D" w:rsidRPr="00EA3049">
        <w:t>6.3.</w:t>
      </w:r>
      <w:r w:rsidR="004A4E08">
        <w:t>10</w:t>
      </w:r>
      <w:r w:rsidR="006D348D" w:rsidRPr="00EA3049">
        <w:t>.</w:t>
      </w:r>
      <w:r w:rsidR="005207A3" w:rsidRPr="00EA3049">
        <w:t xml:space="preserve"> </w:t>
      </w:r>
      <w:r w:rsidRPr="00EA3049">
        <w:t>apakšpunkt</w:t>
      </w:r>
      <w:r w:rsidR="00947659" w:rsidRPr="00EA3049">
        <w:t>ā</w:t>
      </w:r>
      <w:r w:rsidRPr="00EA3049">
        <w:t xml:space="preserve"> minētajām preču</w:t>
      </w:r>
      <w:r w:rsidR="00D17383" w:rsidRPr="00EA3049">
        <w:t xml:space="preserve"> vai </w:t>
      </w:r>
      <w:r w:rsidRPr="00EA3049">
        <w:t>pakalpojumu grupām, nodevas apmēr</w:t>
      </w:r>
      <w:r w:rsidR="00D17383" w:rsidRPr="00EA3049">
        <w:t>u</w:t>
      </w:r>
      <w:r w:rsidRPr="00EA3049">
        <w:t xml:space="preserve"> no</w:t>
      </w:r>
      <w:r w:rsidR="00D17383" w:rsidRPr="00EA3049">
        <w:t>saka</w:t>
      </w:r>
      <w:r w:rsidRPr="00EA3049">
        <w:t xml:space="preserve"> par vienu preču </w:t>
      </w:r>
      <w:r w:rsidR="00947659" w:rsidRPr="00EA3049">
        <w:t>vai</w:t>
      </w:r>
      <w:r w:rsidRPr="00EA3049">
        <w:t xml:space="preserve"> pakalpojumu grupu pēc nodev</w:t>
      </w:r>
      <w:r w:rsidR="009D6DFE" w:rsidRPr="00EA3049">
        <w:t>as</w:t>
      </w:r>
      <w:r w:rsidRPr="00EA3049">
        <w:t xml:space="preserve"> </w:t>
      </w:r>
      <w:r w:rsidR="00D17383" w:rsidRPr="00EA3049">
        <w:t xml:space="preserve">augstākās </w:t>
      </w:r>
      <w:r w:rsidRPr="00EA3049">
        <w:t>likmes.</w:t>
      </w:r>
    </w:p>
    <w:p w14:paraId="19ABB929" w14:textId="11B1616A" w:rsidR="005C12E3" w:rsidRPr="00EA3049" w:rsidRDefault="00D17383">
      <w:pPr>
        <w:pStyle w:val="tv213"/>
        <w:numPr>
          <w:ilvl w:val="0"/>
          <w:numId w:val="1"/>
        </w:numPr>
        <w:shd w:val="clear" w:color="auto" w:fill="FFFFFF"/>
        <w:spacing w:before="120" w:beforeAutospacing="0" w:after="120" w:afterAutospacing="0"/>
        <w:ind w:left="426" w:hanging="426"/>
        <w:jc w:val="both"/>
      </w:pPr>
      <w:r w:rsidRPr="00EA3049">
        <w:t xml:space="preserve">Šo noteikumu 11. punktā noteiktos atvieglojumus nepiemēro </w:t>
      </w:r>
      <w:r w:rsidR="00005396" w:rsidRPr="00EA3049">
        <w:t>6</w:t>
      </w:r>
      <w:r w:rsidR="005C12E3" w:rsidRPr="00EA3049">
        <w:t xml:space="preserve">.2. </w:t>
      </w:r>
      <w:r w:rsidR="0063638F" w:rsidRPr="00EA3049">
        <w:t xml:space="preserve">un </w:t>
      </w:r>
      <w:r w:rsidR="00005396" w:rsidRPr="00EA3049">
        <w:t>6</w:t>
      </w:r>
      <w:r w:rsidR="0063638F" w:rsidRPr="00EA3049">
        <w:t xml:space="preserve">.3. </w:t>
      </w:r>
      <w:r w:rsidR="005C12E3" w:rsidRPr="00EA3049">
        <w:t>punkt</w:t>
      </w:r>
      <w:r w:rsidRPr="00EA3049">
        <w:t>a gadījumā</w:t>
      </w:r>
      <w:r w:rsidR="005C12E3" w:rsidRPr="00EA3049">
        <w:t>.</w:t>
      </w:r>
    </w:p>
    <w:p w14:paraId="7023B31F" w14:textId="6ED4927B" w:rsidR="006256B2" w:rsidRDefault="008B7F5F">
      <w:pPr>
        <w:pStyle w:val="tv213"/>
        <w:numPr>
          <w:ilvl w:val="0"/>
          <w:numId w:val="1"/>
        </w:numPr>
        <w:shd w:val="clear" w:color="auto" w:fill="FFFFFF"/>
        <w:spacing w:before="120" w:beforeAutospacing="0" w:after="120" w:afterAutospacing="0"/>
        <w:ind w:left="426" w:hanging="426"/>
        <w:jc w:val="both"/>
      </w:pPr>
      <w:r>
        <w:t>A</w:t>
      </w:r>
      <w:r w:rsidR="005207A3" w:rsidRPr="005207A3">
        <w:t>nulējot tirdzniecības atļauju, iekasētā nodeva netiek at</w:t>
      </w:r>
      <w:r w:rsidR="009D6DFE">
        <w:t>maksāta</w:t>
      </w:r>
      <w:r w:rsidR="005207A3">
        <w:t>.</w:t>
      </w:r>
    </w:p>
    <w:p w14:paraId="7BF13853" w14:textId="02682D5D" w:rsidR="00234F89" w:rsidRPr="00234F89" w:rsidRDefault="00856ADB">
      <w:pPr>
        <w:pStyle w:val="ListParagraph"/>
        <w:numPr>
          <w:ilvl w:val="0"/>
          <w:numId w:val="6"/>
        </w:numPr>
        <w:spacing w:before="120" w:after="120"/>
        <w:ind w:left="142" w:hanging="142"/>
        <w:jc w:val="center"/>
        <w:rPr>
          <w:b/>
          <w:bCs/>
          <w:lang w:eastAsia="lv-LV"/>
        </w:rPr>
      </w:pPr>
      <w:r>
        <w:rPr>
          <w:b/>
          <w:bCs/>
          <w:lang w:eastAsia="lv-LV"/>
        </w:rPr>
        <w:t>Nodevas atbrīvojumi un atvieglojumi</w:t>
      </w:r>
    </w:p>
    <w:p w14:paraId="148BC926" w14:textId="623EAF5E" w:rsidR="00234F89" w:rsidRDefault="00856ADB">
      <w:pPr>
        <w:pStyle w:val="tv213"/>
        <w:numPr>
          <w:ilvl w:val="0"/>
          <w:numId w:val="1"/>
        </w:numPr>
        <w:shd w:val="clear" w:color="auto" w:fill="FFFFFF"/>
        <w:spacing w:before="120" w:beforeAutospacing="0" w:after="120" w:afterAutospacing="0"/>
        <w:ind w:left="426" w:hanging="426"/>
        <w:jc w:val="both"/>
      </w:pPr>
      <w:r>
        <w:t>No nodevas atbrīvotas:</w:t>
      </w:r>
    </w:p>
    <w:p w14:paraId="5AD3B5DC" w14:textId="0E0BCFB9" w:rsidR="00BB6A06" w:rsidRPr="00D01D64" w:rsidRDefault="00DB6388">
      <w:pPr>
        <w:pStyle w:val="tv213"/>
        <w:numPr>
          <w:ilvl w:val="1"/>
          <w:numId w:val="1"/>
        </w:numPr>
        <w:shd w:val="clear" w:color="auto" w:fill="FFFFFF"/>
        <w:spacing w:before="120" w:beforeAutospacing="0" w:after="120" w:afterAutospacing="0"/>
        <w:ind w:left="993" w:hanging="567"/>
        <w:jc w:val="both"/>
        <w:rPr>
          <w:strike/>
        </w:rPr>
      </w:pPr>
      <w:r>
        <w:t>Ādažu novad</w:t>
      </w:r>
      <w:r w:rsidR="00947659">
        <w:t>a administratīvajā teritorijā</w:t>
      </w:r>
      <w:r>
        <w:t xml:space="preserve"> deklarēt</w:t>
      </w:r>
      <w:r w:rsidR="008019D9">
        <w:t>a</w:t>
      </w:r>
      <w:r w:rsidR="0046603E">
        <w:t xml:space="preserve">s </w:t>
      </w:r>
      <w:r w:rsidR="00856ADB" w:rsidRPr="00856ADB">
        <w:t xml:space="preserve">personas ar </w:t>
      </w:r>
      <w:r w:rsidR="00A5463E" w:rsidRPr="00D01D64">
        <w:t>invaliditāti</w:t>
      </w:r>
      <w:r w:rsidR="00BD47E6" w:rsidRPr="00D01D64">
        <w:t>.</w:t>
      </w:r>
    </w:p>
    <w:p w14:paraId="364554C7" w14:textId="6CB7CAFD" w:rsidR="001A0C0B" w:rsidRPr="00BD47E6" w:rsidRDefault="001A0C0B" w:rsidP="001A0C0B">
      <w:pPr>
        <w:pStyle w:val="tv213"/>
        <w:numPr>
          <w:ilvl w:val="1"/>
          <w:numId w:val="1"/>
        </w:numPr>
        <w:shd w:val="clear" w:color="auto" w:fill="FFFFFF"/>
        <w:spacing w:before="120" w:beforeAutospacing="0" w:after="120" w:afterAutospacing="0"/>
        <w:ind w:left="993" w:hanging="567"/>
        <w:jc w:val="both"/>
      </w:pPr>
      <w:r w:rsidRPr="00BD47E6">
        <w:lastRenderedPageBreak/>
        <w:t>Ādažu novada administratīvajā teritorijā deklarētie pensionāri, kuri tirgo pašaudzētu lauksaimniecības produkciju.</w:t>
      </w:r>
    </w:p>
    <w:p w14:paraId="229A3610" w14:textId="76B259EE" w:rsidR="00A5463E" w:rsidRPr="00D01D64" w:rsidRDefault="00A5463E">
      <w:pPr>
        <w:pStyle w:val="tv213"/>
        <w:numPr>
          <w:ilvl w:val="1"/>
          <w:numId w:val="1"/>
        </w:numPr>
        <w:shd w:val="clear" w:color="auto" w:fill="FFFFFF"/>
        <w:spacing w:before="120" w:beforeAutospacing="0" w:after="120" w:afterAutospacing="0"/>
        <w:ind w:left="993" w:hanging="567"/>
        <w:jc w:val="both"/>
      </w:pPr>
      <w:r w:rsidRPr="00D01D64">
        <w:t xml:space="preserve">Ādažu novadā reģistrētās invalīdu un pensionāru organizācijas (biedrības vai nodibinājumi), kas tirgo pašu gatavotus amatniecības darinājumus.    </w:t>
      </w:r>
    </w:p>
    <w:p w14:paraId="3B498DB0" w14:textId="47EE78B9" w:rsidR="00856ADB" w:rsidRPr="00C37A0E" w:rsidRDefault="00BB6A06">
      <w:pPr>
        <w:pStyle w:val="tv213"/>
        <w:numPr>
          <w:ilvl w:val="1"/>
          <w:numId w:val="1"/>
        </w:numPr>
        <w:shd w:val="clear" w:color="auto" w:fill="FFFFFF"/>
        <w:spacing w:before="120" w:beforeAutospacing="0" w:after="120" w:afterAutospacing="0"/>
        <w:ind w:left="993" w:hanging="567"/>
        <w:jc w:val="both"/>
      </w:pPr>
      <w:r w:rsidRPr="00C37A0E">
        <w:t>Ādažu novad</w:t>
      </w:r>
      <w:r w:rsidR="00947659" w:rsidRPr="00C37A0E">
        <w:t>a</w:t>
      </w:r>
      <w:r w:rsidRPr="00C37A0E">
        <w:t xml:space="preserve"> </w:t>
      </w:r>
      <w:r w:rsidR="00947659" w:rsidRPr="00C37A0E">
        <w:t xml:space="preserve">administratīvajā teritorijā </w:t>
      </w:r>
      <w:r w:rsidRPr="00C37A0E">
        <w:t>deklarēt</w:t>
      </w:r>
      <w:r w:rsidR="008019D9" w:rsidRPr="00C37A0E">
        <w:t>a</w:t>
      </w:r>
      <w:r w:rsidRPr="00C37A0E">
        <w:t>s</w:t>
      </w:r>
      <w:r w:rsidR="00856ADB" w:rsidRPr="00C37A0E">
        <w:t xml:space="preserve"> personas (ģimenes), k</w:t>
      </w:r>
      <w:r w:rsidR="00947659" w:rsidRPr="00C37A0E">
        <w:t>a</w:t>
      </w:r>
      <w:r w:rsidR="00856ADB" w:rsidRPr="00C37A0E">
        <w:t>s audzina bērnus ar invaliditāti;</w:t>
      </w:r>
    </w:p>
    <w:p w14:paraId="72A2303F" w14:textId="6670776F" w:rsidR="00856ADB" w:rsidRDefault="00856ADB">
      <w:pPr>
        <w:pStyle w:val="tv213"/>
        <w:numPr>
          <w:ilvl w:val="1"/>
          <w:numId w:val="1"/>
        </w:numPr>
        <w:shd w:val="clear" w:color="auto" w:fill="FFFFFF"/>
        <w:spacing w:before="120" w:beforeAutospacing="0" w:after="120" w:afterAutospacing="0"/>
        <w:ind w:left="993" w:hanging="567"/>
        <w:jc w:val="both"/>
      </w:pPr>
      <w:r>
        <w:t>Ādažu</w:t>
      </w:r>
      <w:r w:rsidRPr="00856ADB">
        <w:t xml:space="preserve"> novada iedzīvotāji</w:t>
      </w:r>
      <w:r w:rsidR="00975F54">
        <w:t xml:space="preserve"> no māj</w:t>
      </w:r>
      <w:r w:rsidRPr="00856ADB">
        <w:t>saimniecīb</w:t>
      </w:r>
      <w:r w:rsidR="00975F54">
        <w:t>as</w:t>
      </w:r>
      <w:r w:rsidRPr="00856ADB">
        <w:t xml:space="preserve"> </w:t>
      </w:r>
      <w:r w:rsidR="00D17383">
        <w:t>ar</w:t>
      </w:r>
      <w:r w:rsidRPr="00856ADB">
        <w:t xml:space="preserve"> trūcīgas mājsaimniecības status</w:t>
      </w:r>
      <w:r w:rsidR="00D17383">
        <w:t>u</w:t>
      </w:r>
      <w:r w:rsidR="00975F54">
        <w:t>;</w:t>
      </w:r>
    </w:p>
    <w:p w14:paraId="406ED1BF" w14:textId="15F1C591" w:rsidR="00856ADB" w:rsidRDefault="00856ADB">
      <w:pPr>
        <w:pStyle w:val="tv213"/>
        <w:numPr>
          <w:ilvl w:val="1"/>
          <w:numId w:val="1"/>
        </w:numPr>
        <w:shd w:val="clear" w:color="auto" w:fill="FFFFFF"/>
        <w:spacing w:before="120" w:beforeAutospacing="0" w:after="120" w:afterAutospacing="0"/>
        <w:ind w:left="993" w:hanging="567"/>
        <w:jc w:val="both"/>
      </w:pPr>
      <w:r w:rsidRPr="00856ADB">
        <w:t>juridiskas personas</w:t>
      </w:r>
      <w:r w:rsidR="00D17383">
        <w:t xml:space="preserve"> ar </w:t>
      </w:r>
      <w:r w:rsidRPr="00856ADB">
        <w:t>sabiedriskā labuma organizācijas vai sociālā uzņēmuma status</w:t>
      </w:r>
      <w:r w:rsidR="00D17383">
        <w:t>u</w:t>
      </w:r>
      <w:r w:rsidRPr="00856ADB">
        <w:t>;</w:t>
      </w:r>
    </w:p>
    <w:p w14:paraId="73A74571" w14:textId="0ACD3B59" w:rsidR="00102EA2" w:rsidRDefault="008019D9">
      <w:pPr>
        <w:pStyle w:val="tv213"/>
        <w:numPr>
          <w:ilvl w:val="1"/>
          <w:numId w:val="1"/>
        </w:numPr>
        <w:shd w:val="clear" w:color="auto" w:fill="FFFFFF"/>
        <w:spacing w:before="120" w:beforeAutospacing="0" w:after="120" w:afterAutospacing="0"/>
        <w:ind w:left="993" w:hanging="567"/>
        <w:jc w:val="both"/>
      </w:pPr>
      <w:r>
        <w:t>Ādažu novad</w:t>
      </w:r>
      <w:r w:rsidR="00947659">
        <w:t>a</w:t>
      </w:r>
      <w:r>
        <w:t xml:space="preserve"> </w:t>
      </w:r>
      <w:r w:rsidR="00947659">
        <w:t xml:space="preserve">administratīvajā teritorijā </w:t>
      </w:r>
      <w:r>
        <w:t xml:space="preserve">deklarētas </w:t>
      </w:r>
      <w:r w:rsidR="00856ADB" w:rsidRPr="00856ADB">
        <w:t>personas līdz 18 gadu vecumam, k</w:t>
      </w:r>
      <w:r w:rsidR="00947659">
        <w:t>uras</w:t>
      </w:r>
      <w:r w:rsidR="00856ADB" w:rsidRPr="00856ADB">
        <w:t xml:space="preserve"> tirgo pašu izgatavot</w:t>
      </w:r>
      <w:r w:rsidR="00D17383">
        <w:t>as</w:t>
      </w:r>
      <w:r w:rsidR="00856ADB" w:rsidRPr="00856ADB">
        <w:t xml:space="preserve"> prec</w:t>
      </w:r>
      <w:r w:rsidR="00D17383">
        <w:t>es</w:t>
      </w:r>
      <w:r w:rsidR="00856ADB" w:rsidRPr="00856ADB">
        <w:t>;</w:t>
      </w:r>
    </w:p>
    <w:p w14:paraId="1129092C" w14:textId="253521C9" w:rsidR="00C86759" w:rsidRDefault="00D80505">
      <w:pPr>
        <w:pStyle w:val="tv213"/>
        <w:numPr>
          <w:ilvl w:val="1"/>
          <w:numId w:val="1"/>
        </w:numPr>
        <w:shd w:val="clear" w:color="auto" w:fill="FFFFFF"/>
        <w:spacing w:before="120" w:beforeAutospacing="0" w:after="120" w:afterAutospacing="0"/>
        <w:ind w:left="993" w:hanging="567"/>
        <w:jc w:val="both"/>
      </w:pPr>
      <w:r>
        <w:t>publisku personu iestādes</w:t>
      </w:r>
      <w:r w:rsidR="00C86759" w:rsidRPr="00C86759">
        <w:t>.</w:t>
      </w:r>
    </w:p>
    <w:p w14:paraId="7DCAD52A" w14:textId="7E6A750F" w:rsidR="00856ADB" w:rsidRDefault="00102EA2">
      <w:pPr>
        <w:pStyle w:val="tv213"/>
        <w:numPr>
          <w:ilvl w:val="0"/>
          <w:numId w:val="1"/>
        </w:numPr>
        <w:shd w:val="clear" w:color="auto" w:fill="FFFFFF"/>
        <w:spacing w:before="120" w:beforeAutospacing="0" w:after="120" w:afterAutospacing="0"/>
        <w:ind w:left="426" w:hanging="426"/>
        <w:jc w:val="both"/>
      </w:pPr>
      <w:r>
        <w:t>Atvieglojum</w:t>
      </w:r>
      <w:r w:rsidR="00D17383">
        <w:t>us</w:t>
      </w:r>
      <w:r>
        <w:t xml:space="preserve"> par tirdzniecību publiskā vietā</w:t>
      </w:r>
      <w:r w:rsidR="00D17383">
        <w:t xml:space="preserve"> piemēro</w:t>
      </w:r>
      <w:r>
        <w:t>:</w:t>
      </w:r>
    </w:p>
    <w:p w14:paraId="6F33A81A" w14:textId="5519B556" w:rsidR="00102EA2" w:rsidRDefault="00102EA2">
      <w:pPr>
        <w:pStyle w:val="tv213"/>
        <w:numPr>
          <w:ilvl w:val="2"/>
          <w:numId w:val="7"/>
        </w:numPr>
        <w:shd w:val="clear" w:color="auto" w:fill="FFFFFF"/>
        <w:spacing w:before="120" w:beforeAutospacing="0" w:after="120" w:afterAutospacing="0"/>
        <w:ind w:left="1021" w:hanging="567"/>
        <w:jc w:val="both"/>
      </w:pPr>
      <w:r>
        <w:t>Ādažu novad</w:t>
      </w:r>
      <w:r w:rsidR="00593395">
        <w:t>a administratīvajā teritorijā</w:t>
      </w:r>
      <w:r>
        <w:t xml:space="preserve"> deklarētām personām, kas tirgo pašu audzētu lauksaimniecības produkciju</w:t>
      </w:r>
      <w:r w:rsidR="0029614B">
        <w:t xml:space="preserve"> </w:t>
      </w:r>
      <w:r w:rsidR="00D17383">
        <w:t>–</w:t>
      </w:r>
      <w:r>
        <w:t xml:space="preserve"> 50</w:t>
      </w:r>
      <w:r w:rsidR="00D17383">
        <w:t xml:space="preserve"> </w:t>
      </w:r>
      <w:r>
        <w:t>%</w:t>
      </w:r>
      <w:r w:rsidR="0029614B">
        <w:t xml:space="preserve"> </w:t>
      </w:r>
      <w:r w:rsidR="00D17383">
        <w:t xml:space="preserve">apmērā </w:t>
      </w:r>
      <w:r w:rsidR="0029614B">
        <w:t>no nodevas;</w:t>
      </w:r>
    </w:p>
    <w:p w14:paraId="0B88EC18" w14:textId="6A0353BC" w:rsidR="00102EA2" w:rsidRDefault="00C86759">
      <w:pPr>
        <w:pStyle w:val="tv213"/>
        <w:numPr>
          <w:ilvl w:val="2"/>
          <w:numId w:val="7"/>
        </w:numPr>
        <w:shd w:val="clear" w:color="auto" w:fill="FFFFFF"/>
        <w:spacing w:before="120" w:beforeAutospacing="0" w:after="120" w:afterAutospacing="0"/>
        <w:ind w:left="1021" w:hanging="567"/>
        <w:jc w:val="both"/>
      </w:pPr>
      <w:r>
        <w:t>j</w:t>
      </w:r>
      <w:r w:rsidR="00102EA2">
        <w:t>uridiskām personām, kuru juridiskā adrese ir Ādažu novada administratīv</w:t>
      </w:r>
      <w:r w:rsidR="00593395">
        <w:t>aj</w:t>
      </w:r>
      <w:r w:rsidR="00102EA2">
        <w:t>ā teritorijā</w:t>
      </w:r>
      <w:r w:rsidR="0029614B">
        <w:t xml:space="preserve"> - 3</w:t>
      </w:r>
      <w:r w:rsidR="00102EA2">
        <w:t xml:space="preserve">0 </w:t>
      </w:r>
      <w:r>
        <w:t xml:space="preserve">% </w:t>
      </w:r>
      <w:r w:rsidR="00D17383">
        <w:t xml:space="preserve">apmērā </w:t>
      </w:r>
      <w:r w:rsidR="0029614B">
        <w:t>no nodevas</w:t>
      </w:r>
      <w:r>
        <w:t>.</w:t>
      </w:r>
    </w:p>
    <w:p w14:paraId="52606B26" w14:textId="365108F8" w:rsidR="00C86759" w:rsidRPr="00C86759" w:rsidRDefault="00C86759">
      <w:pPr>
        <w:pStyle w:val="tv213"/>
        <w:numPr>
          <w:ilvl w:val="0"/>
          <w:numId w:val="8"/>
        </w:numPr>
        <w:shd w:val="clear" w:color="auto" w:fill="FFFFFF"/>
        <w:spacing w:before="120" w:beforeAutospacing="0" w:after="120" w:afterAutospacing="0"/>
        <w:ind w:left="142" w:hanging="142"/>
        <w:jc w:val="center"/>
        <w:rPr>
          <w:b/>
          <w:bCs/>
        </w:rPr>
      </w:pPr>
      <w:r w:rsidRPr="00C86759">
        <w:rPr>
          <w:b/>
          <w:bCs/>
        </w:rPr>
        <w:t>Nobeiguma noteikumi</w:t>
      </w:r>
    </w:p>
    <w:p w14:paraId="1FFE8F10" w14:textId="1E58A582" w:rsidR="00102EA2" w:rsidRDefault="00CA6382">
      <w:pPr>
        <w:pStyle w:val="tv213"/>
        <w:numPr>
          <w:ilvl w:val="0"/>
          <w:numId w:val="1"/>
        </w:numPr>
        <w:shd w:val="clear" w:color="auto" w:fill="FFFFFF"/>
        <w:spacing w:before="120" w:beforeAutospacing="0" w:after="120" w:afterAutospacing="0"/>
        <w:ind w:left="426" w:hanging="426"/>
        <w:jc w:val="both"/>
      </w:pPr>
      <w:r w:rsidRPr="00CA6382">
        <w:t xml:space="preserve">Ar </w:t>
      </w:r>
      <w:r w:rsidR="00D17383">
        <w:t xml:space="preserve">šo </w:t>
      </w:r>
      <w:r w:rsidRPr="00CA6382">
        <w:t>noteikumu spēkā stāšan</w:t>
      </w:r>
      <w:r w:rsidR="00D17383">
        <w:t>os</w:t>
      </w:r>
      <w:r w:rsidRPr="00CA6382">
        <w:t xml:space="preserve"> spēku zaudē</w:t>
      </w:r>
      <w:r w:rsidR="006D348D">
        <w:t xml:space="preserve"> Ādažu novada pašvaldības domes 2022. gada 25. maija saistošie noteikumi Nr. 43/2022 “</w:t>
      </w:r>
      <w:r w:rsidR="006D348D" w:rsidRPr="006D348D">
        <w:t>Par nodevu tirdzniecībai publiskās vietās Ādažu novadā</w:t>
      </w:r>
      <w:r w:rsidR="006D348D">
        <w:t>”</w:t>
      </w:r>
      <w:r w:rsidR="00E21103">
        <w:t>.</w:t>
      </w:r>
    </w:p>
    <w:p w14:paraId="562B5892" w14:textId="2C67F760" w:rsidR="00410B1D" w:rsidRDefault="00410B1D" w:rsidP="00C45EA4">
      <w:pPr>
        <w:widowControl/>
        <w:tabs>
          <w:tab w:val="right" w:pos="9070"/>
        </w:tabs>
        <w:suppressAutoHyphens w:val="0"/>
        <w:spacing w:after="160" w:line="259" w:lineRule="auto"/>
        <w:rPr>
          <w:rFonts w:eastAsia="SimSun"/>
          <w:lang w:eastAsia="zh-CN"/>
        </w:rPr>
      </w:pPr>
    </w:p>
    <w:p w14:paraId="2B89EAE7" w14:textId="77777777" w:rsidR="00D17383" w:rsidRDefault="00D17383" w:rsidP="00C45EA4">
      <w:pPr>
        <w:widowControl/>
        <w:tabs>
          <w:tab w:val="right" w:pos="9070"/>
        </w:tabs>
        <w:suppressAutoHyphens w:val="0"/>
        <w:spacing w:after="160" w:line="259" w:lineRule="auto"/>
        <w:rPr>
          <w:rFonts w:eastAsia="SimSun"/>
          <w:lang w:eastAsia="zh-CN"/>
        </w:rPr>
      </w:pPr>
    </w:p>
    <w:p w14:paraId="71D53097" w14:textId="6AB5AF6E" w:rsidR="0063638F" w:rsidRDefault="00E21103" w:rsidP="006D24EF">
      <w:pPr>
        <w:widowControl/>
        <w:tabs>
          <w:tab w:val="right" w:pos="9070"/>
        </w:tabs>
        <w:suppressAutoHyphens w:val="0"/>
        <w:spacing w:after="160" w:line="259" w:lineRule="auto"/>
        <w:rPr>
          <w:rFonts w:eastAsia="Calibri"/>
          <w:b/>
        </w:rPr>
      </w:pPr>
      <w:r>
        <w:rPr>
          <w:rFonts w:eastAsia="SimSun"/>
          <w:lang w:eastAsia="zh-CN"/>
        </w:rPr>
        <w:t>Ādažu novada p</w:t>
      </w:r>
      <w:r w:rsidR="00C45EA4">
        <w:rPr>
          <w:rFonts w:eastAsia="SimSun"/>
          <w:lang w:eastAsia="zh-CN"/>
        </w:rPr>
        <w:t>ašvaldības domes priekšsēdētāj</w:t>
      </w:r>
      <w:r w:rsidR="006D348D">
        <w:rPr>
          <w:rFonts w:eastAsia="SimSun"/>
          <w:lang w:eastAsia="zh-CN"/>
        </w:rPr>
        <w:t>a</w:t>
      </w:r>
      <w:r w:rsidR="00C45EA4">
        <w:rPr>
          <w:rFonts w:eastAsia="SimSun"/>
          <w:lang w:eastAsia="zh-CN"/>
        </w:rPr>
        <w:tab/>
      </w:r>
      <w:r w:rsidR="006D348D">
        <w:rPr>
          <w:rFonts w:eastAsia="SimSun"/>
          <w:lang w:eastAsia="zh-CN"/>
        </w:rPr>
        <w:t>K. Miķelsone</w:t>
      </w:r>
    </w:p>
    <w:p w14:paraId="6A72C27B" w14:textId="77777777" w:rsidR="006D24EF" w:rsidRDefault="006D24EF">
      <w:pPr>
        <w:widowControl/>
        <w:suppressAutoHyphens w:val="0"/>
        <w:rPr>
          <w:rFonts w:eastAsia="Calibri"/>
          <w:b/>
        </w:rPr>
      </w:pPr>
      <w:r>
        <w:rPr>
          <w:rFonts w:eastAsia="Calibri"/>
          <w:b/>
        </w:rPr>
        <w:br w:type="page"/>
      </w:r>
    </w:p>
    <w:p w14:paraId="419A173A" w14:textId="77777777" w:rsidR="00E21103" w:rsidRPr="00E21103" w:rsidRDefault="00E21103" w:rsidP="00E21103">
      <w:pPr>
        <w:widowControl/>
        <w:shd w:val="clear" w:color="auto" w:fill="FFFFFF"/>
        <w:tabs>
          <w:tab w:val="right" w:pos="8640"/>
        </w:tabs>
        <w:suppressAutoHyphens w:val="0"/>
        <w:autoSpaceDE w:val="0"/>
        <w:autoSpaceDN w:val="0"/>
        <w:adjustRightInd w:val="0"/>
        <w:jc w:val="center"/>
        <w:rPr>
          <w:b/>
          <w:bCs/>
        </w:rPr>
      </w:pPr>
      <w:r w:rsidRPr="00E21103">
        <w:rPr>
          <w:b/>
          <w:bCs/>
        </w:rPr>
        <w:lastRenderedPageBreak/>
        <w:t>PASKAIDROJUMA RAKSTS</w:t>
      </w:r>
    </w:p>
    <w:p w14:paraId="67FE304B" w14:textId="2A760DB0" w:rsidR="000E48A7" w:rsidRPr="000E48A7" w:rsidRDefault="00E21103" w:rsidP="000E48A7">
      <w:pPr>
        <w:widowControl/>
        <w:shd w:val="clear" w:color="auto" w:fill="FFFFFF"/>
        <w:suppressAutoHyphens w:val="0"/>
        <w:jc w:val="center"/>
        <w:rPr>
          <w:b/>
        </w:rPr>
      </w:pPr>
      <w:r w:rsidRPr="00E21103">
        <w:rPr>
          <w:b/>
        </w:rPr>
        <w:t xml:space="preserve">Ādažu novada pašvaldības </w:t>
      </w:r>
      <w:r w:rsidR="000E48A7" w:rsidRPr="000E48A7">
        <w:rPr>
          <w:b/>
        </w:rPr>
        <w:t>2023. gada 22. marta</w:t>
      </w:r>
      <w:r w:rsidRPr="00E21103">
        <w:rPr>
          <w:b/>
        </w:rPr>
        <w:t xml:space="preserve"> saistošajiem noteikumiem Nr.</w:t>
      </w:r>
      <w:r w:rsidRPr="00E21103">
        <w:rPr>
          <w:b/>
          <w:i/>
          <w:iCs/>
        </w:rPr>
        <w:t xml:space="preserve"> </w:t>
      </w:r>
      <w:r w:rsidR="000E48A7" w:rsidRPr="00BA0FC8">
        <w:rPr>
          <w:b/>
          <w:highlight w:val="yellow"/>
        </w:rPr>
        <w:t>00/2023</w:t>
      </w:r>
      <w:r w:rsidR="000E48A7" w:rsidRPr="000E48A7">
        <w:rPr>
          <w:b/>
        </w:rPr>
        <w:t xml:space="preserve"> “Par nodevu tirdzniecībai publiskās vietās Ādažu novadā”</w:t>
      </w:r>
    </w:p>
    <w:p w14:paraId="0FC6EC3B" w14:textId="77777777" w:rsidR="00E21103" w:rsidRPr="00E21103" w:rsidRDefault="00E21103" w:rsidP="000E48A7">
      <w:pPr>
        <w:widowControl/>
        <w:suppressAutoHyphens w:val="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E21103" w:rsidRPr="00E21103" w14:paraId="75F8E0B0" w14:textId="77777777" w:rsidTr="00E21103">
        <w:trPr>
          <w:trHeight w:val="180"/>
        </w:trPr>
        <w:tc>
          <w:tcPr>
            <w:tcW w:w="9209" w:type="dxa"/>
            <w:tcBorders>
              <w:top w:val="single" w:sz="4" w:space="0" w:color="auto"/>
              <w:left w:val="single" w:sz="4" w:space="0" w:color="auto"/>
              <w:bottom w:val="single" w:sz="4" w:space="0" w:color="auto"/>
              <w:right w:val="single" w:sz="4" w:space="0" w:color="auto"/>
            </w:tcBorders>
            <w:hideMark/>
          </w:tcPr>
          <w:p w14:paraId="5D6139F2" w14:textId="77777777" w:rsidR="00E21103" w:rsidRPr="00E21103" w:rsidRDefault="00E21103" w:rsidP="00E21103">
            <w:pPr>
              <w:widowControl/>
              <w:suppressAutoHyphens w:val="0"/>
              <w:spacing w:before="40" w:after="40"/>
              <w:jc w:val="center"/>
              <w:rPr>
                <w:b/>
                <w:bCs/>
              </w:rPr>
            </w:pPr>
            <w:r w:rsidRPr="00E21103">
              <w:rPr>
                <w:b/>
                <w:bCs/>
              </w:rPr>
              <w:t>Paskaidrojuma raksta sadaļas un norādāmā informācija</w:t>
            </w:r>
          </w:p>
        </w:tc>
      </w:tr>
      <w:tr w:rsidR="00E21103" w:rsidRPr="00E21103" w14:paraId="2346A9F0" w14:textId="77777777" w:rsidTr="00E21103">
        <w:trPr>
          <w:trHeight w:val="771"/>
        </w:trPr>
        <w:tc>
          <w:tcPr>
            <w:tcW w:w="9209" w:type="dxa"/>
            <w:tcBorders>
              <w:top w:val="single" w:sz="4" w:space="0" w:color="auto"/>
              <w:left w:val="single" w:sz="4" w:space="0" w:color="auto"/>
              <w:bottom w:val="single" w:sz="4" w:space="0" w:color="auto"/>
              <w:right w:val="single" w:sz="4" w:space="0" w:color="auto"/>
            </w:tcBorders>
            <w:hideMark/>
          </w:tcPr>
          <w:p w14:paraId="45FA8179" w14:textId="77777777" w:rsidR="00510661" w:rsidRDefault="00E21103" w:rsidP="008E6925">
            <w:pPr>
              <w:widowControl/>
              <w:numPr>
                <w:ilvl w:val="0"/>
                <w:numId w:val="9"/>
              </w:numPr>
              <w:tabs>
                <w:tab w:val="left" w:pos="455"/>
              </w:tabs>
              <w:suppressAutoHyphens w:val="0"/>
              <w:autoSpaceDE w:val="0"/>
              <w:autoSpaceDN w:val="0"/>
              <w:adjustRightInd w:val="0"/>
              <w:spacing w:before="40" w:after="40"/>
              <w:ind w:left="455" w:hanging="455"/>
              <w:jc w:val="both"/>
              <w:outlineLvl w:val="0"/>
              <w:rPr>
                <w:b/>
                <w:lang w:eastAsia="lv-LV"/>
              </w:rPr>
            </w:pPr>
            <w:r w:rsidRPr="00E21103">
              <w:rPr>
                <w:b/>
                <w:lang w:eastAsia="lv-LV"/>
              </w:rPr>
              <w:t>Mērķis un nepieciešamības pamatojums</w:t>
            </w:r>
          </w:p>
          <w:p w14:paraId="6C4C3803" w14:textId="49D2283E" w:rsidR="00510661" w:rsidRPr="00510661" w:rsidRDefault="00423670" w:rsidP="008E6925">
            <w:pPr>
              <w:pStyle w:val="ListParagraph"/>
              <w:widowControl/>
              <w:numPr>
                <w:ilvl w:val="1"/>
                <w:numId w:val="9"/>
              </w:numPr>
              <w:tabs>
                <w:tab w:val="left" w:pos="455"/>
              </w:tabs>
              <w:suppressAutoHyphens w:val="0"/>
              <w:autoSpaceDE w:val="0"/>
              <w:autoSpaceDN w:val="0"/>
              <w:adjustRightInd w:val="0"/>
              <w:spacing w:before="40" w:after="40"/>
              <w:ind w:left="459"/>
              <w:jc w:val="both"/>
              <w:outlineLvl w:val="0"/>
              <w:rPr>
                <w:b/>
                <w:lang w:eastAsia="lv-LV"/>
              </w:rPr>
            </w:pPr>
            <w:r>
              <w:rPr>
                <w:lang w:eastAsia="lv-LV"/>
              </w:rPr>
              <w:t>Š</w:t>
            </w:r>
            <w:r w:rsidR="00E21103" w:rsidRPr="00E21103">
              <w:rPr>
                <w:lang w:eastAsia="lv-LV"/>
              </w:rPr>
              <w:t xml:space="preserve">o noteikumu izdošanas mērķis </w:t>
            </w:r>
            <w:r>
              <w:rPr>
                <w:lang w:eastAsia="lv-LV"/>
              </w:rPr>
              <w:t xml:space="preserve">ir </w:t>
            </w:r>
            <w:r w:rsidR="008163D6">
              <w:rPr>
                <w:lang w:eastAsia="lv-LV"/>
              </w:rPr>
              <w:t xml:space="preserve">noteikt </w:t>
            </w:r>
            <w:r w:rsidR="00510661">
              <w:rPr>
                <w:lang w:eastAsia="lv-LV"/>
              </w:rPr>
              <w:t xml:space="preserve">nodevas </w:t>
            </w:r>
            <w:r w:rsidR="00510661" w:rsidRPr="008A5734">
              <w:t>par tirdzniecību publiskās vietās apmēru, likmes, samaksas kārtību un nodevu maksātāju kategorijas, kas atbrīvotas no nodev</w:t>
            </w:r>
            <w:r w:rsidR="00510661">
              <w:t>as</w:t>
            </w:r>
            <w:r w:rsidR="00510661" w:rsidRPr="008A5734">
              <w:t xml:space="preserve"> samaksas vai kurām piešķirti atvieglojumi</w:t>
            </w:r>
            <w:r w:rsidR="00510661">
              <w:t>.</w:t>
            </w:r>
          </w:p>
          <w:p w14:paraId="08777923" w14:textId="36190B9C" w:rsidR="00942F97" w:rsidRDefault="000D07A6" w:rsidP="008E6925">
            <w:pPr>
              <w:widowControl/>
              <w:numPr>
                <w:ilvl w:val="1"/>
                <w:numId w:val="9"/>
              </w:numPr>
              <w:tabs>
                <w:tab w:val="left" w:pos="567"/>
              </w:tabs>
              <w:suppressAutoHyphens w:val="0"/>
              <w:autoSpaceDE w:val="0"/>
              <w:autoSpaceDN w:val="0"/>
              <w:adjustRightInd w:val="0"/>
              <w:spacing w:before="40" w:after="40"/>
              <w:ind w:left="453" w:hanging="425"/>
              <w:jc w:val="both"/>
              <w:outlineLvl w:val="0"/>
              <w:rPr>
                <w:lang w:eastAsia="lv-LV"/>
              </w:rPr>
            </w:pPr>
            <w:r>
              <w:rPr>
                <w:lang w:eastAsia="lv-LV"/>
              </w:rPr>
              <w:t>Š</w:t>
            </w:r>
            <w:r w:rsidRPr="00E21103">
              <w:rPr>
                <w:lang w:eastAsia="lv-LV"/>
              </w:rPr>
              <w:t>ie noteikumi nepieciešami tādēļ,</w:t>
            </w:r>
            <w:r>
              <w:rPr>
                <w:lang w:eastAsia="lv-LV"/>
              </w:rPr>
              <w:t xml:space="preserve"> lai </w:t>
            </w:r>
            <w:r w:rsidR="00FF09CF">
              <w:rPr>
                <w:lang w:eastAsia="lv-LV"/>
              </w:rPr>
              <w:t xml:space="preserve">pilnveidotu esošo regulējumu, </w:t>
            </w:r>
            <w:r w:rsidR="007C1109">
              <w:rPr>
                <w:lang w:eastAsia="lv-LV"/>
              </w:rPr>
              <w:t xml:space="preserve">iespējami samazinātu nodevas likmes atsevišķiem tirdzniecības veidiem, kontekstā ar vispārīgo ekonomisko situāciju valstī un būtisko inflācijas pieaugumu. </w:t>
            </w:r>
            <w:r w:rsidR="006E4415">
              <w:rPr>
                <w:lang w:eastAsia="lv-LV"/>
              </w:rPr>
              <w:t xml:space="preserve">Ar noteikumiem tiek precizēta nodevas samaksas kārtība ielu tirdzniecības organizētājiem, </w:t>
            </w:r>
            <w:r w:rsidR="0061349C">
              <w:rPr>
                <w:lang w:eastAsia="lv-LV"/>
              </w:rPr>
              <w:t xml:space="preserve">tiek diferencēts nodevas apmērs atkarībā no sezonalitātes sabiedriskā ēdināšanai </w:t>
            </w:r>
            <w:r w:rsidR="0061349C" w:rsidRPr="00D247EC">
              <w:t>pašvaldībā reģistrētā ielu tirdzniecības vietā un no pārvietojama mazumtirdzniecības punkta</w:t>
            </w:r>
            <w:r w:rsidR="0061349C">
              <w:t>,</w:t>
            </w:r>
            <w:r w:rsidR="0061349C" w:rsidRPr="00D247EC">
              <w:t xml:space="preserve"> </w:t>
            </w:r>
            <w:r w:rsidR="0085135D">
              <w:rPr>
                <w:lang w:eastAsia="lv-LV"/>
              </w:rPr>
              <w:t>kas ļautu šī pakalpojuma sniedzējiem sniegt pakalpojumu arī ziemas sezonā ar zemāku nodevas maksas apmēru. A</w:t>
            </w:r>
            <w:r w:rsidR="00942F97">
              <w:t>tsevišķi noteikta nodeva pensionāriem, kuri tirgo pašu ražotu lauksaimniecības produkciju.</w:t>
            </w:r>
            <w:r w:rsidR="00CC4DCF">
              <w:t xml:space="preserve"> Pilnveidota tirdzniecību nodevu aprēķināšanas kārtība par tirdzniecību pašvaldības organizētajos publiskajos pasākumos.</w:t>
            </w:r>
          </w:p>
          <w:p w14:paraId="36263287" w14:textId="58F8EAA2" w:rsidR="000D07A6" w:rsidRDefault="000D07A6" w:rsidP="008E6925">
            <w:pPr>
              <w:widowControl/>
              <w:numPr>
                <w:ilvl w:val="1"/>
                <w:numId w:val="9"/>
              </w:numPr>
              <w:tabs>
                <w:tab w:val="left" w:pos="567"/>
              </w:tabs>
              <w:suppressAutoHyphens w:val="0"/>
              <w:autoSpaceDE w:val="0"/>
              <w:autoSpaceDN w:val="0"/>
              <w:adjustRightInd w:val="0"/>
              <w:spacing w:before="40" w:after="40"/>
              <w:ind w:left="453" w:hanging="425"/>
              <w:jc w:val="both"/>
              <w:outlineLvl w:val="0"/>
              <w:rPr>
                <w:lang w:eastAsia="lv-LV"/>
              </w:rPr>
            </w:pPr>
            <w:r>
              <w:rPr>
                <w:lang w:eastAsia="lv-LV"/>
              </w:rPr>
              <w:t>P</w:t>
            </w:r>
            <w:r w:rsidRPr="00E21103">
              <w:rPr>
                <w:lang w:eastAsia="lv-LV"/>
              </w:rPr>
              <w:t>astāvošais tiesiskais regulējums ir nepilnīgs, jo</w:t>
            </w:r>
            <w:r>
              <w:rPr>
                <w:lang w:eastAsia="lv-LV"/>
              </w:rPr>
              <w:t xml:space="preserve"> neparedz izņēmumu ielu tirgotājiem, kuri organizē ielu tirdzniecīb</w:t>
            </w:r>
            <w:r w:rsidR="00D17383">
              <w:rPr>
                <w:lang w:eastAsia="lv-LV"/>
              </w:rPr>
              <w:t>u regulāri</w:t>
            </w:r>
            <w:r w:rsidR="000515B0">
              <w:rPr>
                <w:lang w:eastAsia="lv-LV"/>
              </w:rPr>
              <w:t xml:space="preserve"> (t.sk.</w:t>
            </w:r>
            <w:r>
              <w:rPr>
                <w:lang w:eastAsia="lv-LV"/>
              </w:rPr>
              <w:t>, tirdzniecīb</w:t>
            </w:r>
            <w:r w:rsidR="000515B0">
              <w:rPr>
                <w:lang w:eastAsia="lv-LV"/>
              </w:rPr>
              <w:t>ai</w:t>
            </w:r>
            <w:r>
              <w:rPr>
                <w:lang w:eastAsia="lv-LV"/>
              </w:rPr>
              <w:t xml:space="preserve"> ar lietotām personiskajām mantām</w:t>
            </w:r>
            <w:r w:rsidR="000515B0">
              <w:rPr>
                <w:lang w:eastAsia="lv-LV"/>
              </w:rPr>
              <w:t>)</w:t>
            </w:r>
            <w:r>
              <w:rPr>
                <w:lang w:eastAsia="lv-LV"/>
              </w:rPr>
              <w:t xml:space="preserve">, </w:t>
            </w:r>
            <w:r w:rsidR="00BA1B14">
              <w:rPr>
                <w:lang w:eastAsia="lv-LV"/>
              </w:rPr>
              <w:t xml:space="preserve">kā arī </w:t>
            </w:r>
            <w:r w:rsidR="00CF0AD3">
              <w:rPr>
                <w:lang w:eastAsia="lv-LV"/>
              </w:rPr>
              <w:t xml:space="preserve">atšķirīgu nodevas likmi </w:t>
            </w:r>
            <w:r>
              <w:rPr>
                <w:lang w:eastAsia="lv-LV"/>
              </w:rPr>
              <w:t>sabiedriskā</w:t>
            </w:r>
            <w:r w:rsidR="000515B0">
              <w:rPr>
                <w:lang w:eastAsia="lv-LV"/>
              </w:rPr>
              <w:t>s</w:t>
            </w:r>
            <w:r>
              <w:rPr>
                <w:lang w:eastAsia="lv-LV"/>
              </w:rPr>
              <w:t xml:space="preserve"> ēdināšanas </w:t>
            </w:r>
            <w:r w:rsidR="00CF0AD3">
              <w:rPr>
                <w:lang w:eastAsia="lv-LV"/>
              </w:rPr>
              <w:t xml:space="preserve">pakalpojumu sniedzējiem atkarībā no </w:t>
            </w:r>
            <w:r w:rsidR="00D17383">
              <w:rPr>
                <w:lang w:eastAsia="lv-LV"/>
              </w:rPr>
              <w:t xml:space="preserve">pakalpojuma sniegšanas </w:t>
            </w:r>
            <w:r>
              <w:rPr>
                <w:lang w:eastAsia="lv-LV"/>
              </w:rPr>
              <w:t>sezonalitāt</w:t>
            </w:r>
            <w:r w:rsidR="00CF0AD3">
              <w:rPr>
                <w:lang w:eastAsia="lv-LV"/>
              </w:rPr>
              <w:t>es.</w:t>
            </w:r>
            <w:r>
              <w:rPr>
                <w:lang w:eastAsia="lv-LV"/>
              </w:rPr>
              <w:t xml:space="preserve"> </w:t>
            </w:r>
          </w:p>
          <w:p w14:paraId="13B509D3" w14:textId="13C184B8" w:rsidR="00E21103" w:rsidRPr="00E21103" w:rsidRDefault="00A65158" w:rsidP="008E6925">
            <w:pPr>
              <w:widowControl/>
              <w:numPr>
                <w:ilvl w:val="1"/>
                <w:numId w:val="9"/>
              </w:numPr>
              <w:tabs>
                <w:tab w:val="left" w:pos="567"/>
              </w:tabs>
              <w:suppressAutoHyphens w:val="0"/>
              <w:autoSpaceDE w:val="0"/>
              <w:autoSpaceDN w:val="0"/>
              <w:adjustRightInd w:val="0"/>
              <w:spacing w:before="40" w:after="40"/>
              <w:ind w:left="453" w:hanging="425"/>
              <w:jc w:val="both"/>
              <w:outlineLvl w:val="0"/>
              <w:rPr>
                <w:lang w:eastAsia="lv-LV"/>
              </w:rPr>
            </w:pPr>
            <w:r>
              <w:rPr>
                <w:lang w:eastAsia="lv-LV"/>
              </w:rPr>
              <w:t>Šie noteikumi izdoti pamatojoties uz</w:t>
            </w:r>
            <w:r w:rsidR="00423670" w:rsidRPr="00423670">
              <w:rPr>
                <w:lang w:eastAsia="lv-LV"/>
              </w:rPr>
              <w:t xml:space="preserve"> likuma </w:t>
            </w:r>
            <w:r w:rsidR="00423670">
              <w:rPr>
                <w:lang w:eastAsia="lv-LV"/>
              </w:rPr>
              <w:t>“</w:t>
            </w:r>
            <w:r w:rsidR="00423670" w:rsidRPr="00423670">
              <w:rPr>
                <w:lang w:eastAsia="lv-LV"/>
              </w:rPr>
              <w:t>Par nodokļiem un nodevām</w:t>
            </w:r>
            <w:r w:rsidR="00423670">
              <w:rPr>
                <w:lang w:eastAsia="lv-LV"/>
              </w:rPr>
              <w:t>”</w:t>
            </w:r>
            <w:r w:rsidR="00423670" w:rsidRPr="00423670">
              <w:rPr>
                <w:lang w:eastAsia="lv-LV"/>
              </w:rPr>
              <w:t xml:space="preserve"> </w:t>
            </w:r>
            <w:r w:rsidR="009000EA">
              <w:rPr>
                <w:lang w:eastAsia="lv-LV"/>
              </w:rPr>
              <w:t xml:space="preserve">10. panta trešo daļu, </w:t>
            </w:r>
            <w:r w:rsidR="00423670" w:rsidRPr="00423670">
              <w:rPr>
                <w:lang w:eastAsia="lv-LV"/>
              </w:rPr>
              <w:t>12. panta pirmās daļas 4. punktu un Ministru kabineta 2005. gada 28</w:t>
            </w:r>
            <w:r w:rsidR="00BB28D4">
              <w:rPr>
                <w:lang w:eastAsia="lv-LV"/>
              </w:rPr>
              <w:t>.</w:t>
            </w:r>
            <w:r w:rsidR="00423670" w:rsidRPr="00423670">
              <w:rPr>
                <w:lang w:eastAsia="lv-LV"/>
              </w:rPr>
              <w:t xml:space="preserve"> jūnija noteikumu Nr. 480 </w:t>
            </w:r>
            <w:r w:rsidR="00423670">
              <w:rPr>
                <w:lang w:eastAsia="lv-LV"/>
              </w:rPr>
              <w:t>“</w:t>
            </w:r>
            <w:r w:rsidR="00423670" w:rsidRPr="00423670">
              <w:rPr>
                <w:lang w:eastAsia="lv-LV"/>
              </w:rPr>
              <w:t>Noteikumi par kārtību, kādā pašvaldības var uzlikt pašvaldību nodevas</w:t>
            </w:r>
            <w:r w:rsidR="00423670">
              <w:rPr>
                <w:lang w:eastAsia="lv-LV"/>
              </w:rPr>
              <w:t>”</w:t>
            </w:r>
            <w:r w:rsidR="00423670" w:rsidRPr="00423670">
              <w:rPr>
                <w:lang w:eastAsia="lv-LV"/>
              </w:rPr>
              <w:t xml:space="preserve"> 16.</w:t>
            </w:r>
            <w:r w:rsidR="00423670" w:rsidRPr="00423670">
              <w:rPr>
                <w:vertAlign w:val="superscript"/>
                <w:lang w:eastAsia="lv-LV"/>
              </w:rPr>
              <w:t>1</w:t>
            </w:r>
            <w:r w:rsidR="00423670" w:rsidRPr="00423670">
              <w:rPr>
                <w:lang w:eastAsia="lv-LV"/>
              </w:rPr>
              <w:t xml:space="preserve"> punktu</w:t>
            </w:r>
            <w:r w:rsidR="00BB28D4">
              <w:rPr>
                <w:lang w:eastAsia="lv-LV"/>
              </w:rPr>
              <w:t>.</w:t>
            </w:r>
          </w:p>
        </w:tc>
      </w:tr>
      <w:tr w:rsidR="00E21103" w:rsidRPr="00E21103" w14:paraId="793C4DCF" w14:textId="77777777" w:rsidTr="00713D50">
        <w:trPr>
          <w:trHeight w:val="590"/>
        </w:trPr>
        <w:tc>
          <w:tcPr>
            <w:tcW w:w="9209" w:type="dxa"/>
            <w:tcBorders>
              <w:top w:val="single" w:sz="4" w:space="0" w:color="auto"/>
              <w:left w:val="single" w:sz="4" w:space="0" w:color="auto"/>
              <w:bottom w:val="single" w:sz="4" w:space="0" w:color="auto"/>
              <w:right w:val="single" w:sz="4" w:space="0" w:color="auto"/>
            </w:tcBorders>
            <w:hideMark/>
          </w:tcPr>
          <w:p w14:paraId="35E4177B" w14:textId="77777777" w:rsidR="00751B71" w:rsidRDefault="00E21103" w:rsidP="00BA0FC8">
            <w:pPr>
              <w:widowControl/>
              <w:numPr>
                <w:ilvl w:val="0"/>
                <w:numId w:val="9"/>
              </w:numPr>
              <w:suppressAutoHyphens w:val="0"/>
              <w:spacing w:before="40" w:after="40"/>
              <w:ind w:left="455" w:hanging="425"/>
              <w:jc w:val="both"/>
              <w:rPr>
                <w:b/>
                <w:lang w:eastAsia="lv-LV"/>
              </w:rPr>
            </w:pPr>
            <w:r w:rsidRPr="00E21103">
              <w:rPr>
                <w:b/>
                <w:lang w:eastAsia="lv-LV"/>
              </w:rPr>
              <w:t xml:space="preserve">Fiskālā ietekme un pašvaldības budžetu </w:t>
            </w:r>
          </w:p>
          <w:p w14:paraId="082D1C60" w14:textId="020D4A0F" w:rsidR="0041552A" w:rsidRPr="00751B71" w:rsidRDefault="00751B71" w:rsidP="00BA0FC8">
            <w:pPr>
              <w:pStyle w:val="ListParagraph"/>
              <w:widowControl/>
              <w:numPr>
                <w:ilvl w:val="1"/>
                <w:numId w:val="9"/>
              </w:numPr>
              <w:suppressAutoHyphens w:val="0"/>
              <w:spacing w:before="40" w:after="40"/>
              <w:ind w:left="459"/>
              <w:jc w:val="both"/>
              <w:rPr>
                <w:b/>
                <w:lang w:eastAsia="lv-LV"/>
              </w:rPr>
            </w:pPr>
            <w:r w:rsidRPr="00751B71">
              <w:rPr>
                <w:lang w:eastAsia="lv-LV"/>
              </w:rPr>
              <w:t xml:space="preserve">Nav </w:t>
            </w:r>
            <w:r w:rsidR="00D17383">
              <w:rPr>
                <w:lang w:eastAsia="lv-LV"/>
              </w:rPr>
              <w:t>attiecināms</w:t>
            </w:r>
            <w:r w:rsidRPr="00751B71">
              <w:rPr>
                <w:lang w:eastAsia="lv-LV"/>
              </w:rPr>
              <w:t xml:space="preserve"> atbilstoši Pašvaldību likuma 46. panta otrajai daļai</w:t>
            </w:r>
            <w:r>
              <w:rPr>
                <w:lang w:eastAsia="lv-LV"/>
              </w:rPr>
              <w:t>.</w:t>
            </w:r>
          </w:p>
          <w:p w14:paraId="659843A5" w14:textId="70E2C5E8" w:rsidR="00FC0FA9" w:rsidRPr="00FC0FA9" w:rsidRDefault="00B57962" w:rsidP="00BA0FC8">
            <w:pPr>
              <w:pStyle w:val="ListParagraph"/>
              <w:widowControl/>
              <w:numPr>
                <w:ilvl w:val="1"/>
                <w:numId w:val="9"/>
              </w:numPr>
              <w:suppressAutoHyphens w:val="0"/>
              <w:spacing w:before="40" w:after="40"/>
              <w:ind w:left="459" w:right="102" w:hanging="425"/>
              <w:jc w:val="both"/>
              <w:textAlignment w:val="baseline"/>
              <w:rPr>
                <w:bCs/>
              </w:rPr>
            </w:pPr>
            <w:r w:rsidRPr="00751B71">
              <w:rPr>
                <w:lang w:eastAsia="lv-LV"/>
              </w:rPr>
              <w:t>P</w:t>
            </w:r>
            <w:r w:rsidR="00FC0FA9" w:rsidRPr="00751B71">
              <w:rPr>
                <w:lang w:eastAsia="lv-LV"/>
              </w:rPr>
              <w:t>aredzams, ka šo n</w:t>
            </w:r>
            <w:r w:rsidR="00FC0FA9" w:rsidRPr="007B403B">
              <w:rPr>
                <w:lang w:eastAsia="lv-LV"/>
              </w:rPr>
              <w:t>oteikumu izpildei nav nepieciešams veidot pašvaldības jaunas institūcijas, darba vietas vai paplašināt esošo institūciju kompetenci.</w:t>
            </w:r>
          </w:p>
          <w:p w14:paraId="7600013C" w14:textId="1AA57EE5" w:rsidR="00E21103" w:rsidRPr="00E21103" w:rsidRDefault="00E21103" w:rsidP="00BA0FC8">
            <w:pPr>
              <w:widowControl/>
              <w:suppressAutoHyphens w:val="0"/>
              <w:spacing w:before="40" w:after="40"/>
              <w:ind w:left="792"/>
              <w:jc w:val="both"/>
              <w:rPr>
                <w:bCs/>
              </w:rPr>
            </w:pPr>
          </w:p>
        </w:tc>
      </w:tr>
      <w:tr w:rsidR="00E21103" w:rsidRPr="00E21103" w14:paraId="6A70ED0D"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1981F783" w14:textId="77777777" w:rsidR="00E21103" w:rsidRPr="00E21103" w:rsidRDefault="00E21103" w:rsidP="00BA0FC8">
            <w:pPr>
              <w:widowControl/>
              <w:numPr>
                <w:ilvl w:val="0"/>
                <w:numId w:val="9"/>
              </w:numPr>
              <w:suppressAutoHyphens w:val="0"/>
              <w:autoSpaceDE w:val="0"/>
              <w:autoSpaceDN w:val="0"/>
              <w:adjustRightInd w:val="0"/>
              <w:spacing w:before="40" w:after="40"/>
              <w:ind w:left="455" w:hanging="455"/>
              <w:jc w:val="both"/>
              <w:rPr>
                <w:bCs/>
                <w:i/>
                <w:iCs/>
                <w:color w:val="FF0000"/>
                <w:lang w:eastAsia="lv-LV"/>
              </w:rPr>
            </w:pPr>
            <w:r w:rsidRPr="00E21103">
              <w:rPr>
                <w:b/>
                <w:lang w:eastAsia="lv-LV"/>
              </w:rPr>
              <w:t>Sociālā ietekme, ietekme uz vidi, iedzīvotāju veselību, uzņēmējdarbības vidi pašvaldības teritorijā, kā arī uz konkurenci</w:t>
            </w:r>
          </w:p>
          <w:p w14:paraId="2A011310" w14:textId="52DED24D" w:rsidR="00E21103" w:rsidRPr="00E21103" w:rsidRDefault="00D17383" w:rsidP="00BA0FC8">
            <w:pPr>
              <w:widowControl/>
              <w:numPr>
                <w:ilvl w:val="0"/>
                <w:numId w:val="10"/>
              </w:numPr>
              <w:suppressAutoHyphens w:val="0"/>
              <w:spacing w:before="40" w:after="40"/>
              <w:ind w:left="453" w:right="102" w:hanging="453"/>
              <w:jc w:val="both"/>
              <w:textAlignment w:val="baseline"/>
              <w:rPr>
                <w:b/>
                <w:bCs/>
                <w:lang w:eastAsia="lv-LV"/>
              </w:rPr>
            </w:pPr>
            <w:r>
              <w:rPr>
                <w:lang w:eastAsia="lv-LV"/>
              </w:rPr>
              <w:t>S</w:t>
            </w:r>
            <w:r w:rsidR="00E21103" w:rsidRPr="00E21103">
              <w:rPr>
                <w:lang w:eastAsia="lv-LV"/>
              </w:rPr>
              <w:t xml:space="preserve">ociālā ietekme </w:t>
            </w:r>
            <w:r w:rsidR="00B57962">
              <w:rPr>
                <w:lang w:eastAsia="lv-LV"/>
              </w:rPr>
              <w:t>-</w:t>
            </w:r>
            <w:r w:rsidR="00E21103" w:rsidRPr="00E21103">
              <w:rPr>
                <w:lang w:eastAsia="lv-LV"/>
              </w:rPr>
              <w:t xml:space="preserve"> </w:t>
            </w:r>
            <w:r w:rsidR="00423670">
              <w:rPr>
                <w:lang w:eastAsia="lv-LV"/>
              </w:rPr>
              <w:t xml:space="preserve">šie noteikumi paredz atvieglojumus un atbrīvojumu no </w:t>
            </w:r>
            <w:r w:rsidR="00D247EC">
              <w:rPr>
                <w:lang w:eastAsia="lv-LV"/>
              </w:rPr>
              <w:t xml:space="preserve">tirdzniecības </w:t>
            </w:r>
            <w:r w:rsidR="00423670">
              <w:rPr>
                <w:lang w:eastAsia="lv-LV"/>
              </w:rPr>
              <w:t>nodevas noteiktām sociālās kategorijas iedzīvotājiem, kuru deklarētā dzīvesvieta ir Ādažu novada administratīvajā teritorijā</w:t>
            </w:r>
            <w:r w:rsidR="00947974">
              <w:rPr>
                <w:lang w:eastAsia="lv-LV"/>
              </w:rPr>
              <w:t>, sekmē plašāka produktu un preču klāsta piedāvāšanu novada iedzīvotājiem un viesiem</w:t>
            </w:r>
            <w:r w:rsidR="00712FB8">
              <w:rPr>
                <w:lang w:eastAsia="lv-LV"/>
              </w:rPr>
              <w:t>.</w:t>
            </w:r>
          </w:p>
          <w:p w14:paraId="064528AE" w14:textId="627EAC30" w:rsidR="00E21103" w:rsidRPr="00E21103" w:rsidRDefault="00423670" w:rsidP="00BA0FC8">
            <w:pPr>
              <w:widowControl/>
              <w:numPr>
                <w:ilvl w:val="0"/>
                <w:numId w:val="10"/>
              </w:numPr>
              <w:suppressAutoHyphens w:val="0"/>
              <w:spacing w:before="40" w:after="40"/>
              <w:ind w:left="453" w:right="102" w:hanging="453"/>
              <w:jc w:val="both"/>
              <w:textAlignment w:val="baseline"/>
              <w:rPr>
                <w:b/>
                <w:bCs/>
                <w:lang w:eastAsia="lv-LV"/>
              </w:rPr>
            </w:pPr>
            <w:r>
              <w:rPr>
                <w:lang w:eastAsia="lv-LV"/>
              </w:rPr>
              <w:t>I</w:t>
            </w:r>
            <w:r w:rsidR="00E21103" w:rsidRPr="00E21103">
              <w:rPr>
                <w:lang w:eastAsia="lv-LV"/>
              </w:rPr>
              <w:t xml:space="preserve">etekme uz vidi </w:t>
            </w:r>
            <w:r>
              <w:rPr>
                <w:lang w:eastAsia="lv-LV"/>
              </w:rPr>
              <w:t>nav paredzēta.</w:t>
            </w:r>
          </w:p>
          <w:p w14:paraId="263642DA" w14:textId="7F7F2421" w:rsidR="00E21103" w:rsidRPr="00E21103" w:rsidRDefault="00423670" w:rsidP="00BA0FC8">
            <w:pPr>
              <w:widowControl/>
              <w:numPr>
                <w:ilvl w:val="0"/>
                <w:numId w:val="10"/>
              </w:numPr>
              <w:suppressAutoHyphens w:val="0"/>
              <w:spacing w:before="40" w:after="40"/>
              <w:ind w:left="453" w:right="102" w:hanging="453"/>
              <w:jc w:val="both"/>
              <w:textAlignment w:val="baseline"/>
              <w:rPr>
                <w:b/>
                <w:bCs/>
                <w:lang w:eastAsia="lv-LV"/>
              </w:rPr>
            </w:pPr>
            <w:r>
              <w:rPr>
                <w:lang w:eastAsia="lv-LV"/>
              </w:rPr>
              <w:t>I</w:t>
            </w:r>
            <w:r w:rsidR="00E21103" w:rsidRPr="00E21103">
              <w:rPr>
                <w:lang w:eastAsia="lv-LV"/>
              </w:rPr>
              <w:t xml:space="preserve">etekme uz iedzīvotāju veselību </w:t>
            </w:r>
            <w:r>
              <w:rPr>
                <w:lang w:eastAsia="lv-LV"/>
              </w:rPr>
              <w:t>nav paredzēta.</w:t>
            </w:r>
            <w:r w:rsidR="00E21103" w:rsidRPr="00E21103">
              <w:rPr>
                <w:b/>
                <w:bCs/>
                <w:lang w:eastAsia="lv-LV"/>
              </w:rPr>
              <w:t> </w:t>
            </w:r>
          </w:p>
          <w:p w14:paraId="31B11F08" w14:textId="25196A38" w:rsidR="00E21103" w:rsidRPr="00712FB8" w:rsidRDefault="00712FB8" w:rsidP="00BA0FC8">
            <w:pPr>
              <w:widowControl/>
              <w:numPr>
                <w:ilvl w:val="1"/>
                <w:numId w:val="12"/>
              </w:numPr>
              <w:suppressAutoHyphens w:val="0"/>
              <w:spacing w:before="40" w:after="40"/>
              <w:ind w:left="453" w:right="102" w:hanging="453"/>
              <w:jc w:val="both"/>
              <w:textAlignment w:val="baseline"/>
              <w:rPr>
                <w:b/>
                <w:bCs/>
                <w:lang w:eastAsia="lv-LV"/>
              </w:rPr>
            </w:pPr>
            <w:r>
              <w:rPr>
                <w:lang w:eastAsia="lv-LV"/>
              </w:rPr>
              <w:t>I</w:t>
            </w:r>
            <w:r w:rsidR="00E21103" w:rsidRPr="00E21103">
              <w:rPr>
                <w:lang w:eastAsia="lv-LV"/>
              </w:rPr>
              <w:t xml:space="preserve">etekme uz uzņēmējdarbības vidi </w:t>
            </w:r>
            <w:r>
              <w:rPr>
                <w:lang w:eastAsia="lv-LV"/>
              </w:rPr>
              <w:t xml:space="preserve">nav paredzēta, jo </w:t>
            </w:r>
            <w:r w:rsidR="00E21103" w:rsidRPr="00E21103">
              <w:rPr>
                <w:lang w:eastAsia="lv-LV"/>
              </w:rPr>
              <w:t xml:space="preserve">šo noteikumu tiesiskā regulējuma mērķgrupa </w:t>
            </w:r>
            <w:r>
              <w:rPr>
                <w:lang w:eastAsia="lv-LV"/>
              </w:rPr>
              <w:t xml:space="preserve">ir fiziskas </w:t>
            </w:r>
            <w:r w:rsidR="008E6925">
              <w:rPr>
                <w:lang w:eastAsia="lv-LV"/>
              </w:rPr>
              <w:t>un</w:t>
            </w:r>
            <w:r>
              <w:rPr>
                <w:lang w:eastAsia="lv-LV"/>
              </w:rPr>
              <w:t xml:space="preserve"> juridiskas personas</w:t>
            </w:r>
            <w:r w:rsidR="002575DB">
              <w:rPr>
                <w:lang w:eastAsia="lv-LV"/>
              </w:rPr>
              <w:t xml:space="preserve"> un </w:t>
            </w:r>
            <w:r w:rsidR="00F950ED">
              <w:rPr>
                <w:lang w:eastAsia="lv-LV"/>
              </w:rPr>
              <w:t>saimnieciskās darbības veicēji, kur</w:t>
            </w:r>
            <w:r w:rsidR="002575DB">
              <w:rPr>
                <w:lang w:eastAsia="lv-LV"/>
              </w:rPr>
              <w:t>i</w:t>
            </w:r>
            <w:r w:rsidR="00F950ED">
              <w:rPr>
                <w:lang w:eastAsia="lv-LV"/>
              </w:rPr>
              <w:t xml:space="preserve"> tirgo savu vai citu ražoto produkciju pašvaldības saskaņotajās ielu tirdzniecības vietās</w:t>
            </w:r>
            <w:r>
              <w:rPr>
                <w:lang w:eastAsia="lv-LV"/>
              </w:rPr>
              <w:t xml:space="preserve">, kā arī </w:t>
            </w:r>
            <w:r w:rsidR="00E21103" w:rsidRPr="00E21103">
              <w:rPr>
                <w:lang w:eastAsia="lv-LV"/>
              </w:rPr>
              <w:t xml:space="preserve">tiesiskais regulējums </w:t>
            </w:r>
            <w:r w:rsidR="00E21103" w:rsidRPr="00712FB8">
              <w:rPr>
                <w:lang w:eastAsia="lv-LV"/>
              </w:rPr>
              <w:t>neradīs</w:t>
            </w:r>
            <w:r w:rsidR="00E21103" w:rsidRPr="00712FB8">
              <w:rPr>
                <w:color w:val="FF0000"/>
                <w:lang w:eastAsia="lv-LV"/>
              </w:rPr>
              <w:t xml:space="preserve"> </w:t>
            </w:r>
            <w:r w:rsidR="00E21103" w:rsidRPr="00E21103">
              <w:rPr>
                <w:lang w:eastAsia="lv-LV"/>
              </w:rPr>
              <w:t xml:space="preserve">mērķgrupai jaunas tiesības, </w:t>
            </w:r>
            <w:r w:rsidR="00E21103" w:rsidRPr="002575DB">
              <w:rPr>
                <w:lang w:eastAsia="lv-LV"/>
              </w:rPr>
              <w:t xml:space="preserve">neuzliks </w:t>
            </w:r>
            <w:r w:rsidR="00E21103" w:rsidRPr="00E21103">
              <w:rPr>
                <w:lang w:eastAsia="lv-LV"/>
              </w:rPr>
              <w:t>jaunus pienākumus,</w:t>
            </w:r>
            <w:r w:rsidR="00E21103" w:rsidRPr="002575DB">
              <w:rPr>
                <w:lang w:eastAsia="lv-LV"/>
              </w:rPr>
              <w:t xml:space="preserve"> </w:t>
            </w:r>
            <w:r w:rsidR="002575DB">
              <w:rPr>
                <w:lang w:eastAsia="lv-LV"/>
              </w:rPr>
              <w:t xml:space="preserve">kā arī </w:t>
            </w:r>
            <w:r w:rsidR="00E21103" w:rsidRPr="00E21103">
              <w:rPr>
                <w:lang w:eastAsia="lv-LV"/>
              </w:rPr>
              <w:t>veicinās tiesību realizēšanu</w:t>
            </w:r>
            <w:r w:rsidR="002575DB">
              <w:rPr>
                <w:lang w:eastAsia="lv-LV"/>
              </w:rPr>
              <w:t xml:space="preserve"> un </w:t>
            </w:r>
            <w:r w:rsidR="00E21103" w:rsidRPr="00E21103">
              <w:rPr>
                <w:lang w:eastAsia="lv-LV"/>
              </w:rPr>
              <w:t>uzlabos pakalpojumu pieejamību</w:t>
            </w:r>
            <w:r w:rsidR="002575DB">
              <w:rPr>
                <w:lang w:eastAsia="lv-LV"/>
              </w:rPr>
              <w:t>.</w:t>
            </w:r>
          </w:p>
          <w:p w14:paraId="730037FD" w14:textId="61F226CC" w:rsidR="00E21103" w:rsidRPr="00E21103" w:rsidRDefault="00712FB8" w:rsidP="00BA0FC8">
            <w:pPr>
              <w:widowControl/>
              <w:numPr>
                <w:ilvl w:val="1"/>
                <w:numId w:val="12"/>
              </w:numPr>
              <w:suppressAutoHyphens w:val="0"/>
              <w:autoSpaceDE w:val="0"/>
              <w:autoSpaceDN w:val="0"/>
              <w:adjustRightInd w:val="0"/>
              <w:spacing w:before="40" w:after="40"/>
              <w:ind w:left="453" w:hanging="453"/>
              <w:jc w:val="both"/>
              <w:rPr>
                <w:bCs/>
                <w:color w:val="FF0000"/>
              </w:rPr>
            </w:pPr>
            <w:r>
              <w:rPr>
                <w:lang w:eastAsia="lv-LV"/>
              </w:rPr>
              <w:t>I</w:t>
            </w:r>
            <w:r w:rsidR="00E21103" w:rsidRPr="00E21103">
              <w:rPr>
                <w:lang w:eastAsia="lv-LV"/>
              </w:rPr>
              <w:t xml:space="preserve">etekme uz konkurenci </w:t>
            </w:r>
            <w:r>
              <w:rPr>
                <w:lang w:eastAsia="lv-LV"/>
              </w:rPr>
              <w:t>nav paredzēta.</w:t>
            </w:r>
          </w:p>
        </w:tc>
      </w:tr>
      <w:tr w:rsidR="00E21103" w:rsidRPr="00E21103" w14:paraId="0C0C3EF0" w14:textId="77777777" w:rsidTr="00E21103">
        <w:trPr>
          <w:trHeight w:val="552"/>
        </w:trPr>
        <w:tc>
          <w:tcPr>
            <w:tcW w:w="9209" w:type="dxa"/>
            <w:tcBorders>
              <w:top w:val="single" w:sz="4" w:space="0" w:color="auto"/>
              <w:left w:val="single" w:sz="4" w:space="0" w:color="auto"/>
              <w:bottom w:val="single" w:sz="4" w:space="0" w:color="auto"/>
              <w:right w:val="single" w:sz="4" w:space="0" w:color="auto"/>
            </w:tcBorders>
            <w:hideMark/>
          </w:tcPr>
          <w:p w14:paraId="09430D94" w14:textId="7F8BB617" w:rsidR="00E21103" w:rsidRPr="00E21103" w:rsidRDefault="00E21103" w:rsidP="00BA0FC8">
            <w:pPr>
              <w:widowControl/>
              <w:numPr>
                <w:ilvl w:val="0"/>
                <w:numId w:val="12"/>
              </w:numPr>
              <w:shd w:val="clear" w:color="auto" w:fill="FFFFFF"/>
              <w:suppressAutoHyphens w:val="0"/>
              <w:autoSpaceDE w:val="0"/>
              <w:autoSpaceDN w:val="0"/>
              <w:adjustRightInd w:val="0"/>
              <w:spacing w:before="40" w:after="40"/>
              <w:ind w:left="455" w:hanging="455"/>
              <w:jc w:val="both"/>
              <w:rPr>
                <w:b/>
                <w:bCs/>
                <w:lang w:eastAsia="lv-LV"/>
              </w:rPr>
            </w:pPr>
            <w:r w:rsidRPr="00E21103">
              <w:rPr>
                <w:b/>
                <w:bCs/>
                <w:lang w:eastAsia="lv-LV"/>
              </w:rPr>
              <w:t>Ietekme uz administratīvajām procedūrām un to izmaksām</w:t>
            </w:r>
          </w:p>
          <w:p w14:paraId="6C6C91EC" w14:textId="0E6AA9F9" w:rsidR="00E21103" w:rsidRPr="00E21103" w:rsidRDefault="00F950ED" w:rsidP="00BA0FC8">
            <w:pPr>
              <w:widowControl/>
              <w:numPr>
                <w:ilvl w:val="0"/>
                <w:numId w:val="14"/>
              </w:numPr>
              <w:suppressAutoHyphens w:val="0"/>
              <w:spacing w:before="40" w:after="40"/>
              <w:ind w:left="454" w:right="102" w:hanging="454"/>
              <w:jc w:val="both"/>
              <w:textAlignment w:val="baseline"/>
              <w:rPr>
                <w:lang w:eastAsia="lv-LV"/>
              </w:rPr>
            </w:pPr>
            <w:r>
              <w:rPr>
                <w:lang w:eastAsia="lv-LV"/>
              </w:rPr>
              <w:t>I</w:t>
            </w:r>
            <w:r w:rsidR="00E21103" w:rsidRPr="00E21103">
              <w:rPr>
                <w:lang w:eastAsia="lv-LV"/>
              </w:rPr>
              <w:t xml:space="preserve">nstitūcija, kurā privātpersona </w:t>
            </w:r>
            <w:r w:rsidR="00702360">
              <w:rPr>
                <w:lang w:eastAsia="lv-LV"/>
              </w:rPr>
              <w:t xml:space="preserve">vai juridiskas personas </w:t>
            </w:r>
            <w:r w:rsidR="00E21103" w:rsidRPr="00E21103">
              <w:rPr>
                <w:lang w:eastAsia="lv-LV"/>
              </w:rPr>
              <w:t xml:space="preserve">var vērsties šo noteikumu piemērošanā, ir </w:t>
            </w:r>
            <w:r w:rsidR="008E6925">
              <w:rPr>
                <w:lang w:eastAsia="lv-LV"/>
              </w:rPr>
              <w:t xml:space="preserve">Ādažu </w:t>
            </w:r>
            <w:r w:rsidR="00702360" w:rsidRPr="00702360">
              <w:rPr>
                <w:lang w:eastAsia="lv-LV"/>
              </w:rPr>
              <w:t>Valsts un pašvaldības vienot</w:t>
            </w:r>
            <w:r w:rsidR="008E6925">
              <w:rPr>
                <w:lang w:eastAsia="lv-LV"/>
              </w:rPr>
              <w:t>ais</w:t>
            </w:r>
            <w:r w:rsidR="00702360" w:rsidRPr="00702360">
              <w:rPr>
                <w:lang w:eastAsia="lv-LV"/>
              </w:rPr>
              <w:t xml:space="preserve"> klientu apkalpošanas centr</w:t>
            </w:r>
            <w:r w:rsidR="004E683B">
              <w:rPr>
                <w:lang w:eastAsia="lv-LV"/>
              </w:rPr>
              <w:t>s</w:t>
            </w:r>
            <w:r w:rsidR="00702360" w:rsidRPr="00702360">
              <w:rPr>
                <w:lang w:eastAsia="lv-LV"/>
              </w:rPr>
              <w:t xml:space="preserve"> Gaujas iela 33A, Ādaži, Ādažu novads, vai Stacijas iela 5, Carnikava, Carnikavas </w:t>
            </w:r>
            <w:r w:rsidR="00702360" w:rsidRPr="00702360">
              <w:rPr>
                <w:lang w:eastAsia="lv-LV"/>
              </w:rPr>
              <w:lastRenderedPageBreak/>
              <w:t>pagasts, Ādažu novads, kā arī valsts pārvaldes pakalpojumu portāl</w:t>
            </w:r>
            <w:r w:rsidR="008E6925">
              <w:rPr>
                <w:lang w:eastAsia="lv-LV"/>
              </w:rPr>
              <w:t>s</w:t>
            </w:r>
            <w:r w:rsidR="00702360" w:rsidRPr="00702360">
              <w:rPr>
                <w:lang w:eastAsia="lv-LV"/>
              </w:rPr>
              <w:t xml:space="preserve"> </w:t>
            </w:r>
            <w:hyperlink r:id="rId9" w:history="1">
              <w:r w:rsidR="008E6925" w:rsidRPr="00C327C5">
                <w:rPr>
                  <w:rStyle w:val="Hyperlink"/>
                  <w:lang w:eastAsia="lv-LV"/>
                </w:rPr>
                <w:t>www.latvija.gov.lv</w:t>
              </w:r>
            </w:hyperlink>
            <w:r w:rsidR="00702360" w:rsidRPr="00702360">
              <w:rPr>
                <w:lang w:eastAsia="lv-LV"/>
              </w:rPr>
              <w:t>, izmantojot pašvaldības oficiālo</w:t>
            </w:r>
            <w:r w:rsidR="009E02A5">
              <w:rPr>
                <w:lang w:eastAsia="lv-LV"/>
              </w:rPr>
              <w:t xml:space="preserve"> </w:t>
            </w:r>
            <w:r w:rsidR="00702360" w:rsidRPr="00702360">
              <w:rPr>
                <w:lang w:eastAsia="lv-LV"/>
              </w:rPr>
              <w:t xml:space="preserve">e-adresi, vai </w:t>
            </w:r>
            <w:r w:rsidR="008E6925" w:rsidRPr="00702360">
              <w:rPr>
                <w:lang w:eastAsia="lv-LV"/>
              </w:rPr>
              <w:t xml:space="preserve">nosūtot </w:t>
            </w:r>
            <w:r w:rsidR="00702360" w:rsidRPr="00702360">
              <w:rPr>
                <w:lang w:eastAsia="lv-LV"/>
              </w:rPr>
              <w:t xml:space="preserve">ar drošu e-parakstu parakstītu iesniegumu uz elektronisko pasta adresi </w:t>
            </w:r>
            <w:hyperlink r:id="rId10" w:history="1">
              <w:r w:rsidR="008E6925" w:rsidRPr="00C327C5">
                <w:rPr>
                  <w:rStyle w:val="Hyperlink"/>
                  <w:lang w:eastAsia="lv-LV"/>
                </w:rPr>
                <w:t>dome@adazi.lv</w:t>
              </w:r>
            </w:hyperlink>
            <w:r w:rsidR="00702360" w:rsidRPr="00702360">
              <w:rPr>
                <w:lang w:eastAsia="lv-LV"/>
              </w:rPr>
              <w:t>.</w:t>
            </w:r>
            <w:r w:rsidR="00E21103" w:rsidRPr="00E21103">
              <w:rPr>
                <w:lang w:eastAsia="lv-LV"/>
              </w:rPr>
              <w:t> </w:t>
            </w:r>
          </w:p>
          <w:p w14:paraId="106FC615" w14:textId="44080119" w:rsidR="003E69B0" w:rsidRDefault="00F950ED" w:rsidP="00BA0FC8">
            <w:pPr>
              <w:widowControl/>
              <w:numPr>
                <w:ilvl w:val="0"/>
                <w:numId w:val="14"/>
              </w:numPr>
              <w:suppressAutoHyphens w:val="0"/>
              <w:spacing w:before="40" w:after="40"/>
              <w:ind w:left="454" w:right="102" w:hanging="454"/>
              <w:jc w:val="both"/>
              <w:textAlignment w:val="baseline"/>
              <w:rPr>
                <w:lang w:eastAsia="lv-LV"/>
              </w:rPr>
            </w:pPr>
            <w:r>
              <w:rPr>
                <w:lang w:eastAsia="lv-LV"/>
              </w:rPr>
              <w:t>G</w:t>
            </w:r>
            <w:r w:rsidR="00E21103" w:rsidRPr="00E21103">
              <w:rPr>
                <w:lang w:eastAsia="lv-LV"/>
              </w:rPr>
              <w:t>alvenie procedūras posmi un veicamās darbības, ko paredz šie noteikumi, ir šādi</w:t>
            </w:r>
            <w:r>
              <w:rPr>
                <w:lang w:eastAsia="lv-LV"/>
              </w:rPr>
              <w:t xml:space="preserve"> - </w:t>
            </w:r>
            <w:r w:rsidR="00702360">
              <w:rPr>
                <w:lang w:eastAsia="lv-LV"/>
              </w:rPr>
              <w:t>fiziskas vai juridiskas personas iesniegums par ielu tirdzniecību vai tās organizēšanu, lēmuma pieņemšana</w:t>
            </w:r>
            <w:r>
              <w:rPr>
                <w:lang w:eastAsia="lv-LV"/>
              </w:rPr>
              <w:t xml:space="preserve"> par atļauju veikt iel</w:t>
            </w:r>
            <w:r w:rsidR="008E6925">
              <w:rPr>
                <w:lang w:eastAsia="lv-LV"/>
              </w:rPr>
              <w:t>u</w:t>
            </w:r>
            <w:r>
              <w:rPr>
                <w:lang w:eastAsia="lv-LV"/>
              </w:rPr>
              <w:t xml:space="preserve"> tirdzniecīb</w:t>
            </w:r>
            <w:r w:rsidR="008E6925">
              <w:rPr>
                <w:lang w:eastAsia="lv-LV"/>
              </w:rPr>
              <w:t>u</w:t>
            </w:r>
            <w:r>
              <w:rPr>
                <w:lang w:eastAsia="lv-LV"/>
              </w:rPr>
              <w:t xml:space="preserve"> un atļaujas sagatavošan</w:t>
            </w:r>
            <w:r w:rsidR="00BB2EF9">
              <w:rPr>
                <w:lang w:eastAsia="lv-LV"/>
              </w:rPr>
              <w:t>a</w:t>
            </w:r>
            <w:r w:rsidR="00702360">
              <w:rPr>
                <w:lang w:eastAsia="lv-LV"/>
              </w:rPr>
              <w:t>, rēķina sagatavošana un nosūtīšana elektroniski uz e-pastu vai pasta sūtījumā</w:t>
            </w:r>
            <w:r w:rsidR="008E6925">
              <w:rPr>
                <w:lang w:eastAsia="lv-LV"/>
              </w:rPr>
              <w:t>.</w:t>
            </w:r>
          </w:p>
          <w:p w14:paraId="1DDF2B81" w14:textId="5BDD4E70" w:rsidR="00F950ED" w:rsidRPr="00E21103" w:rsidRDefault="003E69B0" w:rsidP="00BA0FC8">
            <w:pPr>
              <w:widowControl/>
              <w:numPr>
                <w:ilvl w:val="0"/>
                <w:numId w:val="14"/>
              </w:numPr>
              <w:suppressAutoHyphens w:val="0"/>
              <w:spacing w:before="40" w:after="40"/>
              <w:ind w:left="454" w:right="102" w:hanging="454"/>
              <w:jc w:val="both"/>
              <w:textAlignment w:val="baseline"/>
              <w:rPr>
                <w:lang w:eastAsia="lv-LV"/>
              </w:rPr>
            </w:pPr>
            <w:r>
              <w:rPr>
                <w:lang w:eastAsia="lv-LV"/>
              </w:rPr>
              <w:t>Paredzētās administratīvo procedūru izmaksas – nav paredzētas</w:t>
            </w:r>
            <w:r w:rsidR="00702360">
              <w:rPr>
                <w:lang w:eastAsia="lv-LV"/>
              </w:rPr>
              <w:t>.</w:t>
            </w:r>
            <w:r w:rsidR="00E21103" w:rsidRPr="00E21103">
              <w:rPr>
                <w:lang w:eastAsia="lv-LV"/>
              </w:rPr>
              <w:t> </w:t>
            </w:r>
          </w:p>
          <w:p w14:paraId="3297FE87" w14:textId="764AA095" w:rsidR="00E21103" w:rsidRPr="00E21103" w:rsidRDefault="00E21103" w:rsidP="00BA0FC8">
            <w:pPr>
              <w:widowControl/>
              <w:suppressAutoHyphens w:val="0"/>
              <w:spacing w:before="40" w:after="40"/>
              <w:ind w:right="102"/>
              <w:jc w:val="both"/>
              <w:textAlignment w:val="baseline"/>
              <w:rPr>
                <w:lang w:eastAsia="lv-LV"/>
              </w:rPr>
            </w:pPr>
          </w:p>
        </w:tc>
      </w:tr>
      <w:tr w:rsidR="00E21103" w:rsidRPr="00E21103" w14:paraId="43E1A2A5" w14:textId="77777777" w:rsidTr="00E21103">
        <w:trPr>
          <w:trHeight w:val="591"/>
        </w:trPr>
        <w:tc>
          <w:tcPr>
            <w:tcW w:w="9209" w:type="dxa"/>
            <w:tcBorders>
              <w:top w:val="single" w:sz="4" w:space="0" w:color="auto"/>
              <w:left w:val="single" w:sz="4" w:space="0" w:color="auto"/>
              <w:bottom w:val="single" w:sz="4" w:space="0" w:color="auto"/>
              <w:right w:val="single" w:sz="4" w:space="0" w:color="auto"/>
            </w:tcBorders>
            <w:hideMark/>
          </w:tcPr>
          <w:p w14:paraId="596F533E" w14:textId="77777777" w:rsidR="00360E36" w:rsidRDefault="00E21103" w:rsidP="00BA0FC8">
            <w:pPr>
              <w:widowControl/>
              <w:numPr>
                <w:ilvl w:val="0"/>
                <w:numId w:val="12"/>
              </w:numPr>
              <w:suppressAutoHyphens w:val="0"/>
              <w:autoSpaceDE w:val="0"/>
              <w:autoSpaceDN w:val="0"/>
              <w:adjustRightInd w:val="0"/>
              <w:spacing w:before="40" w:after="40"/>
              <w:ind w:left="455" w:hanging="425"/>
              <w:jc w:val="both"/>
              <w:rPr>
                <w:b/>
              </w:rPr>
            </w:pPr>
            <w:r w:rsidRPr="00E21103">
              <w:rPr>
                <w:b/>
                <w:lang w:eastAsia="lv-LV"/>
              </w:rPr>
              <w:lastRenderedPageBreak/>
              <w:t>Ietekme uz pašvaldības funkcijām un cilvēkresursiem</w:t>
            </w:r>
          </w:p>
          <w:p w14:paraId="21F4E25A" w14:textId="021EF673" w:rsidR="000A47EA" w:rsidRPr="000A47EA" w:rsidRDefault="00176CB5" w:rsidP="00BA0FC8">
            <w:pPr>
              <w:pStyle w:val="ListParagraph"/>
              <w:widowControl/>
              <w:numPr>
                <w:ilvl w:val="1"/>
                <w:numId w:val="24"/>
              </w:numPr>
              <w:suppressAutoHyphens w:val="0"/>
              <w:autoSpaceDE w:val="0"/>
              <w:autoSpaceDN w:val="0"/>
              <w:adjustRightInd w:val="0"/>
              <w:spacing w:before="40" w:after="40"/>
              <w:ind w:left="455" w:hanging="425"/>
              <w:jc w:val="both"/>
              <w:rPr>
                <w:b/>
              </w:rPr>
            </w:pPr>
            <w:r>
              <w:rPr>
                <w:lang w:eastAsia="lv-LV"/>
              </w:rPr>
              <w:t>Pašvaldības</w:t>
            </w:r>
            <w:r w:rsidR="00A33111">
              <w:rPr>
                <w:lang w:eastAsia="lv-LV"/>
              </w:rPr>
              <w:t xml:space="preserve"> funkciju reglamentēt tirdzniecības organizēšanas kārtību tās administratīvajā teritorijā</w:t>
            </w:r>
            <w:r w:rsidR="00411F9C">
              <w:rPr>
                <w:lang w:eastAsia="lv-LV"/>
              </w:rPr>
              <w:t xml:space="preserve">, par ko nosakāma tirdzniecības nodeva, </w:t>
            </w:r>
            <w:r w:rsidR="00A33111">
              <w:rPr>
                <w:lang w:eastAsia="lv-LV"/>
              </w:rPr>
              <w:t xml:space="preserve">nosaka </w:t>
            </w:r>
            <w:r w:rsidR="00360E36" w:rsidRPr="00360E36">
              <w:rPr>
                <w:lang w:eastAsia="lv-LV"/>
              </w:rPr>
              <w:t>Ministru kabineta 2010. gada 12. maija noteikum</w:t>
            </w:r>
            <w:r>
              <w:rPr>
                <w:lang w:eastAsia="lv-LV"/>
              </w:rPr>
              <w:t>i</w:t>
            </w:r>
            <w:r w:rsidR="00360E36" w:rsidRPr="00360E36">
              <w:rPr>
                <w:lang w:eastAsia="lv-LV"/>
              </w:rPr>
              <w:t xml:space="preserve"> Nr. 440</w:t>
            </w:r>
            <w:r w:rsidR="00A33111">
              <w:rPr>
                <w:lang w:eastAsia="lv-LV"/>
              </w:rPr>
              <w:t xml:space="preserve"> </w:t>
            </w:r>
            <w:r w:rsidR="00360E36" w:rsidRPr="00360E36">
              <w:rPr>
                <w:lang w:eastAsia="lv-LV"/>
              </w:rPr>
              <w:t>"Noteikumi par tirdzniecības veidiem, kas saskaņojami ar pašvaldību</w:t>
            </w:r>
            <w:r w:rsidR="00D025D7">
              <w:rPr>
                <w:lang w:eastAsia="lv-LV"/>
              </w:rPr>
              <w:t xml:space="preserve"> </w:t>
            </w:r>
            <w:r w:rsidR="00360E36" w:rsidRPr="00360E36">
              <w:rPr>
                <w:lang w:eastAsia="lv-LV"/>
              </w:rPr>
              <w:t>un tirdzniecības organizēšanas kārtību"</w:t>
            </w:r>
            <w:r w:rsidR="008D7046">
              <w:rPr>
                <w:lang w:eastAsia="lv-LV"/>
              </w:rPr>
              <w:t xml:space="preserve">. </w:t>
            </w:r>
          </w:p>
          <w:p w14:paraId="6B80B661" w14:textId="16825B4A" w:rsidR="00E21103" w:rsidRPr="00360E36" w:rsidRDefault="005F30FF" w:rsidP="00BA0FC8">
            <w:pPr>
              <w:pStyle w:val="ListParagraph"/>
              <w:widowControl/>
              <w:numPr>
                <w:ilvl w:val="1"/>
                <w:numId w:val="24"/>
              </w:numPr>
              <w:suppressAutoHyphens w:val="0"/>
              <w:autoSpaceDE w:val="0"/>
              <w:autoSpaceDN w:val="0"/>
              <w:adjustRightInd w:val="0"/>
              <w:spacing w:before="40" w:after="40"/>
              <w:ind w:left="455" w:hanging="425"/>
              <w:jc w:val="both"/>
              <w:rPr>
                <w:b/>
              </w:rPr>
            </w:pPr>
            <w:r>
              <w:rPr>
                <w:lang w:eastAsia="lv-LV"/>
              </w:rPr>
              <w:t>P</w:t>
            </w:r>
            <w:r w:rsidR="00E21103" w:rsidRPr="00E21103">
              <w:rPr>
                <w:lang w:eastAsia="lv-LV"/>
              </w:rPr>
              <w:t>ašvaldības cilvēkresursi, k</w:t>
            </w:r>
            <w:r>
              <w:rPr>
                <w:lang w:eastAsia="lv-LV"/>
              </w:rPr>
              <w:t>as</w:t>
            </w:r>
            <w:r w:rsidR="00E21103" w:rsidRPr="00E21103">
              <w:rPr>
                <w:lang w:eastAsia="lv-LV"/>
              </w:rPr>
              <w:t xml:space="preserve"> iesaistīti šo noteikumu īstenošanā</w:t>
            </w:r>
            <w:r w:rsidR="00715508">
              <w:rPr>
                <w:lang w:eastAsia="lv-LV"/>
              </w:rPr>
              <w:t xml:space="preserve"> – pašvaldības </w:t>
            </w:r>
            <w:r w:rsidR="00307BC5">
              <w:rPr>
                <w:lang w:eastAsia="lv-LV"/>
              </w:rPr>
              <w:t>administrācijas darbinieki</w:t>
            </w:r>
            <w:r w:rsidR="00715508">
              <w:rPr>
                <w:lang w:eastAsia="lv-LV"/>
              </w:rPr>
              <w:t>. N</w:t>
            </w:r>
            <w:r>
              <w:rPr>
                <w:lang w:eastAsia="lv-LV"/>
              </w:rPr>
              <w:t xml:space="preserve">etiks </w:t>
            </w:r>
            <w:r w:rsidR="00E21103" w:rsidRPr="00E21103">
              <w:rPr>
                <w:lang w:eastAsia="lv-LV"/>
              </w:rPr>
              <w:t xml:space="preserve">uzlikti jauni pienākumi vai uzdevumi esošajiem darbiniekiem, </w:t>
            </w:r>
            <w:r w:rsidR="00712FB8">
              <w:rPr>
                <w:lang w:eastAsia="lv-LV"/>
              </w:rPr>
              <w:t xml:space="preserve">kā arī </w:t>
            </w:r>
            <w:r w:rsidR="00E21103" w:rsidRPr="00713D50">
              <w:rPr>
                <w:lang w:eastAsia="lv-LV"/>
              </w:rPr>
              <w:t xml:space="preserve">netiks veidotas </w:t>
            </w:r>
            <w:r w:rsidR="00E21103" w:rsidRPr="00E21103">
              <w:rPr>
                <w:lang w:eastAsia="lv-LV"/>
              </w:rPr>
              <w:t>jaunas darba vietas. </w:t>
            </w:r>
          </w:p>
        </w:tc>
      </w:tr>
      <w:tr w:rsidR="00E21103" w:rsidRPr="00E21103" w14:paraId="6FA2F189"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42297413" w14:textId="68DCF40E" w:rsidR="00E21103" w:rsidRPr="00E21103" w:rsidRDefault="00E21103" w:rsidP="00BA0FC8">
            <w:pPr>
              <w:widowControl/>
              <w:numPr>
                <w:ilvl w:val="0"/>
                <w:numId w:val="24"/>
              </w:numPr>
              <w:suppressAutoHyphens w:val="0"/>
              <w:spacing w:before="40" w:after="40"/>
              <w:ind w:left="453" w:hanging="453"/>
              <w:jc w:val="both"/>
              <w:rPr>
                <w:b/>
              </w:rPr>
            </w:pPr>
            <w:r w:rsidRPr="00E21103">
              <w:rPr>
                <w:b/>
                <w:lang w:eastAsia="lv-LV"/>
              </w:rPr>
              <w:t>Informācija par izpildes nodrošināšanu</w:t>
            </w:r>
          </w:p>
          <w:p w14:paraId="5DBB25B8" w14:textId="78E14F7F" w:rsidR="00E21103" w:rsidRPr="00E21103" w:rsidRDefault="00F950ED" w:rsidP="00BA0FC8">
            <w:pPr>
              <w:widowControl/>
              <w:numPr>
                <w:ilvl w:val="1"/>
                <w:numId w:val="16"/>
              </w:numPr>
              <w:suppressAutoHyphens w:val="0"/>
              <w:spacing w:before="40" w:after="40"/>
              <w:ind w:left="453" w:right="102" w:hanging="453"/>
              <w:jc w:val="both"/>
              <w:textAlignment w:val="baseline"/>
              <w:rPr>
                <w:lang w:eastAsia="lv-LV"/>
              </w:rPr>
            </w:pPr>
            <w:r>
              <w:rPr>
                <w:lang w:eastAsia="lv-LV"/>
              </w:rPr>
              <w:t>Š</w:t>
            </w:r>
            <w:r w:rsidR="00E21103" w:rsidRPr="00E21103">
              <w:rPr>
                <w:lang w:eastAsia="lv-LV"/>
              </w:rPr>
              <w:t>o noteikumu izpildē tiks iesaistītas šādas institūcijas –</w:t>
            </w:r>
            <w:r>
              <w:rPr>
                <w:color w:val="FF0000"/>
                <w:lang w:eastAsia="lv-LV"/>
              </w:rPr>
              <w:t xml:space="preserve"> </w:t>
            </w:r>
            <w:r w:rsidRPr="00F950ED">
              <w:rPr>
                <w:lang w:eastAsia="lv-LV"/>
              </w:rPr>
              <w:t xml:space="preserve">Ādažu novada administrācijas Juridiskā un iepirkumu nodaļa, Grāmatvedības nodaļa, Klientu apkalpošanas centrs un Ādažu novada </w:t>
            </w:r>
            <w:r w:rsidR="008E6925">
              <w:rPr>
                <w:lang w:eastAsia="lv-LV"/>
              </w:rPr>
              <w:t>p</w:t>
            </w:r>
            <w:r w:rsidRPr="00F950ED">
              <w:rPr>
                <w:lang w:eastAsia="lv-LV"/>
              </w:rPr>
              <w:t>ašvaldības policija</w:t>
            </w:r>
            <w:r w:rsidR="00E21103" w:rsidRPr="00E21103">
              <w:rPr>
                <w:lang w:eastAsia="lv-LV"/>
              </w:rPr>
              <w:t xml:space="preserve">, kā arī </w:t>
            </w:r>
            <w:r w:rsidR="00E21103" w:rsidRPr="00F950ED">
              <w:rPr>
                <w:lang w:eastAsia="lv-LV"/>
              </w:rPr>
              <w:t xml:space="preserve">nav paredzēta </w:t>
            </w:r>
            <w:r w:rsidR="00E21103" w:rsidRPr="00E21103">
              <w:rPr>
                <w:lang w:eastAsia="lv-LV"/>
              </w:rPr>
              <w:t>jaunu institūciju izveide, esošo likvidācija vai reorganizācija</w:t>
            </w:r>
            <w:r w:rsidR="00712FB8">
              <w:rPr>
                <w:lang w:eastAsia="lv-LV"/>
              </w:rPr>
              <w:t>.</w:t>
            </w:r>
          </w:p>
        </w:tc>
      </w:tr>
      <w:tr w:rsidR="00E21103" w:rsidRPr="00E21103" w14:paraId="1ED5A14B"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57650D49" w14:textId="77777777" w:rsidR="00D6570F" w:rsidRDefault="00E21103" w:rsidP="00BA0FC8">
            <w:pPr>
              <w:widowControl/>
              <w:numPr>
                <w:ilvl w:val="0"/>
                <w:numId w:val="16"/>
              </w:numPr>
              <w:suppressAutoHyphens w:val="0"/>
              <w:spacing w:before="40" w:after="40"/>
              <w:ind w:left="455" w:hanging="455"/>
              <w:jc w:val="both"/>
              <w:rPr>
                <w:b/>
              </w:rPr>
            </w:pPr>
            <w:r w:rsidRPr="0014302A">
              <w:rPr>
                <w:b/>
                <w:lang w:eastAsia="lv-LV"/>
              </w:rPr>
              <w:t>Prasību un izmaksu samērīgums pret ieguvumiem, ko sniedz mērķa sasniegšana</w:t>
            </w:r>
          </w:p>
          <w:p w14:paraId="75DF9EA2" w14:textId="76B3C468" w:rsidR="00E21103" w:rsidRPr="00D6570F" w:rsidRDefault="0014302A" w:rsidP="00BA0FC8">
            <w:pPr>
              <w:pStyle w:val="ListParagraph"/>
              <w:widowControl/>
              <w:numPr>
                <w:ilvl w:val="1"/>
                <w:numId w:val="16"/>
              </w:numPr>
              <w:suppressAutoHyphens w:val="0"/>
              <w:spacing w:before="40" w:after="40"/>
              <w:ind w:left="455" w:hanging="455"/>
              <w:jc w:val="both"/>
              <w:rPr>
                <w:b/>
              </w:rPr>
            </w:pPr>
            <w:r w:rsidRPr="0014302A">
              <w:rPr>
                <w:lang w:eastAsia="lv-LV"/>
              </w:rPr>
              <w:t>Šie noteikumi ir piemēroti iecerētā mērķa sasniegšanas nodrošināšanai un paredz tikai to, kas ir vajadzīgs mērķa sasniegšanai un pašvaldības izraudzītie līdzekļi ir piemēroti leģitīma mērķa sasniegšanai, un pašvaldības rīcība ir atbilstoša.</w:t>
            </w:r>
          </w:p>
        </w:tc>
      </w:tr>
      <w:tr w:rsidR="00E21103" w:rsidRPr="00E21103" w14:paraId="3CAD5425"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04997837" w14:textId="77777777" w:rsidR="00E21103" w:rsidRPr="00E21103" w:rsidRDefault="00E21103" w:rsidP="00BA0FC8">
            <w:pPr>
              <w:widowControl/>
              <w:numPr>
                <w:ilvl w:val="0"/>
                <w:numId w:val="16"/>
              </w:numPr>
              <w:suppressAutoHyphens w:val="0"/>
              <w:spacing w:before="40" w:after="40"/>
              <w:ind w:left="455" w:hanging="425"/>
              <w:jc w:val="both"/>
              <w:rPr>
                <w:b/>
              </w:rPr>
            </w:pPr>
            <w:r w:rsidRPr="00E21103">
              <w:rPr>
                <w:b/>
                <w:lang w:eastAsia="lv-LV"/>
              </w:rPr>
              <w:t>Izstrādes gaitā veiktās konsultācijas ar privātpersonām un institūcijām</w:t>
            </w:r>
          </w:p>
          <w:p w14:paraId="51B3F752" w14:textId="0DA9B229" w:rsidR="00744304" w:rsidRDefault="00744304" w:rsidP="00BA0FC8">
            <w:pPr>
              <w:pStyle w:val="ListParagraph"/>
              <w:widowControl/>
              <w:numPr>
                <w:ilvl w:val="1"/>
                <w:numId w:val="16"/>
              </w:numPr>
              <w:suppressAutoHyphens w:val="0"/>
              <w:spacing w:before="40" w:after="40"/>
              <w:ind w:left="455" w:right="102" w:hanging="455"/>
              <w:jc w:val="both"/>
              <w:textAlignment w:val="baseline"/>
              <w:rPr>
                <w:lang w:eastAsia="lv-LV"/>
              </w:rPr>
            </w:pPr>
            <w:r>
              <w:rPr>
                <w:lang w:eastAsia="lv-LV"/>
              </w:rPr>
              <w:t>K</w:t>
            </w:r>
            <w:r w:rsidR="006C0628" w:rsidRPr="009E02A5">
              <w:rPr>
                <w:lang w:eastAsia="lv-LV"/>
              </w:rPr>
              <w:t xml:space="preserve">onsultācijām tika izmantots šāds sabiedrības līdzdalības veids: </w:t>
            </w:r>
            <w:r w:rsidR="00467A89">
              <w:rPr>
                <w:lang w:eastAsia="lv-LV"/>
              </w:rPr>
              <w:t xml:space="preserve">SIA “Taču būda” </w:t>
            </w:r>
            <w:r w:rsidR="0029201F">
              <w:rPr>
                <w:lang w:eastAsia="lv-LV"/>
              </w:rPr>
              <w:t xml:space="preserve"> un nodibinājuma “</w:t>
            </w:r>
            <w:r w:rsidR="0029201F" w:rsidRPr="0029201F">
              <w:rPr>
                <w:lang w:eastAsia="lv-LV"/>
              </w:rPr>
              <w:t>Invalīdu un mazturīgo senioru atbalsta fonds</w:t>
            </w:r>
            <w:r w:rsidR="0029201F">
              <w:rPr>
                <w:lang w:eastAsia="lv-LV"/>
              </w:rPr>
              <w:t xml:space="preserve">” </w:t>
            </w:r>
            <w:r w:rsidR="00467A89">
              <w:rPr>
                <w:lang w:eastAsia="lv-LV"/>
              </w:rPr>
              <w:t>iesniegumu</w:t>
            </w:r>
            <w:r w:rsidR="0029201F">
              <w:rPr>
                <w:lang w:eastAsia="lv-LV"/>
              </w:rPr>
              <w:t xml:space="preserve">s </w:t>
            </w:r>
            <w:r w:rsidR="00467A89">
              <w:rPr>
                <w:lang w:eastAsia="lv-LV"/>
              </w:rPr>
              <w:t>ar priekšlikumiem. P</w:t>
            </w:r>
            <w:r w:rsidR="006C0628" w:rsidRPr="009E02A5">
              <w:rPr>
                <w:lang w:eastAsia="lv-LV"/>
              </w:rPr>
              <w:t>ēc noteikumu</w:t>
            </w:r>
            <w:r>
              <w:rPr>
                <w:lang w:eastAsia="lv-LV"/>
              </w:rPr>
              <w:t xml:space="preserve"> projekta</w:t>
            </w:r>
            <w:r w:rsidR="006C0628" w:rsidRPr="009E02A5">
              <w:rPr>
                <w:lang w:eastAsia="lv-LV"/>
              </w:rPr>
              <w:t xml:space="preserve"> izskatīšanas </w:t>
            </w:r>
            <w:r w:rsidR="00C615B5">
              <w:rPr>
                <w:lang w:eastAsia="lv-LV"/>
              </w:rPr>
              <w:t>domes Finanšu</w:t>
            </w:r>
            <w:r w:rsidR="006C0628" w:rsidRPr="009E02A5">
              <w:rPr>
                <w:lang w:eastAsia="lv-LV"/>
              </w:rPr>
              <w:t xml:space="preserve"> komitejā</w:t>
            </w:r>
            <w:r w:rsidR="00467A89">
              <w:rPr>
                <w:lang w:eastAsia="lv-LV"/>
              </w:rPr>
              <w:t xml:space="preserve"> sēdē</w:t>
            </w:r>
            <w:r w:rsidR="006C0628" w:rsidRPr="009E02A5">
              <w:rPr>
                <w:lang w:eastAsia="lv-LV"/>
              </w:rPr>
              <w:t xml:space="preserve"> t</w:t>
            </w:r>
            <w:r w:rsidR="00C615B5">
              <w:rPr>
                <w:lang w:eastAsia="lv-LV"/>
              </w:rPr>
              <w:t>as</w:t>
            </w:r>
            <w:r w:rsidR="006C0628" w:rsidRPr="009E02A5">
              <w:rPr>
                <w:lang w:eastAsia="lv-LV"/>
              </w:rPr>
              <w:t xml:space="preserve"> tika publicēts pašvaldības oficiālajā tīmekļa vietnē </w:t>
            </w:r>
            <w:hyperlink r:id="rId11" w:history="1">
              <w:r w:rsidR="006C0628" w:rsidRPr="00414E57">
                <w:rPr>
                  <w:rStyle w:val="Hyperlink"/>
                  <w:color w:val="auto"/>
                  <w:lang w:eastAsia="lv-LV"/>
                </w:rPr>
                <w:t>www.adazi.lv</w:t>
              </w:r>
            </w:hyperlink>
            <w:r w:rsidR="006C0628" w:rsidRPr="009E02A5">
              <w:rPr>
                <w:lang w:eastAsia="lv-LV"/>
              </w:rPr>
              <w:t xml:space="preserve">, kā arī informācija par projektu tika publicēta sociālajā tīklā - pašvaldības </w:t>
            </w:r>
            <w:r w:rsidR="006C0628" w:rsidRPr="00414E57">
              <w:rPr>
                <w:i/>
                <w:iCs/>
                <w:lang w:eastAsia="lv-LV"/>
              </w:rPr>
              <w:t>Facebook</w:t>
            </w:r>
            <w:r w:rsidR="006C0628" w:rsidRPr="009E02A5">
              <w:rPr>
                <w:lang w:eastAsia="lv-LV"/>
              </w:rPr>
              <w:t xml:space="preserve"> kontā, lai sasniegtu mērķgrupu, kā arī noskaidrotu pēc iespējas plašākas sabiedrības viedokli</w:t>
            </w:r>
            <w:r w:rsidR="008E6925">
              <w:rPr>
                <w:lang w:eastAsia="lv-LV"/>
              </w:rPr>
              <w:t>.</w:t>
            </w:r>
          </w:p>
          <w:p w14:paraId="6A973CEF" w14:textId="23D2EACC" w:rsidR="00467A89" w:rsidRPr="00EC235D" w:rsidRDefault="00467A89" w:rsidP="00BA0FC8">
            <w:pPr>
              <w:pStyle w:val="ListParagraph"/>
              <w:widowControl/>
              <w:numPr>
                <w:ilvl w:val="1"/>
                <w:numId w:val="16"/>
              </w:numPr>
              <w:suppressAutoHyphens w:val="0"/>
              <w:spacing w:before="40" w:after="40"/>
              <w:ind w:left="455" w:right="102" w:hanging="455"/>
              <w:jc w:val="both"/>
              <w:textAlignment w:val="baseline"/>
              <w:rPr>
                <w:lang w:eastAsia="lv-LV"/>
              </w:rPr>
            </w:pPr>
            <w:r w:rsidRPr="00EC235D">
              <w:rPr>
                <w:lang w:eastAsia="lv-LV"/>
              </w:rPr>
              <w:t xml:space="preserve">SIA “Taču būda” izteica šādus priekšlikumus: </w:t>
            </w:r>
          </w:p>
          <w:p w14:paraId="51883CEE" w14:textId="1FEC9E2A" w:rsidR="00467A89" w:rsidRPr="00EC235D" w:rsidRDefault="00467A89" w:rsidP="00467A89">
            <w:pPr>
              <w:pStyle w:val="ListParagraph"/>
              <w:widowControl/>
              <w:numPr>
                <w:ilvl w:val="2"/>
                <w:numId w:val="16"/>
              </w:numPr>
              <w:suppressAutoHyphens w:val="0"/>
              <w:spacing w:before="40" w:after="40"/>
              <w:ind w:right="102"/>
              <w:jc w:val="both"/>
              <w:textAlignment w:val="baseline"/>
              <w:rPr>
                <w:lang w:eastAsia="lv-LV"/>
              </w:rPr>
            </w:pPr>
            <w:r w:rsidRPr="00EC235D">
              <w:rPr>
                <w:lang w:eastAsia="lv-LV"/>
              </w:rPr>
              <w:t>nenoteikt vai noteikt nulles likmi ielu tirdzniecības nodevai tirdzniecībai ar lietotām personiskajām mantām;</w:t>
            </w:r>
          </w:p>
          <w:p w14:paraId="6424410B" w14:textId="158ACCD5" w:rsidR="00467A89" w:rsidRPr="00EC235D" w:rsidRDefault="00467A89" w:rsidP="00467A89">
            <w:pPr>
              <w:pStyle w:val="ListParagraph"/>
              <w:widowControl/>
              <w:numPr>
                <w:ilvl w:val="2"/>
                <w:numId w:val="16"/>
              </w:numPr>
              <w:suppressAutoHyphens w:val="0"/>
              <w:spacing w:before="40" w:after="40"/>
              <w:ind w:right="102"/>
              <w:jc w:val="both"/>
              <w:textAlignment w:val="baseline"/>
              <w:rPr>
                <w:lang w:eastAsia="lv-LV"/>
              </w:rPr>
            </w:pPr>
            <w:r w:rsidRPr="00EC235D">
              <w:rPr>
                <w:lang w:eastAsia="lv-LV"/>
              </w:rPr>
              <w:t>noteikumu 8. punktu izteikt sekojošā redakcijā</w:t>
            </w:r>
            <w:r w:rsidR="00BE2877" w:rsidRPr="00EC235D">
              <w:rPr>
                <w:lang w:eastAsia="lv-LV"/>
              </w:rPr>
              <w:t xml:space="preserve">: </w:t>
            </w:r>
            <w:r w:rsidRPr="00EC235D">
              <w:rPr>
                <w:lang w:eastAsia="lv-LV"/>
              </w:rPr>
              <w:t>“</w:t>
            </w:r>
            <w:r w:rsidR="00BE2877" w:rsidRPr="00EC235D">
              <w:rPr>
                <w:lang w:eastAsia="lv-LV"/>
              </w:rPr>
              <w:t xml:space="preserve">8. </w:t>
            </w:r>
            <w:r w:rsidRPr="00EC235D">
              <w:rPr>
                <w:lang w:eastAsia="lv-LV"/>
              </w:rPr>
              <w:t>Par tirdzniecības organizēšanu publiskās vietās nodevu likmēm netiek piemēroti 11. punktā noteikti atvieglojumi, izņemot, ja tirdzniecības dalībnieks atbilst 11.1. vai 11.2. apakšpunkta prasībām” vai “ja  ielu tirdzniecība tiek organizēta privātā teritorijā, neizmantojot pašvaldības infrastruktūru”.</w:t>
            </w:r>
          </w:p>
          <w:p w14:paraId="696A4CDA" w14:textId="08E0C3A0" w:rsidR="00467A89" w:rsidRPr="00EC235D" w:rsidRDefault="00467A89" w:rsidP="00467A89">
            <w:pPr>
              <w:widowControl/>
              <w:suppressAutoHyphens w:val="0"/>
              <w:spacing w:before="40" w:after="40"/>
              <w:ind w:right="102"/>
              <w:jc w:val="both"/>
              <w:textAlignment w:val="baseline"/>
              <w:rPr>
                <w:lang w:eastAsia="lv-LV"/>
              </w:rPr>
            </w:pPr>
            <w:r w:rsidRPr="00EC235D">
              <w:rPr>
                <w:lang w:eastAsia="lv-LV"/>
              </w:rPr>
              <w:t xml:space="preserve">Abi izteiktie priekšlikumi netika atbalstīti, jo nodevas likme ir jānosaka  lietotas personiskās mantas, izņemot autortiesību vai blakustiesību objektus, kas reproducēti personiskām vajadzībām, jo tirgotājs no tā gūst ienākumus, kā arī noteikumu projekta </w:t>
            </w:r>
            <w:r w:rsidR="00BE2877" w:rsidRPr="00EC235D">
              <w:rPr>
                <w:lang w:eastAsia="lv-LV"/>
              </w:rPr>
              <w:t>11</w:t>
            </w:r>
            <w:r w:rsidRPr="00EC235D">
              <w:rPr>
                <w:lang w:eastAsia="lv-LV"/>
              </w:rPr>
              <w:t>. punkta redakcija attiecas tikai uz ikdienas ielu tirgotājiem, kuri ir deklarējuši savu dzīvesvietu vai reģistrējuši uzņēmumu Ādažu novada administratīvajā teritorijā. Līdz ar to noteikumu projekta 8. punktu nevar piemērot ielu tirdzniecības organizatoriem</w:t>
            </w:r>
            <w:r w:rsidR="00BE2877" w:rsidRPr="00EC235D">
              <w:rPr>
                <w:lang w:eastAsia="lv-LV"/>
              </w:rPr>
              <w:t>, kuriem ielu tirdzniecības organizēšana ir saimnieciskā darbība.</w:t>
            </w:r>
          </w:p>
          <w:p w14:paraId="79358EE2" w14:textId="6F187275" w:rsidR="0029201F" w:rsidRPr="00BD47E6" w:rsidRDefault="0029201F" w:rsidP="00BA0FC8">
            <w:pPr>
              <w:pStyle w:val="ListParagraph"/>
              <w:widowControl/>
              <w:numPr>
                <w:ilvl w:val="1"/>
                <w:numId w:val="16"/>
              </w:numPr>
              <w:suppressAutoHyphens w:val="0"/>
              <w:spacing w:before="40" w:after="40"/>
              <w:ind w:left="455" w:right="102" w:hanging="455"/>
              <w:jc w:val="both"/>
              <w:textAlignment w:val="baseline"/>
              <w:rPr>
                <w:lang w:eastAsia="lv-LV"/>
              </w:rPr>
            </w:pPr>
            <w:r w:rsidRPr="00BD47E6">
              <w:rPr>
                <w:lang w:eastAsia="lv-LV"/>
              </w:rPr>
              <w:t>Nodibinājuma “Invalīdu un mazturīgo senioru atbalsta fonds” izteica šādu priekšlikumus:</w:t>
            </w:r>
          </w:p>
          <w:p w14:paraId="7588F3C5" w14:textId="241C39FD" w:rsidR="0029201F" w:rsidRPr="00BD47E6" w:rsidRDefault="0029201F" w:rsidP="0029201F">
            <w:pPr>
              <w:pStyle w:val="ListParagraph"/>
              <w:widowControl/>
              <w:numPr>
                <w:ilvl w:val="2"/>
                <w:numId w:val="16"/>
              </w:numPr>
              <w:suppressAutoHyphens w:val="0"/>
              <w:spacing w:before="40" w:after="40"/>
              <w:ind w:right="102"/>
              <w:jc w:val="both"/>
              <w:textAlignment w:val="baseline"/>
              <w:rPr>
                <w:lang w:eastAsia="lv-LV"/>
              </w:rPr>
            </w:pPr>
            <w:r w:rsidRPr="00BD47E6">
              <w:rPr>
                <w:lang w:eastAsia="lv-LV"/>
              </w:rPr>
              <w:lastRenderedPageBreak/>
              <w:t xml:space="preserve">noteikts, ka atlaide vai bezmaksas dalība ir 3. grupas invalīdiem, kuri piedalās organizētajos publiskajos </w:t>
            </w:r>
            <w:r w:rsidR="00BD47E6" w:rsidRPr="00BD47E6">
              <w:rPr>
                <w:lang w:eastAsia="lv-LV"/>
              </w:rPr>
              <w:t>tirdziņos;</w:t>
            </w:r>
          </w:p>
          <w:p w14:paraId="4C8B971E" w14:textId="3C6FA66F" w:rsidR="0029201F" w:rsidRPr="00BD47E6" w:rsidRDefault="00781CC0" w:rsidP="0029201F">
            <w:pPr>
              <w:pStyle w:val="ListParagraph"/>
              <w:widowControl/>
              <w:numPr>
                <w:ilvl w:val="2"/>
                <w:numId w:val="16"/>
              </w:numPr>
              <w:suppressAutoHyphens w:val="0"/>
              <w:spacing w:before="40" w:after="40"/>
              <w:ind w:right="102"/>
              <w:jc w:val="both"/>
              <w:textAlignment w:val="baseline"/>
              <w:rPr>
                <w:lang w:eastAsia="lv-LV"/>
              </w:rPr>
            </w:pPr>
            <w:r w:rsidRPr="00BD47E6">
              <w:rPr>
                <w:lang w:eastAsia="lv-LV"/>
              </w:rPr>
              <w:t>noteikt samazinātu dalības maksu vai bezmaksas dalību invalīdu un pensionāru organizācijām, kuri piedalās organizētajos publiskajos tirdziņos.</w:t>
            </w:r>
          </w:p>
          <w:p w14:paraId="2250CCCA" w14:textId="63D65691" w:rsidR="00781CC0" w:rsidRPr="00BD47E6" w:rsidRDefault="00781CC0" w:rsidP="00781CC0">
            <w:pPr>
              <w:widowControl/>
              <w:suppressAutoHyphens w:val="0"/>
              <w:spacing w:before="40" w:after="40"/>
              <w:ind w:right="102"/>
              <w:jc w:val="both"/>
              <w:textAlignment w:val="baseline"/>
              <w:rPr>
                <w:lang w:eastAsia="lv-LV"/>
              </w:rPr>
            </w:pPr>
            <w:r w:rsidRPr="00BD47E6">
              <w:rPr>
                <w:lang w:eastAsia="lv-LV"/>
              </w:rPr>
              <w:t>Abi izteiktie priekšlikumi</w:t>
            </w:r>
            <w:r w:rsidR="00BD47E6" w:rsidRPr="00BD47E6">
              <w:rPr>
                <w:lang w:eastAsia="lv-LV"/>
              </w:rPr>
              <w:t xml:space="preserve"> tika atbalstīti un iekļauti projekta 10.1. un 10.3. apakšpunktos</w:t>
            </w:r>
            <w:r w:rsidR="002C289E">
              <w:rPr>
                <w:lang w:eastAsia="lv-LV"/>
              </w:rPr>
              <w:t xml:space="preserve">, </w:t>
            </w:r>
            <w:r w:rsidR="002C289E" w:rsidRPr="002C289E">
              <w:rPr>
                <w:lang w:eastAsia="lv-LV"/>
              </w:rPr>
              <w:t xml:space="preserve">jo pēc Centrālās statistikas pārvaldes apkopotās informācijas 2021. gadā Veselības un darbspēju ekspertīzes ārstu valsts komisijas uzskaitē bija 201 984 iedzīvotāju no tiem pilngadīgas personas ar dažādām darbspējas zudumiem - 196 211. Tāpat invalīdu un pensionāru biedrības un nodibinājumi  šīm personām ir socializēšanās vieta, kā arī sniedz palīdzību šīm personām iekļauties sabiedrībā. Ielu tirdzniecība ir kā papildus ienākumu avots, kurā viņi var tirgoties ar pašu audzētu lauksaimniecības produkciju un saviem amatniecības darinājumiem. </w:t>
            </w:r>
          </w:p>
          <w:p w14:paraId="55E3FD61" w14:textId="68468C80" w:rsidR="00744304" w:rsidRPr="00C615B5" w:rsidRDefault="008E6925" w:rsidP="00BA0FC8">
            <w:pPr>
              <w:pStyle w:val="ListParagraph"/>
              <w:widowControl/>
              <w:numPr>
                <w:ilvl w:val="1"/>
                <w:numId w:val="16"/>
              </w:numPr>
              <w:suppressAutoHyphens w:val="0"/>
              <w:spacing w:before="40" w:after="40"/>
              <w:ind w:left="455" w:right="102" w:hanging="455"/>
              <w:jc w:val="both"/>
              <w:textAlignment w:val="baseline"/>
              <w:rPr>
                <w:color w:val="FF0000"/>
                <w:lang w:eastAsia="lv-LV"/>
              </w:rPr>
            </w:pPr>
            <w:r>
              <w:rPr>
                <w:color w:val="FF0000"/>
                <w:lang w:eastAsia="lv-LV"/>
              </w:rPr>
              <w:t>S</w:t>
            </w:r>
            <w:r w:rsidR="006C0628" w:rsidRPr="00C615B5">
              <w:rPr>
                <w:color w:val="FF0000"/>
                <w:lang w:eastAsia="lv-LV"/>
              </w:rPr>
              <w:t>abiedrības pārstāvji izteica šādus priekšlikumus un iebildumus – [nosaukt un norādīt, kuri no tiem tika ņemti vērā]</w:t>
            </w:r>
            <w:r>
              <w:rPr>
                <w:color w:val="FF0000"/>
                <w:lang w:eastAsia="lv-LV"/>
              </w:rPr>
              <w:t>.</w:t>
            </w:r>
          </w:p>
          <w:p w14:paraId="1A35C0A9" w14:textId="55D14269" w:rsidR="00C615B5" w:rsidRPr="00C615B5" w:rsidRDefault="008E6925" w:rsidP="00BA0FC8">
            <w:pPr>
              <w:pStyle w:val="ListParagraph"/>
              <w:widowControl/>
              <w:numPr>
                <w:ilvl w:val="1"/>
                <w:numId w:val="16"/>
              </w:numPr>
              <w:suppressAutoHyphens w:val="0"/>
              <w:spacing w:before="40" w:after="40"/>
              <w:ind w:left="455" w:right="102" w:hanging="455"/>
              <w:jc w:val="both"/>
              <w:textAlignment w:val="baseline"/>
              <w:rPr>
                <w:color w:val="FF0000"/>
                <w:lang w:eastAsia="lv-LV"/>
              </w:rPr>
            </w:pPr>
            <w:r>
              <w:rPr>
                <w:color w:val="FF0000"/>
                <w:lang w:eastAsia="lv-LV"/>
              </w:rPr>
              <w:t>P</w:t>
            </w:r>
            <w:r w:rsidR="006C0628" w:rsidRPr="00C615B5">
              <w:rPr>
                <w:color w:val="FF0000"/>
                <w:lang w:eastAsia="lv-LV"/>
              </w:rPr>
              <w:t>ēc šo noteikumu projekta publicēšanas sabiedrības viedokļa noskaidrošanai, tika saņemti šādi viedokļi – [norādīt viedokļu apkopojumu un izvērtējumu (iesniedzēji, vērā ņemtie viedokļi, vērā neņemtie viedokļi, pamatojums)]</w:t>
            </w:r>
            <w:r>
              <w:rPr>
                <w:color w:val="FF0000"/>
                <w:lang w:eastAsia="lv-LV"/>
              </w:rPr>
              <w:t>.</w:t>
            </w:r>
          </w:p>
          <w:p w14:paraId="7B0B8340" w14:textId="430BB730" w:rsidR="008E6925" w:rsidRPr="00C615B5" w:rsidRDefault="008E6925" w:rsidP="00BA0FC8">
            <w:pPr>
              <w:pStyle w:val="ListParagraph"/>
              <w:widowControl/>
              <w:numPr>
                <w:ilvl w:val="1"/>
                <w:numId w:val="16"/>
              </w:numPr>
              <w:suppressAutoHyphens w:val="0"/>
              <w:spacing w:before="40" w:after="40"/>
              <w:ind w:left="455" w:right="102" w:hanging="455"/>
              <w:jc w:val="both"/>
              <w:textAlignment w:val="baseline"/>
              <w:rPr>
                <w:color w:val="FF0000"/>
                <w:lang w:eastAsia="lv-LV"/>
              </w:rPr>
            </w:pPr>
            <w:r>
              <w:rPr>
                <w:color w:val="FF0000"/>
                <w:lang w:eastAsia="lv-LV"/>
              </w:rPr>
              <w:t>N</w:t>
            </w:r>
            <w:r w:rsidR="006C0628" w:rsidRPr="00C615B5">
              <w:rPr>
                <w:color w:val="FF0000"/>
                <w:lang w:eastAsia="lv-LV"/>
              </w:rPr>
              <w:t>o institūcijām tika [vai netika] saņemti šādi viedokļi un atzinumi – [norādīt to apkopojumu un izvērtējumu (vērā ņemtie viedokļi, vērā neņemtie viedokļi, pamatojums) – gan tādi, kas saņemti, pamatojoties uz normatīvajos aktos noteiktu pienākumu, gan lūgti pēc pašvaldības iniciatīvas, gan sniegti pēc institūcijas iniciatīvas]</w:t>
            </w:r>
            <w:r>
              <w:rPr>
                <w:color w:val="FF0000"/>
                <w:lang w:eastAsia="lv-LV"/>
              </w:rPr>
              <w:t>.</w:t>
            </w:r>
          </w:p>
          <w:p w14:paraId="06246117" w14:textId="337F7C89" w:rsidR="006C0628" w:rsidRPr="00E21103" w:rsidRDefault="008E6925" w:rsidP="00BA0FC8">
            <w:pPr>
              <w:pStyle w:val="ListParagraph"/>
              <w:widowControl/>
              <w:numPr>
                <w:ilvl w:val="1"/>
                <w:numId w:val="16"/>
              </w:numPr>
              <w:suppressAutoHyphens w:val="0"/>
              <w:spacing w:before="40" w:after="40"/>
              <w:ind w:left="455" w:right="102" w:hanging="455"/>
              <w:jc w:val="both"/>
              <w:textAlignment w:val="baseline"/>
              <w:rPr>
                <w:lang w:eastAsia="lv-LV"/>
              </w:rPr>
            </w:pPr>
            <w:r>
              <w:rPr>
                <w:color w:val="FF0000"/>
                <w:lang w:eastAsia="lv-LV"/>
              </w:rPr>
              <w:t>I</w:t>
            </w:r>
            <w:r w:rsidR="006C0628" w:rsidRPr="00BA0FC8">
              <w:rPr>
                <w:color w:val="FF0000"/>
                <w:lang w:eastAsia="lv-LV"/>
              </w:rPr>
              <w:t>nformācija par cita veida saziņu un konsultācijām [ja tādas bijušas].</w:t>
            </w:r>
          </w:p>
        </w:tc>
      </w:tr>
    </w:tbl>
    <w:p w14:paraId="6081F066" w14:textId="77777777" w:rsidR="00E21103" w:rsidRPr="00E21103" w:rsidRDefault="00E21103" w:rsidP="00E21103">
      <w:pPr>
        <w:widowControl/>
        <w:suppressAutoHyphens w:val="0"/>
        <w:jc w:val="center"/>
        <w:rPr>
          <w:b/>
          <w:bCs/>
        </w:rPr>
      </w:pPr>
    </w:p>
    <w:p w14:paraId="73F0548A" w14:textId="77777777" w:rsidR="00E21103" w:rsidRPr="00E21103" w:rsidRDefault="00E21103" w:rsidP="00E21103">
      <w:pPr>
        <w:widowControl/>
        <w:suppressAutoHyphens w:val="0"/>
        <w:jc w:val="center"/>
        <w:rPr>
          <w:b/>
          <w:bCs/>
        </w:rPr>
      </w:pPr>
    </w:p>
    <w:p w14:paraId="65E82A04" w14:textId="003FEE00" w:rsidR="00E21103" w:rsidRPr="00E21103" w:rsidRDefault="00E21103" w:rsidP="00E21103">
      <w:pPr>
        <w:widowControl/>
        <w:suppressAutoHyphens w:val="0"/>
        <w:rPr>
          <w:sz w:val="20"/>
          <w:szCs w:val="20"/>
        </w:rPr>
      </w:pPr>
      <w:r w:rsidRPr="00E21103">
        <w:t>Ādažu novada pašvaldības domes priekšsēdētāj</w:t>
      </w:r>
      <w:r>
        <w:t>a</w:t>
      </w:r>
      <w:r w:rsidRPr="00E21103">
        <w:t xml:space="preserve"> </w:t>
      </w:r>
      <w:r w:rsidRPr="00E21103">
        <w:tab/>
      </w:r>
      <w:r w:rsidRPr="00E21103">
        <w:tab/>
      </w:r>
      <w:r w:rsidRPr="00E21103">
        <w:tab/>
      </w:r>
      <w:r w:rsidRPr="00E21103">
        <w:tab/>
      </w:r>
      <w:r>
        <w:t xml:space="preserve">          K.Miķelsone</w:t>
      </w:r>
    </w:p>
    <w:p w14:paraId="31EBA116" w14:textId="39C83EFB" w:rsidR="00E90FAF" w:rsidRDefault="00E90FAF" w:rsidP="00E90FAF"/>
    <w:p w14:paraId="5224E80B" w14:textId="6CE6C50F" w:rsidR="00E90FAF" w:rsidRDefault="00E90FAF" w:rsidP="00E90FAF"/>
    <w:p w14:paraId="6C22D332" w14:textId="77777777" w:rsidR="00E90FAF" w:rsidRPr="00E90FAF" w:rsidRDefault="00E90FAF" w:rsidP="00E90FAF"/>
    <w:sectPr w:rsidR="00E90FAF" w:rsidRPr="00E90FAF" w:rsidSect="004E526D">
      <w:footerReference w:type="default" r:id="rId12"/>
      <w:footnotePr>
        <w:pos w:val="beneathText"/>
      </w:footnotePr>
      <w:pgSz w:w="11905" w:h="16837"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F854" w14:textId="77777777" w:rsidR="004172A6" w:rsidRDefault="004172A6">
      <w:r>
        <w:separator/>
      </w:r>
    </w:p>
  </w:endnote>
  <w:endnote w:type="continuationSeparator" w:id="0">
    <w:p w14:paraId="6B9013BB" w14:textId="77777777" w:rsidR="004172A6" w:rsidRDefault="0041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1028" w14:textId="5F674A07" w:rsidR="00142A8B" w:rsidRDefault="00142A8B" w:rsidP="000E48A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888A" w14:textId="77777777" w:rsidR="004172A6" w:rsidRDefault="004172A6">
      <w:r>
        <w:separator/>
      </w:r>
    </w:p>
  </w:footnote>
  <w:footnote w:type="continuationSeparator" w:id="0">
    <w:p w14:paraId="71069AE4" w14:textId="77777777" w:rsidR="004172A6" w:rsidRDefault="00417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3390CD8"/>
    <w:multiLevelType w:val="multilevel"/>
    <w:tmpl w:val="F718D6A4"/>
    <w:lvl w:ilvl="0">
      <w:start w:val="1"/>
      <w:numFmt w:val="decimal"/>
      <w:lvlText w:val="%1."/>
      <w:lvlJc w:val="left"/>
      <w:pPr>
        <w:ind w:left="792" w:hanging="432"/>
      </w:pPr>
      <w:rPr>
        <w:b/>
        <w:bCs w:val="0"/>
        <w:i w:val="0"/>
        <w:iCs w:val="0"/>
        <w:color w:val="auto"/>
      </w:rPr>
    </w:lvl>
    <w:lvl w:ilvl="1">
      <w:start w:val="1"/>
      <w:numFmt w:val="decimal"/>
      <w:isLgl/>
      <w:lvlText w:val="%1.%2."/>
      <w:lvlJc w:val="left"/>
      <w:pPr>
        <w:ind w:left="780" w:hanging="42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3E65923"/>
    <w:multiLevelType w:val="multilevel"/>
    <w:tmpl w:val="2BAA6BE0"/>
    <w:lvl w:ilvl="0">
      <w:start w:val="6"/>
      <w:numFmt w:val="decimal"/>
      <w:lvlText w:val="%1."/>
      <w:lvlJc w:val="left"/>
      <w:pPr>
        <w:ind w:left="3904" w:hanging="360"/>
      </w:pPr>
    </w:lvl>
    <w:lvl w:ilvl="1">
      <w:start w:val="1"/>
      <w:numFmt w:val="decimal"/>
      <w:lvlText w:val="%1.%2."/>
      <w:lvlJc w:val="left"/>
      <w:pPr>
        <w:ind w:left="928"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30584C3B"/>
    <w:multiLevelType w:val="hybridMultilevel"/>
    <w:tmpl w:val="96CEC3C6"/>
    <w:lvl w:ilvl="0" w:tplc="C37634EC">
      <w:start w:val="2"/>
      <w:numFmt w:val="upperRoman"/>
      <w:lvlText w:val="%1."/>
      <w:lvlJc w:val="righ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94D757D"/>
    <w:multiLevelType w:val="multilevel"/>
    <w:tmpl w:val="EDFA53FE"/>
    <w:lvl w:ilvl="0">
      <w:start w:val="3"/>
      <w:numFmt w:val="decimal"/>
      <w:lvlText w:val="%1."/>
      <w:lvlJc w:val="left"/>
      <w:pPr>
        <w:ind w:left="360" w:hanging="360"/>
      </w:pPr>
      <w:rPr>
        <w:b/>
        <w:bCs w:val="0"/>
      </w:rPr>
    </w:lvl>
    <w:lvl w:ilvl="1">
      <w:start w:val="4"/>
      <w:numFmt w:val="decimal"/>
      <w:lvlText w:val="%1.%2."/>
      <w:lvlJc w:val="left"/>
      <w:pPr>
        <w:ind w:left="360"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15:restartNumberingAfterBreak="0">
    <w:nsid w:val="3C0A01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924E7F"/>
    <w:multiLevelType w:val="multilevel"/>
    <w:tmpl w:val="131422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E32B97"/>
    <w:multiLevelType w:val="multilevel"/>
    <w:tmpl w:val="BCCEE6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6D30FC"/>
    <w:multiLevelType w:val="multilevel"/>
    <w:tmpl w:val="872411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8A0FA3"/>
    <w:multiLevelType w:val="hybridMultilevel"/>
    <w:tmpl w:val="137CE732"/>
    <w:lvl w:ilvl="0" w:tplc="C3CAADB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14" w15:restartNumberingAfterBreak="0">
    <w:nsid w:val="63452915"/>
    <w:multiLevelType w:val="hybridMultilevel"/>
    <w:tmpl w:val="3AAC6CBA"/>
    <w:lvl w:ilvl="0" w:tplc="E9EEFDA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185358"/>
    <w:multiLevelType w:val="multilevel"/>
    <w:tmpl w:val="A9524AF0"/>
    <w:lvl w:ilvl="0">
      <w:start w:val="5"/>
      <w:numFmt w:val="decimal"/>
      <w:lvlText w:val="%1."/>
      <w:lvlJc w:val="left"/>
      <w:pPr>
        <w:ind w:left="360" w:hanging="360"/>
      </w:pPr>
      <w:rPr>
        <w:rFonts w:hint="default"/>
        <w:b/>
        <w:bCs/>
      </w:rPr>
    </w:lvl>
    <w:lvl w:ilvl="1">
      <w:start w:val="1"/>
      <w:numFmt w:val="decimal"/>
      <w:lvlText w:val="%1.%2."/>
      <w:lvlJc w:val="left"/>
      <w:pPr>
        <w:ind w:left="815" w:hanging="360"/>
      </w:pPr>
      <w:rPr>
        <w:rFonts w:hint="default"/>
        <w:b w:val="0"/>
      </w:rPr>
    </w:lvl>
    <w:lvl w:ilvl="2">
      <w:start w:val="1"/>
      <w:numFmt w:val="decimal"/>
      <w:lvlText w:val="%1.%2.%3."/>
      <w:lvlJc w:val="left"/>
      <w:pPr>
        <w:ind w:left="1630" w:hanging="720"/>
      </w:pPr>
      <w:rPr>
        <w:rFonts w:hint="default"/>
        <w:b w:val="0"/>
      </w:rPr>
    </w:lvl>
    <w:lvl w:ilvl="3">
      <w:start w:val="1"/>
      <w:numFmt w:val="decimal"/>
      <w:lvlText w:val="%1.%2.%3.%4."/>
      <w:lvlJc w:val="left"/>
      <w:pPr>
        <w:ind w:left="2085" w:hanging="720"/>
      </w:pPr>
      <w:rPr>
        <w:rFonts w:hint="default"/>
        <w:b w:val="0"/>
      </w:rPr>
    </w:lvl>
    <w:lvl w:ilvl="4">
      <w:start w:val="1"/>
      <w:numFmt w:val="decimal"/>
      <w:lvlText w:val="%1.%2.%3.%4.%5."/>
      <w:lvlJc w:val="left"/>
      <w:pPr>
        <w:ind w:left="2900" w:hanging="1080"/>
      </w:pPr>
      <w:rPr>
        <w:rFonts w:hint="default"/>
        <w:b w:val="0"/>
      </w:rPr>
    </w:lvl>
    <w:lvl w:ilvl="5">
      <w:start w:val="1"/>
      <w:numFmt w:val="decimal"/>
      <w:lvlText w:val="%1.%2.%3.%4.%5.%6."/>
      <w:lvlJc w:val="left"/>
      <w:pPr>
        <w:ind w:left="3355" w:hanging="1080"/>
      </w:pPr>
      <w:rPr>
        <w:rFonts w:hint="default"/>
        <w:b w:val="0"/>
      </w:rPr>
    </w:lvl>
    <w:lvl w:ilvl="6">
      <w:start w:val="1"/>
      <w:numFmt w:val="decimal"/>
      <w:lvlText w:val="%1.%2.%3.%4.%5.%6.%7."/>
      <w:lvlJc w:val="left"/>
      <w:pPr>
        <w:ind w:left="4170" w:hanging="1440"/>
      </w:pPr>
      <w:rPr>
        <w:rFonts w:hint="default"/>
        <w:b w:val="0"/>
      </w:rPr>
    </w:lvl>
    <w:lvl w:ilvl="7">
      <w:start w:val="1"/>
      <w:numFmt w:val="decimal"/>
      <w:lvlText w:val="%1.%2.%3.%4.%5.%6.%7.%8."/>
      <w:lvlJc w:val="left"/>
      <w:pPr>
        <w:ind w:left="4625" w:hanging="1440"/>
      </w:pPr>
      <w:rPr>
        <w:rFonts w:hint="default"/>
        <w:b w:val="0"/>
      </w:rPr>
    </w:lvl>
    <w:lvl w:ilvl="8">
      <w:start w:val="1"/>
      <w:numFmt w:val="decimal"/>
      <w:lvlText w:val="%1.%2.%3.%4.%5.%6.%7.%8.%9."/>
      <w:lvlJc w:val="left"/>
      <w:pPr>
        <w:ind w:left="5440" w:hanging="1800"/>
      </w:pPr>
      <w:rPr>
        <w:rFonts w:hint="default"/>
        <w:b w:val="0"/>
      </w:rPr>
    </w:lvl>
  </w:abstractNum>
  <w:abstractNum w:abstractNumId="16"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75713BEB"/>
    <w:multiLevelType w:val="hybridMultilevel"/>
    <w:tmpl w:val="A0A44BCC"/>
    <w:lvl w:ilvl="0" w:tplc="62F015DC">
      <w:start w:val="5"/>
      <w:numFmt w:val="decimal"/>
      <w:lvlText w:val="6.%1."/>
      <w:lvlJc w:val="right"/>
      <w:pPr>
        <w:ind w:left="4188" w:hanging="360"/>
      </w:pPr>
      <w:rPr>
        <w:rFonts w:hint="default"/>
        <w:color w:val="auto"/>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9"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8D84221"/>
    <w:multiLevelType w:val="multilevel"/>
    <w:tmpl w:val="131422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D5D220E"/>
    <w:multiLevelType w:val="hybridMultilevel"/>
    <w:tmpl w:val="6F1879E6"/>
    <w:lvl w:ilvl="0" w:tplc="33D2479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753371"/>
    <w:multiLevelType w:val="multilevel"/>
    <w:tmpl w:val="131422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8240202">
    <w:abstractNumId w:val="8"/>
  </w:num>
  <w:num w:numId="2" w16cid:durableId="1274244074">
    <w:abstractNumId w:val="5"/>
  </w:num>
  <w:num w:numId="3" w16cid:durableId="1784038063">
    <w:abstractNumId w:val="14"/>
  </w:num>
  <w:num w:numId="4" w16cid:durableId="704331392">
    <w:abstractNumId w:val="22"/>
  </w:num>
  <w:num w:numId="5" w16cid:durableId="1791898782">
    <w:abstractNumId w:val="11"/>
  </w:num>
  <w:num w:numId="6" w16cid:durableId="664013960">
    <w:abstractNumId w:val="21"/>
  </w:num>
  <w:num w:numId="7" w16cid:durableId="293799890">
    <w:abstractNumId w:val="10"/>
  </w:num>
  <w:num w:numId="8" w16cid:durableId="1376930962">
    <w:abstractNumId w:val="12"/>
  </w:num>
  <w:num w:numId="9" w16cid:durableId="905142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2641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221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4390502">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89104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73347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7137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744424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2996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68908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0377623">
    <w:abstractNumId w:val="20"/>
  </w:num>
  <w:num w:numId="20" w16cid:durableId="1228539631">
    <w:abstractNumId w:val="0"/>
  </w:num>
  <w:num w:numId="21" w16cid:durableId="854685927">
    <w:abstractNumId w:val="9"/>
  </w:num>
  <w:num w:numId="22" w16cid:durableId="1581790483">
    <w:abstractNumId w:val="1"/>
  </w:num>
  <w:num w:numId="23" w16cid:durableId="512451644">
    <w:abstractNumId w:val="16"/>
  </w:num>
  <w:num w:numId="24" w16cid:durableId="1399208084">
    <w:abstractNumId w:val="15"/>
  </w:num>
  <w:num w:numId="25" w16cid:durableId="213752600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40"/>
    <w:rsid w:val="00001010"/>
    <w:rsid w:val="000011B0"/>
    <w:rsid w:val="00003CFD"/>
    <w:rsid w:val="00003F0F"/>
    <w:rsid w:val="00004B36"/>
    <w:rsid w:val="00004E51"/>
    <w:rsid w:val="00005396"/>
    <w:rsid w:val="00005B80"/>
    <w:rsid w:val="00007FC4"/>
    <w:rsid w:val="000108F8"/>
    <w:rsid w:val="00010E8C"/>
    <w:rsid w:val="000119E0"/>
    <w:rsid w:val="00012943"/>
    <w:rsid w:val="000142A4"/>
    <w:rsid w:val="000146E9"/>
    <w:rsid w:val="00014CB7"/>
    <w:rsid w:val="00015B9D"/>
    <w:rsid w:val="00017100"/>
    <w:rsid w:val="00017789"/>
    <w:rsid w:val="0002022B"/>
    <w:rsid w:val="0002177A"/>
    <w:rsid w:val="00021C76"/>
    <w:rsid w:val="000226AA"/>
    <w:rsid w:val="000238F3"/>
    <w:rsid w:val="00023DF4"/>
    <w:rsid w:val="00023E74"/>
    <w:rsid w:val="000265B8"/>
    <w:rsid w:val="0002752F"/>
    <w:rsid w:val="00027B23"/>
    <w:rsid w:val="00027E01"/>
    <w:rsid w:val="00030C19"/>
    <w:rsid w:val="00031618"/>
    <w:rsid w:val="00035FD6"/>
    <w:rsid w:val="00042ACF"/>
    <w:rsid w:val="00044015"/>
    <w:rsid w:val="00044954"/>
    <w:rsid w:val="00045591"/>
    <w:rsid w:val="000515B0"/>
    <w:rsid w:val="0005240C"/>
    <w:rsid w:val="00053F10"/>
    <w:rsid w:val="000542F0"/>
    <w:rsid w:val="00055AF9"/>
    <w:rsid w:val="00057714"/>
    <w:rsid w:val="000577AA"/>
    <w:rsid w:val="0006009D"/>
    <w:rsid w:val="00061425"/>
    <w:rsid w:val="000619BA"/>
    <w:rsid w:val="00062DE7"/>
    <w:rsid w:val="000632AA"/>
    <w:rsid w:val="00063833"/>
    <w:rsid w:val="0006384E"/>
    <w:rsid w:val="00063E58"/>
    <w:rsid w:val="000646BB"/>
    <w:rsid w:val="00066B87"/>
    <w:rsid w:val="000670EF"/>
    <w:rsid w:val="000675EC"/>
    <w:rsid w:val="000709C2"/>
    <w:rsid w:val="0007284A"/>
    <w:rsid w:val="00072949"/>
    <w:rsid w:val="000729D7"/>
    <w:rsid w:val="000765E5"/>
    <w:rsid w:val="0007673A"/>
    <w:rsid w:val="00080A2B"/>
    <w:rsid w:val="00082592"/>
    <w:rsid w:val="00084F64"/>
    <w:rsid w:val="00085362"/>
    <w:rsid w:val="000873EA"/>
    <w:rsid w:val="00087C5B"/>
    <w:rsid w:val="00091A55"/>
    <w:rsid w:val="000931DF"/>
    <w:rsid w:val="000938E9"/>
    <w:rsid w:val="00094DF9"/>
    <w:rsid w:val="00094E75"/>
    <w:rsid w:val="000A1067"/>
    <w:rsid w:val="000A1134"/>
    <w:rsid w:val="000A15D8"/>
    <w:rsid w:val="000A1DBA"/>
    <w:rsid w:val="000A1ED2"/>
    <w:rsid w:val="000A2A02"/>
    <w:rsid w:val="000A47EA"/>
    <w:rsid w:val="000A49F4"/>
    <w:rsid w:val="000A7733"/>
    <w:rsid w:val="000A7772"/>
    <w:rsid w:val="000B17FD"/>
    <w:rsid w:val="000B2180"/>
    <w:rsid w:val="000B372B"/>
    <w:rsid w:val="000B77B3"/>
    <w:rsid w:val="000C0B1A"/>
    <w:rsid w:val="000C3E99"/>
    <w:rsid w:val="000C6707"/>
    <w:rsid w:val="000D07A6"/>
    <w:rsid w:val="000D51EC"/>
    <w:rsid w:val="000D6C60"/>
    <w:rsid w:val="000D77C3"/>
    <w:rsid w:val="000D7C2C"/>
    <w:rsid w:val="000E0B2C"/>
    <w:rsid w:val="000E1649"/>
    <w:rsid w:val="000E46E7"/>
    <w:rsid w:val="000E48A7"/>
    <w:rsid w:val="000E4D93"/>
    <w:rsid w:val="000E5514"/>
    <w:rsid w:val="000E5E0E"/>
    <w:rsid w:val="000E674C"/>
    <w:rsid w:val="000E7CFB"/>
    <w:rsid w:val="000F0669"/>
    <w:rsid w:val="000F1352"/>
    <w:rsid w:val="000F1621"/>
    <w:rsid w:val="000F1680"/>
    <w:rsid w:val="000F1B27"/>
    <w:rsid w:val="000F23A8"/>
    <w:rsid w:val="000F2415"/>
    <w:rsid w:val="000F24FD"/>
    <w:rsid w:val="000F25CD"/>
    <w:rsid w:val="000F3FC7"/>
    <w:rsid w:val="000F789A"/>
    <w:rsid w:val="00101249"/>
    <w:rsid w:val="00102550"/>
    <w:rsid w:val="00102A2B"/>
    <w:rsid w:val="00102B22"/>
    <w:rsid w:val="00102EA2"/>
    <w:rsid w:val="00102EB0"/>
    <w:rsid w:val="00103400"/>
    <w:rsid w:val="00105301"/>
    <w:rsid w:val="001053AE"/>
    <w:rsid w:val="001058EF"/>
    <w:rsid w:val="001071FC"/>
    <w:rsid w:val="0010785B"/>
    <w:rsid w:val="00111FE8"/>
    <w:rsid w:val="0011232C"/>
    <w:rsid w:val="00114412"/>
    <w:rsid w:val="00114CA1"/>
    <w:rsid w:val="00115E08"/>
    <w:rsid w:val="00115FA1"/>
    <w:rsid w:val="00116BCF"/>
    <w:rsid w:val="001173A1"/>
    <w:rsid w:val="00117E41"/>
    <w:rsid w:val="0012078E"/>
    <w:rsid w:val="00120823"/>
    <w:rsid w:val="0012116A"/>
    <w:rsid w:val="00122029"/>
    <w:rsid w:val="00122831"/>
    <w:rsid w:val="00123042"/>
    <w:rsid w:val="00123EC3"/>
    <w:rsid w:val="00124F87"/>
    <w:rsid w:val="001251DE"/>
    <w:rsid w:val="001252E2"/>
    <w:rsid w:val="00125541"/>
    <w:rsid w:val="00127973"/>
    <w:rsid w:val="00127DA5"/>
    <w:rsid w:val="001311CA"/>
    <w:rsid w:val="001316A8"/>
    <w:rsid w:val="001317AC"/>
    <w:rsid w:val="00133805"/>
    <w:rsid w:val="00134B05"/>
    <w:rsid w:val="00134DF4"/>
    <w:rsid w:val="00134ED6"/>
    <w:rsid w:val="00135354"/>
    <w:rsid w:val="00135E27"/>
    <w:rsid w:val="00135F18"/>
    <w:rsid w:val="001369F1"/>
    <w:rsid w:val="00136E7F"/>
    <w:rsid w:val="001375DD"/>
    <w:rsid w:val="001404CC"/>
    <w:rsid w:val="0014096A"/>
    <w:rsid w:val="001417CF"/>
    <w:rsid w:val="00142637"/>
    <w:rsid w:val="00142A8B"/>
    <w:rsid w:val="0014302A"/>
    <w:rsid w:val="00143688"/>
    <w:rsid w:val="00145D0F"/>
    <w:rsid w:val="00147C32"/>
    <w:rsid w:val="00150353"/>
    <w:rsid w:val="0015100A"/>
    <w:rsid w:val="00152F2E"/>
    <w:rsid w:val="0015328A"/>
    <w:rsid w:val="0015441F"/>
    <w:rsid w:val="0015461D"/>
    <w:rsid w:val="00154EC7"/>
    <w:rsid w:val="001553DF"/>
    <w:rsid w:val="00157B5C"/>
    <w:rsid w:val="00157ED5"/>
    <w:rsid w:val="00160502"/>
    <w:rsid w:val="00161E32"/>
    <w:rsid w:val="0016286D"/>
    <w:rsid w:val="00162B30"/>
    <w:rsid w:val="001645A4"/>
    <w:rsid w:val="00164C08"/>
    <w:rsid w:val="0016650E"/>
    <w:rsid w:val="00172850"/>
    <w:rsid w:val="001732DA"/>
    <w:rsid w:val="00173B35"/>
    <w:rsid w:val="001742CA"/>
    <w:rsid w:val="00174F24"/>
    <w:rsid w:val="0017619D"/>
    <w:rsid w:val="00176CB5"/>
    <w:rsid w:val="001806C0"/>
    <w:rsid w:val="00180C61"/>
    <w:rsid w:val="001810A9"/>
    <w:rsid w:val="0018341C"/>
    <w:rsid w:val="00183907"/>
    <w:rsid w:val="00183D78"/>
    <w:rsid w:val="00184E71"/>
    <w:rsid w:val="0018689B"/>
    <w:rsid w:val="00186BE4"/>
    <w:rsid w:val="00190D6D"/>
    <w:rsid w:val="00192F3C"/>
    <w:rsid w:val="00194332"/>
    <w:rsid w:val="00194527"/>
    <w:rsid w:val="00195C99"/>
    <w:rsid w:val="00197014"/>
    <w:rsid w:val="00197943"/>
    <w:rsid w:val="001A0C0B"/>
    <w:rsid w:val="001A2A39"/>
    <w:rsid w:val="001A53D0"/>
    <w:rsid w:val="001A675B"/>
    <w:rsid w:val="001B0625"/>
    <w:rsid w:val="001B49D6"/>
    <w:rsid w:val="001B5AB1"/>
    <w:rsid w:val="001C0232"/>
    <w:rsid w:val="001C36D2"/>
    <w:rsid w:val="001C3873"/>
    <w:rsid w:val="001C3969"/>
    <w:rsid w:val="001C3A78"/>
    <w:rsid w:val="001C3B1F"/>
    <w:rsid w:val="001C47FA"/>
    <w:rsid w:val="001C5ABE"/>
    <w:rsid w:val="001C5DD4"/>
    <w:rsid w:val="001C71A5"/>
    <w:rsid w:val="001D1271"/>
    <w:rsid w:val="001D16CB"/>
    <w:rsid w:val="001D171C"/>
    <w:rsid w:val="001D18B3"/>
    <w:rsid w:val="001D204A"/>
    <w:rsid w:val="001D20F8"/>
    <w:rsid w:val="001D356D"/>
    <w:rsid w:val="001D57D9"/>
    <w:rsid w:val="001D6FC3"/>
    <w:rsid w:val="001E1251"/>
    <w:rsid w:val="001E1439"/>
    <w:rsid w:val="001E3017"/>
    <w:rsid w:val="001E3B2C"/>
    <w:rsid w:val="001E4D1D"/>
    <w:rsid w:val="001E6052"/>
    <w:rsid w:val="001E6EAF"/>
    <w:rsid w:val="001E7989"/>
    <w:rsid w:val="001F2DE9"/>
    <w:rsid w:val="001F6A7E"/>
    <w:rsid w:val="00200195"/>
    <w:rsid w:val="002007B0"/>
    <w:rsid w:val="00202B59"/>
    <w:rsid w:val="002037CF"/>
    <w:rsid w:val="00203862"/>
    <w:rsid w:val="00203BA4"/>
    <w:rsid w:val="002051E1"/>
    <w:rsid w:val="00205CE1"/>
    <w:rsid w:val="00205D0A"/>
    <w:rsid w:val="00207427"/>
    <w:rsid w:val="00207517"/>
    <w:rsid w:val="002104CC"/>
    <w:rsid w:val="00210841"/>
    <w:rsid w:val="00210C70"/>
    <w:rsid w:val="0021195D"/>
    <w:rsid w:val="00212146"/>
    <w:rsid w:val="00212484"/>
    <w:rsid w:val="002129CB"/>
    <w:rsid w:val="0021462A"/>
    <w:rsid w:val="00216FC4"/>
    <w:rsid w:val="00217C51"/>
    <w:rsid w:val="00220974"/>
    <w:rsid w:val="002213C7"/>
    <w:rsid w:val="0022175F"/>
    <w:rsid w:val="00221A16"/>
    <w:rsid w:val="00223334"/>
    <w:rsid w:val="00223527"/>
    <w:rsid w:val="002253A0"/>
    <w:rsid w:val="00225E3B"/>
    <w:rsid w:val="00231CA6"/>
    <w:rsid w:val="00234E56"/>
    <w:rsid w:val="00234F89"/>
    <w:rsid w:val="00234FC4"/>
    <w:rsid w:val="002354C2"/>
    <w:rsid w:val="002354CD"/>
    <w:rsid w:val="002358EF"/>
    <w:rsid w:val="00237C53"/>
    <w:rsid w:val="00241282"/>
    <w:rsid w:val="002477B1"/>
    <w:rsid w:val="0025502F"/>
    <w:rsid w:val="00255396"/>
    <w:rsid w:val="00255727"/>
    <w:rsid w:val="002566CA"/>
    <w:rsid w:val="002575DB"/>
    <w:rsid w:val="002600EE"/>
    <w:rsid w:val="002622B0"/>
    <w:rsid w:val="00263435"/>
    <w:rsid w:val="002639A2"/>
    <w:rsid w:val="00267293"/>
    <w:rsid w:val="0026735F"/>
    <w:rsid w:val="00270BB6"/>
    <w:rsid w:val="0027249A"/>
    <w:rsid w:val="00274BA5"/>
    <w:rsid w:val="0027645D"/>
    <w:rsid w:val="00276647"/>
    <w:rsid w:val="002822C8"/>
    <w:rsid w:val="00284C8C"/>
    <w:rsid w:val="00286E93"/>
    <w:rsid w:val="0028732E"/>
    <w:rsid w:val="00287401"/>
    <w:rsid w:val="002908C8"/>
    <w:rsid w:val="0029201F"/>
    <w:rsid w:val="002930C1"/>
    <w:rsid w:val="00293446"/>
    <w:rsid w:val="002940A8"/>
    <w:rsid w:val="0029614B"/>
    <w:rsid w:val="002A0421"/>
    <w:rsid w:val="002A0B10"/>
    <w:rsid w:val="002A3090"/>
    <w:rsid w:val="002A444A"/>
    <w:rsid w:val="002A5C83"/>
    <w:rsid w:val="002A6C27"/>
    <w:rsid w:val="002B0572"/>
    <w:rsid w:val="002B0D72"/>
    <w:rsid w:val="002B26F0"/>
    <w:rsid w:val="002B2BA2"/>
    <w:rsid w:val="002B2D2D"/>
    <w:rsid w:val="002B4D00"/>
    <w:rsid w:val="002B4D22"/>
    <w:rsid w:val="002B4F51"/>
    <w:rsid w:val="002B5F48"/>
    <w:rsid w:val="002B6D88"/>
    <w:rsid w:val="002C1868"/>
    <w:rsid w:val="002C289E"/>
    <w:rsid w:val="002C3301"/>
    <w:rsid w:val="002C4319"/>
    <w:rsid w:val="002C78E5"/>
    <w:rsid w:val="002D0020"/>
    <w:rsid w:val="002D0A75"/>
    <w:rsid w:val="002D0F3F"/>
    <w:rsid w:val="002D2A99"/>
    <w:rsid w:val="002D338A"/>
    <w:rsid w:val="002D6CB7"/>
    <w:rsid w:val="002D7A09"/>
    <w:rsid w:val="002E066B"/>
    <w:rsid w:val="002E1501"/>
    <w:rsid w:val="002E21EE"/>
    <w:rsid w:val="002E4909"/>
    <w:rsid w:val="002E4BC4"/>
    <w:rsid w:val="002E541C"/>
    <w:rsid w:val="002F0C52"/>
    <w:rsid w:val="002F2D7B"/>
    <w:rsid w:val="002F3727"/>
    <w:rsid w:val="002F5033"/>
    <w:rsid w:val="002F5BCE"/>
    <w:rsid w:val="002F5DC0"/>
    <w:rsid w:val="002F62B0"/>
    <w:rsid w:val="003023A6"/>
    <w:rsid w:val="003036C8"/>
    <w:rsid w:val="0030373B"/>
    <w:rsid w:val="00303A41"/>
    <w:rsid w:val="00304F9A"/>
    <w:rsid w:val="003055C6"/>
    <w:rsid w:val="00307B49"/>
    <w:rsid w:val="00307BC5"/>
    <w:rsid w:val="00310739"/>
    <w:rsid w:val="00312242"/>
    <w:rsid w:val="00313CF8"/>
    <w:rsid w:val="00317639"/>
    <w:rsid w:val="00320144"/>
    <w:rsid w:val="003207C5"/>
    <w:rsid w:val="00323303"/>
    <w:rsid w:val="00327651"/>
    <w:rsid w:val="0033112C"/>
    <w:rsid w:val="00332059"/>
    <w:rsid w:val="00332394"/>
    <w:rsid w:val="0033557A"/>
    <w:rsid w:val="00335CA9"/>
    <w:rsid w:val="003368FE"/>
    <w:rsid w:val="00336BC5"/>
    <w:rsid w:val="00340A68"/>
    <w:rsid w:val="00341016"/>
    <w:rsid w:val="00341558"/>
    <w:rsid w:val="0034202E"/>
    <w:rsid w:val="003433BB"/>
    <w:rsid w:val="00344CBF"/>
    <w:rsid w:val="0035134A"/>
    <w:rsid w:val="003526EA"/>
    <w:rsid w:val="00352CFD"/>
    <w:rsid w:val="00353026"/>
    <w:rsid w:val="0035406A"/>
    <w:rsid w:val="00360906"/>
    <w:rsid w:val="00360E36"/>
    <w:rsid w:val="00360FC3"/>
    <w:rsid w:val="00361DEB"/>
    <w:rsid w:val="00365699"/>
    <w:rsid w:val="00370452"/>
    <w:rsid w:val="00380118"/>
    <w:rsid w:val="003801C5"/>
    <w:rsid w:val="003815C3"/>
    <w:rsid w:val="00384679"/>
    <w:rsid w:val="003847C9"/>
    <w:rsid w:val="00385FA2"/>
    <w:rsid w:val="0039173A"/>
    <w:rsid w:val="0039413B"/>
    <w:rsid w:val="00395F08"/>
    <w:rsid w:val="003978EE"/>
    <w:rsid w:val="00397C04"/>
    <w:rsid w:val="003A249A"/>
    <w:rsid w:val="003A3216"/>
    <w:rsid w:val="003A326C"/>
    <w:rsid w:val="003A4A30"/>
    <w:rsid w:val="003A4F13"/>
    <w:rsid w:val="003A5740"/>
    <w:rsid w:val="003A5F0E"/>
    <w:rsid w:val="003B0F7C"/>
    <w:rsid w:val="003B2842"/>
    <w:rsid w:val="003B46D2"/>
    <w:rsid w:val="003B526C"/>
    <w:rsid w:val="003B661B"/>
    <w:rsid w:val="003B6C10"/>
    <w:rsid w:val="003B714D"/>
    <w:rsid w:val="003B7FCF"/>
    <w:rsid w:val="003C0276"/>
    <w:rsid w:val="003C3F00"/>
    <w:rsid w:val="003C4502"/>
    <w:rsid w:val="003C575D"/>
    <w:rsid w:val="003C7086"/>
    <w:rsid w:val="003C7409"/>
    <w:rsid w:val="003D07FD"/>
    <w:rsid w:val="003D1F73"/>
    <w:rsid w:val="003D4388"/>
    <w:rsid w:val="003D4587"/>
    <w:rsid w:val="003D5460"/>
    <w:rsid w:val="003D6277"/>
    <w:rsid w:val="003E376F"/>
    <w:rsid w:val="003E3B2A"/>
    <w:rsid w:val="003E58C7"/>
    <w:rsid w:val="003E5AA9"/>
    <w:rsid w:val="003E69B0"/>
    <w:rsid w:val="003F0B39"/>
    <w:rsid w:val="003F425D"/>
    <w:rsid w:val="003F55D7"/>
    <w:rsid w:val="003F5C8E"/>
    <w:rsid w:val="003F5E44"/>
    <w:rsid w:val="003F5F75"/>
    <w:rsid w:val="003F6C8C"/>
    <w:rsid w:val="004002BB"/>
    <w:rsid w:val="00400B91"/>
    <w:rsid w:val="004011AC"/>
    <w:rsid w:val="004028F8"/>
    <w:rsid w:val="004035CF"/>
    <w:rsid w:val="0040377C"/>
    <w:rsid w:val="004054E2"/>
    <w:rsid w:val="00405D8F"/>
    <w:rsid w:val="00407747"/>
    <w:rsid w:val="00410B1D"/>
    <w:rsid w:val="00411DD4"/>
    <w:rsid w:val="00411F9C"/>
    <w:rsid w:val="00414E57"/>
    <w:rsid w:val="0041552A"/>
    <w:rsid w:val="0041564D"/>
    <w:rsid w:val="00415977"/>
    <w:rsid w:val="00415BBE"/>
    <w:rsid w:val="004172A6"/>
    <w:rsid w:val="00421A62"/>
    <w:rsid w:val="0042249D"/>
    <w:rsid w:val="00422617"/>
    <w:rsid w:val="004230E6"/>
    <w:rsid w:val="00423670"/>
    <w:rsid w:val="00424F58"/>
    <w:rsid w:val="00425384"/>
    <w:rsid w:val="0042588E"/>
    <w:rsid w:val="0042596C"/>
    <w:rsid w:val="00431DF1"/>
    <w:rsid w:val="0043311B"/>
    <w:rsid w:val="00435AF0"/>
    <w:rsid w:val="00435EBB"/>
    <w:rsid w:val="004420D6"/>
    <w:rsid w:val="004437D0"/>
    <w:rsid w:val="00445216"/>
    <w:rsid w:val="00446C57"/>
    <w:rsid w:val="004529C4"/>
    <w:rsid w:val="00454AB7"/>
    <w:rsid w:val="0045558F"/>
    <w:rsid w:val="00464D4F"/>
    <w:rsid w:val="004655A9"/>
    <w:rsid w:val="0046603E"/>
    <w:rsid w:val="004675A3"/>
    <w:rsid w:val="00467A89"/>
    <w:rsid w:val="00470A04"/>
    <w:rsid w:val="00470A6E"/>
    <w:rsid w:val="00471232"/>
    <w:rsid w:val="0047226D"/>
    <w:rsid w:val="00472F98"/>
    <w:rsid w:val="004736BE"/>
    <w:rsid w:val="00474698"/>
    <w:rsid w:val="00474CC1"/>
    <w:rsid w:val="004753C9"/>
    <w:rsid w:val="00475972"/>
    <w:rsid w:val="004769B6"/>
    <w:rsid w:val="004770C0"/>
    <w:rsid w:val="004826B1"/>
    <w:rsid w:val="004831BB"/>
    <w:rsid w:val="004835CA"/>
    <w:rsid w:val="00484687"/>
    <w:rsid w:val="00485BB9"/>
    <w:rsid w:val="00491900"/>
    <w:rsid w:val="00491AB9"/>
    <w:rsid w:val="0049542C"/>
    <w:rsid w:val="00497EF3"/>
    <w:rsid w:val="004A0BEA"/>
    <w:rsid w:val="004A1152"/>
    <w:rsid w:val="004A2272"/>
    <w:rsid w:val="004A2275"/>
    <w:rsid w:val="004A4565"/>
    <w:rsid w:val="004A4E08"/>
    <w:rsid w:val="004A5272"/>
    <w:rsid w:val="004A5983"/>
    <w:rsid w:val="004A65E6"/>
    <w:rsid w:val="004A7026"/>
    <w:rsid w:val="004B0779"/>
    <w:rsid w:val="004B16FF"/>
    <w:rsid w:val="004B2004"/>
    <w:rsid w:val="004B3CC9"/>
    <w:rsid w:val="004B4CDD"/>
    <w:rsid w:val="004B4F40"/>
    <w:rsid w:val="004B5486"/>
    <w:rsid w:val="004B75A6"/>
    <w:rsid w:val="004B7A6D"/>
    <w:rsid w:val="004C00A3"/>
    <w:rsid w:val="004C036A"/>
    <w:rsid w:val="004C1864"/>
    <w:rsid w:val="004C2543"/>
    <w:rsid w:val="004C41DF"/>
    <w:rsid w:val="004C63E4"/>
    <w:rsid w:val="004C7765"/>
    <w:rsid w:val="004D569A"/>
    <w:rsid w:val="004D738F"/>
    <w:rsid w:val="004D7C62"/>
    <w:rsid w:val="004E0207"/>
    <w:rsid w:val="004E29F4"/>
    <w:rsid w:val="004E3068"/>
    <w:rsid w:val="004E40AF"/>
    <w:rsid w:val="004E4176"/>
    <w:rsid w:val="004E526D"/>
    <w:rsid w:val="004E596D"/>
    <w:rsid w:val="004E683B"/>
    <w:rsid w:val="004E77EA"/>
    <w:rsid w:val="004F0125"/>
    <w:rsid w:val="004F16D8"/>
    <w:rsid w:val="004F200C"/>
    <w:rsid w:val="004F2B02"/>
    <w:rsid w:val="004F3E5A"/>
    <w:rsid w:val="004F401E"/>
    <w:rsid w:val="004F47B6"/>
    <w:rsid w:val="004F5258"/>
    <w:rsid w:val="004F7917"/>
    <w:rsid w:val="0050321E"/>
    <w:rsid w:val="005056F2"/>
    <w:rsid w:val="00505B5D"/>
    <w:rsid w:val="005073A7"/>
    <w:rsid w:val="0050762A"/>
    <w:rsid w:val="00507EF8"/>
    <w:rsid w:val="00510661"/>
    <w:rsid w:val="00512ACA"/>
    <w:rsid w:val="0051384B"/>
    <w:rsid w:val="00520026"/>
    <w:rsid w:val="00520275"/>
    <w:rsid w:val="005207A3"/>
    <w:rsid w:val="00521499"/>
    <w:rsid w:val="00521A55"/>
    <w:rsid w:val="00523EA8"/>
    <w:rsid w:val="00524A52"/>
    <w:rsid w:val="0053089D"/>
    <w:rsid w:val="00530B2C"/>
    <w:rsid w:val="005354FE"/>
    <w:rsid w:val="00536D28"/>
    <w:rsid w:val="005370B0"/>
    <w:rsid w:val="00544466"/>
    <w:rsid w:val="005470C0"/>
    <w:rsid w:val="005475C3"/>
    <w:rsid w:val="00547664"/>
    <w:rsid w:val="0055197C"/>
    <w:rsid w:val="005536EF"/>
    <w:rsid w:val="00554720"/>
    <w:rsid w:val="00555AA1"/>
    <w:rsid w:val="00563C61"/>
    <w:rsid w:val="00564037"/>
    <w:rsid w:val="0056577C"/>
    <w:rsid w:val="00565EAC"/>
    <w:rsid w:val="00566C0F"/>
    <w:rsid w:val="00566E90"/>
    <w:rsid w:val="00570354"/>
    <w:rsid w:val="00571674"/>
    <w:rsid w:val="005740CA"/>
    <w:rsid w:val="00575023"/>
    <w:rsid w:val="00575C4F"/>
    <w:rsid w:val="00580B93"/>
    <w:rsid w:val="005850D0"/>
    <w:rsid w:val="00585594"/>
    <w:rsid w:val="00586CF4"/>
    <w:rsid w:val="00587F43"/>
    <w:rsid w:val="00593395"/>
    <w:rsid w:val="00595975"/>
    <w:rsid w:val="00596471"/>
    <w:rsid w:val="0059682C"/>
    <w:rsid w:val="00597AF0"/>
    <w:rsid w:val="005A0EE5"/>
    <w:rsid w:val="005A276A"/>
    <w:rsid w:val="005A3EB2"/>
    <w:rsid w:val="005A5F71"/>
    <w:rsid w:val="005B0B26"/>
    <w:rsid w:val="005B0DD6"/>
    <w:rsid w:val="005B1DE6"/>
    <w:rsid w:val="005B2AA5"/>
    <w:rsid w:val="005B5108"/>
    <w:rsid w:val="005B5784"/>
    <w:rsid w:val="005B7988"/>
    <w:rsid w:val="005C119F"/>
    <w:rsid w:val="005C12E3"/>
    <w:rsid w:val="005C25C9"/>
    <w:rsid w:val="005C2715"/>
    <w:rsid w:val="005C2AC3"/>
    <w:rsid w:val="005C43F9"/>
    <w:rsid w:val="005C653B"/>
    <w:rsid w:val="005C737C"/>
    <w:rsid w:val="005C7857"/>
    <w:rsid w:val="005C7EB4"/>
    <w:rsid w:val="005D037D"/>
    <w:rsid w:val="005D0F7F"/>
    <w:rsid w:val="005D2097"/>
    <w:rsid w:val="005D27A3"/>
    <w:rsid w:val="005D2EB0"/>
    <w:rsid w:val="005D7025"/>
    <w:rsid w:val="005D74C9"/>
    <w:rsid w:val="005E17ED"/>
    <w:rsid w:val="005E1EC5"/>
    <w:rsid w:val="005E2AFA"/>
    <w:rsid w:val="005E31B1"/>
    <w:rsid w:val="005E370B"/>
    <w:rsid w:val="005E4823"/>
    <w:rsid w:val="005E5780"/>
    <w:rsid w:val="005E6440"/>
    <w:rsid w:val="005E688C"/>
    <w:rsid w:val="005F2EC6"/>
    <w:rsid w:val="005F30FF"/>
    <w:rsid w:val="005F4336"/>
    <w:rsid w:val="005F5A2D"/>
    <w:rsid w:val="005F64E7"/>
    <w:rsid w:val="005F6B6A"/>
    <w:rsid w:val="005F744D"/>
    <w:rsid w:val="005F7EFD"/>
    <w:rsid w:val="006019EB"/>
    <w:rsid w:val="00601F74"/>
    <w:rsid w:val="006052B5"/>
    <w:rsid w:val="00607959"/>
    <w:rsid w:val="00610E12"/>
    <w:rsid w:val="00611893"/>
    <w:rsid w:val="00611AD3"/>
    <w:rsid w:val="0061349C"/>
    <w:rsid w:val="006134DE"/>
    <w:rsid w:val="00616385"/>
    <w:rsid w:val="00617CBA"/>
    <w:rsid w:val="00623C21"/>
    <w:rsid w:val="006252C1"/>
    <w:rsid w:val="006253EB"/>
    <w:rsid w:val="006254D5"/>
    <w:rsid w:val="006256B2"/>
    <w:rsid w:val="006265BA"/>
    <w:rsid w:val="006272D0"/>
    <w:rsid w:val="00630CDC"/>
    <w:rsid w:val="00630E56"/>
    <w:rsid w:val="006341DA"/>
    <w:rsid w:val="006356C4"/>
    <w:rsid w:val="0063638F"/>
    <w:rsid w:val="00643544"/>
    <w:rsid w:val="00644450"/>
    <w:rsid w:val="006445B6"/>
    <w:rsid w:val="006463DB"/>
    <w:rsid w:val="00647CB8"/>
    <w:rsid w:val="0065121A"/>
    <w:rsid w:val="006524E0"/>
    <w:rsid w:val="00654585"/>
    <w:rsid w:val="00657903"/>
    <w:rsid w:val="006612B8"/>
    <w:rsid w:val="00665E1B"/>
    <w:rsid w:val="0066683F"/>
    <w:rsid w:val="00666BD5"/>
    <w:rsid w:val="00671908"/>
    <w:rsid w:val="006723A0"/>
    <w:rsid w:val="006724C5"/>
    <w:rsid w:val="00674030"/>
    <w:rsid w:val="006755D0"/>
    <w:rsid w:val="00677CFF"/>
    <w:rsid w:val="00680ADC"/>
    <w:rsid w:val="00681A16"/>
    <w:rsid w:val="006820D5"/>
    <w:rsid w:val="006838E8"/>
    <w:rsid w:val="00683907"/>
    <w:rsid w:val="00685474"/>
    <w:rsid w:val="006906AC"/>
    <w:rsid w:val="00690884"/>
    <w:rsid w:val="00691DF4"/>
    <w:rsid w:val="00692FD5"/>
    <w:rsid w:val="00695878"/>
    <w:rsid w:val="00695FBD"/>
    <w:rsid w:val="006A4A2D"/>
    <w:rsid w:val="006A740C"/>
    <w:rsid w:val="006A789A"/>
    <w:rsid w:val="006A7A96"/>
    <w:rsid w:val="006B0265"/>
    <w:rsid w:val="006B0B9D"/>
    <w:rsid w:val="006B40F3"/>
    <w:rsid w:val="006B493C"/>
    <w:rsid w:val="006B5051"/>
    <w:rsid w:val="006B66E1"/>
    <w:rsid w:val="006B712D"/>
    <w:rsid w:val="006C0628"/>
    <w:rsid w:val="006C19EF"/>
    <w:rsid w:val="006C1AD8"/>
    <w:rsid w:val="006C209F"/>
    <w:rsid w:val="006C62DF"/>
    <w:rsid w:val="006D083A"/>
    <w:rsid w:val="006D0E92"/>
    <w:rsid w:val="006D10FF"/>
    <w:rsid w:val="006D24EF"/>
    <w:rsid w:val="006D3063"/>
    <w:rsid w:val="006D348D"/>
    <w:rsid w:val="006D37A4"/>
    <w:rsid w:val="006D70F9"/>
    <w:rsid w:val="006E0868"/>
    <w:rsid w:val="006E0B72"/>
    <w:rsid w:val="006E2014"/>
    <w:rsid w:val="006E377C"/>
    <w:rsid w:val="006E3C0D"/>
    <w:rsid w:val="006E4415"/>
    <w:rsid w:val="006E4D96"/>
    <w:rsid w:val="006E69EA"/>
    <w:rsid w:val="006E790A"/>
    <w:rsid w:val="006E7F62"/>
    <w:rsid w:val="006F2593"/>
    <w:rsid w:val="006F40EF"/>
    <w:rsid w:val="006F435C"/>
    <w:rsid w:val="006F4D74"/>
    <w:rsid w:val="006F6898"/>
    <w:rsid w:val="0070169D"/>
    <w:rsid w:val="00702360"/>
    <w:rsid w:val="007040D1"/>
    <w:rsid w:val="00706DBA"/>
    <w:rsid w:val="00707595"/>
    <w:rsid w:val="00707C20"/>
    <w:rsid w:val="00712FB8"/>
    <w:rsid w:val="00713D50"/>
    <w:rsid w:val="00713E27"/>
    <w:rsid w:val="0071507B"/>
    <w:rsid w:val="00715508"/>
    <w:rsid w:val="007158BE"/>
    <w:rsid w:val="00716C1A"/>
    <w:rsid w:val="00716D95"/>
    <w:rsid w:val="00717F02"/>
    <w:rsid w:val="0072028A"/>
    <w:rsid w:val="0072283A"/>
    <w:rsid w:val="0072343B"/>
    <w:rsid w:val="00723451"/>
    <w:rsid w:val="00723864"/>
    <w:rsid w:val="007243BD"/>
    <w:rsid w:val="007251B7"/>
    <w:rsid w:val="00727920"/>
    <w:rsid w:val="00727FB0"/>
    <w:rsid w:val="007303D9"/>
    <w:rsid w:val="0073155C"/>
    <w:rsid w:val="00732F33"/>
    <w:rsid w:val="00734FEE"/>
    <w:rsid w:val="007358DE"/>
    <w:rsid w:val="007400C5"/>
    <w:rsid w:val="0074029A"/>
    <w:rsid w:val="007435F9"/>
    <w:rsid w:val="0074390B"/>
    <w:rsid w:val="00744304"/>
    <w:rsid w:val="00751ACE"/>
    <w:rsid w:val="00751B71"/>
    <w:rsid w:val="007565F9"/>
    <w:rsid w:val="00756650"/>
    <w:rsid w:val="0075715F"/>
    <w:rsid w:val="00762D95"/>
    <w:rsid w:val="00762DCC"/>
    <w:rsid w:val="00763D67"/>
    <w:rsid w:val="00764171"/>
    <w:rsid w:val="007650AE"/>
    <w:rsid w:val="00765F53"/>
    <w:rsid w:val="00766C27"/>
    <w:rsid w:val="007670B5"/>
    <w:rsid w:val="0076770D"/>
    <w:rsid w:val="007728B9"/>
    <w:rsid w:val="00773C3B"/>
    <w:rsid w:val="007766F4"/>
    <w:rsid w:val="00777440"/>
    <w:rsid w:val="00780437"/>
    <w:rsid w:val="00781CC0"/>
    <w:rsid w:val="00782397"/>
    <w:rsid w:val="007835E8"/>
    <w:rsid w:val="00784382"/>
    <w:rsid w:val="007846CE"/>
    <w:rsid w:val="007855A6"/>
    <w:rsid w:val="0078637D"/>
    <w:rsid w:val="00790CF4"/>
    <w:rsid w:val="00790D6A"/>
    <w:rsid w:val="007912CF"/>
    <w:rsid w:val="00791C53"/>
    <w:rsid w:val="00794562"/>
    <w:rsid w:val="00796450"/>
    <w:rsid w:val="00796B30"/>
    <w:rsid w:val="00797120"/>
    <w:rsid w:val="00797F46"/>
    <w:rsid w:val="007A013B"/>
    <w:rsid w:val="007A11BB"/>
    <w:rsid w:val="007A1FD1"/>
    <w:rsid w:val="007A222B"/>
    <w:rsid w:val="007A2BB1"/>
    <w:rsid w:val="007A36F6"/>
    <w:rsid w:val="007A6C14"/>
    <w:rsid w:val="007A7A8D"/>
    <w:rsid w:val="007A7C11"/>
    <w:rsid w:val="007B079A"/>
    <w:rsid w:val="007B2D9C"/>
    <w:rsid w:val="007B30CC"/>
    <w:rsid w:val="007B325D"/>
    <w:rsid w:val="007B4E38"/>
    <w:rsid w:val="007C1109"/>
    <w:rsid w:val="007C1BA5"/>
    <w:rsid w:val="007C442C"/>
    <w:rsid w:val="007C7493"/>
    <w:rsid w:val="007D2358"/>
    <w:rsid w:val="007D2624"/>
    <w:rsid w:val="007D53BD"/>
    <w:rsid w:val="007D75BD"/>
    <w:rsid w:val="007D7B2B"/>
    <w:rsid w:val="007D7CCE"/>
    <w:rsid w:val="007D7E24"/>
    <w:rsid w:val="007E00E5"/>
    <w:rsid w:val="007E165B"/>
    <w:rsid w:val="007E1ACC"/>
    <w:rsid w:val="007E34FC"/>
    <w:rsid w:val="007E5A1E"/>
    <w:rsid w:val="007E5C68"/>
    <w:rsid w:val="007E7597"/>
    <w:rsid w:val="007F218D"/>
    <w:rsid w:val="007F3623"/>
    <w:rsid w:val="007F5505"/>
    <w:rsid w:val="007F5C47"/>
    <w:rsid w:val="008019D9"/>
    <w:rsid w:val="008019F7"/>
    <w:rsid w:val="00801F4C"/>
    <w:rsid w:val="008027B3"/>
    <w:rsid w:val="00803A09"/>
    <w:rsid w:val="00804DE1"/>
    <w:rsid w:val="00805304"/>
    <w:rsid w:val="0080582A"/>
    <w:rsid w:val="00813758"/>
    <w:rsid w:val="0081450E"/>
    <w:rsid w:val="00814754"/>
    <w:rsid w:val="00814EE1"/>
    <w:rsid w:val="008163D6"/>
    <w:rsid w:val="00816562"/>
    <w:rsid w:val="00816ED8"/>
    <w:rsid w:val="00817E6D"/>
    <w:rsid w:val="00820D9E"/>
    <w:rsid w:val="0082257E"/>
    <w:rsid w:val="008225BD"/>
    <w:rsid w:val="00824103"/>
    <w:rsid w:val="0082431D"/>
    <w:rsid w:val="008247D4"/>
    <w:rsid w:val="008255F3"/>
    <w:rsid w:val="008269A6"/>
    <w:rsid w:val="00827DFC"/>
    <w:rsid w:val="00827FE5"/>
    <w:rsid w:val="00830E3D"/>
    <w:rsid w:val="008315AE"/>
    <w:rsid w:val="008336B1"/>
    <w:rsid w:val="00833C94"/>
    <w:rsid w:val="00834ECE"/>
    <w:rsid w:val="00834F0A"/>
    <w:rsid w:val="00835013"/>
    <w:rsid w:val="00835DBF"/>
    <w:rsid w:val="008360BC"/>
    <w:rsid w:val="00837EAD"/>
    <w:rsid w:val="00840245"/>
    <w:rsid w:val="00841739"/>
    <w:rsid w:val="00843BB4"/>
    <w:rsid w:val="00844E02"/>
    <w:rsid w:val="00847AF7"/>
    <w:rsid w:val="0085135D"/>
    <w:rsid w:val="00856761"/>
    <w:rsid w:val="00856ADB"/>
    <w:rsid w:val="008616C7"/>
    <w:rsid w:val="00864C7D"/>
    <w:rsid w:val="00867579"/>
    <w:rsid w:val="00867ECF"/>
    <w:rsid w:val="008706DC"/>
    <w:rsid w:val="008709F7"/>
    <w:rsid w:val="00871727"/>
    <w:rsid w:val="00872EAA"/>
    <w:rsid w:val="00873F95"/>
    <w:rsid w:val="008750A4"/>
    <w:rsid w:val="0088108B"/>
    <w:rsid w:val="00881642"/>
    <w:rsid w:val="0088208E"/>
    <w:rsid w:val="00882227"/>
    <w:rsid w:val="008841A1"/>
    <w:rsid w:val="0088654A"/>
    <w:rsid w:val="008865CE"/>
    <w:rsid w:val="008870D0"/>
    <w:rsid w:val="008877A7"/>
    <w:rsid w:val="00887FE4"/>
    <w:rsid w:val="00890DF2"/>
    <w:rsid w:val="00892537"/>
    <w:rsid w:val="008932F5"/>
    <w:rsid w:val="00893949"/>
    <w:rsid w:val="00894573"/>
    <w:rsid w:val="008954CE"/>
    <w:rsid w:val="00895B1F"/>
    <w:rsid w:val="0089604A"/>
    <w:rsid w:val="0089677A"/>
    <w:rsid w:val="008A004C"/>
    <w:rsid w:val="008A0560"/>
    <w:rsid w:val="008A29A6"/>
    <w:rsid w:val="008A3018"/>
    <w:rsid w:val="008A3ED6"/>
    <w:rsid w:val="008A4810"/>
    <w:rsid w:val="008A4F49"/>
    <w:rsid w:val="008A5734"/>
    <w:rsid w:val="008A6023"/>
    <w:rsid w:val="008B0F49"/>
    <w:rsid w:val="008B2414"/>
    <w:rsid w:val="008B278B"/>
    <w:rsid w:val="008B3125"/>
    <w:rsid w:val="008B339B"/>
    <w:rsid w:val="008B5DE9"/>
    <w:rsid w:val="008B7F5F"/>
    <w:rsid w:val="008C0CA8"/>
    <w:rsid w:val="008C1C2D"/>
    <w:rsid w:val="008C2C2D"/>
    <w:rsid w:val="008C3090"/>
    <w:rsid w:val="008C4F0D"/>
    <w:rsid w:val="008D025B"/>
    <w:rsid w:val="008D0B15"/>
    <w:rsid w:val="008D0E06"/>
    <w:rsid w:val="008D43EC"/>
    <w:rsid w:val="008D6F98"/>
    <w:rsid w:val="008D7046"/>
    <w:rsid w:val="008E2A0A"/>
    <w:rsid w:val="008E375A"/>
    <w:rsid w:val="008E3CCC"/>
    <w:rsid w:val="008E6925"/>
    <w:rsid w:val="008E7500"/>
    <w:rsid w:val="008E75B1"/>
    <w:rsid w:val="008E7733"/>
    <w:rsid w:val="008F0A97"/>
    <w:rsid w:val="008F47E5"/>
    <w:rsid w:val="009000EA"/>
    <w:rsid w:val="00900478"/>
    <w:rsid w:val="009011AF"/>
    <w:rsid w:val="00902AAB"/>
    <w:rsid w:val="00904449"/>
    <w:rsid w:val="0090511E"/>
    <w:rsid w:val="0090790E"/>
    <w:rsid w:val="00907D65"/>
    <w:rsid w:val="00907F5D"/>
    <w:rsid w:val="009130AE"/>
    <w:rsid w:val="00914062"/>
    <w:rsid w:val="00914B05"/>
    <w:rsid w:val="0091571F"/>
    <w:rsid w:val="00915797"/>
    <w:rsid w:val="00916828"/>
    <w:rsid w:val="00916956"/>
    <w:rsid w:val="00916E07"/>
    <w:rsid w:val="009228D1"/>
    <w:rsid w:val="00923148"/>
    <w:rsid w:val="0092438A"/>
    <w:rsid w:val="0092589C"/>
    <w:rsid w:val="00926C6B"/>
    <w:rsid w:val="00927B2A"/>
    <w:rsid w:val="00933C29"/>
    <w:rsid w:val="00935B9C"/>
    <w:rsid w:val="00940FAB"/>
    <w:rsid w:val="0094199A"/>
    <w:rsid w:val="00942582"/>
    <w:rsid w:val="00942F97"/>
    <w:rsid w:val="009433E2"/>
    <w:rsid w:val="0094352D"/>
    <w:rsid w:val="0094617C"/>
    <w:rsid w:val="00946506"/>
    <w:rsid w:val="00946AA0"/>
    <w:rsid w:val="0094736F"/>
    <w:rsid w:val="00947659"/>
    <w:rsid w:val="00947974"/>
    <w:rsid w:val="00947BF1"/>
    <w:rsid w:val="00951E63"/>
    <w:rsid w:val="00953F12"/>
    <w:rsid w:val="0095633C"/>
    <w:rsid w:val="0096166C"/>
    <w:rsid w:val="00963011"/>
    <w:rsid w:val="00964703"/>
    <w:rsid w:val="009653F1"/>
    <w:rsid w:val="009660C5"/>
    <w:rsid w:val="009670A4"/>
    <w:rsid w:val="009722D6"/>
    <w:rsid w:val="00973952"/>
    <w:rsid w:val="00973990"/>
    <w:rsid w:val="00973B8C"/>
    <w:rsid w:val="00974731"/>
    <w:rsid w:val="009747CA"/>
    <w:rsid w:val="00974952"/>
    <w:rsid w:val="00974D48"/>
    <w:rsid w:val="00975474"/>
    <w:rsid w:val="00975F54"/>
    <w:rsid w:val="0097758A"/>
    <w:rsid w:val="00980D3B"/>
    <w:rsid w:val="009821BD"/>
    <w:rsid w:val="009829E8"/>
    <w:rsid w:val="00983545"/>
    <w:rsid w:val="009837A2"/>
    <w:rsid w:val="00984779"/>
    <w:rsid w:val="009852DC"/>
    <w:rsid w:val="00985C1D"/>
    <w:rsid w:val="009902B2"/>
    <w:rsid w:val="009911F3"/>
    <w:rsid w:val="009917C0"/>
    <w:rsid w:val="009925C4"/>
    <w:rsid w:val="00993F22"/>
    <w:rsid w:val="00994DC0"/>
    <w:rsid w:val="009957ED"/>
    <w:rsid w:val="009A2157"/>
    <w:rsid w:val="009A27A7"/>
    <w:rsid w:val="009A2FE3"/>
    <w:rsid w:val="009A3CEA"/>
    <w:rsid w:val="009A5176"/>
    <w:rsid w:val="009A5310"/>
    <w:rsid w:val="009A5B36"/>
    <w:rsid w:val="009A640A"/>
    <w:rsid w:val="009B0CA9"/>
    <w:rsid w:val="009B17FB"/>
    <w:rsid w:val="009B258E"/>
    <w:rsid w:val="009B2A8A"/>
    <w:rsid w:val="009B444D"/>
    <w:rsid w:val="009B6995"/>
    <w:rsid w:val="009C00F9"/>
    <w:rsid w:val="009C102C"/>
    <w:rsid w:val="009C1145"/>
    <w:rsid w:val="009C11D9"/>
    <w:rsid w:val="009C1D46"/>
    <w:rsid w:val="009C231B"/>
    <w:rsid w:val="009C3210"/>
    <w:rsid w:val="009C379B"/>
    <w:rsid w:val="009C3F3C"/>
    <w:rsid w:val="009C53F9"/>
    <w:rsid w:val="009D1ABD"/>
    <w:rsid w:val="009D4222"/>
    <w:rsid w:val="009D65D3"/>
    <w:rsid w:val="009D6713"/>
    <w:rsid w:val="009D6DFE"/>
    <w:rsid w:val="009E02A5"/>
    <w:rsid w:val="009E35BA"/>
    <w:rsid w:val="009E382F"/>
    <w:rsid w:val="009E639A"/>
    <w:rsid w:val="009E68A8"/>
    <w:rsid w:val="009E6D30"/>
    <w:rsid w:val="009F4BE9"/>
    <w:rsid w:val="009F4FBD"/>
    <w:rsid w:val="009F5D12"/>
    <w:rsid w:val="009F6B46"/>
    <w:rsid w:val="009F71C9"/>
    <w:rsid w:val="00A017B7"/>
    <w:rsid w:val="00A01C1B"/>
    <w:rsid w:val="00A02165"/>
    <w:rsid w:val="00A0280A"/>
    <w:rsid w:val="00A032B4"/>
    <w:rsid w:val="00A034C6"/>
    <w:rsid w:val="00A05294"/>
    <w:rsid w:val="00A07B7B"/>
    <w:rsid w:val="00A113D6"/>
    <w:rsid w:val="00A11DFB"/>
    <w:rsid w:val="00A12CB8"/>
    <w:rsid w:val="00A13BC1"/>
    <w:rsid w:val="00A14376"/>
    <w:rsid w:val="00A17C8A"/>
    <w:rsid w:val="00A21D71"/>
    <w:rsid w:val="00A220DD"/>
    <w:rsid w:val="00A260DB"/>
    <w:rsid w:val="00A2654C"/>
    <w:rsid w:val="00A27711"/>
    <w:rsid w:val="00A3024C"/>
    <w:rsid w:val="00A3079E"/>
    <w:rsid w:val="00A30CBF"/>
    <w:rsid w:val="00A312CF"/>
    <w:rsid w:val="00A315F8"/>
    <w:rsid w:val="00A3230F"/>
    <w:rsid w:val="00A32E7D"/>
    <w:rsid w:val="00A33111"/>
    <w:rsid w:val="00A34C75"/>
    <w:rsid w:val="00A367C2"/>
    <w:rsid w:val="00A3757A"/>
    <w:rsid w:val="00A376B5"/>
    <w:rsid w:val="00A37A57"/>
    <w:rsid w:val="00A41A21"/>
    <w:rsid w:val="00A42A33"/>
    <w:rsid w:val="00A43228"/>
    <w:rsid w:val="00A44E5A"/>
    <w:rsid w:val="00A45E47"/>
    <w:rsid w:val="00A50758"/>
    <w:rsid w:val="00A51CC3"/>
    <w:rsid w:val="00A54045"/>
    <w:rsid w:val="00A5455F"/>
    <w:rsid w:val="00A5463E"/>
    <w:rsid w:val="00A57B83"/>
    <w:rsid w:val="00A6120A"/>
    <w:rsid w:val="00A62CBA"/>
    <w:rsid w:val="00A631EE"/>
    <w:rsid w:val="00A65158"/>
    <w:rsid w:val="00A66033"/>
    <w:rsid w:val="00A66079"/>
    <w:rsid w:val="00A71DEE"/>
    <w:rsid w:val="00A71EBB"/>
    <w:rsid w:val="00A72484"/>
    <w:rsid w:val="00A72A7A"/>
    <w:rsid w:val="00A739AA"/>
    <w:rsid w:val="00A74C7F"/>
    <w:rsid w:val="00A74EDC"/>
    <w:rsid w:val="00A74F1F"/>
    <w:rsid w:val="00A77490"/>
    <w:rsid w:val="00A804D2"/>
    <w:rsid w:val="00A80A51"/>
    <w:rsid w:val="00A80B90"/>
    <w:rsid w:val="00A81E6A"/>
    <w:rsid w:val="00A8264F"/>
    <w:rsid w:val="00A8399A"/>
    <w:rsid w:val="00A84D33"/>
    <w:rsid w:val="00A855E7"/>
    <w:rsid w:val="00A859EB"/>
    <w:rsid w:val="00A935F8"/>
    <w:rsid w:val="00A94D2C"/>
    <w:rsid w:val="00A9528F"/>
    <w:rsid w:val="00A9614A"/>
    <w:rsid w:val="00A97E0D"/>
    <w:rsid w:val="00AA3F97"/>
    <w:rsid w:val="00AA5AA9"/>
    <w:rsid w:val="00AA707C"/>
    <w:rsid w:val="00AA7262"/>
    <w:rsid w:val="00AA7450"/>
    <w:rsid w:val="00AA7488"/>
    <w:rsid w:val="00AA74E2"/>
    <w:rsid w:val="00AB1CF0"/>
    <w:rsid w:val="00AB2046"/>
    <w:rsid w:val="00AB5D35"/>
    <w:rsid w:val="00AB67C7"/>
    <w:rsid w:val="00AC4917"/>
    <w:rsid w:val="00AC63AC"/>
    <w:rsid w:val="00AC6A0F"/>
    <w:rsid w:val="00AC71F7"/>
    <w:rsid w:val="00AD1DBC"/>
    <w:rsid w:val="00AD31F9"/>
    <w:rsid w:val="00AD4A30"/>
    <w:rsid w:val="00AD5C9C"/>
    <w:rsid w:val="00AD6290"/>
    <w:rsid w:val="00AE0294"/>
    <w:rsid w:val="00AE3BC3"/>
    <w:rsid w:val="00AE62CF"/>
    <w:rsid w:val="00AE6B60"/>
    <w:rsid w:val="00AE776B"/>
    <w:rsid w:val="00AF0877"/>
    <w:rsid w:val="00AF23DF"/>
    <w:rsid w:val="00AF2C76"/>
    <w:rsid w:val="00AF4B45"/>
    <w:rsid w:val="00AF5243"/>
    <w:rsid w:val="00AF5BDF"/>
    <w:rsid w:val="00AF5EBF"/>
    <w:rsid w:val="00AF5FB8"/>
    <w:rsid w:val="00AF77DA"/>
    <w:rsid w:val="00AF7F98"/>
    <w:rsid w:val="00B00A11"/>
    <w:rsid w:val="00B01035"/>
    <w:rsid w:val="00B0199C"/>
    <w:rsid w:val="00B02108"/>
    <w:rsid w:val="00B037B9"/>
    <w:rsid w:val="00B03AA9"/>
    <w:rsid w:val="00B04230"/>
    <w:rsid w:val="00B10F53"/>
    <w:rsid w:val="00B1202B"/>
    <w:rsid w:val="00B148FC"/>
    <w:rsid w:val="00B14F5C"/>
    <w:rsid w:val="00B1530C"/>
    <w:rsid w:val="00B159A5"/>
    <w:rsid w:val="00B1614F"/>
    <w:rsid w:val="00B164C8"/>
    <w:rsid w:val="00B212DD"/>
    <w:rsid w:val="00B23605"/>
    <w:rsid w:val="00B24749"/>
    <w:rsid w:val="00B25188"/>
    <w:rsid w:val="00B26A2A"/>
    <w:rsid w:val="00B273DD"/>
    <w:rsid w:val="00B33808"/>
    <w:rsid w:val="00B344F8"/>
    <w:rsid w:val="00B34A13"/>
    <w:rsid w:val="00B3521A"/>
    <w:rsid w:val="00B40355"/>
    <w:rsid w:val="00B40DE4"/>
    <w:rsid w:val="00B52A12"/>
    <w:rsid w:val="00B53C85"/>
    <w:rsid w:val="00B54022"/>
    <w:rsid w:val="00B54AEB"/>
    <w:rsid w:val="00B54E93"/>
    <w:rsid w:val="00B56CED"/>
    <w:rsid w:val="00B57962"/>
    <w:rsid w:val="00B70FEB"/>
    <w:rsid w:val="00B7298A"/>
    <w:rsid w:val="00B72B64"/>
    <w:rsid w:val="00B73AEC"/>
    <w:rsid w:val="00B752E5"/>
    <w:rsid w:val="00B754CF"/>
    <w:rsid w:val="00B76926"/>
    <w:rsid w:val="00B800AB"/>
    <w:rsid w:val="00B80462"/>
    <w:rsid w:val="00B80471"/>
    <w:rsid w:val="00B8164F"/>
    <w:rsid w:val="00B83482"/>
    <w:rsid w:val="00B8497B"/>
    <w:rsid w:val="00B9028B"/>
    <w:rsid w:val="00B90B2D"/>
    <w:rsid w:val="00B90DD0"/>
    <w:rsid w:val="00B91D99"/>
    <w:rsid w:val="00B93D42"/>
    <w:rsid w:val="00B946FD"/>
    <w:rsid w:val="00B947C5"/>
    <w:rsid w:val="00BA073E"/>
    <w:rsid w:val="00BA0FC8"/>
    <w:rsid w:val="00BA13B3"/>
    <w:rsid w:val="00BA1839"/>
    <w:rsid w:val="00BA1B14"/>
    <w:rsid w:val="00BA4213"/>
    <w:rsid w:val="00BA4A87"/>
    <w:rsid w:val="00BA5333"/>
    <w:rsid w:val="00BB1E52"/>
    <w:rsid w:val="00BB2425"/>
    <w:rsid w:val="00BB28D4"/>
    <w:rsid w:val="00BB2A93"/>
    <w:rsid w:val="00BB2EF9"/>
    <w:rsid w:val="00BB408E"/>
    <w:rsid w:val="00BB5E41"/>
    <w:rsid w:val="00BB612E"/>
    <w:rsid w:val="00BB6A06"/>
    <w:rsid w:val="00BC019A"/>
    <w:rsid w:val="00BC0570"/>
    <w:rsid w:val="00BC05FE"/>
    <w:rsid w:val="00BC1E11"/>
    <w:rsid w:val="00BC267C"/>
    <w:rsid w:val="00BC39AB"/>
    <w:rsid w:val="00BC7026"/>
    <w:rsid w:val="00BD00BC"/>
    <w:rsid w:val="00BD3922"/>
    <w:rsid w:val="00BD47E6"/>
    <w:rsid w:val="00BD705A"/>
    <w:rsid w:val="00BD7272"/>
    <w:rsid w:val="00BE0E79"/>
    <w:rsid w:val="00BE190F"/>
    <w:rsid w:val="00BE2877"/>
    <w:rsid w:val="00BE428A"/>
    <w:rsid w:val="00BE6E16"/>
    <w:rsid w:val="00BE6E95"/>
    <w:rsid w:val="00BF0053"/>
    <w:rsid w:val="00BF5D8B"/>
    <w:rsid w:val="00BF66BF"/>
    <w:rsid w:val="00C01383"/>
    <w:rsid w:val="00C07F14"/>
    <w:rsid w:val="00C10DC9"/>
    <w:rsid w:val="00C10F93"/>
    <w:rsid w:val="00C11552"/>
    <w:rsid w:val="00C11BFA"/>
    <w:rsid w:val="00C12DBA"/>
    <w:rsid w:val="00C17374"/>
    <w:rsid w:val="00C201B4"/>
    <w:rsid w:val="00C22DC7"/>
    <w:rsid w:val="00C24C9A"/>
    <w:rsid w:val="00C279DF"/>
    <w:rsid w:val="00C30329"/>
    <w:rsid w:val="00C319F0"/>
    <w:rsid w:val="00C33500"/>
    <w:rsid w:val="00C33725"/>
    <w:rsid w:val="00C33962"/>
    <w:rsid w:val="00C34B1E"/>
    <w:rsid w:val="00C34B90"/>
    <w:rsid w:val="00C35FA1"/>
    <w:rsid w:val="00C3626B"/>
    <w:rsid w:val="00C37A0E"/>
    <w:rsid w:val="00C405FA"/>
    <w:rsid w:val="00C408CF"/>
    <w:rsid w:val="00C42663"/>
    <w:rsid w:val="00C4288E"/>
    <w:rsid w:val="00C42A86"/>
    <w:rsid w:val="00C433FB"/>
    <w:rsid w:val="00C441FB"/>
    <w:rsid w:val="00C45EA4"/>
    <w:rsid w:val="00C50FDD"/>
    <w:rsid w:val="00C5120A"/>
    <w:rsid w:val="00C51B4B"/>
    <w:rsid w:val="00C53D49"/>
    <w:rsid w:val="00C55AB9"/>
    <w:rsid w:val="00C56D81"/>
    <w:rsid w:val="00C57622"/>
    <w:rsid w:val="00C615B5"/>
    <w:rsid w:val="00C6244D"/>
    <w:rsid w:val="00C6330D"/>
    <w:rsid w:val="00C6493F"/>
    <w:rsid w:val="00C65893"/>
    <w:rsid w:val="00C65A8F"/>
    <w:rsid w:val="00C7071D"/>
    <w:rsid w:val="00C7106A"/>
    <w:rsid w:val="00C71933"/>
    <w:rsid w:val="00C71D95"/>
    <w:rsid w:val="00C71F62"/>
    <w:rsid w:val="00C76BDD"/>
    <w:rsid w:val="00C76D2A"/>
    <w:rsid w:val="00C80422"/>
    <w:rsid w:val="00C81483"/>
    <w:rsid w:val="00C817B7"/>
    <w:rsid w:val="00C8252C"/>
    <w:rsid w:val="00C84797"/>
    <w:rsid w:val="00C84AD3"/>
    <w:rsid w:val="00C86759"/>
    <w:rsid w:val="00C87D17"/>
    <w:rsid w:val="00C87D67"/>
    <w:rsid w:val="00C90070"/>
    <w:rsid w:val="00C9164C"/>
    <w:rsid w:val="00C92D64"/>
    <w:rsid w:val="00C931EF"/>
    <w:rsid w:val="00C94436"/>
    <w:rsid w:val="00C9515E"/>
    <w:rsid w:val="00C957BB"/>
    <w:rsid w:val="00C9596F"/>
    <w:rsid w:val="00C97290"/>
    <w:rsid w:val="00C97766"/>
    <w:rsid w:val="00C97A1E"/>
    <w:rsid w:val="00CA004D"/>
    <w:rsid w:val="00CA0868"/>
    <w:rsid w:val="00CA2ABA"/>
    <w:rsid w:val="00CA465E"/>
    <w:rsid w:val="00CA54FA"/>
    <w:rsid w:val="00CA56BB"/>
    <w:rsid w:val="00CA6382"/>
    <w:rsid w:val="00CA6F8B"/>
    <w:rsid w:val="00CB2721"/>
    <w:rsid w:val="00CB426B"/>
    <w:rsid w:val="00CB4884"/>
    <w:rsid w:val="00CB67AD"/>
    <w:rsid w:val="00CB778B"/>
    <w:rsid w:val="00CC1333"/>
    <w:rsid w:val="00CC21CD"/>
    <w:rsid w:val="00CC2ED7"/>
    <w:rsid w:val="00CC3DB3"/>
    <w:rsid w:val="00CC4187"/>
    <w:rsid w:val="00CC432A"/>
    <w:rsid w:val="00CC4DCF"/>
    <w:rsid w:val="00CC529B"/>
    <w:rsid w:val="00CC6E49"/>
    <w:rsid w:val="00CC7312"/>
    <w:rsid w:val="00CD0702"/>
    <w:rsid w:val="00CD2240"/>
    <w:rsid w:val="00CD2E04"/>
    <w:rsid w:val="00CD3477"/>
    <w:rsid w:val="00CD37AC"/>
    <w:rsid w:val="00CD3A3D"/>
    <w:rsid w:val="00CD5BD5"/>
    <w:rsid w:val="00CD641C"/>
    <w:rsid w:val="00CD6FED"/>
    <w:rsid w:val="00CD75C4"/>
    <w:rsid w:val="00CD787C"/>
    <w:rsid w:val="00CE0B20"/>
    <w:rsid w:val="00CE167F"/>
    <w:rsid w:val="00CE1EC4"/>
    <w:rsid w:val="00CE5D09"/>
    <w:rsid w:val="00CE674B"/>
    <w:rsid w:val="00CE6B06"/>
    <w:rsid w:val="00CF0104"/>
    <w:rsid w:val="00CF08D2"/>
    <w:rsid w:val="00CF0AD3"/>
    <w:rsid w:val="00CF2E62"/>
    <w:rsid w:val="00CF3701"/>
    <w:rsid w:val="00CF4456"/>
    <w:rsid w:val="00CF4487"/>
    <w:rsid w:val="00CF58B9"/>
    <w:rsid w:val="00CF5D63"/>
    <w:rsid w:val="00CF6A58"/>
    <w:rsid w:val="00D007F8"/>
    <w:rsid w:val="00D01207"/>
    <w:rsid w:val="00D016CA"/>
    <w:rsid w:val="00D01D64"/>
    <w:rsid w:val="00D025D7"/>
    <w:rsid w:val="00D0284E"/>
    <w:rsid w:val="00D038AC"/>
    <w:rsid w:val="00D04A52"/>
    <w:rsid w:val="00D04C59"/>
    <w:rsid w:val="00D07929"/>
    <w:rsid w:val="00D13F43"/>
    <w:rsid w:val="00D148D7"/>
    <w:rsid w:val="00D14BEB"/>
    <w:rsid w:val="00D1534D"/>
    <w:rsid w:val="00D16519"/>
    <w:rsid w:val="00D168D2"/>
    <w:rsid w:val="00D16F10"/>
    <w:rsid w:val="00D17214"/>
    <w:rsid w:val="00D17383"/>
    <w:rsid w:val="00D1788E"/>
    <w:rsid w:val="00D17DED"/>
    <w:rsid w:val="00D2171B"/>
    <w:rsid w:val="00D2188B"/>
    <w:rsid w:val="00D22D6A"/>
    <w:rsid w:val="00D247EC"/>
    <w:rsid w:val="00D24DFB"/>
    <w:rsid w:val="00D26F50"/>
    <w:rsid w:val="00D27809"/>
    <w:rsid w:val="00D32A09"/>
    <w:rsid w:val="00D32E92"/>
    <w:rsid w:val="00D3485F"/>
    <w:rsid w:val="00D35CE4"/>
    <w:rsid w:val="00D372FE"/>
    <w:rsid w:val="00D40026"/>
    <w:rsid w:val="00D428C9"/>
    <w:rsid w:val="00D43010"/>
    <w:rsid w:val="00D43693"/>
    <w:rsid w:val="00D44267"/>
    <w:rsid w:val="00D45A0C"/>
    <w:rsid w:val="00D45E59"/>
    <w:rsid w:val="00D476B8"/>
    <w:rsid w:val="00D47BE2"/>
    <w:rsid w:val="00D50DBB"/>
    <w:rsid w:val="00D51852"/>
    <w:rsid w:val="00D51D52"/>
    <w:rsid w:val="00D52C5B"/>
    <w:rsid w:val="00D56F6A"/>
    <w:rsid w:val="00D572E1"/>
    <w:rsid w:val="00D57D80"/>
    <w:rsid w:val="00D635DD"/>
    <w:rsid w:val="00D6570F"/>
    <w:rsid w:val="00D66857"/>
    <w:rsid w:val="00D67E12"/>
    <w:rsid w:val="00D73AAC"/>
    <w:rsid w:val="00D80505"/>
    <w:rsid w:val="00D80D47"/>
    <w:rsid w:val="00D835E2"/>
    <w:rsid w:val="00D83605"/>
    <w:rsid w:val="00D83DF9"/>
    <w:rsid w:val="00D84613"/>
    <w:rsid w:val="00D85BAA"/>
    <w:rsid w:val="00D85D68"/>
    <w:rsid w:val="00D861A8"/>
    <w:rsid w:val="00D86361"/>
    <w:rsid w:val="00D8755C"/>
    <w:rsid w:val="00D907AD"/>
    <w:rsid w:val="00D908CF"/>
    <w:rsid w:val="00D95F9B"/>
    <w:rsid w:val="00DA15F9"/>
    <w:rsid w:val="00DA4745"/>
    <w:rsid w:val="00DA60EB"/>
    <w:rsid w:val="00DA62DF"/>
    <w:rsid w:val="00DA6930"/>
    <w:rsid w:val="00DA69AA"/>
    <w:rsid w:val="00DA7642"/>
    <w:rsid w:val="00DB0CA1"/>
    <w:rsid w:val="00DB6388"/>
    <w:rsid w:val="00DB6A55"/>
    <w:rsid w:val="00DB6C89"/>
    <w:rsid w:val="00DB7DF6"/>
    <w:rsid w:val="00DC1355"/>
    <w:rsid w:val="00DC18AB"/>
    <w:rsid w:val="00DC21A3"/>
    <w:rsid w:val="00DC2F7C"/>
    <w:rsid w:val="00DC369C"/>
    <w:rsid w:val="00DC63F2"/>
    <w:rsid w:val="00DC6825"/>
    <w:rsid w:val="00DC6A1C"/>
    <w:rsid w:val="00DD0AE2"/>
    <w:rsid w:val="00DD3B83"/>
    <w:rsid w:val="00DD57E6"/>
    <w:rsid w:val="00DD6604"/>
    <w:rsid w:val="00DD69C6"/>
    <w:rsid w:val="00DE082B"/>
    <w:rsid w:val="00DE2878"/>
    <w:rsid w:val="00DE3F98"/>
    <w:rsid w:val="00DE46E9"/>
    <w:rsid w:val="00DE62C7"/>
    <w:rsid w:val="00DE65BA"/>
    <w:rsid w:val="00DF3FE2"/>
    <w:rsid w:val="00DF590E"/>
    <w:rsid w:val="00E00783"/>
    <w:rsid w:val="00E01E3B"/>
    <w:rsid w:val="00E023EB"/>
    <w:rsid w:val="00E027D2"/>
    <w:rsid w:val="00E034C4"/>
    <w:rsid w:val="00E04AFA"/>
    <w:rsid w:val="00E054E7"/>
    <w:rsid w:val="00E0587F"/>
    <w:rsid w:val="00E07487"/>
    <w:rsid w:val="00E10050"/>
    <w:rsid w:val="00E131E6"/>
    <w:rsid w:val="00E146F3"/>
    <w:rsid w:val="00E20049"/>
    <w:rsid w:val="00E21103"/>
    <w:rsid w:val="00E22543"/>
    <w:rsid w:val="00E22917"/>
    <w:rsid w:val="00E233B1"/>
    <w:rsid w:val="00E241C5"/>
    <w:rsid w:val="00E24B4F"/>
    <w:rsid w:val="00E27188"/>
    <w:rsid w:val="00E27445"/>
    <w:rsid w:val="00E33BCE"/>
    <w:rsid w:val="00E34D7E"/>
    <w:rsid w:val="00E4113F"/>
    <w:rsid w:val="00E417D7"/>
    <w:rsid w:val="00E42039"/>
    <w:rsid w:val="00E42FB2"/>
    <w:rsid w:val="00E4478E"/>
    <w:rsid w:val="00E44C3B"/>
    <w:rsid w:val="00E44D22"/>
    <w:rsid w:val="00E4509D"/>
    <w:rsid w:val="00E45E0A"/>
    <w:rsid w:val="00E4642D"/>
    <w:rsid w:val="00E46CA1"/>
    <w:rsid w:val="00E46D40"/>
    <w:rsid w:val="00E46FF9"/>
    <w:rsid w:val="00E505DE"/>
    <w:rsid w:val="00E50603"/>
    <w:rsid w:val="00E50A89"/>
    <w:rsid w:val="00E5408D"/>
    <w:rsid w:val="00E5658A"/>
    <w:rsid w:val="00E56AE4"/>
    <w:rsid w:val="00E62C2F"/>
    <w:rsid w:val="00E6330C"/>
    <w:rsid w:val="00E638D7"/>
    <w:rsid w:val="00E652FA"/>
    <w:rsid w:val="00E65748"/>
    <w:rsid w:val="00E662C8"/>
    <w:rsid w:val="00E67551"/>
    <w:rsid w:val="00E67C42"/>
    <w:rsid w:val="00E70CDF"/>
    <w:rsid w:val="00E7245D"/>
    <w:rsid w:val="00E72CAE"/>
    <w:rsid w:val="00E7310F"/>
    <w:rsid w:val="00E83C33"/>
    <w:rsid w:val="00E85544"/>
    <w:rsid w:val="00E85C14"/>
    <w:rsid w:val="00E865DD"/>
    <w:rsid w:val="00E878ED"/>
    <w:rsid w:val="00E905C5"/>
    <w:rsid w:val="00E90FAF"/>
    <w:rsid w:val="00E91545"/>
    <w:rsid w:val="00E91D0F"/>
    <w:rsid w:val="00E92252"/>
    <w:rsid w:val="00E9233B"/>
    <w:rsid w:val="00E934FF"/>
    <w:rsid w:val="00E93D08"/>
    <w:rsid w:val="00E95E31"/>
    <w:rsid w:val="00E971E0"/>
    <w:rsid w:val="00E97688"/>
    <w:rsid w:val="00E97E9F"/>
    <w:rsid w:val="00EA023F"/>
    <w:rsid w:val="00EA0693"/>
    <w:rsid w:val="00EA3049"/>
    <w:rsid w:val="00EA3B97"/>
    <w:rsid w:val="00EA68A6"/>
    <w:rsid w:val="00EA6A28"/>
    <w:rsid w:val="00EA7259"/>
    <w:rsid w:val="00EB2F01"/>
    <w:rsid w:val="00EB3968"/>
    <w:rsid w:val="00EB6516"/>
    <w:rsid w:val="00EC235D"/>
    <w:rsid w:val="00EC271B"/>
    <w:rsid w:val="00EC6619"/>
    <w:rsid w:val="00ED28DC"/>
    <w:rsid w:val="00ED2E0B"/>
    <w:rsid w:val="00ED3F33"/>
    <w:rsid w:val="00ED40BB"/>
    <w:rsid w:val="00ED4ACB"/>
    <w:rsid w:val="00ED56A8"/>
    <w:rsid w:val="00ED6318"/>
    <w:rsid w:val="00EE1927"/>
    <w:rsid w:val="00EE2551"/>
    <w:rsid w:val="00EE31F0"/>
    <w:rsid w:val="00EE41DD"/>
    <w:rsid w:val="00EE66D2"/>
    <w:rsid w:val="00EF044B"/>
    <w:rsid w:val="00EF0EB8"/>
    <w:rsid w:val="00EF0F4B"/>
    <w:rsid w:val="00EF1993"/>
    <w:rsid w:val="00EF45FC"/>
    <w:rsid w:val="00EF7515"/>
    <w:rsid w:val="00EF79B5"/>
    <w:rsid w:val="00F0202E"/>
    <w:rsid w:val="00F06124"/>
    <w:rsid w:val="00F106E7"/>
    <w:rsid w:val="00F16595"/>
    <w:rsid w:val="00F22B8E"/>
    <w:rsid w:val="00F239B4"/>
    <w:rsid w:val="00F243ED"/>
    <w:rsid w:val="00F27079"/>
    <w:rsid w:val="00F30401"/>
    <w:rsid w:val="00F31DE1"/>
    <w:rsid w:val="00F3461B"/>
    <w:rsid w:val="00F3741C"/>
    <w:rsid w:val="00F40B4C"/>
    <w:rsid w:val="00F4206B"/>
    <w:rsid w:val="00F427FC"/>
    <w:rsid w:val="00F44254"/>
    <w:rsid w:val="00F469E4"/>
    <w:rsid w:val="00F46D41"/>
    <w:rsid w:val="00F471FC"/>
    <w:rsid w:val="00F47759"/>
    <w:rsid w:val="00F55685"/>
    <w:rsid w:val="00F60241"/>
    <w:rsid w:val="00F61FFB"/>
    <w:rsid w:val="00F6262E"/>
    <w:rsid w:val="00F62B46"/>
    <w:rsid w:val="00F63E3D"/>
    <w:rsid w:val="00F63EAE"/>
    <w:rsid w:val="00F6447F"/>
    <w:rsid w:val="00F65422"/>
    <w:rsid w:val="00F65678"/>
    <w:rsid w:val="00F722A6"/>
    <w:rsid w:val="00F73C13"/>
    <w:rsid w:val="00F73F5A"/>
    <w:rsid w:val="00F80017"/>
    <w:rsid w:val="00F80E48"/>
    <w:rsid w:val="00F81F93"/>
    <w:rsid w:val="00F86856"/>
    <w:rsid w:val="00F86FED"/>
    <w:rsid w:val="00F90656"/>
    <w:rsid w:val="00F93DD2"/>
    <w:rsid w:val="00F94678"/>
    <w:rsid w:val="00F950ED"/>
    <w:rsid w:val="00F95BB6"/>
    <w:rsid w:val="00F95F13"/>
    <w:rsid w:val="00FA124F"/>
    <w:rsid w:val="00FA72E3"/>
    <w:rsid w:val="00FA7649"/>
    <w:rsid w:val="00FB5C6E"/>
    <w:rsid w:val="00FB62AD"/>
    <w:rsid w:val="00FB7702"/>
    <w:rsid w:val="00FC0D5A"/>
    <w:rsid w:val="00FC0FA9"/>
    <w:rsid w:val="00FC22E8"/>
    <w:rsid w:val="00FC5EC9"/>
    <w:rsid w:val="00FC652E"/>
    <w:rsid w:val="00FD03A8"/>
    <w:rsid w:val="00FD043D"/>
    <w:rsid w:val="00FD3B59"/>
    <w:rsid w:val="00FD47D6"/>
    <w:rsid w:val="00FE1738"/>
    <w:rsid w:val="00FE215A"/>
    <w:rsid w:val="00FE260A"/>
    <w:rsid w:val="00FE46DE"/>
    <w:rsid w:val="00FE477A"/>
    <w:rsid w:val="00FE697A"/>
    <w:rsid w:val="00FE77D6"/>
    <w:rsid w:val="00FE78F0"/>
    <w:rsid w:val="00FF09CF"/>
    <w:rsid w:val="00FF1A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A9688"/>
  <w15:docId w15:val="{29317502-0A00-4A8C-952B-B9C34DBC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240"/>
    <w:pPr>
      <w:widowControl w:val="0"/>
      <w:suppressAutoHyphens/>
    </w:pPr>
    <w:rPr>
      <w:sz w:val="24"/>
      <w:szCs w:val="24"/>
      <w:lang w:eastAsia="en-US"/>
    </w:rPr>
  </w:style>
  <w:style w:type="paragraph" w:styleId="Heading1">
    <w:name w:val="heading 1"/>
    <w:basedOn w:val="Normal"/>
    <w:next w:val="Normal"/>
    <w:link w:val="Heading1Char"/>
    <w:qFormat/>
    <w:rsid w:val="00CD2240"/>
    <w:pPr>
      <w:keepNext/>
      <w:widowControl/>
      <w:suppressAutoHyphens w:val="0"/>
      <w:jc w:val="center"/>
      <w:outlineLvl w:val="0"/>
    </w:pPr>
    <w:rPr>
      <w:rFonts w:ascii="Tahoma" w:eastAsia="Calibri" w:hAnsi="Tahoma" w:cs="Tahom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2240"/>
    <w:rPr>
      <w:rFonts w:ascii="Tahoma" w:eastAsia="Calibri" w:hAnsi="Tahoma" w:cs="Tahoma"/>
      <w:sz w:val="24"/>
      <w:szCs w:val="24"/>
      <w:lang w:val="lv-LV" w:eastAsia="zh-CN" w:bidi="ar-SA"/>
    </w:rPr>
  </w:style>
  <w:style w:type="paragraph" w:customStyle="1" w:styleId="naislab">
    <w:name w:val="naislab"/>
    <w:basedOn w:val="Normal"/>
    <w:rsid w:val="00CD2240"/>
    <w:pPr>
      <w:spacing w:before="75" w:after="75" w:line="100" w:lineRule="atLeast"/>
      <w:jc w:val="right"/>
    </w:pPr>
    <w:rPr>
      <w:rFonts w:eastAsia="SimSun"/>
    </w:rPr>
  </w:style>
  <w:style w:type="paragraph" w:styleId="BodyText">
    <w:name w:val="Body Text"/>
    <w:basedOn w:val="Normal"/>
    <w:link w:val="BodyTextChar"/>
    <w:rsid w:val="00CD2240"/>
    <w:pPr>
      <w:widowControl/>
      <w:suppressAutoHyphens w:val="0"/>
      <w:jc w:val="both"/>
    </w:pPr>
    <w:rPr>
      <w:rFonts w:ascii="Tahoma" w:eastAsia="Calibri" w:hAnsi="Tahoma" w:cs="Tahoma"/>
      <w:lang w:eastAsia="zh-CN"/>
    </w:rPr>
  </w:style>
  <w:style w:type="character" w:customStyle="1" w:styleId="BodyTextChar">
    <w:name w:val="Body Text Char"/>
    <w:link w:val="BodyText"/>
    <w:locked/>
    <w:rsid w:val="00CD2240"/>
    <w:rPr>
      <w:rFonts w:ascii="Tahoma" w:eastAsia="Calibri" w:hAnsi="Tahoma" w:cs="Tahoma"/>
      <w:sz w:val="24"/>
      <w:szCs w:val="24"/>
      <w:lang w:val="lv-LV" w:eastAsia="zh-CN" w:bidi="ar-SA"/>
    </w:rPr>
  </w:style>
  <w:style w:type="paragraph" w:styleId="Footer">
    <w:name w:val="footer"/>
    <w:basedOn w:val="Normal"/>
    <w:link w:val="FooterChar"/>
    <w:rsid w:val="00CD2240"/>
    <w:pPr>
      <w:tabs>
        <w:tab w:val="center" w:pos="4153"/>
        <w:tab w:val="right" w:pos="8306"/>
      </w:tabs>
    </w:pPr>
  </w:style>
  <w:style w:type="character" w:customStyle="1" w:styleId="FooterChar">
    <w:name w:val="Footer Char"/>
    <w:link w:val="Footer"/>
    <w:locked/>
    <w:rsid w:val="00CD2240"/>
    <w:rPr>
      <w:sz w:val="24"/>
      <w:szCs w:val="24"/>
      <w:lang w:val="lv-LV" w:eastAsia="en-US" w:bidi="ar-SA"/>
    </w:rPr>
  </w:style>
  <w:style w:type="paragraph" w:styleId="ListParagraph">
    <w:name w:val="List Paragraph"/>
    <w:basedOn w:val="Normal"/>
    <w:uiPriority w:val="34"/>
    <w:qFormat/>
    <w:rsid w:val="00CD2240"/>
    <w:pPr>
      <w:ind w:left="720"/>
    </w:pPr>
  </w:style>
  <w:style w:type="paragraph" w:styleId="BalloonText">
    <w:name w:val="Balloon Text"/>
    <w:basedOn w:val="Normal"/>
    <w:link w:val="BalloonTextChar"/>
    <w:rsid w:val="007E34FC"/>
    <w:rPr>
      <w:rFonts w:ascii="Tahoma" w:hAnsi="Tahoma" w:cs="Tahoma"/>
      <w:sz w:val="16"/>
      <w:szCs w:val="16"/>
    </w:rPr>
  </w:style>
  <w:style w:type="character" w:customStyle="1" w:styleId="BalloonTextChar">
    <w:name w:val="Balloon Text Char"/>
    <w:link w:val="BalloonText"/>
    <w:rsid w:val="007E34FC"/>
    <w:rPr>
      <w:rFonts w:ascii="Tahoma" w:hAnsi="Tahoma" w:cs="Tahoma"/>
      <w:sz w:val="16"/>
      <w:szCs w:val="16"/>
      <w:lang w:eastAsia="en-US"/>
    </w:rPr>
  </w:style>
  <w:style w:type="character" w:styleId="CommentReference">
    <w:name w:val="annotation reference"/>
    <w:rsid w:val="003B46D2"/>
    <w:rPr>
      <w:sz w:val="16"/>
      <w:szCs w:val="16"/>
    </w:rPr>
  </w:style>
  <w:style w:type="paragraph" w:styleId="CommentText">
    <w:name w:val="annotation text"/>
    <w:basedOn w:val="Normal"/>
    <w:link w:val="CommentTextChar"/>
    <w:rsid w:val="003B46D2"/>
    <w:rPr>
      <w:sz w:val="20"/>
      <w:szCs w:val="20"/>
    </w:rPr>
  </w:style>
  <w:style w:type="character" w:customStyle="1" w:styleId="CommentTextChar">
    <w:name w:val="Comment Text Char"/>
    <w:link w:val="CommentText"/>
    <w:rsid w:val="003B46D2"/>
    <w:rPr>
      <w:lang w:eastAsia="en-US"/>
    </w:rPr>
  </w:style>
  <w:style w:type="paragraph" w:styleId="CommentSubject">
    <w:name w:val="annotation subject"/>
    <w:basedOn w:val="CommentText"/>
    <w:next w:val="CommentText"/>
    <w:link w:val="CommentSubjectChar"/>
    <w:rsid w:val="003B46D2"/>
    <w:rPr>
      <w:b/>
      <w:bCs/>
    </w:rPr>
  </w:style>
  <w:style w:type="character" w:customStyle="1" w:styleId="CommentSubjectChar">
    <w:name w:val="Comment Subject Char"/>
    <w:link w:val="CommentSubject"/>
    <w:rsid w:val="003B46D2"/>
    <w:rPr>
      <w:b/>
      <w:bCs/>
      <w:lang w:eastAsia="en-US"/>
    </w:rPr>
  </w:style>
  <w:style w:type="paragraph" w:customStyle="1" w:styleId="RakstzCharCharRakstzCharCharRakstzCharCharRakstz">
    <w:name w:val="Rakstz. Char Char Rakstz. Char Char Rakstz. Char Char Rakstz."/>
    <w:basedOn w:val="Normal"/>
    <w:rsid w:val="00142A8B"/>
    <w:pPr>
      <w:widowControl/>
      <w:suppressAutoHyphens w:val="0"/>
      <w:spacing w:after="160" w:line="240" w:lineRule="exact"/>
    </w:pPr>
    <w:rPr>
      <w:rFonts w:ascii="Tahoma" w:eastAsia="Arial Unicode MS" w:hAnsi="Tahoma" w:cs="Tahoma"/>
      <w:sz w:val="20"/>
      <w:szCs w:val="20"/>
      <w:lang w:val="en-US"/>
    </w:rPr>
  </w:style>
  <w:style w:type="character" w:customStyle="1" w:styleId="apple-converted-space">
    <w:name w:val="apple-converted-space"/>
    <w:basedOn w:val="DefaultParagraphFont"/>
    <w:rsid w:val="00CC432A"/>
  </w:style>
  <w:style w:type="character" w:styleId="Hyperlink">
    <w:name w:val="Hyperlink"/>
    <w:basedOn w:val="DefaultParagraphFont"/>
    <w:unhideWhenUsed/>
    <w:rsid w:val="005F2EC6"/>
    <w:rPr>
      <w:color w:val="0000FF" w:themeColor="hyperlink"/>
      <w:u w:val="single"/>
    </w:rPr>
  </w:style>
  <w:style w:type="character" w:styleId="UnresolvedMention">
    <w:name w:val="Unresolved Mention"/>
    <w:basedOn w:val="DefaultParagraphFont"/>
    <w:uiPriority w:val="99"/>
    <w:semiHidden/>
    <w:unhideWhenUsed/>
    <w:rsid w:val="005F2EC6"/>
    <w:rPr>
      <w:color w:val="605E5C"/>
      <w:shd w:val="clear" w:color="auto" w:fill="E1DFDD"/>
    </w:rPr>
  </w:style>
  <w:style w:type="paragraph" w:styleId="NormalWeb">
    <w:name w:val="Normal (Web)"/>
    <w:basedOn w:val="Normal"/>
    <w:uiPriority w:val="99"/>
    <w:semiHidden/>
    <w:unhideWhenUsed/>
    <w:rsid w:val="001D57D9"/>
    <w:pPr>
      <w:widowControl/>
      <w:suppressAutoHyphens w:val="0"/>
      <w:spacing w:before="100" w:beforeAutospacing="1" w:after="100" w:afterAutospacing="1"/>
    </w:pPr>
    <w:rPr>
      <w:lang w:eastAsia="lv-LV"/>
    </w:rPr>
  </w:style>
  <w:style w:type="paragraph" w:styleId="Revision">
    <w:name w:val="Revision"/>
    <w:hidden/>
    <w:uiPriority w:val="99"/>
    <w:semiHidden/>
    <w:rsid w:val="00974731"/>
    <w:rPr>
      <w:sz w:val="24"/>
      <w:szCs w:val="24"/>
      <w:lang w:eastAsia="en-US"/>
    </w:rPr>
  </w:style>
  <w:style w:type="paragraph" w:styleId="NoSpacing">
    <w:name w:val="No Spacing"/>
    <w:uiPriority w:val="1"/>
    <w:qFormat/>
    <w:rsid w:val="00C87D67"/>
    <w:pPr>
      <w:widowControl w:val="0"/>
    </w:pPr>
    <w:rPr>
      <w:rFonts w:ascii="Calibri" w:eastAsia="Calibri" w:hAnsi="Calibri"/>
      <w:sz w:val="22"/>
      <w:szCs w:val="22"/>
      <w:lang w:val="en-US" w:eastAsia="en-US"/>
    </w:rPr>
  </w:style>
  <w:style w:type="character" w:styleId="PlaceholderText">
    <w:name w:val="Placeholder Text"/>
    <w:basedOn w:val="DefaultParagraphFont"/>
    <w:uiPriority w:val="99"/>
    <w:semiHidden/>
    <w:rsid w:val="00C87D67"/>
    <w:rPr>
      <w:color w:val="808080"/>
    </w:rPr>
  </w:style>
  <w:style w:type="paragraph" w:customStyle="1" w:styleId="tv213">
    <w:name w:val="tv213"/>
    <w:basedOn w:val="Normal"/>
    <w:rsid w:val="00087C5B"/>
    <w:pPr>
      <w:widowControl/>
      <w:suppressAutoHyphens w:val="0"/>
      <w:spacing w:before="100" w:beforeAutospacing="1" w:after="100" w:afterAutospacing="1"/>
    </w:pPr>
    <w:rPr>
      <w:lang w:eastAsia="lv-LV"/>
    </w:rPr>
  </w:style>
  <w:style w:type="paragraph" w:styleId="Header">
    <w:name w:val="header"/>
    <w:basedOn w:val="Normal"/>
    <w:link w:val="HeaderChar"/>
    <w:unhideWhenUsed/>
    <w:rsid w:val="004E526D"/>
    <w:pPr>
      <w:tabs>
        <w:tab w:val="center" w:pos="4153"/>
        <w:tab w:val="right" w:pos="8306"/>
      </w:tabs>
    </w:pPr>
  </w:style>
  <w:style w:type="character" w:customStyle="1" w:styleId="HeaderChar">
    <w:name w:val="Header Char"/>
    <w:basedOn w:val="DefaultParagraphFont"/>
    <w:link w:val="Header"/>
    <w:rsid w:val="004E526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1989">
      <w:bodyDiv w:val="1"/>
      <w:marLeft w:val="0"/>
      <w:marRight w:val="0"/>
      <w:marTop w:val="0"/>
      <w:marBottom w:val="0"/>
      <w:divBdr>
        <w:top w:val="none" w:sz="0" w:space="0" w:color="auto"/>
        <w:left w:val="none" w:sz="0" w:space="0" w:color="auto"/>
        <w:bottom w:val="none" w:sz="0" w:space="0" w:color="auto"/>
        <w:right w:val="none" w:sz="0" w:space="0" w:color="auto"/>
      </w:divBdr>
    </w:div>
    <w:div w:id="146628540">
      <w:bodyDiv w:val="1"/>
      <w:marLeft w:val="0"/>
      <w:marRight w:val="0"/>
      <w:marTop w:val="0"/>
      <w:marBottom w:val="0"/>
      <w:divBdr>
        <w:top w:val="none" w:sz="0" w:space="0" w:color="auto"/>
        <w:left w:val="none" w:sz="0" w:space="0" w:color="auto"/>
        <w:bottom w:val="none" w:sz="0" w:space="0" w:color="auto"/>
        <w:right w:val="none" w:sz="0" w:space="0" w:color="auto"/>
      </w:divBdr>
    </w:div>
    <w:div w:id="154420820">
      <w:bodyDiv w:val="1"/>
      <w:marLeft w:val="0"/>
      <w:marRight w:val="0"/>
      <w:marTop w:val="0"/>
      <w:marBottom w:val="0"/>
      <w:divBdr>
        <w:top w:val="none" w:sz="0" w:space="0" w:color="auto"/>
        <w:left w:val="none" w:sz="0" w:space="0" w:color="auto"/>
        <w:bottom w:val="none" w:sz="0" w:space="0" w:color="auto"/>
        <w:right w:val="none" w:sz="0" w:space="0" w:color="auto"/>
      </w:divBdr>
    </w:div>
    <w:div w:id="273293370">
      <w:bodyDiv w:val="1"/>
      <w:marLeft w:val="0"/>
      <w:marRight w:val="0"/>
      <w:marTop w:val="0"/>
      <w:marBottom w:val="0"/>
      <w:divBdr>
        <w:top w:val="none" w:sz="0" w:space="0" w:color="auto"/>
        <w:left w:val="none" w:sz="0" w:space="0" w:color="auto"/>
        <w:bottom w:val="none" w:sz="0" w:space="0" w:color="auto"/>
        <w:right w:val="none" w:sz="0" w:space="0" w:color="auto"/>
      </w:divBdr>
    </w:div>
    <w:div w:id="383873848">
      <w:bodyDiv w:val="1"/>
      <w:marLeft w:val="0"/>
      <w:marRight w:val="0"/>
      <w:marTop w:val="0"/>
      <w:marBottom w:val="0"/>
      <w:divBdr>
        <w:top w:val="none" w:sz="0" w:space="0" w:color="auto"/>
        <w:left w:val="none" w:sz="0" w:space="0" w:color="auto"/>
        <w:bottom w:val="none" w:sz="0" w:space="0" w:color="auto"/>
        <w:right w:val="none" w:sz="0" w:space="0" w:color="auto"/>
      </w:divBdr>
    </w:div>
    <w:div w:id="540436268">
      <w:bodyDiv w:val="1"/>
      <w:marLeft w:val="0"/>
      <w:marRight w:val="0"/>
      <w:marTop w:val="0"/>
      <w:marBottom w:val="0"/>
      <w:divBdr>
        <w:top w:val="none" w:sz="0" w:space="0" w:color="auto"/>
        <w:left w:val="none" w:sz="0" w:space="0" w:color="auto"/>
        <w:bottom w:val="none" w:sz="0" w:space="0" w:color="auto"/>
        <w:right w:val="none" w:sz="0" w:space="0" w:color="auto"/>
      </w:divBdr>
    </w:div>
    <w:div w:id="582883439">
      <w:bodyDiv w:val="1"/>
      <w:marLeft w:val="0"/>
      <w:marRight w:val="0"/>
      <w:marTop w:val="0"/>
      <w:marBottom w:val="0"/>
      <w:divBdr>
        <w:top w:val="none" w:sz="0" w:space="0" w:color="auto"/>
        <w:left w:val="none" w:sz="0" w:space="0" w:color="auto"/>
        <w:bottom w:val="none" w:sz="0" w:space="0" w:color="auto"/>
        <w:right w:val="none" w:sz="0" w:space="0" w:color="auto"/>
      </w:divBdr>
    </w:div>
    <w:div w:id="608466083">
      <w:bodyDiv w:val="1"/>
      <w:marLeft w:val="0"/>
      <w:marRight w:val="0"/>
      <w:marTop w:val="0"/>
      <w:marBottom w:val="0"/>
      <w:divBdr>
        <w:top w:val="none" w:sz="0" w:space="0" w:color="auto"/>
        <w:left w:val="none" w:sz="0" w:space="0" w:color="auto"/>
        <w:bottom w:val="none" w:sz="0" w:space="0" w:color="auto"/>
        <w:right w:val="none" w:sz="0" w:space="0" w:color="auto"/>
      </w:divBdr>
    </w:div>
    <w:div w:id="612136226">
      <w:bodyDiv w:val="1"/>
      <w:marLeft w:val="0"/>
      <w:marRight w:val="0"/>
      <w:marTop w:val="0"/>
      <w:marBottom w:val="0"/>
      <w:divBdr>
        <w:top w:val="none" w:sz="0" w:space="0" w:color="auto"/>
        <w:left w:val="none" w:sz="0" w:space="0" w:color="auto"/>
        <w:bottom w:val="none" w:sz="0" w:space="0" w:color="auto"/>
        <w:right w:val="none" w:sz="0" w:space="0" w:color="auto"/>
      </w:divBdr>
    </w:div>
    <w:div w:id="708335342">
      <w:bodyDiv w:val="1"/>
      <w:marLeft w:val="0"/>
      <w:marRight w:val="0"/>
      <w:marTop w:val="0"/>
      <w:marBottom w:val="0"/>
      <w:divBdr>
        <w:top w:val="none" w:sz="0" w:space="0" w:color="auto"/>
        <w:left w:val="none" w:sz="0" w:space="0" w:color="auto"/>
        <w:bottom w:val="none" w:sz="0" w:space="0" w:color="auto"/>
        <w:right w:val="none" w:sz="0" w:space="0" w:color="auto"/>
      </w:divBdr>
    </w:div>
    <w:div w:id="758211319">
      <w:bodyDiv w:val="1"/>
      <w:marLeft w:val="0"/>
      <w:marRight w:val="0"/>
      <w:marTop w:val="0"/>
      <w:marBottom w:val="0"/>
      <w:divBdr>
        <w:top w:val="none" w:sz="0" w:space="0" w:color="auto"/>
        <w:left w:val="none" w:sz="0" w:space="0" w:color="auto"/>
        <w:bottom w:val="none" w:sz="0" w:space="0" w:color="auto"/>
        <w:right w:val="none" w:sz="0" w:space="0" w:color="auto"/>
      </w:divBdr>
    </w:div>
    <w:div w:id="827138400">
      <w:bodyDiv w:val="1"/>
      <w:marLeft w:val="0"/>
      <w:marRight w:val="0"/>
      <w:marTop w:val="0"/>
      <w:marBottom w:val="0"/>
      <w:divBdr>
        <w:top w:val="none" w:sz="0" w:space="0" w:color="auto"/>
        <w:left w:val="none" w:sz="0" w:space="0" w:color="auto"/>
        <w:bottom w:val="none" w:sz="0" w:space="0" w:color="auto"/>
        <w:right w:val="none" w:sz="0" w:space="0" w:color="auto"/>
      </w:divBdr>
    </w:div>
    <w:div w:id="854537433">
      <w:bodyDiv w:val="1"/>
      <w:marLeft w:val="0"/>
      <w:marRight w:val="0"/>
      <w:marTop w:val="0"/>
      <w:marBottom w:val="0"/>
      <w:divBdr>
        <w:top w:val="none" w:sz="0" w:space="0" w:color="auto"/>
        <w:left w:val="none" w:sz="0" w:space="0" w:color="auto"/>
        <w:bottom w:val="none" w:sz="0" w:space="0" w:color="auto"/>
        <w:right w:val="none" w:sz="0" w:space="0" w:color="auto"/>
      </w:divBdr>
    </w:div>
    <w:div w:id="926377554">
      <w:bodyDiv w:val="1"/>
      <w:marLeft w:val="0"/>
      <w:marRight w:val="0"/>
      <w:marTop w:val="0"/>
      <w:marBottom w:val="0"/>
      <w:divBdr>
        <w:top w:val="none" w:sz="0" w:space="0" w:color="auto"/>
        <w:left w:val="none" w:sz="0" w:space="0" w:color="auto"/>
        <w:bottom w:val="none" w:sz="0" w:space="0" w:color="auto"/>
        <w:right w:val="none" w:sz="0" w:space="0" w:color="auto"/>
      </w:divBdr>
    </w:div>
    <w:div w:id="933513068">
      <w:bodyDiv w:val="1"/>
      <w:marLeft w:val="0"/>
      <w:marRight w:val="0"/>
      <w:marTop w:val="0"/>
      <w:marBottom w:val="0"/>
      <w:divBdr>
        <w:top w:val="none" w:sz="0" w:space="0" w:color="auto"/>
        <w:left w:val="none" w:sz="0" w:space="0" w:color="auto"/>
        <w:bottom w:val="none" w:sz="0" w:space="0" w:color="auto"/>
        <w:right w:val="none" w:sz="0" w:space="0" w:color="auto"/>
      </w:divBdr>
    </w:div>
    <w:div w:id="1009718549">
      <w:bodyDiv w:val="1"/>
      <w:marLeft w:val="0"/>
      <w:marRight w:val="0"/>
      <w:marTop w:val="0"/>
      <w:marBottom w:val="0"/>
      <w:divBdr>
        <w:top w:val="none" w:sz="0" w:space="0" w:color="auto"/>
        <w:left w:val="none" w:sz="0" w:space="0" w:color="auto"/>
        <w:bottom w:val="none" w:sz="0" w:space="0" w:color="auto"/>
        <w:right w:val="none" w:sz="0" w:space="0" w:color="auto"/>
      </w:divBdr>
    </w:div>
    <w:div w:id="1011299771">
      <w:bodyDiv w:val="1"/>
      <w:marLeft w:val="0"/>
      <w:marRight w:val="0"/>
      <w:marTop w:val="0"/>
      <w:marBottom w:val="0"/>
      <w:divBdr>
        <w:top w:val="none" w:sz="0" w:space="0" w:color="auto"/>
        <w:left w:val="none" w:sz="0" w:space="0" w:color="auto"/>
        <w:bottom w:val="none" w:sz="0" w:space="0" w:color="auto"/>
        <w:right w:val="none" w:sz="0" w:space="0" w:color="auto"/>
      </w:divBdr>
    </w:div>
    <w:div w:id="1107772135">
      <w:bodyDiv w:val="1"/>
      <w:marLeft w:val="0"/>
      <w:marRight w:val="0"/>
      <w:marTop w:val="0"/>
      <w:marBottom w:val="0"/>
      <w:divBdr>
        <w:top w:val="none" w:sz="0" w:space="0" w:color="auto"/>
        <w:left w:val="none" w:sz="0" w:space="0" w:color="auto"/>
        <w:bottom w:val="none" w:sz="0" w:space="0" w:color="auto"/>
        <w:right w:val="none" w:sz="0" w:space="0" w:color="auto"/>
      </w:divBdr>
    </w:div>
    <w:div w:id="1138231286">
      <w:bodyDiv w:val="1"/>
      <w:marLeft w:val="0"/>
      <w:marRight w:val="0"/>
      <w:marTop w:val="0"/>
      <w:marBottom w:val="0"/>
      <w:divBdr>
        <w:top w:val="none" w:sz="0" w:space="0" w:color="auto"/>
        <w:left w:val="none" w:sz="0" w:space="0" w:color="auto"/>
        <w:bottom w:val="none" w:sz="0" w:space="0" w:color="auto"/>
        <w:right w:val="none" w:sz="0" w:space="0" w:color="auto"/>
      </w:divBdr>
    </w:div>
    <w:div w:id="1200509766">
      <w:bodyDiv w:val="1"/>
      <w:marLeft w:val="0"/>
      <w:marRight w:val="0"/>
      <w:marTop w:val="0"/>
      <w:marBottom w:val="0"/>
      <w:divBdr>
        <w:top w:val="none" w:sz="0" w:space="0" w:color="auto"/>
        <w:left w:val="none" w:sz="0" w:space="0" w:color="auto"/>
        <w:bottom w:val="none" w:sz="0" w:space="0" w:color="auto"/>
        <w:right w:val="none" w:sz="0" w:space="0" w:color="auto"/>
      </w:divBdr>
    </w:div>
    <w:div w:id="1277175461">
      <w:bodyDiv w:val="1"/>
      <w:marLeft w:val="0"/>
      <w:marRight w:val="0"/>
      <w:marTop w:val="0"/>
      <w:marBottom w:val="0"/>
      <w:divBdr>
        <w:top w:val="none" w:sz="0" w:space="0" w:color="auto"/>
        <w:left w:val="none" w:sz="0" w:space="0" w:color="auto"/>
        <w:bottom w:val="none" w:sz="0" w:space="0" w:color="auto"/>
        <w:right w:val="none" w:sz="0" w:space="0" w:color="auto"/>
      </w:divBdr>
    </w:div>
    <w:div w:id="1363631454">
      <w:bodyDiv w:val="1"/>
      <w:marLeft w:val="0"/>
      <w:marRight w:val="0"/>
      <w:marTop w:val="0"/>
      <w:marBottom w:val="0"/>
      <w:divBdr>
        <w:top w:val="none" w:sz="0" w:space="0" w:color="auto"/>
        <w:left w:val="none" w:sz="0" w:space="0" w:color="auto"/>
        <w:bottom w:val="none" w:sz="0" w:space="0" w:color="auto"/>
        <w:right w:val="none" w:sz="0" w:space="0" w:color="auto"/>
      </w:divBdr>
    </w:div>
    <w:div w:id="1444425753">
      <w:bodyDiv w:val="1"/>
      <w:marLeft w:val="0"/>
      <w:marRight w:val="0"/>
      <w:marTop w:val="0"/>
      <w:marBottom w:val="0"/>
      <w:divBdr>
        <w:top w:val="none" w:sz="0" w:space="0" w:color="auto"/>
        <w:left w:val="none" w:sz="0" w:space="0" w:color="auto"/>
        <w:bottom w:val="none" w:sz="0" w:space="0" w:color="auto"/>
        <w:right w:val="none" w:sz="0" w:space="0" w:color="auto"/>
      </w:divBdr>
    </w:div>
    <w:div w:id="1515454487">
      <w:bodyDiv w:val="1"/>
      <w:marLeft w:val="0"/>
      <w:marRight w:val="0"/>
      <w:marTop w:val="0"/>
      <w:marBottom w:val="0"/>
      <w:divBdr>
        <w:top w:val="none" w:sz="0" w:space="0" w:color="auto"/>
        <w:left w:val="none" w:sz="0" w:space="0" w:color="auto"/>
        <w:bottom w:val="none" w:sz="0" w:space="0" w:color="auto"/>
        <w:right w:val="none" w:sz="0" w:space="0" w:color="auto"/>
      </w:divBdr>
    </w:div>
    <w:div w:id="1564950235">
      <w:bodyDiv w:val="1"/>
      <w:marLeft w:val="0"/>
      <w:marRight w:val="0"/>
      <w:marTop w:val="0"/>
      <w:marBottom w:val="0"/>
      <w:divBdr>
        <w:top w:val="none" w:sz="0" w:space="0" w:color="auto"/>
        <w:left w:val="none" w:sz="0" w:space="0" w:color="auto"/>
        <w:bottom w:val="none" w:sz="0" w:space="0" w:color="auto"/>
        <w:right w:val="none" w:sz="0" w:space="0" w:color="auto"/>
      </w:divBdr>
    </w:div>
    <w:div w:id="1798334907">
      <w:bodyDiv w:val="1"/>
      <w:marLeft w:val="0"/>
      <w:marRight w:val="0"/>
      <w:marTop w:val="0"/>
      <w:marBottom w:val="0"/>
      <w:divBdr>
        <w:top w:val="none" w:sz="0" w:space="0" w:color="auto"/>
        <w:left w:val="none" w:sz="0" w:space="0" w:color="auto"/>
        <w:bottom w:val="none" w:sz="0" w:space="0" w:color="auto"/>
        <w:right w:val="none" w:sz="0" w:space="0" w:color="auto"/>
      </w:divBdr>
    </w:div>
    <w:div w:id="1951430845">
      <w:bodyDiv w:val="1"/>
      <w:marLeft w:val="0"/>
      <w:marRight w:val="0"/>
      <w:marTop w:val="0"/>
      <w:marBottom w:val="0"/>
      <w:divBdr>
        <w:top w:val="none" w:sz="0" w:space="0" w:color="auto"/>
        <w:left w:val="none" w:sz="0" w:space="0" w:color="auto"/>
        <w:bottom w:val="none" w:sz="0" w:space="0" w:color="auto"/>
        <w:right w:val="none" w:sz="0" w:space="0" w:color="auto"/>
      </w:divBdr>
    </w:div>
    <w:div w:id="1992634325">
      <w:bodyDiv w:val="1"/>
      <w:marLeft w:val="0"/>
      <w:marRight w:val="0"/>
      <w:marTop w:val="0"/>
      <w:marBottom w:val="0"/>
      <w:divBdr>
        <w:top w:val="none" w:sz="0" w:space="0" w:color="auto"/>
        <w:left w:val="none" w:sz="0" w:space="0" w:color="auto"/>
        <w:bottom w:val="none" w:sz="0" w:space="0" w:color="auto"/>
        <w:right w:val="none" w:sz="0" w:space="0" w:color="auto"/>
      </w:divBdr>
    </w:div>
    <w:div w:id="1997151513">
      <w:bodyDiv w:val="1"/>
      <w:marLeft w:val="0"/>
      <w:marRight w:val="0"/>
      <w:marTop w:val="0"/>
      <w:marBottom w:val="0"/>
      <w:divBdr>
        <w:top w:val="none" w:sz="0" w:space="0" w:color="auto"/>
        <w:left w:val="none" w:sz="0" w:space="0" w:color="auto"/>
        <w:bottom w:val="none" w:sz="0" w:space="0" w:color="auto"/>
        <w:right w:val="none" w:sz="0" w:space="0" w:color="auto"/>
      </w:divBdr>
    </w:div>
    <w:div w:id="2037459656">
      <w:bodyDiv w:val="1"/>
      <w:marLeft w:val="0"/>
      <w:marRight w:val="0"/>
      <w:marTop w:val="0"/>
      <w:marBottom w:val="0"/>
      <w:divBdr>
        <w:top w:val="none" w:sz="0" w:space="0" w:color="auto"/>
        <w:left w:val="none" w:sz="0" w:space="0" w:color="auto"/>
        <w:bottom w:val="none" w:sz="0" w:space="0" w:color="auto"/>
        <w:right w:val="none" w:sz="0" w:space="0" w:color="auto"/>
      </w:divBdr>
    </w:div>
    <w:div w:id="2109504117">
      <w:bodyDiv w:val="1"/>
      <w:marLeft w:val="0"/>
      <w:marRight w:val="0"/>
      <w:marTop w:val="0"/>
      <w:marBottom w:val="0"/>
      <w:divBdr>
        <w:top w:val="none" w:sz="0" w:space="0" w:color="auto"/>
        <w:left w:val="none" w:sz="0" w:space="0" w:color="auto"/>
        <w:bottom w:val="none" w:sz="0" w:space="0" w:color="auto"/>
        <w:right w:val="none" w:sz="0" w:space="0" w:color="auto"/>
      </w:divBdr>
    </w:div>
    <w:div w:id="213905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27ED5-F694-43F8-9F8E-5169D495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1968</Words>
  <Characters>14271</Characters>
  <Application>Microsoft Office Word</Application>
  <DocSecurity>0</DocSecurity>
  <Lines>118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Carnikavas Dome</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User</dc:creator>
  <cp:lastModifiedBy>Agris Grīnvalds</cp:lastModifiedBy>
  <cp:revision>35</cp:revision>
  <cp:lastPrinted>2022-04-11T11:27:00Z</cp:lastPrinted>
  <dcterms:created xsi:type="dcterms:W3CDTF">2023-02-07T09:51:00Z</dcterms:created>
  <dcterms:modified xsi:type="dcterms:W3CDTF">2023-02-22T09:01:00Z</dcterms:modified>
</cp:coreProperties>
</file>