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1688E" w14:textId="77777777" w:rsidR="00BB09CC" w:rsidRPr="0049547E" w:rsidRDefault="00BB09CC" w:rsidP="00BB09CC">
      <w:pPr>
        <w:spacing w:after="100"/>
        <w:jc w:val="center"/>
        <w:rPr>
          <w:lang w:val="lv-LV"/>
        </w:rPr>
      </w:pPr>
      <w:r w:rsidRPr="0049547E">
        <w:rPr>
          <w:noProof/>
          <w:lang w:val="lv-LV" w:eastAsia="lv-LV"/>
        </w:rPr>
        <w:drawing>
          <wp:inline distT="0" distB="0" distL="0" distR="0" wp14:anchorId="58A1690E" wp14:editId="58A1690F">
            <wp:extent cx="5760000" cy="11765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7"/>
                    <a:stretch>
                      <a:fillRect/>
                    </a:stretch>
                  </pic:blipFill>
                  <pic:spPr>
                    <a:xfrm>
                      <a:off x="0" y="0"/>
                      <a:ext cx="5760000" cy="1176511"/>
                    </a:xfrm>
                    <a:prstGeom prst="rect">
                      <a:avLst/>
                    </a:prstGeom>
                  </pic:spPr>
                </pic:pic>
              </a:graphicData>
            </a:graphic>
          </wp:inline>
        </w:drawing>
      </w:r>
    </w:p>
    <w:p w14:paraId="60DCB713" w14:textId="77777777" w:rsidR="00FF7B78" w:rsidRPr="00E40A3D" w:rsidRDefault="00FF7B78" w:rsidP="00E40A3D">
      <w:pPr>
        <w:spacing w:after="0"/>
        <w:jc w:val="right"/>
        <w:rPr>
          <w:rFonts w:eastAsiaTheme="minorEastAsia" w:cs="Times New Roman"/>
          <w:noProof/>
          <w:szCs w:val="24"/>
          <w:lang w:val="lv-LV"/>
        </w:rPr>
      </w:pPr>
      <w:r w:rsidRPr="00E40A3D">
        <w:rPr>
          <w:rFonts w:eastAsiaTheme="minorEastAsia" w:cs="Times New Roman"/>
          <w:noProof/>
          <w:szCs w:val="24"/>
          <w:lang w:val="lv-LV"/>
        </w:rPr>
        <w:t>PROJEKTS uz 12.10.2026.</w:t>
      </w:r>
    </w:p>
    <w:p w14:paraId="0E684B1E" w14:textId="77777777" w:rsidR="00FF7B78" w:rsidRPr="00E40A3D" w:rsidRDefault="00FF7B78" w:rsidP="00E40A3D">
      <w:pPr>
        <w:spacing w:after="0"/>
        <w:jc w:val="right"/>
        <w:rPr>
          <w:rFonts w:eastAsiaTheme="minorEastAsia" w:cs="Times New Roman"/>
          <w:noProof/>
          <w:szCs w:val="24"/>
          <w:lang w:val="lv-LV"/>
        </w:rPr>
      </w:pPr>
      <w:r w:rsidRPr="00E40A3D">
        <w:rPr>
          <w:rFonts w:eastAsiaTheme="minorEastAsia" w:cs="Times New Roman"/>
          <w:noProof/>
          <w:szCs w:val="24"/>
          <w:lang w:val="lv-LV"/>
        </w:rPr>
        <w:t xml:space="preserve">vēlamais datums izskatīšanai: </w:t>
      </w:r>
    </w:p>
    <w:p w14:paraId="52167100" w14:textId="77777777" w:rsidR="00FF7B78" w:rsidRPr="00E40A3D" w:rsidRDefault="00FF7B78" w:rsidP="00E40A3D">
      <w:pPr>
        <w:spacing w:after="0"/>
        <w:jc w:val="right"/>
        <w:rPr>
          <w:rFonts w:eastAsiaTheme="minorEastAsia" w:cs="Times New Roman"/>
          <w:noProof/>
          <w:szCs w:val="24"/>
          <w:lang w:val="lv-LV"/>
        </w:rPr>
      </w:pPr>
      <w:r w:rsidRPr="00E40A3D">
        <w:rPr>
          <w:rFonts w:eastAsiaTheme="minorEastAsia" w:cs="Times New Roman"/>
          <w:noProof/>
          <w:szCs w:val="24"/>
          <w:lang w:val="lv-LV"/>
        </w:rPr>
        <w:t>Finanšu komitejā: 21.10.2026.</w:t>
      </w:r>
    </w:p>
    <w:p w14:paraId="41F9E232" w14:textId="77777777" w:rsidR="00FF7B78" w:rsidRPr="00E40A3D" w:rsidRDefault="00FF7B78" w:rsidP="00E40A3D">
      <w:pPr>
        <w:spacing w:after="0"/>
        <w:jc w:val="right"/>
        <w:rPr>
          <w:rFonts w:eastAsiaTheme="minorEastAsia" w:cs="Times New Roman"/>
          <w:noProof/>
          <w:szCs w:val="24"/>
          <w:lang w:val="lv-LV"/>
        </w:rPr>
      </w:pPr>
      <w:r w:rsidRPr="00E40A3D">
        <w:rPr>
          <w:rFonts w:eastAsiaTheme="minorEastAsia" w:cs="Times New Roman"/>
          <w:noProof/>
          <w:szCs w:val="24"/>
          <w:lang w:val="lv-LV"/>
        </w:rPr>
        <w:t>domē: 29.10.2026.</w:t>
      </w:r>
    </w:p>
    <w:p w14:paraId="2A675FCC" w14:textId="77777777" w:rsidR="00FF7B78" w:rsidRPr="00E40A3D" w:rsidRDefault="00FF7B78" w:rsidP="00E40A3D">
      <w:pPr>
        <w:spacing w:after="0"/>
        <w:jc w:val="right"/>
        <w:rPr>
          <w:rFonts w:eastAsiaTheme="minorEastAsia" w:cs="Times New Roman"/>
          <w:noProof/>
          <w:szCs w:val="24"/>
          <w:lang w:val="lv-LV"/>
        </w:rPr>
      </w:pPr>
      <w:r w:rsidRPr="00E40A3D">
        <w:rPr>
          <w:rFonts w:eastAsiaTheme="minorEastAsia" w:cs="Times New Roman"/>
          <w:noProof/>
          <w:szCs w:val="24"/>
          <w:lang w:val="lv-LV"/>
        </w:rPr>
        <w:t>sagatavotāji: Gints Puškundzis, Māris Lazdiņš, Laila Raiskuma</w:t>
      </w:r>
    </w:p>
    <w:p w14:paraId="422A1DE9" w14:textId="5AD2E176" w:rsidR="00FF7B78" w:rsidRPr="00E40A3D" w:rsidRDefault="00FF7B78" w:rsidP="00E40A3D">
      <w:pPr>
        <w:spacing w:after="120"/>
        <w:ind w:left="4820"/>
        <w:jc w:val="right"/>
        <w:rPr>
          <w:b/>
          <w:szCs w:val="24"/>
          <w:lang w:val="lv-LV"/>
        </w:rPr>
      </w:pPr>
      <w:r w:rsidRPr="00E40A3D">
        <w:rPr>
          <w:rFonts w:eastAsiaTheme="minorEastAsia" w:cs="Times New Roman"/>
          <w:noProof/>
          <w:szCs w:val="24"/>
          <w:lang w:val="lv-LV"/>
        </w:rPr>
        <w:t>ziņotājs: Māris Lazdiņš</w:t>
      </w:r>
    </w:p>
    <w:p w14:paraId="58A1688F" w14:textId="0B07D096" w:rsidR="00BB09CC" w:rsidRPr="00E40A3D" w:rsidRDefault="00BB09CC" w:rsidP="00E40A3D">
      <w:pPr>
        <w:spacing w:after="120"/>
        <w:ind w:left="4820"/>
        <w:jc w:val="right"/>
        <w:rPr>
          <w:szCs w:val="24"/>
          <w:lang w:val="lv-LV"/>
        </w:rPr>
      </w:pPr>
      <w:r w:rsidRPr="00E40A3D">
        <w:rPr>
          <w:b/>
          <w:szCs w:val="24"/>
          <w:lang w:val="lv-LV"/>
        </w:rPr>
        <w:t>APSTIPRINĀTI</w:t>
      </w:r>
      <w:r w:rsidRPr="00E40A3D">
        <w:rPr>
          <w:b/>
          <w:szCs w:val="24"/>
          <w:lang w:val="lv-LV"/>
        </w:rPr>
        <w:br/>
      </w:r>
      <w:r w:rsidRPr="00E40A3D">
        <w:rPr>
          <w:szCs w:val="24"/>
          <w:lang w:val="lv-LV"/>
        </w:rPr>
        <w:t>ar Ādažu novada pašvaldības domes</w:t>
      </w:r>
      <w:r w:rsidRPr="00E40A3D">
        <w:rPr>
          <w:szCs w:val="24"/>
          <w:lang w:val="lv-LV"/>
        </w:rPr>
        <w:br/>
        <w:t>20</w:t>
      </w:r>
      <w:r w:rsidR="00E40A3D">
        <w:rPr>
          <w:szCs w:val="24"/>
          <w:lang w:val="lv-LV"/>
        </w:rPr>
        <w:t>26</w:t>
      </w:r>
      <w:r w:rsidRPr="00E40A3D">
        <w:rPr>
          <w:szCs w:val="24"/>
          <w:lang w:val="lv-LV"/>
        </w:rPr>
        <w:t xml:space="preserve">. gada </w:t>
      </w:r>
      <w:r w:rsidR="00E40A3D">
        <w:rPr>
          <w:szCs w:val="24"/>
          <w:lang w:val="lv-LV"/>
        </w:rPr>
        <w:t>29</w:t>
      </w:r>
      <w:r w:rsidRPr="00E40A3D">
        <w:rPr>
          <w:szCs w:val="24"/>
          <w:lang w:val="lv-LV"/>
        </w:rPr>
        <w:t>.</w:t>
      </w:r>
      <w:r w:rsidR="00E40A3D">
        <w:rPr>
          <w:szCs w:val="24"/>
          <w:lang w:val="lv-LV"/>
        </w:rPr>
        <w:t xml:space="preserve"> oktobra</w:t>
      </w:r>
      <w:r w:rsidRPr="00E40A3D">
        <w:rPr>
          <w:szCs w:val="24"/>
          <w:lang w:val="lv-LV"/>
        </w:rPr>
        <w:t xml:space="preserve"> sēdes lēmumu</w:t>
      </w:r>
      <w:r w:rsidRPr="00E40A3D">
        <w:rPr>
          <w:szCs w:val="24"/>
          <w:lang w:val="lv-LV"/>
        </w:rPr>
        <w:br/>
        <w:t>(protokols Nr. __, __. §)</w:t>
      </w:r>
    </w:p>
    <w:p w14:paraId="58A16890" w14:textId="77777777" w:rsidR="00BB09CC" w:rsidRPr="00E40A3D" w:rsidRDefault="00BB09CC" w:rsidP="00BB09CC">
      <w:pPr>
        <w:spacing w:after="0"/>
        <w:jc w:val="center"/>
        <w:rPr>
          <w:szCs w:val="24"/>
          <w:lang w:val="lv-LV"/>
        </w:rPr>
      </w:pPr>
      <w:r w:rsidRPr="00E40A3D">
        <w:rPr>
          <w:b/>
          <w:szCs w:val="24"/>
          <w:lang w:val="lv-LV"/>
        </w:rPr>
        <w:t>IEKŠĒJIE NOTEIKUMI</w:t>
      </w:r>
    </w:p>
    <w:p w14:paraId="58A16891" w14:textId="77777777" w:rsidR="00BB09CC" w:rsidRPr="00E40A3D" w:rsidRDefault="00BB09CC" w:rsidP="00BB09CC">
      <w:pPr>
        <w:spacing w:after="120"/>
        <w:jc w:val="center"/>
        <w:rPr>
          <w:szCs w:val="24"/>
          <w:lang w:val="lv-LV"/>
        </w:rPr>
      </w:pPr>
      <w:r w:rsidRPr="00E40A3D">
        <w:rPr>
          <w:szCs w:val="24"/>
          <w:lang w:val="lv-LV"/>
        </w:rPr>
        <w:t>Ādažos, Ādažu novadā</w:t>
      </w:r>
    </w:p>
    <w:tbl>
      <w:tblPr>
        <w:tblW w:w="9072" w:type="dxa"/>
        <w:jc w:val="center"/>
        <w:tblLayout w:type="fixed"/>
        <w:tblLook w:val="04A0" w:firstRow="1" w:lastRow="0" w:firstColumn="1" w:lastColumn="0" w:noHBand="0" w:noVBand="1"/>
      </w:tblPr>
      <w:tblGrid>
        <w:gridCol w:w="4536"/>
        <w:gridCol w:w="4536"/>
      </w:tblGrid>
      <w:tr w:rsidR="00BB09CC" w:rsidRPr="00E40A3D" w14:paraId="58A16894" w14:textId="77777777" w:rsidTr="0029502F">
        <w:trPr>
          <w:jc w:val="center"/>
        </w:trPr>
        <w:tc>
          <w:tcPr>
            <w:tcW w:w="4536" w:type="dxa"/>
            <w:tcBorders>
              <w:top w:val="nil"/>
              <w:left w:val="nil"/>
              <w:bottom w:val="nil"/>
              <w:right w:val="nil"/>
            </w:tcBorders>
            <w:vAlign w:val="center"/>
          </w:tcPr>
          <w:p w14:paraId="58A16892" w14:textId="6EE5102D" w:rsidR="00BB09CC" w:rsidRPr="00E40A3D" w:rsidRDefault="00BB09CC" w:rsidP="0029502F">
            <w:pPr>
              <w:rPr>
                <w:szCs w:val="24"/>
                <w:lang w:val="lv-LV"/>
              </w:rPr>
            </w:pPr>
            <w:r w:rsidRPr="00E40A3D">
              <w:rPr>
                <w:szCs w:val="24"/>
                <w:lang w:val="lv-LV"/>
              </w:rPr>
              <w:t xml:space="preserve">2026. gada </w:t>
            </w:r>
            <w:r w:rsidR="00E40A3D">
              <w:rPr>
                <w:szCs w:val="24"/>
                <w:lang w:val="lv-LV"/>
              </w:rPr>
              <w:t>29</w:t>
            </w:r>
            <w:r w:rsidRPr="00E40A3D">
              <w:rPr>
                <w:szCs w:val="24"/>
                <w:lang w:val="lv-LV"/>
              </w:rPr>
              <w:t>.</w:t>
            </w:r>
            <w:r w:rsidR="00E40A3D">
              <w:rPr>
                <w:szCs w:val="24"/>
                <w:lang w:val="lv-LV"/>
              </w:rPr>
              <w:t xml:space="preserve"> oktobrī</w:t>
            </w:r>
          </w:p>
        </w:tc>
        <w:tc>
          <w:tcPr>
            <w:tcW w:w="4536" w:type="dxa"/>
            <w:tcBorders>
              <w:top w:val="nil"/>
              <w:left w:val="nil"/>
              <w:bottom w:val="nil"/>
              <w:right w:val="nil"/>
            </w:tcBorders>
            <w:vAlign w:val="center"/>
          </w:tcPr>
          <w:p w14:paraId="58A16893" w14:textId="77777777" w:rsidR="00BB09CC" w:rsidRPr="00E40A3D" w:rsidRDefault="00BB09CC" w:rsidP="0029502F">
            <w:pPr>
              <w:jc w:val="right"/>
              <w:rPr>
                <w:szCs w:val="24"/>
                <w:lang w:val="lv-LV"/>
              </w:rPr>
            </w:pPr>
            <w:r w:rsidRPr="00E40A3D">
              <w:rPr>
                <w:b/>
                <w:szCs w:val="24"/>
                <w:lang w:val="lv-LV"/>
              </w:rPr>
              <w:t>Nr. __</w:t>
            </w:r>
          </w:p>
        </w:tc>
      </w:tr>
    </w:tbl>
    <w:p w14:paraId="58A16895" w14:textId="77777777" w:rsidR="00BB09CC" w:rsidRPr="0049547E" w:rsidRDefault="00BB09CC" w:rsidP="00BB09CC">
      <w:pPr>
        <w:keepNext/>
        <w:spacing w:before="240" w:after="200"/>
        <w:jc w:val="center"/>
        <w:rPr>
          <w:lang w:val="lv-LV"/>
        </w:rPr>
      </w:pPr>
      <w:r w:rsidRPr="0049547E">
        <w:rPr>
          <w:b/>
          <w:sz w:val="28"/>
          <w:lang w:val="lv-LV"/>
        </w:rPr>
        <w:t>Ādažu novada pašvaldības informācijas sistēmu lietošanas noteikumi</w:t>
      </w:r>
    </w:p>
    <w:p w14:paraId="58A16896" w14:textId="77777777" w:rsidR="00BB09CC" w:rsidRPr="0049547E" w:rsidRDefault="00BB09CC" w:rsidP="00BB09CC">
      <w:pPr>
        <w:keepNext/>
        <w:spacing w:after="200"/>
        <w:ind w:left="4365"/>
        <w:jc w:val="right"/>
        <w:rPr>
          <w:lang w:val="lv-LV"/>
        </w:rPr>
      </w:pPr>
      <w:r w:rsidRPr="0049547E">
        <w:rPr>
          <w:i/>
          <w:sz w:val="22"/>
          <w:lang w:val="lv-LV"/>
        </w:rPr>
        <w:t xml:space="preserve">Izdoti saskaņā ar Pašvaldību likuma 50. panta pirmo daļu, Nacionālās </w:t>
      </w:r>
      <w:proofErr w:type="spellStart"/>
      <w:r w:rsidRPr="0049547E">
        <w:rPr>
          <w:i/>
          <w:sz w:val="22"/>
          <w:lang w:val="lv-LV"/>
        </w:rPr>
        <w:t>kiberdrošības</w:t>
      </w:r>
      <w:proofErr w:type="spellEnd"/>
      <w:r w:rsidRPr="0049547E">
        <w:rPr>
          <w:i/>
          <w:sz w:val="22"/>
          <w:lang w:val="lv-LV"/>
        </w:rPr>
        <w:t xml:space="preserve"> likuma 25. pantu un Ministru kabineta 2025. gada 25. jūnija noteikumu Nr. 397 “Minimālās </w:t>
      </w:r>
      <w:proofErr w:type="spellStart"/>
      <w:r w:rsidRPr="0049547E">
        <w:rPr>
          <w:i/>
          <w:sz w:val="22"/>
          <w:lang w:val="lv-LV"/>
        </w:rPr>
        <w:t>kiberdrošības</w:t>
      </w:r>
      <w:proofErr w:type="spellEnd"/>
      <w:r w:rsidRPr="0049547E">
        <w:rPr>
          <w:i/>
          <w:sz w:val="22"/>
          <w:lang w:val="lv-LV"/>
        </w:rPr>
        <w:t xml:space="preserve"> prasības” 49., 50., 51., 52., 53., 54. un 76.-80. punktu</w:t>
      </w:r>
    </w:p>
    <w:p w14:paraId="58A16897" w14:textId="77777777" w:rsidR="0049547E" w:rsidRPr="0049547E" w:rsidRDefault="0049547E" w:rsidP="0049547E">
      <w:pPr>
        <w:keepNext/>
        <w:spacing w:before="200" w:after="120"/>
        <w:jc w:val="center"/>
        <w:rPr>
          <w:lang w:val="lv-LV"/>
        </w:rPr>
      </w:pPr>
      <w:r w:rsidRPr="0049547E">
        <w:rPr>
          <w:b/>
          <w:lang w:val="lv-LV"/>
        </w:rPr>
        <w:t>I. Vispārīgie jautājumi</w:t>
      </w:r>
    </w:p>
    <w:p w14:paraId="58A16898" w14:textId="77777777" w:rsidR="0049547E" w:rsidRPr="0049547E" w:rsidRDefault="0049547E" w:rsidP="0049547E">
      <w:pPr>
        <w:keepLines/>
        <w:numPr>
          <w:ilvl w:val="0"/>
          <w:numId w:val="3"/>
        </w:numPr>
        <w:jc w:val="both"/>
        <w:rPr>
          <w:lang w:val="lv-LV"/>
        </w:rPr>
      </w:pPr>
      <w:r w:rsidRPr="0049547E">
        <w:rPr>
          <w:lang w:val="lv-LV"/>
        </w:rPr>
        <w:t>Šie noteikumi nosaka Ādažu novada pašvaldības (turpmāk - Pašvaldība) informācijas sistēmu, IKT resursu, darba e-pasta, interneta, mobilo ierīču un attālinātās piekļuves drošas lietošanas, lietotāju kontu un piekļuves tiesību piešķiršanas, maiņas, apturēšanas un anulēšanas kārtību.</w:t>
      </w:r>
    </w:p>
    <w:p w14:paraId="58A16899" w14:textId="77777777" w:rsidR="0049547E" w:rsidRPr="0049547E" w:rsidRDefault="0049547E" w:rsidP="0049547E">
      <w:pPr>
        <w:keepNext/>
        <w:keepLines/>
        <w:numPr>
          <w:ilvl w:val="0"/>
          <w:numId w:val="3"/>
        </w:numPr>
        <w:jc w:val="both"/>
        <w:rPr>
          <w:lang w:val="lv-LV"/>
        </w:rPr>
      </w:pPr>
      <w:r w:rsidRPr="0049547E">
        <w:rPr>
          <w:lang w:val="lv-LV"/>
        </w:rPr>
        <w:t>Noteikumos lieto šādus terminus:</w:t>
      </w:r>
    </w:p>
    <w:p w14:paraId="58A1689A" w14:textId="77777777" w:rsidR="0049547E" w:rsidRPr="0049547E" w:rsidRDefault="0049547E" w:rsidP="0049547E">
      <w:pPr>
        <w:keepLines/>
        <w:numPr>
          <w:ilvl w:val="1"/>
          <w:numId w:val="3"/>
        </w:numPr>
        <w:spacing w:after="40"/>
        <w:jc w:val="both"/>
        <w:rPr>
          <w:lang w:val="lv-LV"/>
        </w:rPr>
      </w:pPr>
      <w:r w:rsidRPr="0049547E">
        <w:rPr>
          <w:lang w:val="lv-LV"/>
        </w:rPr>
        <w:t xml:space="preserve">IKT resurss, informācijas resurss, informācijas sistēma, tīkls, lietotājs, lietotāja konts, </w:t>
      </w:r>
      <w:proofErr w:type="spellStart"/>
      <w:r w:rsidRPr="0049547E">
        <w:rPr>
          <w:lang w:val="lv-LV"/>
        </w:rPr>
        <w:t>sistēmkonts</w:t>
      </w:r>
      <w:proofErr w:type="spellEnd"/>
      <w:r w:rsidRPr="0049547E">
        <w:rPr>
          <w:lang w:val="lv-LV"/>
        </w:rPr>
        <w:t xml:space="preserve">, autentifikācija, autorizācija, datu nesējs un šifrēšana - Ministru kabineta 2025. gada 25. jūnija noteikumu Nr. 397 “Minimālās </w:t>
      </w:r>
      <w:proofErr w:type="spellStart"/>
      <w:r w:rsidRPr="0049547E">
        <w:rPr>
          <w:lang w:val="lv-LV"/>
        </w:rPr>
        <w:t>kiberdrošības</w:t>
      </w:r>
      <w:proofErr w:type="spellEnd"/>
      <w:r w:rsidRPr="0049547E">
        <w:rPr>
          <w:lang w:val="lv-LV"/>
        </w:rPr>
        <w:t xml:space="preserve"> prasības” izpratnē;</w:t>
      </w:r>
    </w:p>
    <w:p w14:paraId="58A1689B" w14:textId="77777777" w:rsidR="0049547E" w:rsidRPr="0049547E" w:rsidRDefault="0049547E" w:rsidP="0049547E">
      <w:pPr>
        <w:keepLines/>
        <w:numPr>
          <w:ilvl w:val="1"/>
          <w:numId w:val="3"/>
        </w:numPr>
        <w:spacing w:after="40"/>
        <w:jc w:val="both"/>
        <w:rPr>
          <w:lang w:val="lv-LV"/>
        </w:rPr>
      </w:pPr>
      <w:r w:rsidRPr="0049547E">
        <w:rPr>
          <w:lang w:val="lv-LV"/>
        </w:rPr>
        <w:t>Informācijas tehnoloģiju nodaļa (turpmāk - ITN) - Pašvaldības struktūrvienība, kura savas kompetences ietvaros nodrošina Pašvaldības IKT infrastruktūras pārvaldību un lietotāju tehnisko atbalstu;</w:t>
      </w:r>
    </w:p>
    <w:p w14:paraId="58A1689C" w14:textId="77777777" w:rsidR="0049547E" w:rsidRPr="0049547E" w:rsidRDefault="0049547E" w:rsidP="0049547E">
      <w:pPr>
        <w:keepLines/>
        <w:numPr>
          <w:ilvl w:val="1"/>
          <w:numId w:val="3"/>
        </w:numPr>
        <w:spacing w:after="40"/>
        <w:jc w:val="both"/>
        <w:rPr>
          <w:lang w:val="lv-LV"/>
        </w:rPr>
      </w:pPr>
      <w:r w:rsidRPr="0049547E">
        <w:rPr>
          <w:lang w:val="lv-LV"/>
        </w:rPr>
        <w:t>informācijas resursa turētājs - Pašvaldības iestādes vai struktūrvienības vadītājs vai cita noteikta persona, kuras atbildībā ir attiecīgais process, informācijas resurss vai informācijas sistēma;</w:t>
      </w:r>
    </w:p>
    <w:p w14:paraId="58A1689D" w14:textId="77777777" w:rsidR="0049547E" w:rsidRPr="0049547E" w:rsidRDefault="0049547E" w:rsidP="0049547E">
      <w:pPr>
        <w:keepLines/>
        <w:numPr>
          <w:ilvl w:val="1"/>
          <w:numId w:val="3"/>
        </w:numPr>
        <w:spacing w:after="40"/>
        <w:jc w:val="both"/>
        <w:rPr>
          <w:lang w:val="lv-LV"/>
        </w:rPr>
      </w:pPr>
      <w:r w:rsidRPr="0049547E">
        <w:rPr>
          <w:lang w:val="lv-LV"/>
        </w:rPr>
        <w:t>ārējais lietotājs - persona, kura nav Pašvaldības nodarbinātais, bet kurai uz tiesiska pamata piešķirta piekļuve Pašvaldības IKT resursam vai informācijas sistēmai;</w:t>
      </w:r>
    </w:p>
    <w:p w14:paraId="58A1689E" w14:textId="77777777" w:rsidR="0049547E" w:rsidRPr="0049547E" w:rsidRDefault="0049547E" w:rsidP="0049547E">
      <w:pPr>
        <w:keepLines/>
        <w:numPr>
          <w:ilvl w:val="1"/>
          <w:numId w:val="3"/>
        </w:numPr>
        <w:spacing w:after="40"/>
        <w:jc w:val="both"/>
        <w:rPr>
          <w:lang w:val="lv-LV"/>
        </w:rPr>
      </w:pPr>
      <w:r w:rsidRPr="0049547E">
        <w:rPr>
          <w:lang w:val="lv-LV"/>
        </w:rPr>
        <w:t>pārvaldīta ierīce - Pašvaldības vai tās pilnvarota pakalpojuma sniedzēja uzskaitīta un administrēta darbstacija, portatīvais dators, mobilā ierīce vai cits tehniskais resurss.</w:t>
      </w:r>
    </w:p>
    <w:p w14:paraId="58A1689F" w14:textId="77777777" w:rsidR="0049547E" w:rsidRPr="0049547E" w:rsidRDefault="0049547E" w:rsidP="0049547E">
      <w:pPr>
        <w:keepLines/>
        <w:numPr>
          <w:ilvl w:val="0"/>
          <w:numId w:val="3"/>
        </w:numPr>
        <w:jc w:val="both"/>
        <w:rPr>
          <w:lang w:val="lv-LV"/>
        </w:rPr>
      </w:pPr>
      <w:r w:rsidRPr="0049547E">
        <w:rPr>
          <w:lang w:val="lv-LV"/>
        </w:rPr>
        <w:lastRenderedPageBreak/>
        <w:t>Noteikumi ir saistoši Ādažu novada pašvaldības nolikuma 15. punktā minēto pašvaldības iestāžu un to struktūrvienību amatpersonām, darbiniekiem, praktikantiem un citām personām, kurām piešķirta piekļuve Pašvaldības IKT resursiem vai informācijas sistēmām, kā arī ārējiem lietotājiem līgumā vai citā tiesiskajā pamatā noteiktajā apjomā.</w:t>
      </w:r>
    </w:p>
    <w:p w14:paraId="58A168A0" w14:textId="77777777" w:rsidR="0049547E" w:rsidRPr="0049547E" w:rsidRDefault="0049547E" w:rsidP="0049547E">
      <w:pPr>
        <w:keepLines/>
        <w:numPr>
          <w:ilvl w:val="0"/>
          <w:numId w:val="3"/>
        </w:numPr>
        <w:jc w:val="both"/>
        <w:rPr>
          <w:lang w:val="lv-LV"/>
        </w:rPr>
      </w:pPr>
      <w:r w:rsidRPr="0049547E">
        <w:rPr>
          <w:lang w:val="lv-LV"/>
        </w:rPr>
        <w:t>Noteikumus piemēro kopā ar Ādažu novada pašvaldības informācijas sistēmu drošības politiku, informācijas sistēmu drošības iekšējiem noteikumiem, personas datu aizsardzības un informācijas atklātības prasībām, kā arī konkrētās informācijas sistēmas lietošanas instrukciju, ja tāda ir nepieciešama.</w:t>
      </w:r>
    </w:p>
    <w:p w14:paraId="58A168A1" w14:textId="77777777" w:rsidR="0049547E" w:rsidRPr="0049547E" w:rsidRDefault="0049547E" w:rsidP="0049547E">
      <w:pPr>
        <w:keepLines/>
        <w:numPr>
          <w:ilvl w:val="0"/>
          <w:numId w:val="3"/>
        </w:numPr>
        <w:jc w:val="both"/>
        <w:rPr>
          <w:lang w:val="lv-LV"/>
        </w:rPr>
      </w:pPr>
      <w:r w:rsidRPr="0049547E">
        <w:rPr>
          <w:lang w:val="lv-LV"/>
        </w:rPr>
        <w:t>Pirms informācijas sistēmas lietošanas uzsākšanas lietotāju iepazīstina ar šiem noteikumiem un viņam piemērojamām konkrētās informācijas sistēmas prasībām. Noteikumi lietotājam ir pieejami visā informācijas sistēmas lietošanas laikā.</w:t>
      </w:r>
    </w:p>
    <w:p w14:paraId="58A168A2" w14:textId="77777777" w:rsidR="0049547E" w:rsidRPr="0049547E" w:rsidRDefault="0049547E" w:rsidP="0049547E">
      <w:pPr>
        <w:keepLines/>
        <w:numPr>
          <w:ilvl w:val="0"/>
          <w:numId w:val="3"/>
        </w:numPr>
        <w:jc w:val="both"/>
        <w:rPr>
          <w:lang w:val="lv-LV"/>
        </w:rPr>
      </w:pPr>
      <w:r w:rsidRPr="0049547E">
        <w:rPr>
          <w:lang w:val="lv-LV"/>
        </w:rPr>
        <w:t>Ja ārējā normatīvajā aktā, līgumā, konkrētās informācijas sistēmas dokumentācijā vai ITN drošības norādījumā noteiktas stingrākas prasības, lietotājs ievēro stingrākās prasības.</w:t>
      </w:r>
    </w:p>
    <w:p w14:paraId="58A168A3" w14:textId="77777777" w:rsidR="0049547E" w:rsidRPr="0049547E" w:rsidRDefault="0049547E" w:rsidP="0049547E">
      <w:pPr>
        <w:keepNext/>
        <w:spacing w:before="200" w:after="120"/>
        <w:jc w:val="center"/>
        <w:rPr>
          <w:lang w:val="lv-LV"/>
        </w:rPr>
      </w:pPr>
      <w:r w:rsidRPr="0049547E">
        <w:rPr>
          <w:b/>
          <w:lang w:val="lv-LV"/>
        </w:rPr>
        <w:t>II. Lietotāju tiesības un vispārīgie pienākumi</w:t>
      </w:r>
    </w:p>
    <w:p w14:paraId="58A168A4" w14:textId="77777777" w:rsidR="0049547E" w:rsidRPr="0049547E" w:rsidRDefault="0049547E" w:rsidP="0049547E">
      <w:pPr>
        <w:keepNext/>
        <w:keepLines/>
        <w:numPr>
          <w:ilvl w:val="0"/>
          <w:numId w:val="3"/>
        </w:numPr>
        <w:jc w:val="both"/>
        <w:rPr>
          <w:lang w:val="lv-LV"/>
        </w:rPr>
      </w:pPr>
      <w:r w:rsidRPr="0049547E">
        <w:rPr>
          <w:lang w:val="lv-LV"/>
        </w:rPr>
        <w:t>Lietotājam ir tiesības:</w:t>
      </w:r>
    </w:p>
    <w:p w14:paraId="58A168A5" w14:textId="77777777" w:rsidR="0049547E" w:rsidRPr="0049547E" w:rsidRDefault="0049547E" w:rsidP="0049547E">
      <w:pPr>
        <w:keepLines/>
        <w:numPr>
          <w:ilvl w:val="1"/>
          <w:numId w:val="3"/>
        </w:numPr>
        <w:spacing w:after="40"/>
        <w:jc w:val="both"/>
        <w:rPr>
          <w:lang w:val="lv-LV"/>
        </w:rPr>
      </w:pPr>
      <w:r w:rsidRPr="0049547E">
        <w:rPr>
          <w:lang w:val="lv-LV"/>
        </w:rPr>
        <w:t>saņemt darba vai līguma pienākumu izpildei nepieciešamos IKT resursus un piekļuves tiesības apstiprinātajā apjomā;</w:t>
      </w:r>
    </w:p>
    <w:p w14:paraId="58A168A6" w14:textId="77777777" w:rsidR="0049547E" w:rsidRPr="0049547E" w:rsidRDefault="0049547E" w:rsidP="0049547E">
      <w:pPr>
        <w:keepLines/>
        <w:numPr>
          <w:ilvl w:val="1"/>
          <w:numId w:val="3"/>
        </w:numPr>
        <w:spacing w:after="40"/>
        <w:jc w:val="both"/>
        <w:rPr>
          <w:lang w:val="lv-LV"/>
        </w:rPr>
      </w:pPr>
      <w:r w:rsidRPr="0049547E">
        <w:rPr>
          <w:lang w:val="lv-LV"/>
        </w:rPr>
        <w:t>saņemt ITN atbalstu un drošības norādījumus Pašvaldības noteiktajā atbalsta kanālā;</w:t>
      </w:r>
    </w:p>
    <w:p w14:paraId="58A168A7" w14:textId="77777777" w:rsidR="0049547E" w:rsidRPr="0049547E" w:rsidRDefault="0049547E" w:rsidP="0049547E">
      <w:pPr>
        <w:keepLines/>
        <w:numPr>
          <w:ilvl w:val="1"/>
          <w:numId w:val="3"/>
        </w:numPr>
        <w:spacing w:after="40"/>
        <w:jc w:val="both"/>
        <w:rPr>
          <w:lang w:val="lv-LV"/>
        </w:rPr>
      </w:pPr>
      <w:r w:rsidRPr="0049547E">
        <w:rPr>
          <w:lang w:val="lv-LV"/>
        </w:rPr>
        <w:t>saņemt informāciju par viņam piemērojamām lietošanas, uzraudzības un drošības prasībām.</w:t>
      </w:r>
    </w:p>
    <w:p w14:paraId="58A168A8" w14:textId="77777777" w:rsidR="0049547E" w:rsidRPr="0049547E" w:rsidRDefault="0049547E" w:rsidP="0049547E">
      <w:pPr>
        <w:keepNext/>
        <w:keepLines/>
        <w:numPr>
          <w:ilvl w:val="0"/>
          <w:numId w:val="3"/>
        </w:numPr>
        <w:jc w:val="both"/>
        <w:rPr>
          <w:lang w:val="lv-LV"/>
        </w:rPr>
      </w:pPr>
      <w:r w:rsidRPr="0049547E">
        <w:rPr>
          <w:lang w:val="lv-LV"/>
        </w:rPr>
        <w:t>Lietotājam ir pienākums:</w:t>
      </w:r>
    </w:p>
    <w:p w14:paraId="58A168A9" w14:textId="77777777" w:rsidR="0049547E" w:rsidRPr="0049547E" w:rsidRDefault="0049547E" w:rsidP="0049547E">
      <w:pPr>
        <w:keepLines/>
        <w:numPr>
          <w:ilvl w:val="1"/>
          <w:numId w:val="3"/>
        </w:numPr>
        <w:spacing w:after="40"/>
        <w:jc w:val="both"/>
        <w:rPr>
          <w:lang w:val="lv-LV"/>
        </w:rPr>
      </w:pPr>
      <w:r w:rsidRPr="0049547E">
        <w:rPr>
          <w:lang w:val="lv-LV"/>
        </w:rPr>
        <w:t>lietot Pašvaldības IKT resursus un informācijas sistēmas tikai darba vai līguma pienākumu izpildei;</w:t>
      </w:r>
    </w:p>
    <w:p w14:paraId="58A168AA" w14:textId="77777777" w:rsidR="0049547E" w:rsidRPr="0049547E" w:rsidRDefault="0049547E" w:rsidP="0049547E">
      <w:pPr>
        <w:keepLines/>
        <w:numPr>
          <w:ilvl w:val="1"/>
          <w:numId w:val="3"/>
        </w:numPr>
        <w:spacing w:after="40"/>
        <w:jc w:val="both"/>
        <w:rPr>
          <w:lang w:val="lv-LV"/>
        </w:rPr>
      </w:pPr>
      <w:r w:rsidRPr="0049547E">
        <w:rPr>
          <w:lang w:val="lv-LV"/>
        </w:rPr>
        <w:t>ievērot principus “nepieciešamība zināt”, mazākās privilēģijas un tīra darba galda un ekrāna principu;</w:t>
      </w:r>
    </w:p>
    <w:p w14:paraId="58A168AB" w14:textId="77777777" w:rsidR="0049547E" w:rsidRPr="0049547E" w:rsidRDefault="0049547E" w:rsidP="0049547E">
      <w:pPr>
        <w:keepLines/>
        <w:numPr>
          <w:ilvl w:val="1"/>
          <w:numId w:val="3"/>
        </w:numPr>
        <w:spacing w:after="40"/>
        <w:jc w:val="both"/>
        <w:rPr>
          <w:lang w:val="lv-LV"/>
        </w:rPr>
      </w:pPr>
      <w:r w:rsidRPr="0049547E">
        <w:rPr>
          <w:lang w:val="lv-LV"/>
        </w:rPr>
        <w:t xml:space="preserve">izpildīt ITN, </w:t>
      </w:r>
      <w:proofErr w:type="spellStart"/>
      <w:r w:rsidRPr="0049547E">
        <w:rPr>
          <w:lang w:val="lv-LV"/>
        </w:rPr>
        <w:t>kiberdrošības</w:t>
      </w:r>
      <w:proofErr w:type="spellEnd"/>
      <w:r w:rsidRPr="0049547E">
        <w:rPr>
          <w:lang w:val="lv-LV"/>
        </w:rPr>
        <w:t xml:space="preserve"> pārvaldnieka un informācijas resursa turētāja likumīgos drošības norādījumus;</w:t>
      </w:r>
    </w:p>
    <w:p w14:paraId="58A168AC" w14:textId="77777777" w:rsidR="0049547E" w:rsidRPr="0049547E" w:rsidRDefault="0049547E" w:rsidP="0049547E">
      <w:pPr>
        <w:keepLines/>
        <w:numPr>
          <w:ilvl w:val="1"/>
          <w:numId w:val="3"/>
        </w:numPr>
        <w:spacing w:after="40"/>
        <w:jc w:val="both"/>
        <w:rPr>
          <w:lang w:val="lv-LV"/>
        </w:rPr>
      </w:pPr>
      <w:r w:rsidRPr="0049547E">
        <w:rPr>
          <w:lang w:val="lv-LV"/>
        </w:rPr>
        <w:t xml:space="preserve">piedalīties noteiktajās </w:t>
      </w:r>
      <w:proofErr w:type="spellStart"/>
      <w:r w:rsidRPr="0049547E">
        <w:rPr>
          <w:lang w:val="lv-LV"/>
        </w:rPr>
        <w:t>kiberdrošības</w:t>
      </w:r>
      <w:proofErr w:type="spellEnd"/>
      <w:r w:rsidRPr="0049547E">
        <w:rPr>
          <w:lang w:val="lv-LV"/>
        </w:rPr>
        <w:t xml:space="preserve"> instruktāžās un zināšanu pārbaudēs;</w:t>
      </w:r>
    </w:p>
    <w:p w14:paraId="58A168AD" w14:textId="77777777" w:rsidR="0049547E" w:rsidRPr="0049547E" w:rsidRDefault="0049547E" w:rsidP="0049547E">
      <w:pPr>
        <w:keepLines/>
        <w:numPr>
          <w:ilvl w:val="1"/>
          <w:numId w:val="3"/>
        </w:numPr>
        <w:spacing w:after="40"/>
        <w:jc w:val="both"/>
        <w:rPr>
          <w:lang w:val="lv-LV"/>
        </w:rPr>
      </w:pPr>
      <w:r w:rsidRPr="0049547E">
        <w:rPr>
          <w:lang w:val="lv-LV"/>
        </w:rPr>
        <w:t>aizsargāt viņa rīcībā nodotos IKT resursus, autentifikācijas līdzekļus un informāciju pret nozaudēšanu, bojāšanu, zādzību, neatļautu piekļuvi vai izpaušanu;</w:t>
      </w:r>
    </w:p>
    <w:p w14:paraId="58A168AE" w14:textId="05E9AB43" w:rsidR="0049547E" w:rsidRPr="0049547E" w:rsidRDefault="0049547E" w:rsidP="0049547E">
      <w:pPr>
        <w:keepLines/>
        <w:numPr>
          <w:ilvl w:val="1"/>
          <w:numId w:val="3"/>
        </w:numPr>
        <w:spacing w:after="40"/>
        <w:jc w:val="both"/>
        <w:rPr>
          <w:lang w:val="lv-LV"/>
        </w:rPr>
      </w:pPr>
      <w:r w:rsidRPr="0049547E">
        <w:rPr>
          <w:lang w:val="lv-LV"/>
        </w:rPr>
        <w:t>nekavējoties ziņot par šo noteikumu IX</w:t>
      </w:r>
      <w:r w:rsidR="00061212">
        <w:rPr>
          <w:lang w:val="lv-LV"/>
        </w:rPr>
        <w:t xml:space="preserve">. </w:t>
      </w:r>
      <w:r w:rsidRPr="0049547E">
        <w:rPr>
          <w:lang w:val="lv-LV"/>
        </w:rPr>
        <w:t>nodaļā minētajiem notikumiem.</w:t>
      </w:r>
    </w:p>
    <w:p w14:paraId="58A168AF" w14:textId="77777777" w:rsidR="0049547E" w:rsidRPr="0049547E" w:rsidRDefault="0049547E" w:rsidP="0049547E">
      <w:pPr>
        <w:keepLines/>
        <w:numPr>
          <w:ilvl w:val="0"/>
          <w:numId w:val="3"/>
        </w:numPr>
        <w:jc w:val="both"/>
        <w:rPr>
          <w:lang w:val="lv-LV"/>
        </w:rPr>
      </w:pPr>
      <w:r w:rsidRPr="0049547E">
        <w:rPr>
          <w:lang w:val="lv-LV"/>
        </w:rPr>
        <w:t>Pārtraucot darba, dienesta vai līguma attiecības vai pēc ITN pieprasījuma, lietotājs noteiktajā termiņā nodod Pašvaldībai viņa rīcībā esošās ierīces, datu nesējus, dokumentus, autentifikācijas līdzekļus un darba informāciju un nesaglabā to kopijas.</w:t>
      </w:r>
    </w:p>
    <w:p w14:paraId="58A168B0" w14:textId="77777777" w:rsidR="0049547E" w:rsidRPr="0049547E" w:rsidRDefault="0049547E" w:rsidP="0049547E">
      <w:pPr>
        <w:keepNext/>
        <w:spacing w:before="200" w:after="120"/>
        <w:jc w:val="center"/>
        <w:rPr>
          <w:lang w:val="lv-LV"/>
        </w:rPr>
      </w:pPr>
      <w:r w:rsidRPr="0049547E">
        <w:rPr>
          <w:b/>
          <w:lang w:val="lv-LV"/>
        </w:rPr>
        <w:t>III. Lietotāju konti un piekļuves tiesības</w:t>
      </w:r>
    </w:p>
    <w:p w14:paraId="58A168B1" w14:textId="77777777" w:rsidR="0049547E" w:rsidRPr="0049547E" w:rsidRDefault="0049547E" w:rsidP="0049547E">
      <w:pPr>
        <w:keepLines/>
        <w:numPr>
          <w:ilvl w:val="0"/>
          <w:numId w:val="3"/>
        </w:numPr>
        <w:jc w:val="both"/>
        <w:rPr>
          <w:lang w:val="lv-LV"/>
        </w:rPr>
      </w:pPr>
      <w:r w:rsidRPr="0049547E">
        <w:rPr>
          <w:lang w:val="lv-LV"/>
        </w:rPr>
        <w:t>Lietotāja kontu un piekļuves tiesības izveido, maina, aptur vai anulē pēc dokumentēta pieprasījuma esošajā elektroniskajā darbplūsmā, uzdevumu vadības sistēmā vai e-pastā. Atsevišķu veidlapu neveido, ja pieprasījums un apstiprinājums ir izsekojams.</w:t>
      </w:r>
    </w:p>
    <w:p w14:paraId="58A168B2" w14:textId="77777777" w:rsidR="0049547E" w:rsidRPr="0049547E" w:rsidRDefault="0049547E" w:rsidP="0049547E">
      <w:pPr>
        <w:keepNext/>
        <w:keepLines/>
        <w:numPr>
          <w:ilvl w:val="0"/>
          <w:numId w:val="3"/>
        </w:numPr>
        <w:jc w:val="both"/>
        <w:rPr>
          <w:lang w:val="lv-LV"/>
        </w:rPr>
      </w:pPr>
      <w:r w:rsidRPr="0049547E">
        <w:rPr>
          <w:lang w:val="lv-LV"/>
        </w:rPr>
        <w:t>Piekļuves tiesību pieprasījumā norāda vismaz:</w:t>
      </w:r>
    </w:p>
    <w:p w14:paraId="58A168B3" w14:textId="77777777" w:rsidR="0049547E" w:rsidRPr="0049547E" w:rsidRDefault="0049547E" w:rsidP="0049547E">
      <w:pPr>
        <w:keepLines/>
        <w:numPr>
          <w:ilvl w:val="1"/>
          <w:numId w:val="3"/>
        </w:numPr>
        <w:spacing w:after="40"/>
        <w:jc w:val="both"/>
        <w:rPr>
          <w:lang w:val="lv-LV"/>
        </w:rPr>
      </w:pPr>
      <w:r w:rsidRPr="0049547E">
        <w:rPr>
          <w:lang w:val="lv-LV"/>
        </w:rPr>
        <w:t>lietotāja identifikācijas informāciju, amatu, iestādi vai struktūrvienību un darba vai līguma attiecību veidu;</w:t>
      </w:r>
    </w:p>
    <w:p w14:paraId="58A168B4" w14:textId="77777777" w:rsidR="0049547E" w:rsidRPr="0049547E" w:rsidRDefault="0049547E" w:rsidP="0049547E">
      <w:pPr>
        <w:keepLines/>
        <w:numPr>
          <w:ilvl w:val="1"/>
          <w:numId w:val="3"/>
        </w:numPr>
        <w:spacing w:after="40"/>
        <w:jc w:val="both"/>
        <w:rPr>
          <w:lang w:val="lv-LV"/>
        </w:rPr>
      </w:pPr>
      <w:r w:rsidRPr="0049547E">
        <w:rPr>
          <w:lang w:val="lv-LV"/>
        </w:rPr>
        <w:t>informācijas sistēmu, lietotāja lomu vai grupu, nepieciešamo darbību apjomu un pamatojumu;</w:t>
      </w:r>
    </w:p>
    <w:p w14:paraId="58A168B5" w14:textId="77777777" w:rsidR="0049547E" w:rsidRPr="0049547E" w:rsidRDefault="0049547E" w:rsidP="0049547E">
      <w:pPr>
        <w:keepLines/>
        <w:numPr>
          <w:ilvl w:val="1"/>
          <w:numId w:val="3"/>
        </w:numPr>
        <w:spacing w:after="40"/>
        <w:jc w:val="both"/>
        <w:rPr>
          <w:lang w:val="lv-LV"/>
        </w:rPr>
      </w:pPr>
      <w:r w:rsidRPr="0049547E">
        <w:rPr>
          <w:lang w:val="lv-LV"/>
        </w:rPr>
        <w:t>tiesību spēkā esības sākuma un beigu datumu, ja tiesības piešķir uz noteiktu laiku;</w:t>
      </w:r>
    </w:p>
    <w:p w14:paraId="58A168B6" w14:textId="77777777" w:rsidR="0049547E" w:rsidRPr="0049547E" w:rsidRDefault="0049547E" w:rsidP="0049547E">
      <w:pPr>
        <w:keepLines/>
        <w:numPr>
          <w:ilvl w:val="1"/>
          <w:numId w:val="3"/>
        </w:numPr>
        <w:spacing w:after="40"/>
        <w:jc w:val="both"/>
        <w:rPr>
          <w:lang w:val="lv-LV"/>
        </w:rPr>
      </w:pPr>
      <w:r w:rsidRPr="0049547E">
        <w:rPr>
          <w:lang w:val="lv-LV"/>
        </w:rPr>
        <w:t>attālinātās vai citas paaugstināta riska piekļuves nepieciešamību, ja tāda ir.</w:t>
      </w:r>
    </w:p>
    <w:p w14:paraId="58A168B7" w14:textId="77777777" w:rsidR="0049547E" w:rsidRPr="0049547E" w:rsidRDefault="0049547E" w:rsidP="0049547E">
      <w:pPr>
        <w:keepLines/>
        <w:numPr>
          <w:ilvl w:val="0"/>
          <w:numId w:val="3"/>
        </w:numPr>
        <w:jc w:val="both"/>
        <w:rPr>
          <w:lang w:val="lv-LV"/>
        </w:rPr>
      </w:pPr>
      <w:r w:rsidRPr="0049547E">
        <w:rPr>
          <w:lang w:val="lv-LV"/>
        </w:rPr>
        <w:t>Pieprasījumu iesniedz vai pamato tiešais vadītājs vai cita par nodarbinātību vai līguma izpildi atbildīgā persona. Piekļuvi apstiprina informācijas resursa turētājs vai viņa pilnvarota persona.</w:t>
      </w:r>
    </w:p>
    <w:p w14:paraId="58A168B8" w14:textId="77777777" w:rsidR="0049547E" w:rsidRPr="0049547E" w:rsidRDefault="0049547E" w:rsidP="0049547E">
      <w:pPr>
        <w:keepLines/>
        <w:numPr>
          <w:ilvl w:val="0"/>
          <w:numId w:val="3"/>
        </w:numPr>
        <w:jc w:val="both"/>
        <w:rPr>
          <w:lang w:val="lv-LV"/>
        </w:rPr>
      </w:pPr>
      <w:r w:rsidRPr="0049547E">
        <w:rPr>
          <w:lang w:val="lv-LV"/>
        </w:rPr>
        <w:lastRenderedPageBreak/>
        <w:t>Ārējam lietotājam piekļuves tiesības piešķir tikai uz dokumentēta tiesiskā pamata, minimāli nepieciešamajā apjomā un, ja iespējams, uz noteiktu termiņu. Līgumā vai citā dokumentā nosaka konfidencialitātes, incidentu ziņošanas, piekļuves anulēšanas un atbildības prasības.</w:t>
      </w:r>
    </w:p>
    <w:p w14:paraId="58A168B9" w14:textId="77777777" w:rsidR="0049547E" w:rsidRPr="0049547E" w:rsidRDefault="0049547E" w:rsidP="0049547E">
      <w:pPr>
        <w:keepLines/>
        <w:numPr>
          <w:ilvl w:val="0"/>
          <w:numId w:val="3"/>
        </w:numPr>
        <w:jc w:val="both"/>
        <w:rPr>
          <w:lang w:val="lv-LV"/>
        </w:rPr>
      </w:pPr>
      <w:r w:rsidRPr="0049547E">
        <w:rPr>
          <w:lang w:val="lv-LV"/>
        </w:rPr>
        <w:t>ITN izveido individuālu un izsekojamu lietotāja kontu un piešķir apstiprinātās tiesības. Standarta lietotāja kontu neizmanto administrēšanai, bet administratora kontu neizmanto ikdienas darbam.</w:t>
      </w:r>
    </w:p>
    <w:p w14:paraId="58A168BA" w14:textId="77777777" w:rsidR="0049547E" w:rsidRPr="0049547E" w:rsidRDefault="0049547E" w:rsidP="0049547E">
      <w:pPr>
        <w:keepLines/>
        <w:numPr>
          <w:ilvl w:val="0"/>
          <w:numId w:val="3"/>
        </w:numPr>
        <w:jc w:val="both"/>
        <w:rPr>
          <w:lang w:val="lv-LV"/>
        </w:rPr>
      </w:pPr>
      <w:r w:rsidRPr="0049547E">
        <w:rPr>
          <w:lang w:val="lv-LV"/>
        </w:rPr>
        <w:t>Kopīgu kontu vairākiem lietotājiem pieļaujams izmantot tikai tad, ja informācijas sistēmas darbības nepārtrauktības dēļ aktīvā lietotāja konta nomaiņa tās lietošanas laikā nav iespējama, pēc veiksmīgas autentifikācijas un nodrošinot iespēju nepārprotami identificēt lietotāju citā dokumentētā veidā. Šādu kopīga konta izmantošanu apstiprina informācijas resursa turētājs un ITN.</w:t>
      </w:r>
    </w:p>
    <w:p w14:paraId="58A168BB" w14:textId="77777777" w:rsidR="0049547E" w:rsidRPr="0049547E" w:rsidRDefault="0049547E" w:rsidP="0049547E">
      <w:pPr>
        <w:keepLines/>
        <w:numPr>
          <w:ilvl w:val="0"/>
          <w:numId w:val="3"/>
        </w:numPr>
        <w:jc w:val="both"/>
        <w:rPr>
          <w:lang w:val="lv-LV"/>
        </w:rPr>
      </w:pPr>
      <w:r w:rsidRPr="0049547E">
        <w:rPr>
          <w:lang w:val="lv-LV"/>
        </w:rPr>
        <w:t>Lietotājs izmanto daudzfaktoru autentifikāciju piekļuvei visām Pašvaldības informācijas sistēmām. Ja konkrētajā informācijas sistēmā daudzfaktoru autentifikācija tehniski nav iespējama, ITN sadarbībā ar informācijas resursa turētāju dokumentē izņēmumu, ar to saistīto risku, kompensējošos drošības pasākumus un daudzfaktoru autentifikācijas ieviešanas termiņu. Lietotājs neapstiprina autentifikācijas pieprasījumu, kuru nav pats iniciējis.</w:t>
      </w:r>
    </w:p>
    <w:p w14:paraId="58A168BC" w14:textId="77777777" w:rsidR="0049547E" w:rsidRPr="0049547E" w:rsidRDefault="0049547E" w:rsidP="0049547E">
      <w:pPr>
        <w:keepLines/>
        <w:numPr>
          <w:ilvl w:val="0"/>
          <w:numId w:val="3"/>
        </w:numPr>
        <w:jc w:val="both"/>
        <w:rPr>
          <w:lang w:val="lv-LV"/>
        </w:rPr>
      </w:pPr>
      <w:r w:rsidRPr="0049547E">
        <w:rPr>
          <w:lang w:val="lv-LV"/>
        </w:rPr>
        <w:t>Tiešais vadītājs, par personāla procesiem atbildīgā struktūrvienība vai līguma izpildes atbildīgā persona savlaicīgi informē ITN par darba pienākumu, amata, struktūrvienības, līguma, ilgstošas prombūtnes vai cita piekļuves pamata izmaiņām.</w:t>
      </w:r>
    </w:p>
    <w:p w14:paraId="58A168BD" w14:textId="77777777" w:rsidR="0049547E" w:rsidRPr="0049547E" w:rsidRDefault="0049547E" w:rsidP="0049547E">
      <w:pPr>
        <w:keepLines/>
        <w:numPr>
          <w:ilvl w:val="0"/>
          <w:numId w:val="3"/>
        </w:numPr>
        <w:jc w:val="both"/>
        <w:rPr>
          <w:lang w:val="lv-LV"/>
        </w:rPr>
      </w:pPr>
      <w:r w:rsidRPr="0049547E">
        <w:rPr>
          <w:lang w:val="lv-LV"/>
        </w:rPr>
        <w:t>Zūdot piekļuves tiesiskajam vai faktiskajam pamatam, kontu un piekļuves tiesības aptur vai anulē nekavējoties, bet ne vēlāk kā attiecīgo darba, dienesta vai līguma attiecību izbeigšanās brīdī.</w:t>
      </w:r>
    </w:p>
    <w:p w14:paraId="58A168BE" w14:textId="77777777" w:rsidR="0049547E" w:rsidRPr="0049547E" w:rsidRDefault="0049547E" w:rsidP="0049547E">
      <w:pPr>
        <w:keepLines/>
        <w:numPr>
          <w:ilvl w:val="0"/>
          <w:numId w:val="3"/>
        </w:numPr>
        <w:jc w:val="both"/>
        <w:rPr>
          <w:lang w:val="lv-LV"/>
        </w:rPr>
      </w:pPr>
      <w:r w:rsidRPr="0049547E">
        <w:rPr>
          <w:lang w:val="lv-LV"/>
        </w:rPr>
        <w:t>Ilgstošas prombūtnes vai drošības riska gadījumā ITN var uz laiku apturēt kontu vai noteikt papildu autentifikācijas un piekļuves ierobežojumus.</w:t>
      </w:r>
    </w:p>
    <w:p w14:paraId="58A168BF" w14:textId="77777777" w:rsidR="0049547E" w:rsidRPr="0049547E" w:rsidRDefault="0049547E" w:rsidP="0049547E">
      <w:pPr>
        <w:keepLines/>
        <w:numPr>
          <w:ilvl w:val="0"/>
          <w:numId w:val="3"/>
        </w:numPr>
        <w:jc w:val="both"/>
        <w:rPr>
          <w:lang w:val="lv-LV"/>
        </w:rPr>
      </w:pPr>
      <w:r w:rsidRPr="0049547E">
        <w:rPr>
          <w:lang w:val="lv-LV"/>
        </w:rPr>
        <w:t xml:space="preserve">Kontus un piekļuves tiesības pārskata pēc būtiskām personāla vai procesu izmaiņām un atbilstoši </w:t>
      </w:r>
      <w:proofErr w:type="spellStart"/>
      <w:r w:rsidRPr="0049547E">
        <w:rPr>
          <w:lang w:val="lv-LV"/>
        </w:rPr>
        <w:t>kiberriskam</w:t>
      </w:r>
      <w:proofErr w:type="spellEnd"/>
      <w:r w:rsidRPr="0049547E">
        <w:rPr>
          <w:lang w:val="lv-LV"/>
        </w:rPr>
        <w:t xml:space="preserve"> ikgadējās IKT drošības pārbaudes ietvaros. Atsevišķu pārskatu neveido, ja pārbaude un veiktās darbības ir izsekojamas esošajā piekļuves vadības sistēmā vai IKT drošības pārbaudes dokumentos.</w:t>
      </w:r>
    </w:p>
    <w:p w14:paraId="58A168C0" w14:textId="77777777" w:rsidR="0049547E" w:rsidRPr="0049547E" w:rsidRDefault="0049547E" w:rsidP="0049547E">
      <w:pPr>
        <w:keepLines/>
        <w:numPr>
          <w:ilvl w:val="0"/>
          <w:numId w:val="3"/>
        </w:numPr>
        <w:jc w:val="both"/>
        <w:rPr>
          <w:lang w:val="lv-LV"/>
        </w:rPr>
      </w:pPr>
      <w:proofErr w:type="spellStart"/>
      <w:r w:rsidRPr="0049547E">
        <w:rPr>
          <w:lang w:val="lv-LV"/>
        </w:rPr>
        <w:t>Kiberdrošības</w:t>
      </w:r>
      <w:proofErr w:type="spellEnd"/>
      <w:r w:rsidRPr="0049547E">
        <w:rPr>
          <w:lang w:val="lv-LV"/>
        </w:rPr>
        <w:t xml:space="preserve"> pārvaldnieks ir tiesīgs pārbaudīt lietotāju kontu sarakstus, piešķirtās tiesības un lietotāju darbības, organizēt zināšanu pārbaudi un pamatotu aizdomu par </w:t>
      </w:r>
      <w:proofErr w:type="spellStart"/>
      <w:r w:rsidRPr="0049547E">
        <w:rPr>
          <w:lang w:val="lv-LV"/>
        </w:rPr>
        <w:t>kiberincidentu</w:t>
      </w:r>
      <w:proofErr w:type="spellEnd"/>
      <w:r w:rsidRPr="0049547E">
        <w:rPr>
          <w:lang w:val="lv-LV"/>
        </w:rPr>
        <w:t xml:space="preserve"> gadījumā bloķēt vai uzdot ITN bloķēt saistīto kontu.</w:t>
      </w:r>
    </w:p>
    <w:p w14:paraId="58A168C1" w14:textId="77777777" w:rsidR="0049547E" w:rsidRPr="0049547E" w:rsidRDefault="0049547E" w:rsidP="0049547E">
      <w:pPr>
        <w:keepLines/>
        <w:numPr>
          <w:ilvl w:val="0"/>
          <w:numId w:val="3"/>
        </w:numPr>
        <w:jc w:val="both"/>
        <w:rPr>
          <w:lang w:val="lv-LV"/>
        </w:rPr>
      </w:pPr>
      <w:r w:rsidRPr="0049547E">
        <w:rPr>
          <w:lang w:val="lv-LV"/>
        </w:rPr>
        <w:t>Pirms informācijas sistēmas lietošanas uzsākšanas lietotāju iepazīstina ar piemērojamām prasībām. Iepazīstināšanas faktu fiksē esošajā elektroniskajā darbplūsmā, e-pastā vai instruktāžu uzskaitē; atsevišķu apliecinājuma veidlapu neveido.</w:t>
      </w:r>
    </w:p>
    <w:p w14:paraId="58A168C2" w14:textId="77777777" w:rsidR="0049547E" w:rsidRPr="0049547E" w:rsidRDefault="0049547E" w:rsidP="0049547E">
      <w:pPr>
        <w:keepNext/>
        <w:spacing w:before="200" w:after="120"/>
        <w:jc w:val="center"/>
        <w:rPr>
          <w:lang w:val="lv-LV"/>
        </w:rPr>
      </w:pPr>
      <w:r w:rsidRPr="0049547E">
        <w:rPr>
          <w:b/>
          <w:lang w:val="lv-LV"/>
        </w:rPr>
        <w:t>IV. Autentifikācijas līdzekļu lietošana</w:t>
      </w:r>
    </w:p>
    <w:p w14:paraId="58A168C3" w14:textId="77777777" w:rsidR="0049547E" w:rsidRPr="0049547E" w:rsidRDefault="0049547E" w:rsidP="0049547E">
      <w:pPr>
        <w:keepLines/>
        <w:numPr>
          <w:ilvl w:val="0"/>
          <w:numId w:val="3"/>
        </w:numPr>
        <w:jc w:val="both"/>
        <w:rPr>
          <w:lang w:val="lv-LV"/>
        </w:rPr>
      </w:pPr>
      <w:r w:rsidRPr="0049547E">
        <w:rPr>
          <w:lang w:val="lv-LV"/>
        </w:rPr>
        <w:t>Lietotājs izmanto tikai viņam piešķirtu lietotāja kontu un autentifikācijas līdzekli. Citas personas konta, paroles, PIN koda, elektroniskā paraksta līdzekļa, autentifikācijas lietotnes vai cita autentifikācijas faktora izmantošana nav atļauta.</w:t>
      </w:r>
    </w:p>
    <w:p w14:paraId="58A168C4" w14:textId="77777777" w:rsidR="0049547E" w:rsidRPr="0049547E" w:rsidRDefault="0049547E" w:rsidP="0049547E">
      <w:pPr>
        <w:keepNext/>
        <w:keepLines/>
        <w:numPr>
          <w:ilvl w:val="0"/>
          <w:numId w:val="3"/>
        </w:numPr>
        <w:jc w:val="both"/>
        <w:rPr>
          <w:lang w:val="lv-LV"/>
        </w:rPr>
      </w:pPr>
      <w:r w:rsidRPr="0049547E">
        <w:rPr>
          <w:lang w:val="lv-LV"/>
        </w:rPr>
        <w:t>Lietotājs autentifikācijas noslēpumu:</w:t>
      </w:r>
    </w:p>
    <w:p w14:paraId="58A168C5" w14:textId="77777777" w:rsidR="0049547E" w:rsidRPr="0049547E" w:rsidRDefault="0049547E" w:rsidP="0049547E">
      <w:pPr>
        <w:keepLines/>
        <w:numPr>
          <w:ilvl w:val="1"/>
          <w:numId w:val="3"/>
        </w:numPr>
        <w:spacing w:after="40"/>
        <w:jc w:val="both"/>
        <w:rPr>
          <w:lang w:val="lv-LV"/>
        </w:rPr>
      </w:pPr>
      <w:r w:rsidRPr="0049547E">
        <w:rPr>
          <w:lang w:val="lv-LV"/>
        </w:rPr>
        <w:t xml:space="preserve">neizpauž citai personai, neievada pēc citas personas lūguma un </w:t>
      </w:r>
      <w:proofErr w:type="spellStart"/>
      <w:r w:rsidRPr="0049547E">
        <w:rPr>
          <w:lang w:val="lv-LV"/>
        </w:rPr>
        <w:t>nenosūta</w:t>
      </w:r>
      <w:proofErr w:type="spellEnd"/>
      <w:r w:rsidRPr="0049547E">
        <w:rPr>
          <w:lang w:val="lv-LV"/>
        </w:rPr>
        <w:t xml:space="preserve"> e-pastā, </w:t>
      </w:r>
      <w:proofErr w:type="spellStart"/>
      <w:r w:rsidRPr="0049547E">
        <w:rPr>
          <w:lang w:val="lv-LV"/>
        </w:rPr>
        <w:t>ziņapmaiņas</w:t>
      </w:r>
      <w:proofErr w:type="spellEnd"/>
      <w:r w:rsidRPr="0049547E">
        <w:rPr>
          <w:lang w:val="lv-LV"/>
        </w:rPr>
        <w:t xml:space="preserve"> rīkā vai citā neaizsargātā kanālā;</w:t>
      </w:r>
    </w:p>
    <w:p w14:paraId="58A168C6" w14:textId="77777777" w:rsidR="0049547E" w:rsidRPr="0049547E" w:rsidRDefault="0049547E" w:rsidP="0049547E">
      <w:pPr>
        <w:keepLines/>
        <w:numPr>
          <w:ilvl w:val="1"/>
          <w:numId w:val="3"/>
        </w:numPr>
        <w:spacing w:after="40"/>
        <w:jc w:val="both"/>
        <w:rPr>
          <w:lang w:val="lv-LV"/>
        </w:rPr>
      </w:pPr>
      <w:r w:rsidRPr="0049547E">
        <w:rPr>
          <w:lang w:val="lv-LV"/>
        </w:rPr>
        <w:t>nepieraksta un neglabā viegli pieejamā vai neaizsargātā veidā;</w:t>
      </w:r>
    </w:p>
    <w:p w14:paraId="58A168C7" w14:textId="77777777" w:rsidR="0049547E" w:rsidRPr="0049547E" w:rsidRDefault="0049547E" w:rsidP="0049547E">
      <w:pPr>
        <w:keepLines/>
        <w:numPr>
          <w:ilvl w:val="1"/>
          <w:numId w:val="3"/>
        </w:numPr>
        <w:spacing w:after="40"/>
        <w:jc w:val="both"/>
        <w:rPr>
          <w:lang w:val="lv-LV"/>
        </w:rPr>
      </w:pPr>
      <w:r w:rsidRPr="0049547E">
        <w:rPr>
          <w:lang w:val="lv-LV"/>
        </w:rPr>
        <w:t>neizmanto atkārtoti citā sistēmā vai personiskam kontam;</w:t>
      </w:r>
    </w:p>
    <w:p w14:paraId="58A168C8" w14:textId="77777777" w:rsidR="0049547E" w:rsidRPr="0049547E" w:rsidRDefault="0049547E" w:rsidP="0049547E">
      <w:pPr>
        <w:keepLines/>
        <w:numPr>
          <w:ilvl w:val="1"/>
          <w:numId w:val="3"/>
        </w:numPr>
        <w:spacing w:after="40"/>
        <w:jc w:val="both"/>
        <w:rPr>
          <w:lang w:val="lv-LV"/>
        </w:rPr>
      </w:pPr>
      <w:r w:rsidRPr="0049547E">
        <w:rPr>
          <w:lang w:val="lv-LV"/>
        </w:rPr>
        <w:t>glabā tikai ITN apstiprinātā paroļu pārvaldības risinājumā, ja šāds risinājums ir pieejams;</w:t>
      </w:r>
    </w:p>
    <w:p w14:paraId="58A168C9" w14:textId="77777777" w:rsidR="0049547E" w:rsidRPr="0049547E" w:rsidRDefault="0049547E" w:rsidP="0049547E">
      <w:pPr>
        <w:keepLines/>
        <w:numPr>
          <w:ilvl w:val="1"/>
          <w:numId w:val="3"/>
        </w:numPr>
        <w:spacing w:after="40"/>
        <w:jc w:val="both"/>
        <w:rPr>
          <w:lang w:val="lv-LV"/>
        </w:rPr>
      </w:pPr>
      <w:r w:rsidRPr="0049547E">
        <w:rPr>
          <w:lang w:val="lv-LV"/>
        </w:rPr>
        <w:t xml:space="preserve">nekavējoties maina vai anulē, ja pastāv aizdomas par tā kompromitēšanu vai to pieprasa ITN vai </w:t>
      </w:r>
      <w:proofErr w:type="spellStart"/>
      <w:r w:rsidRPr="0049547E">
        <w:rPr>
          <w:lang w:val="lv-LV"/>
        </w:rPr>
        <w:t>kiberdrošības</w:t>
      </w:r>
      <w:proofErr w:type="spellEnd"/>
      <w:r w:rsidRPr="0049547E">
        <w:rPr>
          <w:lang w:val="lv-LV"/>
        </w:rPr>
        <w:t xml:space="preserve"> pārvaldnieks.</w:t>
      </w:r>
    </w:p>
    <w:p w14:paraId="58A168CA" w14:textId="77777777" w:rsidR="0049547E" w:rsidRPr="0049547E" w:rsidRDefault="0049547E" w:rsidP="0049547E">
      <w:pPr>
        <w:keepLines/>
        <w:numPr>
          <w:ilvl w:val="0"/>
          <w:numId w:val="3"/>
        </w:numPr>
        <w:jc w:val="both"/>
        <w:rPr>
          <w:lang w:val="lv-LV"/>
        </w:rPr>
      </w:pPr>
      <w:r w:rsidRPr="0049547E">
        <w:rPr>
          <w:lang w:val="lv-LV"/>
        </w:rPr>
        <w:lastRenderedPageBreak/>
        <w:t>Saņemot negaidītu daudzfaktoru autentifikācijas pieprasījumu, vienreizēju kodu vai paziņojumu par pieslēgšanos, lietotājs to neapstiprina un nekavējoties ziņo ITN.</w:t>
      </w:r>
    </w:p>
    <w:p w14:paraId="58A168CB" w14:textId="77777777" w:rsidR="0049547E" w:rsidRPr="0049547E" w:rsidRDefault="0049547E" w:rsidP="0049547E">
      <w:pPr>
        <w:keepLines/>
        <w:numPr>
          <w:ilvl w:val="0"/>
          <w:numId w:val="3"/>
        </w:numPr>
        <w:jc w:val="both"/>
        <w:rPr>
          <w:lang w:val="lv-LV"/>
        </w:rPr>
      </w:pPr>
      <w:r w:rsidRPr="0049547E">
        <w:rPr>
          <w:lang w:val="lv-LV"/>
        </w:rPr>
        <w:t>Atstājot darbstaciju vai ierīci bez uzraudzības, lietotājs to nekavējoties bloķē. Automātiskās bloķēšanas iestatījumus nedrīkst atslēgt vai mainīt bez ITN atļaujas.</w:t>
      </w:r>
    </w:p>
    <w:p w14:paraId="58A168CC" w14:textId="77777777" w:rsidR="0049547E" w:rsidRPr="0049547E" w:rsidRDefault="0049547E" w:rsidP="0049547E">
      <w:pPr>
        <w:keepLines/>
        <w:numPr>
          <w:ilvl w:val="0"/>
          <w:numId w:val="3"/>
        </w:numPr>
        <w:jc w:val="both"/>
        <w:rPr>
          <w:lang w:val="lv-LV"/>
        </w:rPr>
      </w:pPr>
      <w:r w:rsidRPr="0049547E">
        <w:rPr>
          <w:lang w:val="lv-LV"/>
        </w:rPr>
        <w:t>Lietotājam aizliegts apiet autentifikācijas, piekļuves kontroles, žurnālfailu, drošības brīdinājumu vai citus Pašvaldības ieviestos drošības mehānismus.</w:t>
      </w:r>
    </w:p>
    <w:p w14:paraId="58A168CD" w14:textId="77777777" w:rsidR="0049547E" w:rsidRPr="0049547E" w:rsidRDefault="0049547E" w:rsidP="0049547E">
      <w:pPr>
        <w:keepNext/>
        <w:spacing w:before="200" w:after="120"/>
        <w:jc w:val="center"/>
        <w:rPr>
          <w:lang w:val="lv-LV"/>
        </w:rPr>
      </w:pPr>
      <w:r w:rsidRPr="0049547E">
        <w:rPr>
          <w:b/>
          <w:lang w:val="lv-LV"/>
        </w:rPr>
        <w:t>V. Darbstaciju, programmatūras un datu nesēju lietošana</w:t>
      </w:r>
    </w:p>
    <w:p w14:paraId="58A168CE" w14:textId="77777777" w:rsidR="0049547E" w:rsidRPr="0049547E" w:rsidRDefault="0049547E" w:rsidP="0049547E">
      <w:pPr>
        <w:keepLines/>
        <w:numPr>
          <w:ilvl w:val="0"/>
          <w:numId w:val="3"/>
        </w:numPr>
        <w:jc w:val="both"/>
        <w:rPr>
          <w:lang w:val="lv-LV"/>
        </w:rPr>
      </w:pPr>
      <w:r w:rsidRPr="0049547E">
        <w:rPr>
          <w:lang w:val="lv-LV"/>
        </w:rPr>
        <w:t>Darba pienākumu veikšanai lietotājs izmanto Pašvaldības izsniegtu vai ITN apstiprinātu un pārvaldītu ierīci. Ierīci lietotājam nodod Pašvaldībā noteiktajā inventāra uzskaites kārtībā.</w:t>
      </w:r>
    </w:p>
    <w:p w14:paraId="58A168CF" w14:textId="77777777" w:rsidR="0049547E" w:rsidRPr="0049547E" w:rsidRDefault="0049547E" w:rsidP="0049547E">
      <w:pPr>
        <w:keepLines/>
        <w:numPr>
          <w:ilvl w:val="0"/>
          <w:numId w:val="3"/>
        </w:numPr>
        <w:jc w:val="both"/>
        <w:rPr>
          <w:lang w:val="lv-LV"/>
        </w:rPr>
      </w:pPr>
      <w:r w:rsidRPr="0049547E">
        <w:rPr>
          <w:lang w:val="lv-LV"/>
        </w:rPr>
        <w:t>Lietotājam nepiešķir lokālā administratora tiesības, ja vien tās nav pamatotas ar darba pienākumiem, dokumentētas, ierobežotas laikā vai apjomā un apstiprinātas ITN.</w:t>
      </w:r>
    </w:p>
    <w:p w14:paraId="58A168D0" w14:textId="77777777" w:rsidR="0049547E" w:rsidRPr="0049547E" w:rsidRDefault="0049547E" w:rsidP="0049547E">
      <w:pPr>
        <w:keepLines/>
        <w:numPr>
          <w:ilvl w:val="0"/>
          <w:numId w:val="3"/>
        </w:numPr>
        <w:jc w:val="both"/>
        <w:rPr>
          <w:lang w:val="lv-LV"/>
        </w:rPr>
      </w:pPr>
      <w:r w:rsidRPr="0049547E">
        <w:rPr>
          <w:lang w:val="lv-LV"/>
        </w:rPr>
        <w:t>Programmatūru, pārlūkprogrammu paplašinājumus, draiverus, sertifikātus un citus tehniskos komponentus uzstāda, maina vai noņem ITN vai tā pilnvarota persona. Lietotājs neizmanto nelicencētu, neatbalstītu vai nezināmas izcelsmes programmatūru.</w:t>
      </w:r>
    </w:p>
    <w:p w14:paraId="58A168D1" w14:textId="77777777" w:rsidR="0049547E" w:rsidRPr="0049547E" w:rsidRDefault="0049547E" w:rsidP="0049547E">
      <w:pPr>
        <w:keepLines/>
        <w:numPr>
          <w:ilvl w:val="0"/>
          <w:numId w:val="3"/>
        </w:numPr>
        <w:jc w:val="both"/>
        <w:rPr>
          <w:lang w:val="lv-LV"/>
        </w:rPr>
      </w:pPr>
      <w:r w:rsidRPr="0049547E">
        <w:rPr>
          <w:lang w:val="lv-LV"/>
        </w:rPr>
        <w:t xml:space="preserve">Lietotājs neatslēdz un netraucē operētājsistēmas un programmatūras atjauninājumus, </w:t>
      </w:r>
      <w:proofErr w:type="spellStart"/>
      <w:r w:rsidRPr="0049547E">
        <w:rPr>
          <w:lang w:val="lv-LV"/>
        </w:rPr>
        <w:t>ļaunprogrammatūras</w:t>
      </w:r>
      <w:proofErr w:type="spellEnd"/>
      <w:r w:rsidRPr="0049547E">
        <w:rPr>
          <w:lang w:val="lv-LV"/>
        </w:rPr>
        <w:t xml:space="preserve"> aizsardzību, ugunsmūri, ierīces šifrēšanu, attālināto pārvaldību vai citus ITN ieviestos drošības risinājumus.</w:t>
      </w:r>
    </w:p>
    <w:p w14:paraId="58A168D2" w14:textId="77777777" w:rsidR="0049547E" w:rsidRPr="0049547E" w:rsidRDefault="0049547E" w:rsidP="0049547E">
      <w:pPr>
        <w:keepLines/>
        <w:numPr>
          <w:ilvl w:val="0"/>
          <w:numId w:val="3"/>
        </w:numPr>
        <w:jc w:val="both"/>
        <w:rPr>
          <w:lang w:val="lv-LV"/>
        </w:rPr>
      </w:pPr>
      <w:r w:rsidRPr="0049547E">
        <w:rPr>
          <w:lang w:val="lv-LV"/>
        </w:rPr>
        <w:t>Noņemamu datu nesēju lieto tikai ar ITN atļauju vai izmantojot ITN pārvaldītu risinājumu. Pirms lietošanas datu nesēju pārbauda ar Pašvaldības aizsardzības līdzekļiem, un aizsargājamu informāciju tajā glabā šifrētā veidā, ja tas ir tehniski iespējams.</w:t>
      </w:r>
    </w:p>
    <w:p w14:paraId="58A168D3" w14:textId="77777777" w:rsidR="0049547E" w:rsidRPr="0049547E" w:rsidRDefault="0049547E" w:rsidP="0049547E">
      <w:pPr>
        <w:keepLines/>
        <w:numPr>
          <w:ilvl w:val="0"/>
          <w:numId w:val="3"/>
        </w:numPr>
        <w:jc w:val="both"/>
        <w:rPr>
          <w:lang w:val="lv-LV"/>
        </w:rPr>
      </w:pPr>
      <w:r w:rsidRPr="0049547E">
        <w:rPr>
          <w:lang w:val="lv-LV"/>
        </w:rPr>
        <w:t>Lietotājs aizsargā ierīci pret fizisku bojājumu, šķidrumu, pārmērīgu karstumu, zādzību un neatļautu piekļuvi, neatstāj to bez uzraudzības publiskā vietā vai redzamā vietā transportlīdzeklī un nepārvadā reģistrētā bagāžā, ja ierīce var atrasties pie lietotāja.</w:t>
      </w:r>
    </w:p>
    <w:p w14:paraId="58A168D4" w14:textId="77777777" w:rsidR="0049547E" w:rsidRPr="0049547E" w:rsidRDefault="0049547E" w:rsidP="0049547E">
      <w:pPr>
        <w:keepLines/>
        <w:numPr>
          <w:ilvl w:val="0"/>
          <w:numId w:val="3"/>
        </w:numPr>
        <w:jc w:val="both"/>
        <w:rPr>
          <w:lang w:val="lv-LV"/>
        </w:rPr>
      </w:pPr>
      <w:r w:rsidRPr="0049547E">
        <w:rPr>
          <w:lang w:val="lv-LV"/>
        </w:rPr>
        <w:t xml:space="preserve">Ierīces bojājuma, neparastas darbības vai aizdomu par </w:t>
      </w:r>
      <w:proofErr w:type="spellStart"/>
      <w:r w:rsidRPr="0049547E">
        <w:rPr>
          <w:lang w:val="lv-LV"/>
        </w:rPr>
        <w:t>ļaunprogrammatūru</w:t>
      </w:r>
      <w:proofErr w:type="spellEnd"/>
      <w:r w:rsidRPr="0049547E">
        <w:rPr>
          <w:lang w:val="lv-LV"/>
        </w:rPr>
        <w:t xml:space="preserve"> gadījumā lietotājs pārtrauc risku radošās darbības un rīkojas saskaņā ar ITN norādījumiem. Lietotājs pats neveic remontu, datu dzēšanu vai drošības programmatūras noņemšanu.</w:t>
      </w:r>
    </w:p>
    <w:p w14:paraId="58A168D5" w14:textId="77777777" w:rsidR="0049547E" w:rsidRPr="0049547E" w:rsidRDefault="0049547E" w:rsidP="0049547E">
      <w:pPr>
        <w:keepLines/>
        <w:numPr>
          <w:ilvl w:val="0"/>
          <w:numId w:val="3"/>
        </w:numPr>
        <w:jc w:val="both"/>
        <w:rPr>
          <w:lang w:val="lv-LV"/>
        </w:rPr>
      </w:pPr>
      <w:r w:rsidRPr="0049547E">
        <w:rPr>
          <w:lang w:val="lv-LV"/>
        </w:rPr>
        <w:t xml:space="preserve">Pašvaldības IKT resursus aizliegts izmantot </w:t>
      </w:r>
      <w:proofErr w:type="spellStart"/>
      <w:r w:rsidRPr="0049547E">
        <w:rPr>
          <w:lang w:val="lv-LV"/>
        </w:rPr>
        <w:t>kriptovalūtu</w:t>
      </w:r>
      <w:proofErr w:type="spellEnd"/>
      <w:r w:rsidRPr="0049547E">
        <w:rPr>
          <w:lang w:val="lv-LV"/>
        </w:rPr>
        <w:t xml:space="preserve"> ieguvei, neatļautai datu vai programmatūras kopēšanai, drošības kontroļu testēšanai bez pilnvarojuma, kaitīga vai prettiesiska satura glabāšanai vai izplatīšanai un citām darbībām, kas var radīt </w:t>
      </w:r>
      <w:proofErr w:type="spellStart"/>
      <w:r w:rsidRPr="0049547E">
        <w:rPr>
          <w:lang w:val="lv-LV"/>
        </w:rPr>
        <w:t>kiberdrošības</w:t>
      </w:r>
      <w:proofErr w:type="spellEnd"/>
      <w:r w:rsidRPr="0049547E">
        <w:rPr>
          <w:lang w:val="lv-LV"/>
        </w:rPr>
        <w:t>, tiesisku vai reputācijas risku.</w:t>
      </w:r>
    </w:p>
    <w:p w14:paraId="58A168D6" w14:textId="77777777" w:rsidR="0049547E" w:rsidRPr="0049547E" w:rsidRDefault="0049547E" w:rsidP="0049547E">
      <w:pPr>
        <w:keepNext/>
        <w:spacing w:before="200" w:after="120"/>
        <w:jc w:val="center"/>
        <w:rPr>
          <w:lang w:val="lv-LV"/>
        </w:rPr>
      </w:pPr>
      <w:r w:rsidRPr="0049547E">
        <w:rPr>
          <w:b/>
          <w:lang w:val="lv-LV"/>
        </w:rPr>
        <w:t>VI. Attālinātais darbs, mobilās un privātās ierīces</w:t>
      </w:r>
    </w:p>
    <w:p w14:paraId="58A168D7" w14:textId="77777777" w:rsidR="0049547E" w:rsidRPr="0049547E" w:rsidRDefault="0049547E" w:rsidP="0049547E">
      <w:pPr>
        <w:keepLines/>
        <w:numPr>
          <w:ilvl w:val="0"/>
          <w:numId w:val="3"/>
        </w:numPr>
        <w:jc w:val="both"/>
        <w:rPr>
          <w:lang w:val="lv-LV"/>
        </w:rPr>
      </w:pPr>
      <w:r w:rsidRPr="0049547E">
        <w:rPr>
          <w:lang w:val="lv-LV"/>
        </w:rPr>
        <w:t>Attālinātu piekļuvi Pašvaldības iekšējā tīkla resursiem nodrošina tikai ar ITN apstiprinātu šifrētu virtuālā privātā tīkla (VPN) risinājumu un daudzfaktoru autentifikāciju. Lietotājs neizveido patvaļīgus attālinātās piekļuves savienojumus.</w:t>
      </w:r>
    </w:p>
    <w:p w14:paraId="58A168D8" w14:textId="77777777" w:rsidR="0049547E" w:rsidRPr="0049547E" w:rsidRDefault="0049547E" w:rsidP="0049547E">
      <w:pPr>
        <w:keepLines/>
        <w:numPr>
          <w:ilvl w:val="0"/>
          <w:numId w:val="3"/>
        </w:numPr>
        <w:jc w:val="both"/>
        <w:rPr>
          <w:lang w:val="lv-LV"/>
        </w:rPr>
      </w:pPr>
      <w:r w:rsidRPr="0049547E">
        <w:rPr>
          <w:lang w:val="lv-LV"/>
        </w:rPr>
        <w:t>Attālinātā darba vietā lietotājs novērš nepiederošu personu piekļuvi ekrānam, sarunām, dokumentiem un ierīcei un neļauj ģimenes locekļiem vai citām personām izmantot Pašvaldības ierīci.</w:t>
      </w:r>
    </w:p>
    <w:p w14:paraId="58A168D9" w14:textId="77777777" w:rsidR="0049547E" w:rsidRPr="0049547E" w:rsidRDefault="0049547E" w:rsidP="0049547E">
      <w:pPr>
        <w:keepLines/>
        <w:numPr>
          <w:ilvl w:val="0"/>
          <w:numId w:val="3"/>
        </w:numPr>
        <w:jc w:val="both"/>
        <w:rPr>
          <w:lang w:val="lv-LV"/>
        </w:rPr>
      </w:pPr>
      <w:r w:rsidRPr="0049547E">
        <w:rPr>
          <w:lang w:val="lv-LV"/>
        </w:rPr>
        <w:t>Publisku vai nepazīstamu bezvadu tīklu darba vajadzībām izmanto tikai ar ITN apstiprinātu drošu savienojumu. Ja drošs savienojums nav pieejams, aizsargājamu informāciju un Pašvaldības informācijas sistēmas nelieto.</w:t>
      </w:r>
    </w:p>
    <w:p w14:paraId="58A168DA" w14:textId="77777777" w:rsidR="0049547E" w:rsidRPr="0049547E" w:rsidRDefault="0049547E" w:rsidP="0049547E">
      <w:pPr>
        <w:keepLines/>
        <w:numPr>
          <w:ilvl w:val="0"/>
          <w:numId w:val="3"/>
        </w:numPr>
        <w:jc w:val="both"/>
        <w:rPr>
          <w:lang w:val="lv-LV"/>
        </w:rPr>
      </w:pPr>
      <w:r w:rsidRPr="0049547E">
        <w:rPr>
          <w:lang w:val="lv-LV"/>
        </w:rPr>
        <w:t xml:space="preserve">Mobilajai ierīcei, kuru izmanto Pašvaldības informācijas vai e-pasta apstrādei, lietotājs nodrošina ekrāna bloķēšanu ar PIN kodu, paroli vai </w:t>
      </w:r>
      <w:proofErr w:type="spellStart"/>
      <w:r w:rsidRPr="0049547E">
        <w:rPr>
          <w:lang w:val="lv-LV"/>
        </w:rPr>
        <w:t>biometrisku</w:t>
      </w:r>
      <w:proofErr w:type="spellEnd"/>
      <w:r w:rsidRPr="0049547E">
        <w:rPr>
          <w:lang w:val="lv-LV"/>
        </w:rPr>
        <w:t xml:space="preserve"> līdzekli, automātisku bloķēšanu, aktuālus atjauninājumus un, ja to paredz ITN, šifrēšanu, ierīces pārvaldību un attālinātu datu dzēšanu.</w:t>
      </w:r>
    </w:p>
    <w:p w14:paraId="58A168DB" w14:textId="77777777" w:rsidR="0049547E" w:rsidRPr="0049547E" w:rsidRDefault="0049547E" w:rsidP="0049547E">
      <w:pPr>
        <w:keepLines/>
        <w:numPr>
          <w:ilvl w:val="0"/>
          <w:numId w:val="3"/>
        </w:numPr>
        <w:jc w:val="both"/>
        <w:rPr>
          <w:lang w:val="lv-LV"/>
        </w:rPr>
      </w:pPr>
      <w:r w:rsidRPr="0049547E">
        <w:rPr>
          <w:lang w:val="lv-LV"/>
        </w:rPr>
        <w:t>Privātu ierīci darba vajadzībām drīkst izmantot tikai ar iepriekšēju ITN un tiešā vadītāja atļauju, ja ierīce atbilst noteiktajām drošības prasībām un lietotājs piekrīt darba datu nodalīšanai, drošības kontrolei un attālinātai darba datu dzēšanai.</w:t>
      </w:r>
    </w:p>
    <w:p w14:paraId="58A168DC" w14:textId="77777777" w:rsidR="0049547E" w:rsidRPr="0049547E" w:rsidRDefault="0049547E" w:rsidP="0049547E">
      <w:pPr>
        <w:keepLines/>
        <w:numPr>
          <w:ilvl w:val="0"/>
          <w:numId w:val="3"/>
        </w:numPr>
        <w:jc w:val="both"/>
        <w:rPr>
          <w:lang w:val="lv-LV"/>
        </w:rPr>
      </w:pPr>
      <w:r w:rsidRPr="0049547E">
        <w:rPr>
          <w:lang w:val="lv-LV"/>
        </w:rPr>
        <w:lastRenderedPageBreak/>
        <w:t xml:space="preserve">Nozaudējot ierīci, autentifikācijas līdzekli vai datu nesēju vai konstatējot tā zādzību, lietotājs nekavējoties ziņo ITN pa noteikto ziņošanas kanālu vai, ja tas nav pieejams, </w:t>
      </w:r>
      <w:proofErr w:type="spellStart"/>
      <w:r w:rsidRPr="0049547E">
        <w:rPr>
          <w:lang w:val="lv-LV"/>
        </w:rPr>
        <w:t>kiberdrošības</w:t>
      </w:r>
      <w:proofErr w:type="spellEnd"/>
      <w:r w:rsidRPr="0049547E">
        <w:rPr>
          <w:lang w:val="lv-LV"/>
        </w:rPr>
        <w:t xml:space="preserve"> pārvaldniekam un izpilda norādījumus par kontu bloķēšanu un citiem ierobežošanas pasākumiem. ITN pēc nepieciešamības informē tiešo vadītāju un citas iesaistāmās personas.</w:t>
      </w:r>
    </w:p>
    <w:p w14:paraId="58A168DD" w14:textId="77777777" w:rsidR="0049547E" w:rsidRPr="0049547E" w:rsidRDefault="0049547E" w:rsidP="0049547E">
      <w:pPr>
        <w:keepNext/>
        <w:spacing w:before="200" w:after="120"/>
        <w:jc w:val="center"/>
        <w:rPr>
          <w:lang w:val="lv-LV"/>
        </w:rPr>
      </w:pPr>
      <w:r w:rsidRPr="0049547E">
        <w:rPr>
          <w:b/>
          <w:lang w:val="lv-LV"/>
        </w:rPr>
        <w:t>VII. E-pasta, interneta un saziņas rīku lietošana</w:t>
      </w:r>
    </w:p>
    <w:p w14:paraId="58A168DE" w14:textId="77777777" w:rsidR="0049547E" w:rsidRPr="0049547E" w:rsidRDefault="0049547E" w:rsidP="0049547E">
      <w:pPr>
        <w:keepLines/>
        <w:numPr>
          <w:ilvl w:val="0"/>
          <w:numId w:val="3"/>
        </w:numPr>
        <w:jc w:val="both"/>
        <w:rPr>
          <w:lang w:val="lv-LV"/>
        </w:rPr>
      </w:pPr>
      <w:r w:rsidRPr="0049547E">
        <w:rPr>
          <w:lang w:val="lv-LV"/>
        </w:rPr>
        <w:t xml:space="preserve">Darba saziņai lietotājs izmanto Pašvaldības piešķirto e-pastu, dokumentu vadības sistēmu un citus apstiprinātus saziņas rīkus. Darba informāciju </w:t>
      </w:r>
      <w:proofErr w:type="spellStart"/>
      <w:r w:rsidRPr="0049547E">
        <w:rPr>
          <w:lang w:val="lv-LV"/>
        </w:rPr>
        <w:t>nenosūta</w:t>
      </w:r>
      <w:proofErr w:type="spellEnd"/>
      <w:r w:rsidRPr="0049547E">
        <w:rPr>
          <w:lang w:val="lv-LV"/>
        </w:rPr>
        <w:t xml:space="preserve"> uz personisku e-pastu, privātu </w:t>
      </w:r>
      <w:proofErr w:type="spellStart"/>
      <w:r w:rsidRPr="0049547E">
        <w:rPr>
          <w:lang w:val="lv-LV"/>
        </w:rPr>
        <w:t>mākoņkrātuvi</w:t>
      </w:r>
      <w:proofErr w:type="spellEnd"/>
      <w:r w:rsidRPr="0049547E">
        <w:rPr>
          <w:lang w:val="lv-LV"/>
        </w:rPr>
        <w:t xml:space="preserve"> vai neapstiprinātu </w:t>
      </w:r>
      <w:proofErr w:type="spellStart"/>
      <w:r w:rsidRPr="0049547E">
        <w:rPr>
          <w:lang w:val="lv-LV"/>
        </w:rPr>
        <w:t>ziņapmaiņas</w:t>
      </w:r>
      <w:proofErr w:type="spellEnd"/>
      <w:r w:rsidRPr="0049547E">
        <w:rPr>
          <w:lang w:val="lv-LV"/>
        </w:rPr>
        <w:t xml:space="preserve"> rīku.</w:t>
      </w:r>
    </w:p>
    <w:p w14:paraId="58A168DF" w14:textId="77777777" w:rsidR="0049547E" w:rsidRPr="0049547E" w:rsidRDefault="0049547E" w:rsidP="0049547E">
      <w:pPr>
        <w:keepLines/>
        <w:numPr>
          <w:ilvl w:val="0"/>
          <w:numId w:val="3"/>
        </w:numPr>
        <w:jc w:val="both"/>
        <w:rPr>
          <w:lang w:val="lv-LV"/>
        </w:rPr>
      </w:pPr>
      <w:r w:rsidRPr="0049547E">
        <w:rPr>
          <w:lang w:val="lv-LV"/>
        </w:rPr>
        <w:t>Pirms e-pasta nosūtīšanas lietotājs pārbauda adresātus, pielikumus, saites, informācijas klasifikāciju un izvēlētā nosūtīšanas kanāla drošību. Automātiski piedāvātu adresātu izvēlas tikai pēc tā identitātes pārbaudes.</w:t>
      </w:r>
    </w:p>
    <w:p w14:paraId="58A168E0" w14:textId="77777777" w:rsidR="0049547E" w:rsidRPr="0049547E" w:rsidRDefault="0049547E" w:rsidP="0049547E">
      <w:pPr>
        <w:keepLines/>
        <w:numPr>
          <w:ilvl w:val="0"/>
          <w:numId w:val="3"/>
        </w:numPr>
        <w:jc w:val="both"/>
        <w:rPr>
          <w:lang w:val="lv-LV"/>
        </w:rPr>
      </w:pPr>
      <w:r w:rsidRPr="0049547E">
        <w:rPr>
          <w:lang w:val="lv-LV"/>
        </w:rPr>
        <w:t>Ja vairāku ārējo adresātu e-pasta adreses nav savstarpēji izpaužamas, lietotājs izmanto slēptās kopijas lauku vai ITN apstiprinātu izsūtīšanas risinājumu.</w:t>
      </w:r>
    </w:p>
    <w:p w14:paraId="58A168E1" w14:textId="77777777" w:rsidR="0049547E" w:rsidRPr="0049547E" w:rsidRDefault="0049547E" w:rsidP="0049547E">
      <w:pPr>
        <w:keepLines/>
        <w:numPr>
          <w:ilvl w:val="0"/>
          <w:numId w:val="3"/>
        </w:numPr>
        <w:jc w:val="both"/>
        <w:rPr>
          <w:lang w:val="lv-LV"/>
        </w:rPr>
      </w:pPr>
      <w:r w:rsidRPr="0049547E">
        <w:rPr>
          <w:lang w:val="lv-LV"/>
        </w:rPr>
        <w:t xml:space="preserve">Ierobežotas pieejamības informāciju, personas datus vai citu aizsargājamu informāciju </w:t>
      </w:r>
      <w:proofErr w:type="spellStart"/>
      <w:r w:rsidRPr="0049547E">
        <w:rPr>
          <w:lang w:val="lv-LV"/>
        </w:rPr>
        <w:t>nosūta</w:t>
      </w:r>
      <w:proofErr w:type="spellEnd"/>
      <w:r w:rsidRPr="0049547E">
        <w:rPr>
          <w:lang w:val="lv-LV"/>
        </w:rPr>
        <w:t xml:space="preserve"> tikai tiesīgam adresātam un izmantojot informācijas klasifikācijai un </w:t>
      </w:r>
      <w:proofErr w:type="spellStart"/>
      <w:r w:rsidRPr="0049547E">
        <w:rPr>
          <w:lang w:val="lv-LV"/>
        </w:rPr>
        <w:t>kiberriskam</w:t>
      </w:r>
      <w:proofErr w:type="spellEnd"/>
      <w:r w:rsidRPr="0049547E">
        <w:rPr>
          <w:lang w:val="lv-LV"/>
        </w:rPr>
        <w:t xml:space="preserve"> atbilstošu šifrētu vai citu ITN apstiprinātu kanālu.</w:t>
      </w:r>
    </w:p>
    <w:p w14:paraId="58A168E2" w14:textId="77777777" w:rsidR="0049547E" w:rsidRPr="0049547E" w:rsidRDefault="0049547E" w:rsidP="0049547E">
      <w:pPr>
        <w:keepLines/>
        <w:numPr>
          <w:ilvl w:val="0"/>
          <w:numId w:val="3"/>
        </w:numPr>
        <w:jc w:val="both"/>
        <w:rPr>
          <w:lang w:val="lv-LV"/>
        </w:rPr>
      </w:pPr>
      <w:r w:rsidRPr="0049547E">
        <w:rPr>
          <w:lang w:val="lv-LV"/>
        </w:rPr>
        <w:t xml:space="preserve">Saņemot aizdomīgu e-pastu, saiti, pielikumu, QR kodu, maksājuma vai autentifikācijas pieprasījumu, lietotājs to neatver, neizpilda, neatbild un </w:t>
      </w:r>
      <w:proofErr w:type="spellStart"/>
      <w:r w:rsidRPr="0049547E">
        <w:rPr>
          <w:lang w:val="lv-LV"/>
        </w:rPr>
        <w:t>nepārsūta</w:t>
      </w:r>
      <w:proofErr w:type="spellEnd"/>
      <w:r w:rsidRPr="0049547E">
        <w:rPr>
          <w:lang w:val="lv-LV"/>
        </w:rPr>
        <w:t xml:space="preserve"> citām personām, bet izmanto ITN noteikto ziņošanas veidu.</w:t>
      </w:r>
    </w:p>
    <w:p w14:paraId="58A168E3" w14:textId="77777777" w:rsidR="0049547E" w:rsidRPr="0049547E" w:rsidRDefault="0049547E" w:rsidP="0049547E">
      <w:pPr>
        <w:keepLines/>
        <w:numPr>
          <w:ilvl w:val="0"/>
          <w:numId w:val="3"/>
        </w:numPr>
        <w:jc w:val="both"/>
        <w:rPr>
          <w:lang w:val="lv-LV"/>
        </w:rPr>
      </w:pPr>
      <w:r w:rsidRPr="0049547E">
        <w:rPr>
          <w:lang w:val="lv-LV"/>
        </w:rPr>
        <w:t>Prombūtnes laikā lietotājs iestata automātisku atbildi, norādot tikai nepieciešamo informāciju par prombūtnes laiku un darba jautājumu aizvietotāju. Automātiskajā atbildē neiekļauj nevajadzīgu informāciju par privātiem apstākļiem vai atrašanās vietu.</w:t>
      </w:r>
    </w:p>
    <w:p w14:paraId="58A168E4" w14:textId="77777777" w:rsidR="0049547E" w:rsidRPr="0049547E" w:rsidRDefault="0049547E" w:rsidP="0049547E">
      <w:pPr>
        <w:keepLines/>
        <w:numPr>
          <w:ilvl w:val="0"/>
          <w:numId w:val="3"/>
        </w:numPr>
        <w:jc w:val="both"/>
        <w:rPr>
          <w:lang w:val="lv-LV"/>
        </w:rPr>
      </w:pPr>
      <w:r w:rsidRPr="0049547E">
        <w:rPr>
          <w:lang w:val="lv-LV"/>
        </w:rPr>
        <w:t>Pēc lietotāja darba attiecību izbeigšanas piekļuvi viņa pastkastei bloķē. Pastkastes darba informācijas saglabāšanu, automātisko atbildi, pārsūtīšanu vai piekļuvi citai personai nosaka dokumentēti, ievērojot nepieciešamību, glabāšanas termiņus, korespondences noslēpumu un personas datu aizsardzības prasības; visas pastkastes automātiska pāradresācija nav pieļaujama bez atsevišķa pamatojuma.</w:t>
      </w:r>
    </w:p>
    <w:p w14:paraId="58A168E5" w14:textId="77777777" w:rsidR="0049547E" w:rsidRPr="0049547E" w:rsidRDefault="0049547E" w:rsidP="0049547E">
      <w:pPr>
        <w:keepLines/>
        <w:numPr>
          <w:ilvl w:val="0"/>
          <w:numId w:val="3"/>
        </w:numPr>
        <w:jc w:val="both"/>
        <w:rPr>
          <w:lang w:val="lv-LV"/>
        </w:rPr>
      </w:pPr>
      <w:r w:rsidRPr="0049547E">
        <w:rPr>
          <w:lang w:val="lv-LV"/>
        </w:rPr>
        <w:t xml:space="preserve">Internetu izmanto darba vajadzībām un nerada pārmērīgu noslodzi. Lietotājs nelejupielādē nezināmas izcelsmes datnes, neapiet satura filtrus un neizmanto </w:t>
      </w:r>
      <w:proofErr w:type="spellStart"/>
      <w:r w:rsidRPr="0049547E">
        <w:rPr>
          <w:lang w:val="lv-LV"/>
        </w:rPr>
        <w:t>anonimizācijas</w:t>
      </w:r>
      <w:proofErr w:type="spellEnd"/>
      <w:r w:rsidRPr="0049547E">
        <w:rPr>
          <w:lang w:val="lv-LV"/>
        </w:rPr>
        <w:t>, datņu apmaiņas vai citus pakalpojumus, kurus nav apstiprinājusi ITN.</w:t>
      </w:r>
    </w:p>
    <w:p w14:paraId="58A168E6" w14:textId="77777777" w:rsidR="0049547E" w:rsidRPr="0049547E" w:rsidRDefault="0049547E" w:rsidP="0049547E">
      <w:pPr>
        <w:keepNext/>
        <w:spacing w:before="200" w:after="120"/>
        <w:jc w:val="center"/>
        <w:rPr>
          <w:lang w:val="lv-LV"/>
        </w:rPr>
      </w:pPr>
      <w:r w:rsidRPr="0049547E">
        <w:rPr>
          <w:b/>
          <w:lang w:val="lv-LV"/>
        </w:rPr>
        <w:t xml:space="preserve">VIII. Informācijas, dokumentu, </w:t>
      </w:r>
      <w:proofErr w:type="spellStart"/>
      <w:r w:rsidRPr="0049547E">
        <w:rPr>
          <w:b/>
          <w:lang w:val="lv-LV"/>
        </w:rPr>
        <w:t>mākoņpakalpojumu</w:t>
      </w:r>
      <w:proofErr w:type="spellEnd"/>
      <w:r w:rsidRPr="0049547E">
        <w:rPr>
          <w:b/>
          <w:lang w:val="lv-LV"/>
        </w:rPr>
        <w:t xml:space="preserve"> un mākslīgā intelekta rīku lietošana</w:t>
      </w:r>
    </w:p>
    <w:p w14:paraId="58A168E7" w14:textId="77777777" w:rsidR="0049547E" w:rsidRPr="0049547E" w:rsidRDefault="0049547E" w:rsidP="0049547E">
      <w:pPr>
        <w:keepLines/>
        <w:numPr>
          <w:ilvl w:val="0"/>
          <w:numId w:val="3"/>
        </w:numPr>
        <w:jc w:val="both"/>
        <w:rPr>
          <w:lang w:val="lv-LV"/>
        </w:rPr>
      </w:pPr>
      <w:r w:rsidRPr="0049547E">
        <w:rPr>
          <w:lang w:val="lv-LV"/>
        </w:rPr>
        <w:t xml:space="preserve">Pašvaldības informāciju glabā un apstrādā tikai apstiprinātā informācijas sistēmā, tīkla vietnē, dokumentu vadības sistēmā, </w:t>
      </w:r>
      <w:proofErr w:type="spellStart"/>
      <w:r w:rsidRPr="0049547E">
        <w:rPr>
          <w:lang w:val="lv-LV"/>
        </w:rPr>
        <w:t>mākoņpakalpojumā</w:t>
      </w:r>
      <w:proofErr w:type="spellEnd"/>
      <w:r w:rsidRPr="0049547E">
        <w:rPr>
          <w:lang w:val="lv-LV"/>
        </w:rPr>
        <w:t xml:space="preserve"> vai citā ITN pārvaldītā resursā.</w:t>
      </w:r>
    </w:p>
    <w:p w14:paraId="58A168E8" w14:textId="77777777" w:rsidR="0049547E" w:rsidRPr="0049547E" w:rsidRDefault="0049547E" w:rsidP="0049547E">
      <w:pPr>
        <w:keepLines/>
        <w:numPr>
          <w:ilvl w:val="0"/>
          <w:numId w:val="3"/>
        </w:numPr>
        <w:jc w:val="both"/>
        <w:rPr>
          <w:lang w:val="lv-LV"/>
        </w:rPr>
      </w:pPr>
      <w:r w:rsidRPr="0049547E">
        <w:rPr>
          <w:lang w:val="lv-LV"/>
        </w:rPr>
        <w:t>Lietotājs neveido nevajadzīgas datu kopijas, nelejupielādē lielāku informācijas apjomu, nekā nepieciešams darba uzdevumam, un pēc nepieciešamības beigām kopijas dzēš Pašvaldībā noteiktajā kārtībā.</w:t>
      </w:r>
    </w:p>
    <w:p w14:paraId="58A168E9" w14:textId="77777777" w:rsidR="0049547E" w:rsidRPr="0049547E" w:rsidRDefault="0049547E" w:rsidP="0049547E">
      <w:pPr>
        <w:keepLines/>
        <w:numPr>
          <w:ilvl w:val="0"/>
          <w:numId w:val="3"/>
        </w:numPr>
        <w:jc w:val="both"/>
        <w:rPr>
          <w:lang w:val="lv-LV"/>
        </w:rPr>
      </w:pPr>
      <w:r w:rsidRPr="0049547E">
        <w:rPr>
          <w:lang w:val="lv-LV"/>
        </w:rPr>
        <w:t xml:space="preserve">Bez darba uzdevuma vai atļaujas lietotājs nefotografē ekrānu vai dokumentus, neveido </w:t>
      </w:r>
      <w:proofErr w:type="spellStart"/>
      <w:r w:rsidRPr="0049547E">
        <w:rPr>
          <w:lang w:val="lv-LV"/>
        </w:rPr>
        <w:t>ekrānattēlus</w:t>
      </w:r>
      <w:proofErr w:type="spellEnd"/>
      <w:r w:rsidRPr="0049547E">
        <w:rPr>
          <w:lang w:val="lv-LV"/>
        </w:rPr>
        <w:t>, audio vai video ierakstus un neizmanto personisku ierīci Pašvaldības informācijas kopēšanai.</w:t>
      </w:r>
    </w:p>
    <w:p w14:paraId="58A168EA" w14:textId="77777777" w:rsidR="0049547E" w:rsidRPr="0049547E" w:rsidRDefault="0049547E" w:rsidP="0049547E">
      <w:pPr>
        <w:keepLines/>
        <w:numPr>
          <w:ilvl w:val="0"/>
          <w:numId w:val="3"/>
        </w:numPr>
        <w:jc w:val="both"/>
        <w:rPr>
          <w:lang w:val="lv-LV"/>
        </w:rPr>
      </w:pPr>
      <w:r w:rsidRPr="0049547E">
        <w:rPr>
          <w:lang w:val="lv-LV"/>
        </w:rPr>
        <w:t>Izdrukas ar personas datiem, ierobežotas pieejamības vai citu aizsargājamu informāciju lietotājs nekavējoties izņem no drukas iekārtas, neatstāj bez uzraudzības un nevajadzīgās izdrukas iznīcina drošai iznīcināšanai paredzētā veidā.</w:t>
      </w:r>
    </w:p>
    <w:p w14:paraId="58A168EB" w14:textId="77777777" w:rsidR="0049547E" w:rsidRPr="0049547E" w:rsidRDefault="0049547E" w:rsidP="0049547E">
      <w:pPr>
        <w:keepLines/>
        <w:numPr>
          <w:ilvl w:val="0"/>
          <w:numId w:val="3"/>
        </w:numPr>
        <w:jc w:val="both"/>
        <w:rPr>
          <w:lang w:val="lv-LV"/>
        </w:rPr>
      </w:pPr>
      <w:r w:rsidRPr="0049547E">
        <w:rPr>
          <w:lang w:val="lv-LV"/>
        </w:rPr>
        <w:t xml:space="preserve">Ārēju </w:t>
      </w:r>
      <w:proofErr w:type="spellStart"/>
      <w:r w:rsidRPr="0049547E">
        <w:rPr>
          <w:lang w:val="lv-LV"/>
        </w:rPr>
        <w:t>mākoņpakalpojumu</w:t>
      </w:r>
      <w:proofErr w:type="spellEnd"/>
      <w:r w:rsidRPr="0049547E">
        <w:rPr>
          <w:lang w:val="lv-LV"/>
        </w:rPr>
        <w:t xml:space="preserve">, datņu pārsūtīšanas vietni, tiešsaistes sadarbības platformu vai programmatūru kā pakalpojumu drīkst izmantot tikai pēc ITN apstiprinājuma un, ja nepieciešams, datu aizsardzības speciālista un </w:t>
      </w:r>
      <w:proofErr w:type="spellStart"/>
      <w:r w:rsidRPr="0049547E">
        <w:rPr>
          <w:lang w:val="lv-LV"/>
        </w:rPr>
        <w:t>kiberdrošības</w:t>
      </w:r>
      <w:proofErr w:type="spellEnd"/>
      <w:r w:rsidRPr="0049547E">
        <w:rPr>
          <w:lang w:val="lv-LV"/>
        </w:rPr>
        <w:t xml:space="preserve"> pārvaldnieka </w:t>
      </w:r>
      <w:proofErr w:type="spellStart"/>
      <w:r w:rsidRPr="0049547E">
        <w:rPr>
          <w:lang w:val="lv-LV"/>
        </w:rPr>
        <w:t>izvērtējuma</w:t>
      </w:r>
      <w:proofErr w:type="spellEnd"/>
      <w:r w:rsidRPr="0049547E">
        <w:rPr>
          <w:lang w:val="lv-LV"/>
        </w:rPr>
        <w:t>.</w:t>
      </w:r>
    </w:p>
    <w:p w14:paraId="58A168EC" w14:textId="77777777" w:rsidR="0049547E" w:rsidRPr="0049547E" w:rsidRDefault="0049547E" w:rsidP="0049547E">
      <w:pPr>
        <w:keepLines/>
        <w:numPr>
          <w:ilvl w:val="0"/>
          <w:numId w:val="3"/>
        </w:numPr>
        <w:jc w:val="both"/>
        <w:rPr>
          <w:lang w:val="lv-LV"/>
        </w:rPr>
      </w:pPr>
      <w:r w:rsidRPr="0049547E">
        <w:rPr>
          <w:lang w:val="lv-LV"/>
        </w:rPr>
        <w:lastRenderedPageBreak/>
        <w:t>Ģeneratīvā mākslīgā intelekta vai citu mākslīgā intelekta rīku darba vajadzībām izmanto tikai tad, ja rīku apstiprinājusi Pašvaldība. Neapstiprinātā rīkā neievada personas datus, ierobežotas pieejamības informāciju, autentifikācijas datus, līgumu projektus ar aizsargājamu saturu, iekšējo tehnisko informāciju vai citus nepubliskus datus. Arī apstiprinātā rīkā šādu informāciju ievada tikai tad, ja tas konkrētajam lietojumam ir atļauts un pastāv tiesisks pamats.</w:t>
      </w:r>
    </w:p>
    <w:p w14:paraId="58A168ED" w14:textId="77777777" w:rsidR="0049547E" w:rsidRPr="0049547E" w:rsidRDefault="0049547E" w:rsidP="0049547E">
      <w:pPr>
        <w:keepLines/>
        <w:numPr>
          <w:ilvl w:val="0"/>
          <w:numId w:val="3"/>
        </w:numPr>
        <w:jc w:val="both"/>
        <w:rPr>
          <w:lang w:val="lv-LV"/>
        </w:rPr>
      </w:pPr>
      <w:r w:rsidRPr="0049547E">
        <w:rPr>
          <w:lang w:val="lv-LV"/>
        </w:rPr>
        <w:t>Mākslīgā intelekta rīka rezultātu lietotājs pārbauda pirms izmantošanas un uzņemas atbildību par gala dokumenta vai lēmuma saturu. Rīka rezultātu neizmanto kā vienīgo pamatu administratīvam, personāla vai citam lēmumam, kas būtiski ietekmē personu.</w:t>
      </w:r>
    </w:p>
    <w:p w14:paraId="58A168EE" w14:textId="77777777" w:rsidR="0049547E" w:rsidRPr="0049547E" w:rsidRDefault="0049547E" w:rsidP="0049547E">
      <w:pPr>
        <w:keepLines/>
        <w:numPr>
          <w:ilvl w:val="0"/>
          <w:numId w:val="3"/>
        </w:numPr>
        <w:jc w:val="both"/>
        <w:rPr>
          <w:lang w:val="lv-LV"/>
        </w:rPr>
      </w:pPr>
      <w:r w:rsidRPr="0049547E">
        <w:rPr>
          <w:lang w:val="lv-LV"/>
        </w:rPr>
        <w:t>Informāciju ārpus Pašvaldības izpauž, publicē vai nodod tikai tad, ja pastāv tiesisks pamats, adresāts ir pārbaudīts un izmantots informācijas aizsardzības prasībām atbilstošs kanāls.</w:t>
      </w:r>
    </w:p>
    <w:p w14:paraId="58A168EF" w14:textId="77777777" w:rsidR="0049547E" w:rsidRPr="0049547E" w:rsidRDefault="0049547E" w:rsidP="0049547E">
      <w:pPr>
        <w:keepNext/>
        <w:spacing w:before="200" w:after="120"/>
        <w:jc w:val="center"/>
        <w:rPr>
          <w:lang w:val="lv-LV"/>
        </w:rPr>
      </w:pPr>
      <w:r w:rsidRPr="0049547E">
        <w:rPr>
          <w:b/>
          <w:lang w:val="lv-LV"/>
        </w:rPr>
        <w:t xml:space="preserve">IX. Ziņošana par </w:t>
      </w:r>
      <w:proofErr w:type="spellStart"/>
      <w:r w:rsidRPr="0049547E">
        <w:rPr>
          <w:b/>
          <w:lang w:val="lv-LV"/>
        </w:rPr>
        <w:t>kiberapdraudējumiem</w:t>
      </w:r>
      <w:proofErr w:type="spellEnd"/>
      <w:r w:rsidRPr="0049547E">
        <w:rPr>
          <w:b/>
          <w:lang w:val="lv-LV"/>
        </w:rPr>
        <w:t xml:space="preserve"> un lietotāju atbalsts</w:t>
      </w:r>
    </w:p>
    <w:p w14:paraId="58A168F0" w14:textId="77777777" w:rsidR="0049547E" w:rsidRPr="0049547E" w:rsidRDefault="0049547E" w:rsidP="0049547E">
      <w:pPr>
        <w:keepNext/>
        <w:keepLines/>
        <w:numPr>
          <w:ilvl w:val="0"/>
          <w:numId w:val="3"/>
        </w:numPr>
        <w:jc w:val="both"/>
        <w:rPr>
          <w:lang w:val="lv-LV"/>
        </w:rPr>
      </w:pPr>
      <w:r w:rsidRPr="0049547E">
        <w:rPr>
          <w:lang w:val="lv-LV"/>
        </w:rPr>
        <w:t xml:space="preserve">Lietotājs nekavējoties ziņo ITN pa noteikto ziņošanas kanālu vai, ja tas nav pieejams, </w:t>
      </w:r>
      <w:proofErr w:type="spellStart"/>
      <w:r w:rsidRPr="0049547E">
        <w:rPr>
          <w:lang w:val="lv-LV"/>
        </w:rPr>
        <w:t>kiberdrošības</w:t>
      </w:r>
      <w:proofErr w:type="spellEnd"/>
      <w:r w:rsidRPr="0049547E">
        <w:rPr>
          <w:lang w:val="lv-LV"/>
        </w:rPr>
        <w:t xml:space="preserve"> pārvaldniekam vismaz par:</w:t>
      </w:r>
    </w:p>
    <w:p w14:paraId="58A168F1" w14:textId="77777777" w:rsidR="0049547E" w:rsidRPr="0049547E" w:rsidRDefault="0049547E" w:rsidP="0049547E">
      <w:pPr>
        <w:keepLines/>
        <w:numPr>
          <w:ilvl w:val="1"/>
          <w:numId w:val="3"/>
        </w:numPr>
        <w:spacing w:after="40"/>
        <w:jc w:val="both"/>
        <w:rPr>
          <w:lang w:val="lv-LV"/>
        </w:rPr>
      </w:pPr>
      <w:r w:rsidRPr="0049547E">
        <w:rPr>
          <w:lang w:val="lv-LV"/>
        </w:rPr>
        <w:t>aizdomām par paroles, autentifikācijas līdzekļa vai lietotāja konta kompromitēšanu;</w:t>
      </w:r>
    </w:p>
    <w:p w14:paraId="58A168F2" w14:textId="77777777" w:rsidR="0049547E" w:rsidRPr="0049547E" w:rsidRDefault="0049547E" w:rsidP="0049547E">
      <w:pPr>
        <w:keepLines/>
        <w:numPr>
          <w:ilvl w:val="1"/>
          <w:numId w:val="3"/>
        </w:numPr>
        <w:spacing w:after="40"/>
        <w:jc w:val="both"/>
        <w:rPr>
          <w:lang w:val="lv-LV"/>
        </w:rPr>
      </w:pPr>
      <w:r w:rsidRPr="0049547E">
        <w:rPr>
          <w:lang w:val="lv-LV"/>
        </w:rPr>
        <w:t>aizdomīgu e-pastu, saiti, pielikumu, QR kodu, autentifikācijas vai maksājuma pieprasījumu;</w:t>
      </w:r>
    </w:p>
    <w:p w14:paraId="58A168F3" w14:textId="77777777" w:rsidR="0049547E" w:rsidRPr="0049547E" w:rsidRDefault="0049547E" w:rsidP="0049547E">
      <w:pPr>
        <w:keepLines/>
        <w:numPr>
          <w:ilvl w:val="1"/>
          <w:numId w:val="3"/>
        </w:numPr>
        <w:spacing w:after="40"/>
        <w:jc w:val="both"/>
        <w:rPr>
          <w:lang w:val="lv-LV"/>
        </w:rPr>
      </w:pPr>
      <w:r w:rsidRPr="0049547E">
        <w:rPr>
          <w:lang w:val="lv-LV"/>
        </w:rPr>
        <w:t xml:space="preserve">neparastu ierīces vai informācijas sistēmas darbību, </w:t>
      </w:r>
      <w:proofErr w:type="spellStart"/>
      <w:r w:rsidRPr="0049547E">
        <w:rPr>
          <w:lang w:val="lv-LV"/>
        </w:rPr>
        <w:t>ļaunprogrammatūras</w:t>
      </w:r>
      <w:proofErr w:type="spellEnd"/>
      <w:r w:rsidRPr="0049547E">
        <w:rPr>
          <w:lang w:val="lv-LV"/>
        </w:rPr>
        <w:t xml:space="preserve"> pazīmēm vai drošības brīdinājumu;</w:t>
      </w:r>
    </w:p>
    <w:p w14:paraId="58A168F4" w14:textId="77777777" w:rsidR="0049547E" w:rsidRPr="0049547E" w:rsidRDefault="0049547E" w:rsidP="0049547E">
      <w:pPr>
        <w:keepLines/>
        <w:numPr>
          <w:ilvl w:val="1"/>
          <w:numId w:val="3"/>
        </w:numPr>
        <w:spacing w:after="40"/>
        <w:jc w:val="both"/>
        <w:rPr>
          <w:lang w:val="lv-LV"/>
        </w:rPr>
      </w:pPr>
      <w:r w:rsidRPr="0049547E">
        <w:rPr>
          <w:lang w:val="lv-LV"/>
        </w:rPr>
        <w:t>neatļautu piekļuvi, informācijas izpaušanu, datu zudumu, bojāšanu, nepareizu adresātu vai kļūdainu publicēšanu;</w:t>
      </w:r>
    </w:p>
    <w:p w14:paraId="58A168F5" w14:textId="77777777" w:rsidR="0049547E" w:rsidRPr="0049547E" w:rsidRDefault="0049547E" w:rsidP="0049547E">
      <w:pPr>
        <w:keepLines/>
        <w:numPr>
          <w:ilvl w:val="1"/>
          <w:numId w:val="3"/>
        </w:numPr>
        <w:spacing w:after="40"/>
        <w:jc w:val="both"/>
        <w:rPr>
          <w:lang w:val="lv-LV"/>
        </w:rPr>
      </w:pPr>
      <w:r w:rsidRPr="0049547E">
        <w:rPr>
          <w:lang w:val="lv-LV"/>
        </w:rPr>
        <w:t>ierīces, datu nesēja vai autentifikācijas līdzekļa nozaudēšanu vai zādzību;</w:t>
      </w:r>
    </w:p>
    <w:p w14:paraId="58A168F6" w14:textId="77777777" w:rsidR="0049547E" w:rsidRPr="0049547E" w:rsidRDefault="0049547E" w:rsidP="0049547E">
      <w:pPr>
        <w:keepLines/>
        <w:numPr>
          <w:ilvl w:val="1"/>
          <w:numId w:val="3"/>
        </w:numPr>
        <w:spacing w:after="40"/>
        <w:jc w:val="both"/>
        <w:rPr>
          <w:lang w:val="lv-LV"/>
        </w:rPr>
      </w:pPr>
      <w:r w:rsidRPr="0049547E">
        <w:rPr>
          <w:lang w:val="lv-LV"/>
        </w:rPr>
        <w:t xml:space="preserve">konstatētu ievainojamību, drošības kontroles apiešanu vai citu iespējamu </w:t>
      </w:r>
      <w:proofErr w:type="spellStart"/>
      <w:r w:rsidRPr="0049547E">
        <w:rPr>
          <w:lang w:val="lv-LV"/>
        </w:rPr>
        <w:t>kiberincidentu</w:t>
      </w:r>
      <w:proofErr w:type="spellEnd"/>
      <w:r w:rsidRPr="0049547E">
        <w:rPr>
          <w:lang w:val="lv-LV"/>
        </w:rPr>
        <w:t>.</w:t>
      </w:r>
    </w:p>
    <w:p w14:paraId="58A168F7" w14:textId="77777777" w:rsidR="0049547E" w:rsidRPr="0049547E" w:rsidRDefault="0049547E" w:rsidP="0049547E">
      <w:pPr>
        <w:keepLines/>
        <w:numPr>
          <w:ilvl w:val="0"/>
          <w:numId w:val="3"/>
        </w:numPr>
        <w:jc w:val="both"/>
        <w:rPr>
          <w:lang w:val="lv-LV"/>
        </w:rPr>
      </w:pPr>
      <w:r w:rsidRPr="0049547E">
        <w:rPr>
          <w:lang w:val="lv-LV"/>
        </w:rPr>
        <w:t>Ziņojumā lietotājs norāda viņam zināmo notikuma laiku, pazīmes, skarto ierīci vai informācijas sistēmu, veiktās darbības un pieejamo pierādījumu atrašanās vietu, bet ziņošanu nekavē nepilnīgas informācijas dēļ.</w:t>
      </w:r>
    </w:p>
    <w:p w14:paraId="58A168F8" w14:textId="77777777" w:rsidR="0049547E" w:rsidRPr="0049547E" w:rsidRDefault="0049547E" w:rsidP="0049547E">
      <w:pPr>
        <w:keepLines/>
        <w:numPr>
          <w:ilvl w:val="0"/>
          <w:numId w:val="3"/>
        </w:numPr>
        <w:jc w:val="both"/>
        <w:rPr>
          <w:lang w:val="lv-LV"/>
        </w:rPr>
      </w:pPr>
      <w:r w:rsidRPr="0049547E">
        <w:rPr>
          <w:lang w:val="lv-LV"/>
        </w:rPr>
        <w:t>Lietotājs pats nedzēš datnes, žurnālus vai ziņojumus, nepārinstalē ierīci un neveic citas darbības, kas var iznīcināt pierādījumus, izņemot gadījumu, kad to nekavējoties prasa ITN vai nepieciešams novērst tūlītēju fizisku apdraudējumu.</w:t>
      </w:r>
    </w:p>
    <w:p w14:paraId="58A168F9" w14:textId="77777777" w:rsidR="0049547E" w:rsidRPr="0049547E" w:rsidRDefault="0049547E" w:rsidP="0049547E">
      <w:pPr>
        <w:keepLines/>
        <w:numPr>
          <w:ilvl w:val="0"/>
          <w:numId w:val="3"/>
        </w:numPr>
        <w:jc w:val="both"/>
        <w:rPr>
          <w:lang w:val="lv-LV"/>
        </w:rPr>
      </w:pPr>
      <w:r w:rsidRPr="0049547E">
        <w:rPr>
          <w:lang w:val="lv-LV"/>
        </w:rPr>
        <w:t xml:space="preserve">ITN sākotnēji izvērtē ziņojumu, nosaka tūlītēji nepieciešamos ierobežošanas pasākumus un nekavējoties iesaista </w:t>
      </w:r>
      <w:proofErr w:type="spellStart"/>
      <w:r w:rsidRPr="0049547E">
        <w:rPr>
          <w:lang w:val="lv-LV"/>
        </w:rPr>
        <w:t>kiberdrošības</w:t>
      </w:r>
      <w:proofErr w:type="spellEnd"/>
      <w:r w:rsidRPr="0049547E">
        <w:rPr>
          <w:lang w:val="lv-LV"/>
        </w:rPr>
        <w:t xml:space="preserve"> pārvaldnieku, ja pastāv </w:t>
      </w:r>
      <w:proofErr w:type="spellStart"/>
      <w:r w:rsidRPr="0049547E">
        <w:rPr>
          <w:lang w:val="lv-LV"/>
        </w:rPr>
        <w:t>kiberincidenta</w:t>
      </w:r>
      <w:proofErr w:type="spellEnd"/>
      <w:r w:rsidRPr="0049547E">
        <w:rPr>
          <w:lang w:val="lv-LV"/>
        </w:rPr>
        <w:t xml:space="preserve"> pazīmes, būtisks </w:t>
      </w:r>
      <w:proofErr w:type="spellStart"/>
      <w:r w:rsidRPr="0049547E">
        <w:rPr>
          <w:lang w:val="lv-LV"/>
        </w:rPr>
        <w:t>kiberrisks</w:t>
      </w:r>
      <w:proofErr w:type="spellEnd"/>
      <w:r w:rsidRPr="0049547E">
        <w:rPr>
          <w:lang w:val="lv-LV"/>
        </w:rPr>
        <w:t xml:space="preserve"> vai ārējās ziņošanas pienākums. Pārējās personas iesaista tikai pēc nepieciešamības.</w:t>
      </w:r>
    </w:p>
    <w:p w14:paraId="58A168FA" w14:textId="77777777" w:rsidR="0049547E" w:rsidRPr="0049547E" w:rsidRDefault="0049547E" w:rsidP="0049547E">
      <w:pPr>
        <w:keepLines/>
        <w:numPr>
          <w:ilvl w:val="0"/>
          <w:numId w:val="3"/>
        </w:numPr>
        <w:jc w:val="both"/>
        <w:rPr>
          <w:lang w:val="lv-LV"/>
        </w:rPr>
      </w:pPr>
      <w:r w:rsidRPr="0049547E">
        <w:rPr>
          <w:lang w:val="lv-LV"/>
        </w:rPr>
        <w:t>Ja notikums skar vai var skart personas datus, par to nekavējoties informē datu aizsardzības speciālistu Pašvaldībā noteiktajā saziņas kanālā.</w:t>
      </w:r>
    </w:p>
    <w:p w14:paraId="58A168FB" w14:textId="77777777" w:rsidR="0049547E" w:rsidRPr="0049547E" w:rsidRDefault="0049547E" w:rsidP="0049547E">
      <w:pPr>
        <w:keepLines/>
        <w:numPr>
          <w:ilvl w:val="0"/>
          <w:numId w:val="3"/>
        </w:numPr>
        <w:jc w:val="both"/>
        <w:rPr>
          <w:lang w:val="lv-LV"/>
        </w:rPr>
      </w:pPr>
      <w:r w:rsidRPr="0049547E">
        <w:rPr>
          <w:lang w:val="lv-LV"/>
        </w:rPr>
        <w:t xml:space="preserve">Aktuālo ITN atbalsta un </w:t>
      </w:r>
      <w:proofErr w:type="spellStart"/>
      <w:r w:rsidRPr="0049547E">
        <w:rPr>
          <w:lang w:val="lv-LV"/>
        </w:rPr>
        <w:t>kiberincidentu</w:t>
      </w:r>
      <w:proofErr w:type="spellEnd"/>
      <w:r w:rsidRPr="0049547E">
        <w:rPr>
          <w:lang w:val="lv-LV"/>
        </w:rPr>
        <w:t xml:space="preserve"> ziņošanas kontaktinformāciju dara pieejamu lietotājiem esošajos iekšējās saziņas kanālos un darbības nepārtrauktības vai atjaunošanas plānā. Atsevišķu kontaktinformācijas sarakstu neveido, ja tā tiek uzturēta citā aktuālā avotā.</w:t>
      </w:r>
    </w:p>
    <w:p w14:paraId="58A168FC" w14:textId="77777777" w:rsidR="0049547E" w:rsidRPr="0049547E" w:rsidRDefault="0049547E" w:rsidP="0049547E">
      <w:pPr>
        <w:keepNext/>
        <w:spacing w:before="200" w:after="120"/>
        <w:jc w:val="center"/>
        <w:rPr>
          <w:lang w:val="lv-LV"/>
        </w:rPr>
      </w:pPr>
      <w:r w:rsidRPr="0049547E">
        <w:rPr>
          <w:b/>
          <w:lang w:val="lv-LV"/>
        </w:rPr>
        <w:t>X. Apmācība, uzraudzība un atbildība</w:t>
      </w:r>
    </w:p>
    <w:p w14:paraId="58A168FD" w14:textId="77777777" w:rsidR="0049547E" w:rsidRPr="0049547E" w:rsidRDefault="0049547E" w:rsidP="0049547E">
      <w:pPr>
        <w:keepLines/>
        <w:numPr>
          <w:ilvl w:val="0"/>
          <w:numId w:val="3"/>
        </w:numPr>
        <w:jc w:val="both"/>
        <w:rPr>
          <w:lang w:val="lv-LV"/>
        </w:rPr>
      </w:pPr>
      <w:r w:rsidRPr="0049547E">
        <w:rPr>
          <w:lang w:val="lv-LV"/>
        </w:rPr>
        <w:t xml:space="preserve">Pašvaldība organizē sākotnējo </w:t>
      </w:r>
      <w:proofErr w:type="spellStart"/>
      <w:r w:rsidRPr="0049547E">
        <w:rPr>
          <w:lang w:val="lv-LV"/>
        </w:rPr>
        <w:t>kiberdrošības</w:t>
      </w:r>
      <w:proofErr w:type="spellEnd"/>
      <w:r w:rsidRPr="0049547E">
        <w:rPr>
          <w:lang w:val="lv-LV"/>
        </w:rPr>
        <w:t xml:space="preserve"> instruktāžu ne vēlāk kā viena mēneša laikā pēc lietotāja konta reģistrācijas, kārtējo instruktāžu vismaz reizi kalendāra gadā un ārkārtas instruktāžu pēc </w:t>
      </w:r>
      <w:proofErr w:type="spellStart"/>
      <w:r w:rsidRPr="0049547E">
        <w:rPr>
          <w:lang w:val="lv-LV"/>
        </w:rPr>
        <w:t>kiberdrošības</w:t>
      </w:r>
      <w:proofErr w:type="spellEnd"/>
      <w:r w:rsidRPr="0049547E">
        <w:rPr>
          <w:lang w:val="lv-LV"/>
        </w:rPr>
        <w:t xml:space="preserve"> pārvaldnieka lēmuma.</w:t>
      </w:r>
    </w:p>
    <w:p w14:paraId="58A168FE" w14:textId="77777777" w:rsidR="0049547E" w:rsidRPr="0049547E" w:rsidRDefault="0049547E" w:rsidP="0049547E">
      <w:pPr>
        <w:keepLines/>
        <w:numPr>
          <w:ilvl w:val="0"/>
          <w:numId w:val="3"/>
        </w:numPr>
        <w:jc w:val="both"/>
        <w:rPr>
          <w:lang w:val="lv-LV"/>
        </w:rPr>
      </w:pPr>
      <w:r w:rsidRPr="0049547E">
        <w:rPr>
          <w:lang w:val="lv-LV"/>
        </w:rPr>
        <w:t xml:space="preserve">Ārpakalpojuma sniedzēja darbiniekus pirms piekļuves piešķiršanas informē par viņiem piemērojamām Pašvaldības drošības un incidentu ziņošanas prasībām. Atsevišķu </w:t>
      </w:r>
      <w:proofErr w:type="spellStart"/>
      <w:r w:rsidRPr="0049547E">
        <w:rPr>
          <w:lang w:val="lv-LV"/>
        </w:rPr>
        <w:t>kiberdrošības</w:t>
      </w:r>
      <w:proofErr w:type="spellEnd"/>
      <w:r w:rsidRPr="0049547E">
        <w:rPr>
          <w:lang w:val="lv-LV"/>
        </w:rPr>
        <w:t xml:space="preserve"> instruktāžu un tās uzskaiti nodrošina tikai tad, ja to tieši prasa ārējais normatīvais akts.</w:t>
      </w:r>
    </w:p>
    <w:p w14:paraId="58A168FF" w14:textId="77777777" w:rsidR="0049547E" w:rsidRPr="0049547E" w:rsidRDefault="0049547E" w:rsidP="0049547E">
      <w:pPr>
        <w:keepLines/>
        <w:numPr>
          <w:ilvl w:val="0"/>
          <w:numId w:val="3"/>
        </w:numPr>
        <w:jc w:val="both"/>
        <w:rPr>
          <w:lang w:val="lv-LV"/>
        </w:rPr>
      </w:pPr>
      <w:r w:rsidRPr="0049547E">
        <w:rPr>
          <w:lang w:val="lv-LV"/>
        </w:rPr>
        <w:t>Pašvaldība uzskaita instruktāžas, nodrošina materiālu pieejamību, pārbauda lietotāju zināšanas un var noteikt papildu apmācību vai atkārtotu zināšanu pārbaudi.</w:t>
      </w:r>
    </w:p>
    <w:p w14:paraId="58A16900" w14:textId="77777777" w:rsidR="0049547E" w:rsidRPr="0049547E" w:rsidRDefault="0049547E" w:rsidP="0049547E">
      <w:pPr>
        <w:keepLines/>
        <w:numPr>
          <w:ilvl w:val="0"/>
          <w:numId w:val="3"/>
        </w:numPr>
        <w:jc w:val="both"/>
        <w:rPr>
          <w:lang w:val="lv-LV"/>
        </w:rPr>
      </w:pPr>
      <w:r w:rsidRPr="0049547E">
        <w:rPr>
          <w:lang w:val="lv-LV"/>
        </w:rPr>
        <w:lastRenderedPageBreak/>
        <w:t xml:space="preserve">Pašvaldības IKT resursu un informācijas sistēmu lietošanu reģistrē žurnālfailos un normatīvajos aktos atļautajā apjomā uzrauga drošības, atbilstības, tehniskā atbalsta, darbības nepārtrauktības un </w:t>
      </w:r>
      <w:proofErr w:type="spellStart"/>
      <w:r w:rsidRPr="0049547E">
        <w:rPr>
          <w:lang w:val="lv-LV"/>
        </w:rPr>
        <w:t>kiberincidentu</w:t>
      </w:r>
      <w:proofErr w:type="spellEnd"/>
      <w:r w:rsidRPr="0049547E">
        <w:rPr>
          <w:lang w:val="lv-LV"/>
        </w:rPr>
        <w:t xml:space="preserve"> novēršanas un izmeklēšanas nolūkā.</w:t>
      </w:r>
    </w:p>
    <w:p w14:paraId="58A16901" w14:textId="77777777" w:rsidR="0049547E" w:rsidRPr="0049547E" w:rsidRDefault="0049547E" w:rsidP="0049547E">
      <w:pPr>
        <w:keepLines/>
        <w:numPr>
          <w:ilvl w:val="0"/>
          <w:numId w:val="3"/>
        </w:numPr>
        <w:jc w:val="both"/>
        <w:rPr>
          <w:lang w:val="lv-LV"/>
        </w:rPr>
      </w:pPr>
      <w:r w:rsidRPr="0049547E">
        <w:rPr>
          <w:lang w:val="lv-LV"/>
        </w:rPr>
        <w:t>Žurnālfailiem un uzraudzības informācijai piekļūst tikai pilnvarotas personas. Iegūto informāciju neizmanto ar noteikto nolūku nesavienojamiem mērķiem un glabā noteiktajā termiņā.</w:t>
      </w:r>
    </w:p>
    <w:p w14:paraId="58A16902" w14:textId="77777777" w:rsidR="0049547E" w:rsidRPr="0049547E" w:rsidRDefault="0049547E" w:rsidP="0049547E">
      <w:pPr>
        <w:keepLines/>
        <w:numPr>
          <w:ilvl w:val="0"/>
          <w:numId w:val="3"/>
        </w:numPr>
        <w:jc w:val="both"/>
        <w:rPr>
          <w:lang w:val="lv-LV"/>
        </w:rPr>
      </w:pPr>
      <w:r w:rsidRPr="0049547E">
        <w:rPr>
          <w:lang w:val="lv-LV"/>
        </w:rPr>
        <w:t xml:space="preserve">Drošības prasību pārkāpuma vai pamatotu aizdomu par </w:t>
      </w:r>
      <w:proofErr w:type="spellStart"/>
      <w:r w:rsidRPr="0049547E">
        <w:rPr>
          <w:lang w:val="lv-LV"/>
        </w:rPr>
        <w:t>kiberincidentu</w:t>
      </w:r>
      <w:proofErr w:type="spellEnd"/>
      <w:r w:rsidRPr="0049547E">
        <w:rPr>
          <w:lang w:val="lv-LV"/>
        </w:rPr>
        <w:t xml:space="preserve"> gadījumā ITN vai </w:t>
      </w:r>
      <w:proofErr w:type="spellStart"/>
      <w:r w:rsidRPr="0049547E">
        <w:rPr>
          <w:lang w:val="lv-LV"/>
        </w:rPr>
        <w:t>kiberdrošības</w:t>
      </w:r>
      <w:proofErr w:type="spellEnd"/>
      <w:r w:rsidRPr="0049547E">
        <w:rPr>
          <w:lang w:val="lv-LV"/>
        </w:rPr>
        <w:t xml:space="preserve"> pārvaldnieks var nekavējoties apturēt lietotāja kontu, ierīces, savienojuma vai pakalpojuma darbību līdz apstākļu noskaidrošanai.</w:t>
      </w:r>
    </w:p>
    <w:p w14:paraId="58A16903" w14:textId="77777777" w:rsidR="0049547E" w:rsidRPr="0049547E" w:rsidRDefault="0049547E" w:rsidP="0049547E">
      <w:pPr>
        <w:keepLines/>
        <w:numPr>
          <w:ilvl w:val="0"/>
          <w:numId w:val="3"/>
        </w:numPr>
        <w:jc w:val="both"/>
        <w:rPr>
          <w:lang w:val="lv-LV"/>
        </w:rPr>
      </w:pPr>
      <w:r w:rsidRPr="0049547E">
        <w:rPr>
          <w:lang w:val="lv-LV"/>
        </w:rPr>
        <w:t>Par šo noteikumu neievērošanu persona atbild normatīvajos aktos, darba vai dienesta tiesiskajās attiecībās, iekšējos dokumentos vai līgumā noteiktajā kārtībā.</w:t>
      </w:r>
    </w:p>
    <w:p w14:paraId="58A16904" w14:textId="77777777" w:rsidR="0049547E" w:rsidRPr="0049547E" w:rsidRDefault="0049547E" w:rsidP="0049547E">
      <w:pPr>
        <w:keepNext/>
        <w:spacing w:before="200" w:after="120"/>
        <w:jc w:val="center"/>
        <w:rPr>
          <w:lang w:val="lv-LV"/>
        </w:rPr>
      </w:pPr>
      <w:r w:rsidRPr="0049547E">
        <w:rPr>
          <w:b/>
          <w:lang w:val="lv-LV"/>
        </w:rPr>
        <w:t>XI. Noslēguma jautājumi</w:t>
      </w:r>
    </w:p>
    <w:p w14:paraId="58A16905" w14:textId="77777777" w:rsidR="0049547E" w:rsidRPr="0049547E" w:rsidRDefault="0049547E" w:rsidP="0049547E">
      <w:pPr>
        <w:keepLines/>
        <w:numPr>
          <w:ilvl w:val="0"/>
          <w:numId w:val="3"/>
        </w:numPr>
        <w:jc w:val="both"/>
        <w:rPr>
          <w:lang w:val="lv-LV"/>
        </w:rPr>
      </w:pPr>
      <w:r w:rsidRPr="0049547E">
        <w:rPr>
          <w:lang w:val="lv-LV"/>
        </w:rPr>
        <w:t xml:space="preserve">Noteikumus pārskata kopā ar informācijas sistēmu drošības politiku un aktualizē, ja mainās normatīvās prasības, atbildība, būtiskas tehnoloģijas vai procesi, kā arī pēc nozīmīga </w:t>
      </w:r>
      <w:proofErr w:type="spellStart"/>
      <w:r w:rsidRPr="0049547E">
        <w:rPr>
          <w:lang w:val="lv-LV"/>
        </w:rPr>
        <w:t>kiberincidenta</w:t>
      </w:r>
      <w:proofErr w:type="spellEnd"/>
      <w:r w:rsidRPr="0049547E">
        <w:rPr>
          <w:lang w:val="lv-LV"/>
        </w:rPr>
        <w:t xml:space="preserve"> vai pārbaudē konstatētiem būtiskiem trūkumiem.</w:t>
      </w:r>
    </w:p>
    <w:p w14:paraId="58A16906" w14:textId="77777777" w:rsidR="0049547E" w:rsidRPr="0049547E" w:rsidRDefault="0049547E" w:rsidP="0049547E">
      <w:pPr>
        <w:keepLines/>
        <w:numPr>
          <w:ilvl w:val="0"/>
          <w:numId w:val="3"/>
        </w:numPr>
        <w:jc w:val="both"/>
        <w:rPr>
          <w:lang w:val="lv-LV"/>
        </w:rPr>
      </w:pPr>
      <w:r w:rsidRPr="0049547E">
        <w:rPr>
          <w:lang w:val="lv-LV"/>
        </w:rPr>
        <w:t>ITN šo noteikumu izpildei izmanto esošās tehniskās instrukcijas, darbplūsmas, saziņas kanālus, pakalpojumu katalogus un tehniskos ierobežojumus. Atsevišķus sarakstus, procedūras vai reģistrus veido tikai tad, ja to tieši prasa ārējais normatīvais akts vai ar esošajiem risinājumiem nav iespējams nodrošināt nepieciešamo informāciju un izsekojamību.</w:t>
      </w:r>
    </w:p>
    <w:p w14:paraId="58A16907" w14:textId="77777777" w:rsidR="0049547E" w:rsidRDefault="0049547E" w:rsidP="0049547E">
      <w:pPr>
        <w:keepLines/>
        <w:numPr>
          <w:ilvl w:val="0"/>
          <w:numId w:val="3"/>
        </w:numPr>
        <w:jc w:val="both"/>
        <w:rPr>
          <w:lang w:val="lv-LV"/>
        </w:rPr>
      </w:pPr>
      <w:r w:rsidRPr="0049547E">
        <w:rPr>
          <w:lang w:val="lv-LV"/>
        </w:rPr>
        <w:t>Noteikumi stājas spēkā pēc to apstiprināšanas. Ar noteikumu spēkā stāšanos spēku zaudē Ādažu novada pašvaldības domes 2023. gada 22. marta noteikumi Nr. 5 “Ādažu novada pašvaldības informācijas sistēmu lietošanas noteikumi”.</w:t>
      </w:r>
    </w:p>
    <w:p w14:paraId="3588635A" w14:textId="77777777" w:rsidR="009843B8" w:rsidRDefault="009843B8" w:rsidP="009843B8">
      <w:pPr>
        <w:keepLines/>
        <w:jc w:val="both"/>
        <w:rPr>
          <w:lang w:val="lv-LV"/>
        </w:rPr>
      </w:pPr>
    </w:p>
    <w:p w14:paraId="7280D3FE" w14:textId="77777777" w:rsidR="009843B8" w:rsidRDefault="009843B8" w:rsidP="009843B8">
      <w:pPr>
        <w:keepLines/>
        <w:jc w:val="both"/>
        <w:rPr>
          <w:lang w:val="lv-LV"/>
        </w:rPr>
      </w:pPr>
    </w:p>
    <w:p w14:paraId="30630156" w14:textId="77777777" w:rsidR="009408A6" w:rsidRPr="0049547E" w:rsidRDefault="009408A6" w:rsidP="009843B8">
      <w:pPr>
        <w:keepLines/>
        <w:jc w:val="both"/>
        <w:rPr>
          <w:lang w:val="lv-LV"/>
        </w:rPr>
      </w:pPr>
    </w:p>
    <w:tbl>
      <w:tblPr>
        <w:tblW w:w="9072" w:type="dxa"/>
        <w:jc w:val="center"/>
        <w:tblLayout w:type="fixed"/>
        <w:tblLook w:val="04A0" w:firstRow="1" w:lastRow="0" w:firstColumn="1" w:lastColumn="0" w:noHBand="0" w:noVBand="1"/>
      </w:tblPr>
      <w:tblGrid>
        <w:gridCol w:w="5670"/>
        <w:gridCol w:w="3402"/>
      </w:tblGrid>
      <w:tr w:rsidR="00BB09CC" w:rsidRPr="009843B8" w14:paraId="58A1690B" w14:textId="77777777" w:rsidTr="0029502F">
        <w:trPr>
          <w:jc w:val="center"/>
        </w:trPr>
        <w:tc>
          <w:tcPr>
            <w:tcW w:w="5670" w:type="dxa"/>
            <w:tcBorders>
              <w:top w:val="nil"/>
              <w:left w:val="nil"/>
              <w:bottom w:val="nil"/>
              <w:right w:val="nil"/>
            </w:tcBorders>
          </w:tcPr>
          <w:p w14:paraId="58A16909" w14:textId="77777777" w:rsidR="00BB09CC" w:rsidRPr="009843B8" w:rsidRDefault="00BB09CC" w:rsidP="0029502F">
            <w:pPr>
              <w:rPr>
                <w:szCs w:val="24"/>
                <w:lang w:val="lv-LV"/>
              </w:rPr>
            </w:pPr>
            <w:r w:rsidRPr="009843B8">
              <w:rPr>
                <w:szCs w:val="24"/>
                <w:lang w:val="lv-LV"/>
              </w:rPr>
              <w:t>Pašvaldības domes priekšsēdētājs</w:t>
            </w:r>
          </w:p>
        </w:tc>
        <w:tc>
          <w:tcPr>
            <w:tcW w:w="3402" w:type="dxa"/>
            <w:tcBorders>
              <w:top w:val="nil"/>
              <w:left w:val="nil"/>
              <w:bottom w:val="nil"/>
              <w:right w:val="nil"/>
            </w:tcBorders>
          </w:tcPr>
          <w:p w14:paraId="58A1690A" w14:textId="6F34BA64" w:rsidR="00BB09CC" w:rsidRPr="009843B8" w:rsidRDefault="009843B8" w:rsidP="0029502F">
            <w:pPr>
              <w:jc w:val="right"/>
              <w:rPr>
                <w:szCs w:val="24"/>
                <w:lang w:val="lv-LV"/>
              </w:rPr>
            </w:pPr>
            <w:r w:rsidRPr="009843B8">
              <w:rPr>
                <w:szCs w:val="24"/>
                <w:lang w:val="lv-LV"/>
              </w:rPr>
              <w:t>Gatis Miglāns</w:t>
            </w:r>
          </w:p>
        </w:tc>
      </w:tr>
    </w:tbl>
    <w:p w14:paraId="58A1690C" w14:textId="77777777" w:rsidR="00BB09CC" w:rsidRPr="0049547E" w:rsidRDefault="00BB09CC" w:rsidP="00BB09CC">
      <w:pPr>
        <w:rPr>
          <w:lang w:val="lv-LV"/>
        </w:rPr>
      </w:pPr>
    </w:p>
    <w:p w14:paraId="58A1690D" w14:textId="77777777" w:rsidR="00A11FB5" w:rsidRPr="0049547E" w:rsidRDefault="00A11FB5">
      <w:pPr>
        <w:rPr>
          <w:lang w:val="lv-LV"/>
        </w:rPr>
      </w:pPr>
    </w:p>
    <w:sectPr w:rsidR="00A11FB5" w:rsidRPr="0049547E" w:rsidSect="00034616">
      <w:footerReference w:type="default" r:id="rId8"/>
      <w:pgSz w:w="11906" w:h="16838"/>
      <w:pgMar w:top="737" w:right="1417" w:bottom="964" w:left="1417" w:header="34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A60E2" w14:textId="77777777" w:rsidR="00393766" w:rsidRDefault="00393766">
      <w:pPr>
        <w:spacing w:after="0"/>
      </w:pPr>
      <w:r>
        <w:separator/>
      </w:r>
    </w:p>
  </w:endnote>
  <w:endnote w:type="continuationSeparator" w:id="0">
    <w:p w14:paraId="7719B453" w14:textId="77777777" w:rsidR="00393766" w:rsidRDefault="003937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16914" w14:textId="77777777" w:rsidR="009408A6" w:rsidRDefault="00F17761">
    <w:pPr>
      <w:pStyle w:val="Footer"/>
      <w:jc w:val="right"/>
    </w:pPr>
    <w:r>
      <w:rPr>
        <w:sz w:val="20"/>
      </w:rPr>
      <w:fldChar w:fldCharType="begin"/>
    </w:r>
    <w:r>
      <w:rPr>
        <w:sz w:val="20"/>
      </w:rPr>
      <w:instrText xml:space="preserve"> PAGE </w:instrText>
    </w:r>
    <w:r>
      <w:rPr>
        <w:sz w:val="20"/>
      </w:rPr>
      <w:fldChar w:fldCharType="separate"/>
    </w:r>
    <w:r w:rsidR="0049547E">
      <w:rPr>
        <w:noProof/>
        <w:sz w:val="20"/>
      </w:rPr>
      <w:t>6</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2B2D4" w14:textId="77777777" w:rsidR="00393766" w:rsidRDefault="00393766">
      <w:pPr>
        <w:spacing w:after="0"/>
      </w:pPr>
      <w:r>
        <w:separator/>
      </w:r>
    </w:p>
  </w:footnote>
  <w:footnote w:type="continuationSeparator" w:id="0">
    <w:p w14:paraId="6B663004" w14:textId="77777777" w:rsidR="00393766" w:rsidRDefault="0039376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25AA4"/>
    <w:multiLevelType w:val="multilevel"/>
    <w:tmpl w:val="35EE7B90"/>
    <w:lvl w:ilvl="0">
      <w:start w:val="1"/>
      <w:numFmt w:val="decimal"/>
      <w:pStyle w:val="ListBullet"/>
      <w:suff w:val="space"/>
      <w:lvlText w:val="%1."/>
      <w:lvlJc w:val="left"/>
      <w:pPr>
        <w:tabs>
          <w:tab w:val="num" w:pos="360"/>
        </w:tabs>
        <w:ind w:left="360" w:hanging="360"/>
      </w:pPr>
    </w:lvl>
    <w:lvl w:ilvl="1">
      <w:start w:val="1"/>
      <w:numFmt w:val="decimal"/>
      <w:suff w:val="space"/>
      <w:lvlText w:val="%1.%2."/>
      <w:lvlJc w:val="left"/>
      <w:pPr>
        <w:tabs>
          <w:tab w:val="num" w:pos="1080"/>
        </w:tabs>
        <w:ind w:left="1080" w:hanging="540"/>
      </w:pPr>
    </w:lvl>
    <w:lvl w:ilvl="2">
      <w:start w:val="1"/>
      <w:numFmt w:val="decimal"/>
      <w:suff w:val="space"/>
      <w:lvlText w:val="%1.%2.%3."/>
      <w:lvlJc w:val="left"/>
      <w:pPr>
        <w:tabs>
          <w:tab w:val="num" w:pos="1800"/>
        </w:tabs>
        <w:ind w:left="1800" w:hanging="7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9794D63"/>
    <w:multiLevelType w:val="multilevel"/>
    <w:tmpl w:val="3A5657F6"/>
    <w:lvl w:ilvl="0">
      <w:start w:val="1"/>
      <w:numFmt w:val="decimal"/>
      <w:suff w:val="space"/>
      <w:lvlText w:val="%1."/>
      <w:lvlJc w:val="left"/>
      <w:pPr>
        <w:tabs>
          <w:tab w:val="num" w:pos="360"/>
        </w:tabs>
        <w:ind w:left="360" w:hanging="360"/>
      </w:pPr>
    </w:lvl>
    <w:lvl w:ilvl="1">
      <w:start w:val="1"/>
      <w:numFmt w:val="decimal"/>
      <w:suff w:val="space"/>
      <w:lvlText w:val="%1.%2."/>
      <w:lvlJc w:val="left"/>
      <w:pPr>
        <w:tabs>
          <w:tab w:val="num" w:pos="1080"/>
        </w:tabs>
        <w:ind w:left="1080" w:hanging="540"/>
      </w:pPr>
    </w:lvl>
    <w:lvl w:ilvl="2">
      <w:start w:val="1"/>
      <w:numFmt w:val="decimal"/>
      <w:suff w:val="space"/>
      <w:lvlText w:val="%1.%2.%3."/>
      <w:lvlJc w:val="left"/>
      <w:pPr>
        <w:tabs>
          <w:tab w:val="num" w:pos="1800"/>
        </w:tabs>
        <w:ind w:left="1800" w:hanging="7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0A0058C"/>
    <w:multiLevelType w:val="multilevel"/>
    <w:tmpl w:val="0E82CF7C"/>
    <w:lvl w:ilvl="0">
      <w:start w:val="1"/>
      <w:numFmt w:val="decimal"/>
      <w:suff w:val="space"/>
      <w:lvlText w:val="%1."/>
      <w:lvlJc w:val="left"/>
      <w:pPr>
        <w:tabs>
          <w:tab w:val="num" w:pos="360"/>
        </w:tabs>
        <w:ind w:left="360" w:hanging="360"/>
      </w:pPr>
    </w:lvl>
    <w:lvl w:ilvl="1">
      <w:start w:val="1"/>
      <w:numFmt w:val="decimal"/>
      <w:suff w:val="space"/>
      <w:lvlText w:val="%1.%2."/>
      <w:lvlJc w:val="left"/>
      <w:pPr>
        <w:tabs>
          <w:tab w:val="num" w:pos="1080"/>
        </w:tabs>
        <w:ind w:left="1080" w:hanging="540"/>
      </w:pPr>
    </w:lvl>
    <w:lvl w:ilvl="2">
      <w:start w:val="1"/>
      <w:numFmt w:val="decimal"/>
      <w:suff w:val="space"/>
      <w:lvlText w:val="%1.%2.%3."/>
      <w:lvlJc w:val="left"/>
      <w:pPr>
        <w:tabs>
          <w:tab w:val="num" w:pos="1800"/>
        </w:tabs>
        <w:ind w:left="1800" w:hanging="7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17642854">
    <w:abstractNumId w:val="0"/>
  </w:num>
  <w:num w:numId="2" w16cid:durableId="1140997987">
    <w:abstractNumId w:val="1"/>
  </w:num>
  <w:num w:numId="3" w16cid:durableId="486553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AE7"/>
    <w:rsid w:val="0005793E"/>
    <w:rsid w:val="00061212"/>
    <w:rsid w:val="00133E0F"/>
    <w:rsid w:val="00175CF8"/>
    <w:rsid w:val="003665C8"/>
    <w:rsid w:val="00393766"/>
    <w:rsid w:val="003D1F5E"/>
    <w:rsid w:val="0049547E"/>
    <w:rsid w:val="00592AE7"/>
    <w:rsid w:val="006364B8"/>
    <w:rsid w:val="009408A6"/>
    <w:rsid w:val="009843B8"/>
    <w:rsid w:val="00A11FB5"/>
    <w:rsid w:val="00AF0584"/>
    <w:rsid w:val="00BB09CC"/>
    <w:rsid w:val="00C9698F"/>
    <w:rsid w:val="00E40A3D"/>
    <w:rsid w:val="00F17761"/>
    <w:rsid w:val="00FF7B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1688E"/>
  <w15:chartTrackingRefBased/>
  <w15:docId w15:val="{AC42C7D0-BDFA-47F0-8AC5-FA938F32E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9CC"/>
    <w:pPr>
      <w:spacing w:after="80" w:line="240" w:lineRule="auto"/>
    </w:pPr>
    <w:rPr>
      <w:rFonts w:ascii="Times New Roman" w:eastAsia="Times New Roman" w:hAnsi="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B09CC"/>
    <w:pPr>
      <w:tabs>
        <w:tab w:val="center" w:pos="4680"/>
        <w:tab w:val="right" w:pos="9360"/>
      </w:tabs>
      <w:spacing w:after="0"/>
    </w:pPr>
  </w:style>
  <w:style w:type="character" w:customStyle="1" w:styleId="FooterChar">
    <w:name w:val="Footer Char"/>
    <w:basedOn w:val="DefaultParagraphFont"/>
    <w:link w:val="Footer"/>
    <w:uiPriority w:val="99"/>
    <w:rsid w:val="00BB09CC"/>
    <w:rPr>
      <w:rFonts w:ascii="Times New Roman" w:eastAsia="Times New Roman" w:hAnsi="Times New Roman"/>
      <w:sz w:val="24"/>
      <w:lang w:val="en-US"/>
    </w:rPr>
  </w:style>
  <w:style w:type="paragraph" w:styleId="ListBullet">
    <w:name w:val="List Bullet"/>
    <w:basedOn w:val="Normal"/>
    <w:uiPriority w:val="99"/>
    <w:unhideWhenUsed/>
    <w:rsid w:val="00BB09C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13322</Words>
  <Characters>7595</Characters>
  <Application>Microsoft Office Word</Application>
  <DocSecurity>0</DocSecurity>
  <Lines>63</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Inga Reke</cp:lastModifiedBy>
  <cp:revision>11</cp:revision>
  <dcterms:created xsi:type="dcterms:W3CDTF">2026-09-04T08:41:00Z</dcterms:created>
  <dcterms:modified xsi:type="dcterms:W3CDTF">2026-10-15T18:11:00Z</dcterms:modified>
</cp:coreProperties>
</file>