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EC750" w14:textId="77777777" w:rsidR="004D516C" w:rsidRDefault="007972AE" w:rsidP="00564CA6">
      <w:r>
        <w:rPr>
          <w:noProof/>
        </w:rPr>
        <w:drawing>
          <wp:inline distT="0" distB="0" distL="0" distR="0" wp14:anchorId="3673086E" wp14:editId="6D9128A1">
            <wp:extent cx="5727700" cy="1168400"/>
            <wp:effectExtent l="0" t="0" r="0" b="0"/>
            <wp:docPr id="59493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30114" name="Picture 5949301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6C9453D" w14:textId="50BFAF54" w:rsidR="00D03BC6" w:rsidRPr="00D03BC6" w:rsidRDefault="007972AE" w:rsidP="00D03BC6">
      <w:pPr>
        <w:jc w:val="right"/>
        <w:rPr>
          <w:rFonts w:ascii="Times New Roman" w:eastAsia="Calibri" w:hAnsi="Times New Roman" w:cs="Times New Roman"/>
          <w:noProof/>
        </w:rPr>
      </w:pPr>
      <w:r>
        <w:rPr>
          <w:rFonts w:ascii="Times New Roman" w:hAnsi="Times New Roman" w:cs="Times New Roman"/>
          <w:noProof/>
          <w:sz w:val="28"/>
          <w:szCs w:val="28"/>
        </w:rPr>
        <w:tab/>
      </w:r>
      <w:r w:rsidR="00D03BC6" w:rsidRPr="00D03BC6">
        <w:rPr>
          <w:rFonts w:ascii="Times New Roman" w:eastAsia="Calibri" w:hAnsi="Times New Roman" w:cs="Times New Roman"/>
          <w:noProof/>
        </w:rPr>
        <w:t xml:space="preserve">PROJEKTS uz </w:t>
      </w:r>
      <w:r w:rsidR="00A65D46">
        <w:rPr>
          <w:rFonts w:ascii="Times New Roman" w:eastAsia="Calibri" w:hAnsi="Times New Roman" w:cs="Times New Roman"/>
          <w:noProof/>
        </w:rPr>
        <w:t>14</w:t>
      </w:r>
      <w:r w:rsidR="00D03BC6" w:rsidRPr="00D03BC6">
        <w:rPr>
          <w:rFonts w:ascii="Times New Roman" w:eastAsia="Calibri" w:hAnsi="Times New Roman" w:cs="Times New Roman"/>
          <w:noProof/>
        </w:rPr>
        <w:t>.10.2026.</w:t>
      </w:r>
    </w:p>
    <w:p w14:paraId="7271FB11" w14:textId="77777777" w:rsidR="00D03BC6" w:rsidRPr="00D03BC6" w:rsidRDefault="00D03BC6" w:rsidP="00D03BC6">
      <w:pPr>
        <w:jc w:val="right"/>
        <w:rPr>
          <w:rFonts w:ascii="Times New Roman" w:eastAsia="Calibri" w:hAnsi="Times New Roman" w:cs="Times New Roman"/>
          <w:noProof/>
        </w:rPr>
      </w:pPr>
    </w:p>
    <w:p w14:paraId="19B9A713" w14:textId="77777777" w:rsidR="00D03BC6" w:rsidRPr="00D03BC6" w:rsidRDefault="00D03BC6" w:rsidP="00D03BC6">
      <w:pPr>
        <w:jc w:val="right"/>
        <w:rPr>
          <w:rFonts w:ascii="Times New Roman" w:eastAsia="Calibri" w:hAnsi="Times New Roman" w:cs="Times New Roman"/>
          <w:noProof/>
        </w:rPr>
      </w:pPr>
      <w:r w:rsidRPr="00D03BC6">
        <w:rPr>
          <w:rFonts w:ascii="Times New Roman" w:eastAsia="Calibri" w:hAnsi="Times New Roman" w:cs="Times New Roman"/>
          <w:noProof/>
        </w:rPr>
        <w:t>vēlamais datums izskatīšanai: [FK] 21.10.2026.</w:t>
      </w:r>
    </w:p>
    <w:p w14:paraId="024B4CF6" w14:textId="77777777" w:rsidR="00D03BC6" w:rsidRPr="00D03BC6" w:rsidRDefault="00D03BC6" w:rsidP="00D03BC6">
      <w:pPr>
        <w:jc w:val="right"/>
        <w:rPr>
          <w:rFonts w:ascii="Times New Roman" w:eastAsia="Calibri" w:hAnsi="Times New Roman" w:cs="Times New Roman"/>
          <w:noProof/>
        </w:rPr>
      </w:pPr>
      <w:r w:rsidRPr="00D03BC6">
        <w:rPr>
          <w:rFonts w:ascii="Times New Roman" w:eastAsia="Calibri" w:hAnsi="Times New Roman" w:cs="Times New Roman"/>
          <w:noProof/>
        </w:rPr>
        <w:t>tuvākajā domes sēdē: 29.10.2026.</w:t>
      </w:r>
    </w:p>
    <w:p w14:paraId="1DD430AB" w14:textId="77777777" w:rsidR="00D03BC6" w:rsidRPr="00D03BC6" w:rsidRDefault="00D03BC6" w:rsidP="00D03BC6">
      <w:pPr>
        <w:jc w:val="right"/>
        <w:rPr>
          <w:rFonts w:ascii="Times New Roman" w:eastAsia="Calibri" w:hAnsi="Times New Roman" w:cs="Times New Roman"/>
          <w:noProof/>
        </w:rPr>
      </w:pPr>
      <w:r w:rsidRPr="00D03BC6">
        <w:rPr>
          <w:rFonts w:ascii="Times New Roman" w:eastAsia="Calibri" w:hAnsi="Times New Roman" w:cs="Times New Roman"/>
          <w:noProof/>
        </w:rPr>
        <w:t>sagatavotājs: Guna Cielava</w:t>
      </w:r>
    </w:p>
    <w:p w14:paraId="705BC58B" w14:textId="77777777" w:rsidR="00D03BC6" w:rsidRPr="00D03BC6" w:rsidRDefault="00D03BC6" w:rsidP="00D03BC6">
      <w:pPr>
        <w:jc w:val="right"/>
        <w:rPr>
          <w:rFonts w:ascii="Times New Roman" w:eastAsia="Calibri" w:hAnsi="Times New Roman" w:cs="Times New Roman"/>
          <w:noProof/>
        </w:rPr>
      </w:pPr>
      <w:r w:rsidRPr="00D03BC6">
        <w:rPr>
          <w:rFonts w:ascii="Times New Roman" w:eastAsia="Calibri" w:hAnsi="Times New Roman" w:cs="Times New Roman"/>
          <w:noProof/>
        </w:rPr>
        <w:t>ziņotājs: Edvīns Šēpers</w:t>
      </w:r>
    </w:p>
    <w:p w14:paraId="0BB669E6" w14:textId="77777777" w:rsidR="00D03BC6" w:rsidRPr="00D03BC6" w:rsidRDefault="00D03BC6" w:rsidP="00D03BC6">
      <w:pPr>
        <w:jc w:val="right"/>
        <w:rPr>
          <w:rFonts w:ascii="Times New Roman" w:eastAsia="Calibri" w:hAnsi="Times New Roman" w:cs="Times New Roman"/>
          <w:noProof/>
        </w:rPr>
      </w:pPr>
      <w:r w:rsidRPr="00D03BC6">
        <w:rPr>
          <w:rFonts w:ascii="Times New Roman" w:eastAsia="Calibri" w:hAnsi="Times New Roman" w:cs="Times New Roman"/>
          <w:noProof/>
          <w:color w:val="000000" w:themeColor="text1"/>
        </w:rPr>
        <w:t xml:space="preserve">                                                                                                                            </w:t>
      </w:r>
    </w:p>
    <w:p w14:paraId="70094E87" w14:textId="77777777" w:rsidR="00D03BC6" w:rsidRPr="00D03BC6" w:rsidRDefault="00D03BC6" w:rsidP="00D03BC6">
      <w:pPr>
        <w:tabs>
          <w:tab w:val="center" w:pos="4535"/>
          <w:tab w:val="left" w:pos="7116"/>
        </w:tabs>
        <w:rPr>
          <w:rFonts w:ascii="Times New Roman" w:eastAsia="Calibri" w:hAnsi="Times New Roman" w:cs="Times New Roman"/>
          <w:noProof/>
          <w:sz w:val="28"/>
          <w:szCs w:val="28"/>
        </w:rPr>
      </w:pPr>
      <w:r w:rsidRPr="00D03BC6">
        <w:rPr>
          <w:rFonts w:ascii="Times New Roman" w:eastAsia="Calibri" w:hAnsi="Times New Roman" w:cs="Times New Roman"/>
          <w:noProof/>
          <w:sz w:val="28"/>
          <w:szCs w:val="28"/>
        </w:rPr>
        <w:tab/>
        <w:t>LĒMUMS</w:t>
      </w:r>
      <w:r w:rsidRPr="00D03BC6">
        <w:rPr>
          <w:rFonts w:ascii="Times New Roman" w:eastAsia="Calibri" w:hAnsi="Times New Roman" w:cs="Times New Roman"/>
          <w:noProof/>
          <w:sz w:val="28"/>
          <w:szCs w:val="28"/>
        </w:rPr>
        <w:tab/>
      </w:r>
    </w:p>
    <w:p w14:paraId="3016972A" w14:textId="77777777" w:rsidR="00D03BC6" w:rsidRPr="00D03BC6" w:rsidRDefault="00D03BC6" w:rsidP="00D03BC6">
      <w:pPr>
        <w:jc w:val="center"/>
        <w:rPr>
          <w:rFonts w:ascii="Times New Roman" w:eastAsia="Calibri" w:hAnsi="Times New Roman" w:cs="Times New Roman"/>
          <w:noProof/>
        </w:rPr>
      </w:pPr>
      <w:r w:rsidRPr="00D03BC6">
        <w:rPr>
          <w:rFonts w:ascii="Times New Roman" w:eastAsia="Calibri" w:hAnsi="Times New Roman" w:cs="Times New Roman"/>
          <w:noProof/>
        </w:rPr>
        <w:t>Ādažos, Ādažu novadā</w:t>
      </w:r>
    </w:p>
    <w:p w14:paraId="6DB2057D" w14:textId="77777777" w:rsidR="00D03BC6" w:rsidRPr="00D03BC6" w:rsidRDefault="00D03BC6" w:rsidP="00D03BC6">
      <w:pPr>
        <w:jc w:val="center"/>
        <w:rPr>
          <w:rFonts w:ascii="Times New Roman" w:eastAsia="Calibri" w:hAnsi="Times New Roman" w:cs="Times New Roman"/>
          <w:noProof/>
        </w:rPr>
      </w:pPr>
    </w:p>
    <w:p w14:paraId="61898771" w14:textId="77777777" w:rsidR="00D03BC6" w:rsidRPr="00D03BC6" w:rsidRDefault="00D03BC6" w:rsidP="00D03BC6">
      <w:pPr>
        <w:rPr>
          <w:rFonts w:ascii="Times New Roman" w:eastAsia="Calibri" w:hAnsi="Times New Roman" w:cs="Times New Roman"/>
          <w:b/>
        </w:rPr>
      </w:pPr>
      <w:r w:rsidRPr="00D03BC6">
        <w:rPr>
          <w:rFonts w:ascii="Times New Roman" w:eastAsia="Calibri" w:hAnsi="Times New Roman" w:cs="Times New Roman"/>
        </w:rPr>
        <w:t>2026. gada 29. oktobrī</w:t>
      </w:r>
      <w:r w:rsidRPr="00D03BC6">
        <w:rPr>
          <w:rFonts w:ascii="Times New Roman" w:eastAsia="Calibri" w:hAnsi="Times New Roman" w:cs="Times New Roman"/>
        </w:rPr>
        <w:tab/>
      </w:r>
      <w:r w:rsidRPr="00D03BC6">
        <w:rPr>
          <w:rFonts w:ascii="Times New Roman" w:eastAsia="Calibri" w:hAnsi="Times New Roman" w:cs="Times New Roman"/>
        </w:rPr>
        <w:tab/>
      </w:r>
      <w:r w:rsidRPr="00D03BC6">
        <w:rPr>
          <w:rFonts w:ascii="Times New Roman" w:eastAsia="Calibri" w:hAnsi="Times New Roman" w:cs="Times New Roman"/>
        </w:rPr>
        <w:tab/>
        <w:t xml:space="preserve">       </w:t>
      </w:r>
      <w:r w:rsidRPr="00D03BC6">
        <w:rPr>
          <w:rFonts w:ascii="Times New Roman" w:eastAsia="Calibri" w:hAnsi="Times New Roman" w:cs="Times New Roman"/>
        </w:rPr>
        <w:tab/>
      </w:r>
      <w:r w:rsidRPr="00D03BC6">
        <w:rPr>
          <w:rFonts w:ascii="Times New Roman" w:eastAsia="Calibri" w:hAnsi="Times New Roman" w:cs="Times New Roman"/>
        </w:rPr>
        <w:tab/>
      </w:r>
      <w:proofErr w:type="spellStart"/>
      <w:r w:rsidRPr="00D03BC6">
        <w:rPr>
          <w:rFonts w:ascii="Times New Roman" w:eastAsia="Calibri" w:hAnsi="Times New Roman" w:cs="Times New Roman"/>
          <w:b/>
        </w:rPr>
        <w:t>Nr</w:t>
      </w:r>
      <w:proofErr w:type="spellEnd"/>
      <w:r w:rsidRPr="00D03BC6">
        <w:rPr>
          <w:rFonts w:ascii="Times New Roman" w:eastAsia="Calibri" w:hAnsi="Times New Roman" w:cs="Times New Roman"/>
          <w:b/>
        </w:rPr>
        <w:t>.</w:t>
      </w:r>
      <w:r w:rsidRPr="00D03BC6">
        <w:rPr>
          <w:rFonts w:ascii="Times New Roman" w:eastAsia="Calibri" w:hAnsi="Times New Roman" w:cs="Times New Roman"/>
          <w:noProof/>
        </w:rPr>
        <w:fldChar w:fldCharType="begin"/>
      </w:r>
      <w:r w:rsidRPr="00D03BC6">
        <w:rPr>
          <w:rFonts w:ascii="Times New Roman" w:eastAsia="Calibri" w:hAnsi="Times New Roman" w:cs="Times New Roman"/>
          <w:noProof/>
        </w:rPr>
        <w:instrText>MERGEFIELD DOKREGNUMURS</w:instrText>
      </w:r>
      <w:r w:rsidRPr="00D03BC6">
        <w:rPr>
          <w:rFonts w:ascii="Times New Roman" w:eastAsia="Calibri" w:hAnsi="Times New Roman" w:cs="Times New Roman"/>
          <w:noProof/>
        </w:rPr>
        <w:fldChar w:fldCharType="separate"/>
      </w:r>
      <w:r w:rsidRPr="00D03BC6">
        <w:rPr>
          <w:rFonts w:ascii="Times New Roman" w:eastAsia="Calibri" w:hAnsi="Times New Roman" w:cs="Times New Roman"/>
          <w:noProof/>
        </w:rPr>
        <w:t>«DOKREGNUMURS»</w:t>
      </w:r>
      <w:r w:rsidRPr="00D03BC6">
        <w:rPr>
          <w:rFonts w:ascii="Times New Roman" w:eastAsia="Calibri" w:hAnsi="Times New Roman" w:cs="Times New Roman"/>
          <w:noProof/>
        </w:rPr>
        <w:fldChar w:fldCharType="end"/>
      </w:r>
    </w:p>
    <w:p w14:paraId="741DDDC7" w14:textId="77777777" w:rsidR="00D03BC6" w:rsidRPr="00D03BC6" w:rsidRDefault="00D03BC6" w:rsidP="00D03BC6">
      <w:pPr>
        <w:rPr>
          <w:rFonts w:ascii="Calibri" w:eastAsia="Calibri" w:hAnsi="Calibri" w:cs="Times New Roman"/>
        </w:rPr>
      </w:pPr>
    </w:p>
    <w:p w14:paraId="59B78757" w14:textId="38D2126E" w:rsidR="00323686" w:rsidRPr="00564CA6" w:rsidRDefault="00323686" w:rsidP="00D03BC6">
      <w:pPr>
        <w:tabs>
          <w:tab w:val="center" w:pos="4535"/>
          <w:tab w:val="left" w:pos="7116"/>
        </w:tabs>
        <w:rPr>
          <w:rFonts w:ascii="Times New Roman" w:hAnsi="Times New Roman" w:cs="Times New Roman"/>
        </w:rPr>
      </w:pPr>
    </w:p>
    <w:p w14:paraId="70CFF08A" w14:textId="28F80302" w:rsidR="00323686" w:rsidRDefault="007972AE" w:rsidP="00323686">
      <w:pPr>
        <w:jc w:val="center"/>
        <w:rPr>
          <w:rFonts w:ascii="Times New Roman" w:eastAsia="Times New Roman" w:hAnsi="Times New Roman" w:cs="Times New Roman"/>
          <w:b/>
          <w:bCs/>
          <w:lang w:eastAsia="zh-CN"/>
        </w:rPr>
      </w:pPr>
      <w:bookmarkStart w:id="0" w:name="_Hlk64012881"/>
      <w:r w:rsidRPr="0036267D">
        <w:rPr>
          <w:rFonts w:ascii="Times New Roman" w:eastAsia="Times New Roman" w:hAnsi="Times New Roman" w:cs="Times New Roman"/>
          <w:b/>
          <w:bCs/>
          <w:lang w:eastAsia="zh-CN"/>
        </w:rPr>
        <w:t xml:space="preserve">Par </w:t>
      </w:r>
      <w:r w:rsidR="0023193B">
        <w:rPr>
          <w:rFonts w:ascii="Times New Roman" w:eastAsia="Times New Roman" w:hAnsi="Times New Roman" w:cs="Times New Roman"/>
          <w:b/>
          <w:bCs/>
          <w:lang w:eastAsia="zh-CN"/>
        </w:rPr>
        <w:t>nekustamā</w:t>
      </w:r>
      <w:r w:rsidRPr="0036267D">
        <w:rPr>
          <w:rFonts w:ascii="Times New Roman" w:eastAsia="Times New Roman" w:hAnsi="Times New Roman" w:cs="Times New Roman"/>
          <w:b/>
          <w:bCs/>
          <w:lang w:eastAsia="zh-CN"/>
        </w:rPr>
        <w:t xml:space="preserve"> īpašuma </w:t>
      </w:r>
      <w:r w:rsidR="0023193B">
        <w:rPr>
          <w:rFonts w:ascii="Times New Roman" w:eastAsia="Times New Roman" w:hAnsi="Times New Roman" w:cs="Times New Roman"/>
          <w:b/>
          <w:bCs/>
          <w:lang w:eastAsia="zh-CN"/>
        </w:rPr>
        <w:t xml:space="preserve">Alderu ielā 33, </w:t>
      </w:r>
      <w:r>
        <w:rPr>
          <w:rFonts w:ascii="Times New Roman" w:eastAsia="SimSun" w:hAnsi="Times New Roman" w:cs="Times New Roman"/>
          <w:b/>
          <w:bCs/>
          <w:lang w:eastAsia="zh-CN"/>
        </w:rPr>
        <w:t xml:space="preserve"> </w:t>
      </w:r>
      <w:r w:rsidR="0023193B">
        <w:rPr>
          <w:rFonts w:ascii="Times New Roman" w:eastAsia="SimSun" w:hAnsi="Times New Roman" w:cs="Times New Roman"/>
          <w:b/>
          <w:bCs/>
          <w:lang w:eastAsia="zh-CN"/>
        </w:rPr>
        <w:t>Baltezerā</w:t>
      </w:r>
      <w:r>
        <w:rPr>
          <w:rFonts w:ascii="Times New Roman" w:eastAsia="SimSun" w:hAnsi="Times New Roman" w:cs="Times New Roman"/>
          <w:b/>
          <w:bCs/>
          <w:lang w:eastAsia="zh-CN"/>
        </w:rPr>
        <w:t>,</w:t>
      </w:r>
      <w:r w:rsidRPr="0036267D">
        <w:rPr>
          <w:rFonts w:ascii="Times New Roman" w:eastAsia="SimSun" w:hAnsi="Times New Roman" w:cs="Times New Roman"/>
          <w:b/>
          <w:bCs/>
          <w:lang w:eastAsia="zh-CN"/>
        </w:rPr>
        <w:t xml:space="preserve"> </w:t>
      </w:r>
      <w:r w:rsidRPr="0036267D">
        <w:rPr>
          <w:rFonts w:ascii="Times New Roman" w:eastAsia="Times New Roman" w:hAnsi="Times New Roman" w:cs="Times New Roman"/>
          <w:b/>
          <w:bCs/>
          <w:lang w:eastAsia="lv-LV"/>
        </w:rPr>
        <w:t xml:space="preserve">izsoles </w:t>
      </w:r>
      <w:r w:rsidRPr="0036267D">
        <w:rPr>
          <w:rFonts w:ascii="Times New Roman" w:eastAsia="Times New Roman" w:hAnsi="Times New Roman" w:cs="Times New Roman"/>
          <w:b/>
          <w:bCs/>
          <w:lang w:eastAsia="zh-CN"/>
        </w:rPr>
        <w:t>rezultātu apstiprināšanu</w:t>
      </w:r>
    </w:p>
    <w:p w14:paraId="744BD976" w14:textId="77777777" w:rsidR="00323686" w:rsidRPr="0036267D" w:rsidRDefault="00323686" w:rsidP="00323686">
      <w:pPr>
        <w:jc w:val="center"/>
        <w:rPr>
          <w:rFonts w:ascii="Times New Roman" w:eastAsia="Times New Roman" w:hAnsi="Times New Roman" w:cs="Times New Roman"/>
          <w:b/>
          <w:bCs/>
        </w:rPr>
      </w:pPr>
    </w:p>
    <w:bookmarkEnd w:id="0"/>
    <w:p w14:paraId="1CE28379" w14:textId="79C9BCDF" w:rsidR="00323686" w:rsidRPr="00435210" w:rsidRDefault="007972AE" w:rsidP="00323686">
      <w:pPr>
        <w:spacing w:after="120"/>
        <w:jc w:val="both"/>
        <w:rPr>
          <w:rFonts w:ascii="Times New Roman" w:eastAsia="Times New Roman" w:hAnsi="Times New Roman" w:cs="Times New Roman"/>
          <w:lang w:eastAsia="ar-SA"/>
        </w:rPr>
      </w:pPr>
      <w:r w:rsidRPr="0036267D">
        <w:rPr>
          <w:rFonts w:ascii="Times New Roman" w:eastAsia="Times New Roman" w:hAnsi="Times New Roman" w:cs="Times New Roman"/>
          <w:lang w:eastAsia="x-none"/>
        </w:rPr>
        <w:t xml:space="preserve">Ādažu </w:t>
      </w:r>
      <w:r w:rsidRPr="00DE43E0">
        <w:rPr>
          <w:rFonts w:ascii="Times New Roman" w:eastAsia="Times New Roman" w:hAnsi="Times New Roman" w:cs="Times New Roman"/>
          <w:lang w:eastAsia="x-none"/>
        </w:rPr>
        <w:t xml:space="preserve">novada pašvaldības </w:t>
      </w:r>
      <w:bookmarkStart w:id="1" w:name="_Hlk81587303"/>
      <w:r w:rsidRPr="00DE43E0">
        <w:rPr>
          <w:rFonts w:ascii="Times New Roman" w:eastAsia="Times New Roman" w:hAnsi="Times New Roman" w:cs="Times New Roman"/>
          <w:lang w:eastAsia="x-none"/>
        </w:rPr>
        <w:t>dome</w:t>
      </w:r>
      <w:bookmarkEnd w:id="1"/>
      <w:r w:rsidRPr="00DE43E0">
        <w:rPr>
          <w:rFonts w:ascii="Times New Roman" w:eastAsia="Times New Roman" w:hAnsi="Times New Roman" w:cs="Times New Roman"/>
          <w:lang w:eastAsia="x-none"/>
        </w:rPr>
        <w:t xml:space="preserve"> izskatīja </w:t>
      </w:r>
      <w:r w:rsidRPr="00DE43E0">
        <w:rPr>
          <w:rFonts w:ascii="Times New Roman" w:eastAsia="Arial Unicode MS" w:hAnsi="Times New Roman" w:cs="Times New Roman"/>
          <w:lang w:eastAsia="lv-LV" w:bidi="lv-LV"/>
        </w:rPr>
        <w:t xml:space="preserve">elektronisko izsoļu vietnē </w:t>
      </w:r>
      <w:hyperlink r:id="rId8" w:history="1">
        <w:r w:rsidRPr="00DE43E0">
          <w:rPr>
            <w:rStyle w:val="Hyperlink"/>
            <w:rFonts w:ascii="Times New Roman" w:eastAsia="Arial Unicode MS" w:hAnsi="Times New Roman" w:cs="Times New Roman"/>
            <w:lang w:eastAsia="lv-LV" w:bidi="lv-LV"/>
          </w:rPr>
          <w:t>https://izsoles.ta.gov.lv</w:t>
        </w:r>
      </w:hyperlink>
      <w:r w:rsidRPr="00DE43E0">
        <w:rPr>
          <w:rFonts w:ascii="Times New Roman" w:eastAsia="Arial Unicode MS" w:hAnsi="Times New Roman" w:cs="Times New Roman"/>
          <w:lang w:eastAsia="lv-LV" w:bidi="lv-LV"/>
        </w:rPr>
        <w:t xml:space="preserve"> </w:t>
      </w:r>
      <w:r w:rsidR="006D7B05" w:rsidRPr="00435210">
        <w:rPr>
          <w:rFonts w:ascii="Times New Roman" w:eastAsia="Times New Roman" w:hAnsi="Times New Roman" w:cs="Times New Roman"/>
          <w:lang w:eastAsia="lv-LV"/>
        </w:rPr>
        <w:t>13</w:t>
      </w:r>
      <w:r w:rsidRPr="00435210">
        <w:rPr>
          <w:rFonts w:ascii="Times New Roman" w:eastAsia="Times New Roman" w:hAnsi="Times New Roman" w:cs="Times New Roman"/>
          <w:lang w:eastAsia="lv-LV"/>
        </w:rPr>
        <w:t>.</w:t>
      </w:r>
      <w:r w:rsidR="00435210" w:rsidRPr="00435210">
        <w:rPr>
          <w:rFonts w:ascii="Times New Roman" w:eastAsia="Times New Roman" w:hAnsi="Times New Roman" w:cs="Times New Roman"/>
          <w:lang w:eastAsia="lv-LV"/>
        </w:rPr>
        <w:t>10</w:t>
      </w:r>
      <w:r w:rsidRPr="00435210">
        <w:rPr>
          <w:rFonts w:ascii="Times New Roman" w:eastAsia="Times New Roman" w:hAnsi="Times New Roman" w:cs="Times New Roman"/>
          <w:lang w:eastAsia="lv-LV"/>
        </w:rPr>
        <w:t>.202</w:t>
      </w:r>
      <w:r w:rsidR="00435210" w:rsidRPr="00435210">
        <w:rPr>
          <w:rFonts w:ascii="Times New Roman" w:eastAsia="Times New Roman" w:hAnsi="Times New Roman" w:cs="Times New Roman"/>
          <w:lang w:eastAsia="lv-LV"/>
        </w:rPr>
        <w:t>6</w:t>
      </w:r>
      <w:r w:rsidRPr="00435210">
        <w:rPr>
          <w:rFonts w:ascii="Times New Roman" w:eastAsia="Times New Roman" w:hAnsi="Times New Roman" w:cs="Times New Roman"/>
          <w:lang w:eastAsia="x-none"/>
        </w:rPr>
        <w:t xml:space="preserve">. sagatavotu aktu </w:t>
      </w:r>
      <w:bookmarkStart w:id="2" w:name="_Hlk78874623"/>
      <w:r w:rsidRPr="00435210">
        <w:rPr>
          <w:rFonts w:ascii="Times New Roman" w:eastAsia="TimesNewRomanPSMT" w:hAnsi="Times New Roman" w:cs="Times New Roman"/>
          <w:lang w:eastAsia="lv-LV"/>
        </w:rPr>
        <w:t>Nr.</w:t>
      </w:r>
      <w:bookmarkEnd w:id="2"/>
      <w:r w:rsidR="001C05BD">
        <w:rPr>
          <w:rFonts w:ascii="Times New Roman" w:eastAsia="TimesNewRomanPSMT" w:hAnsi="Times New Roman" w:cs="Times New Roman"/>
          <w:lang w:eastAsia="lv-LV"/>
        </w:rPr>
        <w:t> </w:t>
      </w:r>
      <w:r w:rsidR="002068FE" w:rsidRPr="00435210">
        <w:rPr>
          <w:rFonts w:ascii="Times New Roman" w:eastAsia="TimesNewRomanPSMT" w:hAnsi="Times New Roman" w:cs="Times New Roman"/>
          <w:lang w:eastAsia="lv-LV"/>
        </w:rPr>
        <w:t xml:space="preserve">4726341/0/2026-AKT </w:t>
      </w:r>
      <w:r w:rsidRPr="00435210">
        <w:rPr>
          <w:rFonts w:ascii="Times New Roman" w:eastAsia="Times New Roman" w:hAnsi="Times New Roman" w:cs="Times New Roman"/>
          <w:lang w:eastAsia="x-none"/>
        </w:rPr>
        <w:t xml:space="preserve">(turpmāk – </w:t>
      </w:r>
      <w:r w:rsidR="002068FE" w:rsidRPr="00435210">
        <w:rPr>
          <w:rFonts w:ascii="Times New Roman" w:eastAsia="Times New Roman" w:hAnsi="Times New Roman" w:cs="Times New Roman"/>
          <w:lang w:eastAsia="x-none"/>
        </w:rPr>
        <w:t>Akts</w:t>
      </w:r>
      <w:r w:rsidRPr="00435210">
        <w:rPr>
          <w:rFonts w:ascii="Times New Roman" w:eastAsia="Times New Roman" w:hAnsi="Times New Roman" w:cs="Times New Roman"/>
          <w:lang w:eastAsia="x-none"/>
        </w:rPr>
        <w:t xml:space="preserve">) par pašvaldības nekustamā īpašuma </w:t>
      </w:r>
      <w:r w:rsidR="00341ADD" w:rsidRPr="00435210">
        <w:rPr>
          <w:rFonts w:ascii="Times New Roman" w:eastAsia="Times New Roman" w:hAnsi="Times New Roman" w:cs="Times New Roman"/>
          <w:lang w:eastAsia="x-none"/>
        </w:rPr>
        <w:t>ar kadastra numuru 80440130412, kurš sastāv no garāžu ēkas ar kadastra apzīmējumu 80440130412001, 889,7 m² platībā, kopā 31 garāžu telpu grupa, un zemes vienības ar kadastra apzīmējums 80440130412, platība 0,1908 ha un adresi - Alderu iela 33, Baltezers, Ādažu pag., Ādažu nov. (turpmāk – Īpašums)</w:t>
      </w:r>
      <w:r w:rsidR="00B17E74" w:rsidRPr="00435210">
        <w:rPr>
          <w:rFonts w:ascii="Times New Roman" w:eastAsia="Times New Roman" w:hAnsi="Times New Roman" w:cs="Times New Roman"/>
          <w:lang w:eastAsia="x-none"/>
        </w:rPr>
        <w:t xml:space="preserve">, </w:t>
      </w:r>
      <w:r w:rsidRPr="00435210">
        <w:rPr>
          <w:rFonts w:ascii="Times New Roman" w:eastAsia="Times New Roman" w:hAnsi="Times New Roman" w:cs="Times New Roman"/>
          <w:lang w:eastAsia="x-none"/>
        </w:rPr>
        <w:t>pārdošanu izsolē ar augšupejošu soli</w:t>
      </w:r>
      <w:r w:rsidR="00C11824" w:rsidRPr="00435210">
        <w:rPr>
          <w:rFonts w:ascii="Times New Roman" w:eastAsia="Times New Roman" w:hAnsi="Times New Roman" w:cs="Times New Roman"/>
          <w:lang w:eastAsia="x-none"/>
        </w:rPr>
        <w:t xml:space="preserve">. </w:t>
      </w:r>
      <w:r w:rsidRPr="00435210">
        <w:rPr>
          <w:rFonts w:ascii="Times New Roman" w:eastAsia="Times New Roman" w:hAnsi="Times New Roman" w:cs="Times New Roman"/>
          <w:lang w:eastAsia="x-none"/>
        </w:rPr>
        <w:t xml:space="preserve">Akts apstiprināts Pašvaldības mantas iznomāšanas un atsavināšanas komisijas (turpmāk – Komisija) </w:t>
      </w:r>
      <w:bookmarkStart w:id="3" w:name="_Hlk142379754"/>
      <w:r w:rsidR="00352202" w:rsidRPr="00435210">
        <w:rPr>
          <w:rFonts w:ascii="Times New Roman" w:eastAsia="Times New Roman" w:hAnsi="Times New Roman" w:cs="Times New Roman"/>
          <w:lang w:eastAsia="x-none"/>
        </w:rPr>
        <w:t>13</w:t>
      </w:r>
      <w:r w:rsidRPr="00435210">
        <w:rPr>
          <w:rFonts w:ascii="Times New Roman" w:eastAsia="Times New Roman" w:hAnsi="Times New Roman" w:cs="Times New Roman"/>
          <w:lang w:eastAsia="x-none"/>
        </w:rPr>
        <w:t>.</w:t>
      </w:r>
      <w:r w:rsidR="00352202" w:rsidRPr="00435210">
        <w:rPr>
          <w:rFonts w:ascii="Times New Roman" w:eastAsia="Times New Roman" w:hAnsi="Times New Roman" w:cs="Times New Roman"/>
          <w:lang w:eastAsia="x-none"/>
        </w:rPr>
        <w:t>10</w:t>
      </w:r>
      <w:r w:rsidRPr="00435210">
        <w:rPr>
          <w:rFonts w:ascii="Times New Roman" w:eastAsia="Times New Roman" w:hAnsi="Times New Roman" w:cs="Times New Roman"/>
          <w:lang w:eastAsia="x-none"/>
        </w:rPr>
        <w:t>.202</w:t>
      </w:r>
      <w:r w:rsidR="00352202" w:rsidRPr="00435210">
        <w:rPr>
          <w:rFonts w:ascii="Times New Roman" w:eastAsia="Times New Roman" w:hAnsi="Times New Roman" w:cs="Times New Roman"/>
          <w:lang w:eastAsia="x-none"/>
        </w:rPr>
        <w:t>6</w:t>
      </w:r>
      <w:r w:rsidRPr="00435210">
        <w:rPr>
          <w:rFonts w:ascii="Times New Roman" w:eastAsia="Times New Roman" w:hAnsi="Times New Roman" w:cs="Times New Roman"/>
          <w:lang w:eastAsia="x-none"/>
        </w:rPr>
        <w:t>. sēdē (</w:t>
      </w:r>
      <w:r w:rsidRPr="00435210">
        <w:rPr>
          <w:rFonts w:ascii="Times New Roman" w:eastAsia="Times New Roman" w:hAnsi="Times New Roman" w:cs="Times New Roman"/>
          <w:lang w:eastAsia="ar-SA"/>
        </w:rPr>
        <w:t xml:space="preserve">prot. Nr. </w:t>
      </w:r>
      <w:r w:rsidR="00FD2C77" w:rsidRPr="00435210">
        <w:rPr>
          <w:rFonts w:ascii="Times New Roman" w:eastAsia="Times New Roman" w:hAnsi="Times New Roman" w:cs="Times New Roman"/>
          <w:lang w:eastAsia="ar-SA"/>
        </w:rPr>
        <w:t>ĀNP/1-7-14-2/26/36</w:t>
      </w:r>
      <w:r w:rsidRPr="00435210">
        <w:rPr>
          <w:rFonts w:ascii="Times New Roman" w:eastAsia="Times New Roman" w:hAnsi="Times New Roman" w:cs="Times New Roman"/>
          <w:lang w:eastAsia="ar-SA"/>
        </w:rPr>
        <w:t>)</w:t>
      </w:r>
      <w:bookmarkEnd w:id="3"/>
      <w:r w:rsidRPr="00435210">
        <w:rPr>
          <w:rFonts w:ascii="Times New Roman" w:eastAsia="Times New Roman" w:hAnsi="Times New Roman" w:cs="Times New Roman"/>
          <w:lang w:eastAsia="ar-SA"/>
        </w:rPr>
        <w:t xml:space="preserve">. </w:t>
      </w:r>
    </w:p>
    <w:p w14:paraId="38DA7952" w14:textId="77777777" w:rsidR="00323686" w:rsidRPr="00811140" w:rsidRDefault="007972AE" w:rsidP="00323686">
      <w:pPr>
        <w:spacing w:after="120"/>
        <w:jc w:val="both"/>
        <w:rPr>
          <w:rFonts w:ascii="Times New Roman" w:eastAsia="Times New Roman" w:hAnsi="Times New Roman" w:cs="Times New Roman"/>
          <w:lang w:eastAsia="x-none"/>
        </w:rPr>
      </w:pPr>
      <w:r w:rsidRPr="00811140">
        <w:rPr>
          <w:rFonts w:ascii="Times New Roman" w:eastAsia="Times New Roman" w:hAnsi="Times New Roman" w:cs="Times New Roman"/>
          <w:lang w:eastAsia="x-none"/>
        </w:rPr>
        <w:t>Izvērtējot pašvaldības rīcībā esošo informāciju un ar lietu saistītos apstākļus, tika konstatēts:</w:t>
      </w:r>
    </w:p>
    <w:p w14:paraId="306D19C1" w14:textId="3AF716D6" w:rsidR="00323686" w:rsidRPr="00B10D0B" w:rsidRDefault="007972AE" w:rsidP="009E1D7F">
      <w:pPr>
        <w:numPr>
          <w:ilvl w:val="0"/>
          <w:numId w:val="3"/>
        </w:numPr>
        <w:spacing w:after="120"/>
        <w:ind w:left="425" w:hanging="425"/>
        <w:jc w:val="both"/>
        <w:rPr>
          <w:rFonts w:ascii="Times New Roman" w:eastAsia="Times New Roman" w:hAnsi="Times New Roman" w:cs="Times New Roman"/>
          <w:lang w:eastAsia="x-none"/>
        </w:rPr>
      </w:pPr>
      <w:r w:rsidRPr="00B10D0B">
        <w:rPr>
          <w:rFonts w:ascii="Times New Roman" w:eastAsia="Times New Roman" w:hAnsi="Times New Roman" w:cs="Times New Roman"/>
          <w:bCs/>
          <w:lang w:eastAsia="x-none"/>
        </w:rPr>
        <w:t>Īpašums</w:t>
      </w:r>
      <w:r w:rsidRPr="00B10D0B">
        <w:rPr>
          <w:rFonts w:ascii="Times New Roman" w:eastAsia="Times New Roman" w:hAnsi="Times New Roman" w:cs="Times New Roman"/>
          <w:lang w:eastAsia="x-none"/>
        </w:rPr>
        <w:t xml:space="preserve"> tika nodots atsavināšanai ar </w:t>
      </w:r>
      <w:r w:rsidRPr="00B10D0B">
        <w:rPr>
          <w:rFonts w:ascii="Times New Roman" w:eastAsia="Calibri" w:hAnsi="Times New Roman" w:cs="Times New Roman"/>
          <w:lang w:eastAsia="x-none"/>
        </w:rPr>
        <w:t xml:space="preserve">domes </w:t>
      </w:r>
      <w:r w:rsidRPr="00B10D0B">
        <w:rPr>
          <w:rFonts w:ascii="Times New Roman" w:eastAsia="Times New Roman" w:hAnsi="Times New Roman" w:cs="Times New Roman"/>
          <w:lang w:eastAsia="x-none"/>
        </w:rPr>
        <w:t>2</w:t>
      </w:r>
      <w:r w:rsidR="00CB23EE" w:rsidRPr="00B10D0B">
        <w:rPr>
          <w:rFonts w:ascii="Times New Roman" w:eastAsia="Times New Roman" w:hAnsi="Times New Roman" w:cs="Times New Roman"/>
          <w:lang w:eastAsia="x-none"/>
        </w:rPr>
        <w:t>9</w:t>
      </w:r>
      <w:r w:rsidRPr="00B10D0B">
        <w:rPr>
          <w:rFonts w:ascii="Times New Roman" w:eastAsia="Times New Roman" w:hAnsi="Times New Roman" w:cs="Times New Roman"/>
          <w:lang w:eastAsia="x-none"/>
        </w:rPr>
        <w:t>.0</w:t>
      </w:r>
      <w:r w:rsidR="007A6DA4">
        <w:rPr>
          <w:rFonts w:ascii="Times New Roman" w:eastAsia="Times New Roman" w:hAnsi="Times New Roman" w:cs="Times New Roman"/>
          <w:lang w:eastAsia="x-none"/>
        </w:rPr>
        <w:t>1</w:t>
      </w:r>
      <w:r w:rsidRPr="00B10D0B">
        <w:rPr>
          <w:rFonts w:ascii="Times New Roman" w:eastAsia="Times New Roman" w:hAnsi="Times New Roman" w:cs="Times New Roman"/>
          <w:lang w:eastAsia="x-none"/>
        </w:rPr>
        <w:t>.202</w:t>
      </w:r>
      <w:r w:rsidR="007A6DA4">
        <w:rPr>
          <w:rFonts w:ascii="Times New Roman" w:eastAsia="Times New Roman" w:hAnsi="Times New Roman" w:cs="Times New Roman"/>
          <w:lang w:eastAsia="x-none"/>
        </w:rPr>
        <w:t>6</w:t>
      </w:r>
      <w:r w:rsidRPr="00B10D0B">
        <w:rPr>
          <w:rFonts w:ascii="Times New Roman" w:eastAsia="Times New Roman" w:hAnsi="Times New Roman" w:cs="Times New Roman"/>
          <w:lang w:eastAsia="x-none"/>
        </w:rPr>
        <w:t>. lēmumu Nr.</w:t>
      </w:r>
      <w:r w:rsidR="006970C1">
        <w:rPr>
          <w:rFonts w:ascii="Times New Roman" w:eastAsia="Times New Roman" w:hAnsi="Times New Roman" w:cs="Times New Roman"/>
          <w:lang w:eastAsia="x-none"/>
        </w:rPr>
        <w:t> </w:t>
      </w:r>
      <w:r w:rsidR="00CB23EE" w:rsidRPr="00B10D0B">
        <w:rPr>
          <w:rFonts w:ascii="Times New Roman" w:eastAsia="Times New Roman" w:hAnsi="Times New Roman" w:cs="Times New Roman"/>
          <w:lang w:eastAsia="x-none"/>
        </w:rPr>
        <w:t>10</w:t>
      </w:r>
      <w:r w:rsidRPr="00B10D0B">
        <w:rPr>
          <w:rFonts w:ascii="Times New Roman" w:eastAsia="Times New Roman" w:hAnsi="Times New Roman" w:cs="Times New Roman"/>
          <w:lang w:eastAsia="x-none"/>
        </w:rPr>
        <w:t xml:space="preserve"> “</w:t>
      </w:r>
      <w:r w:rsidR="00B10D0B" w:rsidRPr="00B10D0B">
        <w:rPr>
          <w:rFonts w:ascii="Times New Roman" w:hAnsi="Times New Roman" w:cs="Times New Roman"/>
        </w:rPr>
        <w:t>Par pašvaldības nekustamā īpašuma Alderu ielā 33, Baltezerā atsavināšanu</w:t>
      </w:r>
      <w:r w:rsidRPr="00B10D0B">
        <w:rPr>
          <w:rFonts w:ascii="Times New Roman" w:eastAsia="Times New Roman" w:hAnsi="Times New Roman" w:cs="Times New Roman"/>
          <w:lang w:eastAsia="x-none"/>
        </w:rPr>
        <w:t>”.</w:t>
      </w:r>
      <w:r w:rsidRPr="00B10D0B">
        <w:rPr>
          <w:rFonts w:ascii="Times New Roman" w:eastAsia="SimSun" w:hAnsi="Times New Roman" w:cs="Times New Roman"/>
          <w:lang w:eastAsia="x-none"/>
        </w:rPr>
        <w:t xml:space="preserve"> </w:t>
      </w:r>
    </w:p>
    <w:p w14:paraId="18857695" w14:textId="20C6DDC7" w:rsidR="0035715E" w:rsidRPr="00696A5A" w:rsidRDefault="0035715E" w:rsidP="009E1D7F">
      <w:pPr>
        <w:pStyle w:val="ListParagraph"/>
        <w:numPr>
          <w:ilvl w:val="0"/>
          <w:numId w:val="3"/>
        </w:numPr>
        <w:spacing w:after="120"/>
        <w:ind w:left="425" w:hanging="425"/>
        <w:jc w:val="both"/>
        <w:rPr>
          <w:rFonts w:ascii="Times New Roman" w:eastAsia="Times New Roman" w:hAnsi="Times New Roman" w:cs="Times New Roman"/>
          <w:lang w:eastAsia="x-none"/>
        </w:rPr>
      </w:pPr>
      <w:r w:rsidRPr="00696A5A">
        <w:rPr>
          <w:rFonts w:ascii="Times New Roman" w:eastAsia="Times New Roman" w:hAnsi="Times New Roman" w:cs="Times New Roman"/>
          <w:lang w:eastAsia="x-none"/>
        </w:rPr>
        <w:t>Īpašuma tirgus novērtējumu (</w:t>
      </w:r>
      <w:proofErr w:type="spellStart"/>
      <w:r w:rsidRPr="00696A5A">
        <w:rPr>
          <w:rFonts w:ascii="Times New Roman" w:eastAsia="Times New Roman" w:hAnsi="Times New Roman" w:cs="Times New Roman"/>
          <w:lang w:eastAsia="x-none"/>
        </w:rPr>
        <w:t>reģ</w:t>
      </w:r>
      <w:proofErr w:type="spellEnd"/>
      <w:r w:rsidRPr="00696A5A">
        <w:rPr>
          <w:rFonts w:ascii="Times New Roman" w:eastAsia="Times New Roman" w:hAnsi="Times New Roman" w:cs="Times New Roman"/>
          <w:lang w:eastAsia="x-none"/>
        </w:rPr>
        <w:t>. ar Nr. ĀNP/1-11-1/26/3</w:t>
      </w:r>
      <w:r w:rsidR="005F0863">
        <w:rPr>
          <w:rFonts w:ascii="Times New Roman" w:eastAsia="Times New Roman" w:hAnsi="Times New Roman" w:cs="Times New Roman"/>
          <w:lang w:eastAsia="x-none"/>
        </w:rPr>
        <w:t>000</w:t>
      </w:r>
      <w:r w:rsidRPr="00696A5A">
        <w:rPr>
          <w:rFonts w:ascii="Times New Roman" w:eastAsia="Times New Roman" w:hAnsi="Times New Roman" w:cs="Times New Roman"/>
          <w:lang w:eastAsia="x-none"/>
        </w:rPr>
        <w:t xml:space="preserve">) veicis sertificēts vērtētājs SIA “EIROEKSPERTS”, </w:t>
      </w:r>
      <w:proofErr w:type="spellStart"/>
      <w:r w:rsidRPr="00696A5A">
        <w:rPr>
          <w:rFonts w:ascii="Times New Roman" w:eastAsia="Times New Roman" w:hAnsi="Times New Roman" w:cs="Times New Roman"/>
          <w:lang w:eastAsia="x-none"/>
        </w:rPr>
        <w:t>reģ</w:t>
      </w:r>
      <w:proofErr w:type="spellEnd"/>
      <w:r w:rsidRPr="00696A5A">
        <w:rPr>
          <w:rFonts w:ascii="Times New Roman" w:eastAsia="Times New Roman" w:hAnsi="Times New Roman" w:cs="Times New Roman"/>
          <w:lang w:eastAsia="x-none"/>
        </w:rPr>
        <w:t xml:space="preserve">. Nr. 40003650352, un aprēķinātā vērtējamā objekta tirgus vērtība 29.04.2026. ir </w:t>
      </w:r>
      <w:r w:rsidR="00C27509" w:rsidRPr="00696A5A">
        <w:rPr>
          <w:rFonts w:ascii="Times New Roman" w:eastAsia="Times New Roman" w:hAnsi="Times New Roman" w:cs="Times New Roman"/>
          <w:lang w:eastAsia="x-none"/>
        </w:rPr>
        <w:t xml:space="preserve">154 000,00 </w:t>
      </w:r>
      <w:proofErr w:type="spellStart"/>
      <w:r w:rsidR="00C27509" w:rsidRPr="00DE6965">
        <w:rPr>
          <w:rFonts w:ascii="Times New Roman" w:eastAsia="Times New Roman" w:hAnsi="Times New Roman" w:cs="Times New Roman"/>
          <w:i/>
          <w:iCs/>
          <w:lang w:eastAsia="x-none"/>
        </w:rPr>
        <w:t>euro</w:t>
      </w:r>
      <w:proofErr w:type="spellEnd"/>
      <w:r w:rsidR="00C27509" w:rsidRPr="00696A5A">
        <w:rPr>
          <w:rFonts w:ascii="Times New Roman" w:eastAsia="Times New Roman" w:hAnsi="Times New Roman" w:cs="Times New Roman"/>
          <w:lang w:eastAsia="x-none"/>
        </w:rPr>
        <w:t>.</w:t>
      </w:r>
    </w:p>
    <w:p w14:paraId="61EAF4A4" w14:textId="5598B326" w:rsidR="00323686" w:rsidRPr="007A6DA4" w:rsidRDefault="007972AE" w:rsidP="009E1D7F">
      <w:pPr>
        <w:numPr>
          <w:ilvl w:val="0"/>
          <w:numId w:val="3"/>
        </w:numPr>
        <w:spacing w:after="120"/>
        <w:ind w:left="425" w:hanging="425"/>
        <w:jc w:val="both"/>
        <w:rPr>
          <w:rFonts w:ascii="Times New Roman" w:eastAsia="Times New Roman" w:hAnsi="Times New Roman" w:cs="Times New Roman"/>
          <w:lang w:eastAsia="x-none"/>
        </w:rPr>
      </w:pPr>
      <w:r w:rsidRPr="007A6DA4">
        <w:rPr>
          <w:rFonts w:ascii="Times New Roman" w:hAnsi="Times New Roman" w:cs="Times New Roman"/>
        </w:rPr>
        <w:t xml:space="preserve">Ar </w:t>
      </w:r>
      <w:r w:rsidR="006970C1">
        <w:rPr>
          <w:rFonts w:ascii="Times New Roman" w:hAnsi="Times New Roman" w:cs="Times New Roman"/>
        </w:rPr>
        <w:t>d</w:t>
      </w:r>
      <w:r w:rsidRPr="007A6DA4">
        <w:rPr>
          <w:rFonts w:ascii="Times New Roman" w:hAnsi="Times New Roman" w:cs="Times New Roman"/>
        </w:rPr>
        <w:t xml:space="preserve">omes </w:t>
      </w:r>
      <w:r w:rsidR="005F0863" w:rsidRPr="007A6DA4">
        <w:rPr>
          <w:rFonts w:ascii="Times New Roman" w:hAnsi="Times New Roman" w:cs="Times New Roman"/>
        </w:rPr>
        <w:t>25</w:t>
      </w:r>
      <w:r w:rsidRPr="007A6DA4">
        <w:rPr>
          <w:rFonts w:ascii="Times New Roman" w:hAnsi="Times New Roman" w:cs="Times New Roman"/>
        </w:rPr>
        <w:t>.</w:t>
      </w:r>
      <w:r w:rsidR="005F0863" w:rsidRPr="007A6DA4">
        <w:rPr>
          <w:rFonts w:ascii="Times New Roman" w:hAnsi="Times New Roman" w:cs="Times New Roman"/>
        </w:rPr>
        <w:t>06</w:t>
      </w:r>
      <w:r w:rsidRPr="007A6DA4">
        <w:rPr>
          <w:rFonts w:ascii="Times New Roman" w:hAnsi="Times New Roman" w:cs="Times New Roman"/>
        </w:rPr>
        <w:t>.202</w:t>
      </w:r>
      <w:r w:rsidR="005F0863" w:rsidRPr="007A6DA4">
        <w:rPr>
          <w:rFonts w:ascii="Times New Roman" w:hAnsi="Times New Roman" w:cs="Times New Roman"/>
        </w:rPr>
        <w:t>6</w:t>
      </w:r>
      <w:r w:rsidRPr="007A6DA4">
        <w:rPr>
          <w:rFonts w:ascii="Times New Roman" w:hAnsi="Times New Roman" w:cs="Times New Roman"/>
        </w:rPr>
        <w:t>. lēmumu Nr.</w:t>
      </w:r>
      <w:r w:rsidR="006970C1">
        <w:rPr>
          <w:rFonts w:ascii="Times New Roman" w:hAnsi="Times New Roman" w:cs="Times New Roman"/>
        </w:rPr>
        <w:t> </w:t>
      </w:r>
      <w:r w:rsidR="005F0863" w:rsidRPr="007A6DA4">
        <w:rPr>
          <w:rFonts w:ascii="Times New Roman" w:hAnsi="Times New Roman" w:cs="Times New Roman"/>
        </w:rPr>
        <w:t>238</w:t>
      </w:r>
      <w:r w:rsidRPr="007A6DA4">
        <w:rPr>
          <w:rFonts w:ascii="Times New Roman" w:hAnsi="Times New Roman" w:cs="Times New Roman"/>
        </w:rPr>
        <w:t xml:space="preserve"> “</w:t>
      </w:r>
      <w:r w:rsidR="00E66117" w:rsidRPr="007A6DA4">
        <w:rPr>
          <w:rFonts w:ascii="Times New Roman" w:hAnsi="Times New Roman" w:cs="Times New Roman"/>
        </w:rPr>
        <w:t>Par nosacītās cenas apstiprināšanu un izsoles rīkošanu nekustamajam īpašumam Alderu ielā 33, Baltezerā</w:t>
      </w:r>
      <w:r w:rsidRPr="007A6DA4">
        <w:rPr>
          <w:rFonts w:ascii="Times New Roman" w:hAnsi="Times New Roman" w:cs="Times New Roman"/>
        </w:rPr>
        <w:t xml:space="preserve">” Īpašumam </w:t>
      </w:r>
      <w:r w:rsidR="00D41E77" w:rsidRPr="007A6DA4">
        <w:rPr>
          <w:rFonts w:ascii="Times New Roman" w:hAnsi="Times New Roman" w:cs="Times New Roman"/>
        </w:rPr>
        <w:t>apstiprināta</w:t>
      </w:r>
      <w:r w:rsidRPr="007A6DA4">
        <w:rPr>
          <w:rFonts w:ascii="Times New Roman" w:hAnsi="Times New Roman" w:cs="Times New Roman"/>
        </w:rPr>
        <w:t xml:space="preserve"> izsoles sākumcena </w:t>
      </w:r>
      <w:r w:rsidR="00DE6965" w:rsidRPr="007A6DA4">
        <w:rPr>
          <w:rFonts w:ascii="Times New Roman" w:hAnsi="Times New Roman" w:cs="Times New Roman"/>
        </w:rPr>
        <w:t xml:space="preserve">154 000,00 </w:t>
      </w:r>
      <w:proofErr w:type="spellStart"/>
      <w:r w:rsidR="00DE6965" w:rsidRPr="007A6DA4">
        <w:rPr>
          <w:rFonts w:ascii="Times New Roman" w:hAnsi="Times New Roman" w:cs="Times New Roman"/>
          <w:i/>
          <w:iCs/>
        </w:rPr>
        <w:t>euro</w:t>
      </w:r>
      <w:proofErr w:type="spellEnd"/>
      <w:r w:rsidRPr="007A6DA4">
        <w:rPr>
          <w:rFonts w:ascii="Times New Roman" w:hAnsi="Times New Roman" w:cs="Times New Roman"/>
        </w:rPr>
        <w:t>.</w:t>
      </w:r>
    </w:p>
    <w:p w14:paraId="0DB831CA" w14:textId="15D0FD0B" w:rsidR="00323686" w:rsidRPr="00370EF3" w:rsidRDefault="007972AE" w:rsidP="009E1D7F">
      <w:pPr>
        <w:pStyle w:val="ListParagraph"/>
        <w:numPr>
          <w:ilvl w:val="0"/>
          <w:numId w:val="3"/>
        </w:numPr>
        <w:spacing w:after="120"/>
        <w:ind w:left="425" w:hanging="425"/>
        <w:contextualSpacing w:val="0"/>
        <w:jc w:val="both"/>
        <w:rPr>
          <w:rFonts w:ascii="Times New Roman" w:eastAsia="Times New Roman" w:hAnsi="Times New Roman" w:cs="Times New Roman"/>
          <w:lang w:eastAsia="x-none"/>
        </w:rPr>
      </w:pPr>
      <w:bookmarkStart w:id="4" w:name="_Hlk142383895"/>
      <w:r w:rsidRPr="00370EF3">
        <w:rPr>
          <w:rFonts w:ascii="Times New Roman" w:eastAsia="Times New Roman" w:hAnsi="Times New Roman" w:cs="Times New Roman"/>
          <w:lang w:eastAsia="x-none"/>
        </w:rPr>
        <w:t>Īpašuma izsoles noteikumi Nr. ĀNP/1-7-14-1/2</w:t>
      </w:r>
      <w:r w:rsidR="00BB7153" w:rsidRPr="00370EF3">
        <w:rPr>
          <w:rFonts w:ascii="Times New Roman" w:eastAsia="Times New Roman" w:hAnsi="Times New Roman" w:cs="Times New Roman"/>
          <w:lang w:eastAsia="x-none"/>
        </w:rPr>
        <w:t>6</w:t>
      </w:r>
      <w:r w:rsidRPr="00370EF3">
        <w:rPr>
          <w:rFonts w:ascii="Times New Roman" w:eastAsia="Times New Roman" w:hAnsi="Times New Roman" w:cs="Times New Roman"/>
          <w:lang w:eastAsia="x-none"/>
        </w:rPr>
        <w:t>/</w:t>
      </w:r>
      <w:r w:rsidR="00BB7153" w:rsidRPr="00370EF3">
        <w:rPr>
          <w:rFonts w:ascii="Times New Roman" w:eastAsia="Times New Roman" w:hAnsi="Times New Roman" w:cs="Times New Roman"/>
          <w:lang w:eastAsia="x-none"/>
        </w:rPr>
        <w:t>12</w:t>
      </w:r>
      <w:r w:rsidRPr="00370EF3">
        <w:rPr>
          <w:rFonts w:ascii="Times New Roman" w:eastAsia="Times New Roman" w:hAnsi="Times New Roman" w:cs="Times New Roman"/>
          <w:lang w:eastAsia="x-none"/>
        </w:rPr>
        <w:t xml:space="preserve"> (turpmāk – Izsoles noteikumi) tika apstiprināti ar Komisijas 0</w:t>
      </w:r>
      <w:r w:rsidR="00625547" w:rsidRPr="00370EF3">
        <w:rPr>
          <w:rFonts w:ascii="Times New Roman" w:eastAsia="Times New Roman" w:hAnsi="Times New Roman" w:cs="Times New Roman"/>
          <w:lang w:eastAsia="x-none"/>
        </w:rPr>
        <w:t>2</w:t>
      </w:r>
      <w:r w:rsidRPr="00370EF3">
        <w:rPr>
          <w:rFonts w:ascii="Times New Roman" w:eastAsia="Times New Roman" w:hAnsi="Times New Roman" w:cs="Times New Roman"/>
          <w:lang w:eastAsia="x-none"/>
        </w:rPr>
        <w:t>.</w:t>
      </w:r>
      <w:r w:rsidR="00625547" w:rsidRPr="00370EF3">
        <w:rPr>
          <w:rFonts w:ascii="Times New Roman" w:eastAsia="Times New Roman" w:hAnsi="Times New Roman" w:cs="Times New Roman"/>
          <w:lang w:eastAsia="x-none"/>
        </w:rPr>
        <w:t>09</w:t>
      </w:r>
      <w:r w:rsidRPr="00370EF3">
        <w:rPr>
          <w:rFonts w:ascii="Times New Roman" w:eastAsia="Times New Roman" w:hAnsi="Times New Roman" w:cs="Times New Roman"/>
          <w:lang w:eastAsia="x-none"/>
        </w:rPr>
        <w:t>.202</w:t>
      </w:r>
      <w:r w:rsidR="00625547" w:rsidRPr="00370EF3">
        <w:rPr>
          <w:rFonts w:ascii="Times New Roman" w:eastAsia="Times New Roman" w:hAnsi="Times New Roman" w:cs="Times New Roman"/>
          <w:lang w:eastAsia="x-none"/>
        </w:rPr>
        <w:t>6</w:t>
      </w:r>
      <w:r w:rsidRPr="00370EF3">
        <w:rPr>
          <w:rFonts w:ascii="Times New Roman" w:eastAsia="Times New Roman" w:hAnsi="Times New Roman" w:cs="Times New Roman"/>
          <w:lang w:eastAsia="x-none"/>
        </w:rPr>
        <w:t xml:space="preserve">. lēmumu (prot. Nr. </w:t>
      </w:r>
      <w:r w:rsidR="00625547" w:rsidRPr="00370EF3">
        <w:rPr>
          <w:rFonts w:ascii="Times New Roman" w:eastAsia="Times New Roman" w:hAnsi="Times New Roman" w:cs="Times New Roman"/>
          <w:lang w:eastAsia="x-none"/>
        </w:rPr>
        <w:t>ĀNP/1-7-14-2/26/33</w:t>
      </w:r>
      <w:r w:rsidRPr="00370EF3">
        <w:rPr>
          <w:rFonts w:ascii="Times New Roman" w:eastAsia="Times New Roman" w:hAnsi="Times New Roman" w:cs="Times New Roman"/>
          <w:lang w:eastAsia="x-none"/>
        </w:rPr>
        <w:t>).</w:t>
      </w:r>
    </w:p>
    <w:bookmarkEnd w:id="4"/>
    <w:p w14:paraId="6E5ACFAC" w14:textId="4FD84B3B" w:rsidR="00323686" w:rsidRPr="00CD40E9" w:rsidRDefault="007972AE" w:rsidP="009E1D7F">
      <w:pPr>
        <w:numPr>
          <w:ilvl w:val="0"/>
          <w:numId w:val="3"/>
        </w:numPr>
        <w:spacing w:after="120"/>
        <w:ind w:left="425" w:hanging="425"/>
        <w:jc w:val="both"/>
        <w:rPr>
          <w:rFonts w:ascii="Times New Roman" w:eastAsia="Times New Roman" w:hAnsi="Times New Roman" w:cs="Times New Roman"/>
          <w:lang w:eastAsia="x-none"/>
        </w:rPr>
      </w:pPr>
      <w:r w:rsidRPr="007D7255">
        <w:rPr>
          <w:rFonts w:ascii="Times New Roman" w:eastAsia="Times New Roman" w:hAnsi="Times New Roman" w:cs="Times New Roman"/>
          <w:lang w:eastAsia="zh-CN"/>
        </w:rPr>
        <w:t xml:space="preserve">Sludinājums par </w:t>
      </w:r>
      <w:r w:rsidRPr="00A9106D">
        <w:rPr>
          <w:rFonts w:ascii="Times New Roman" w:eastAsia="Times New Roman" w:hAnsi="Times New Roman" w:cs="Times New Roman"/>
          <w:lang w:eastAsia="zh-CN"/>
        </w:rPr>
        <w:t>Īpašuma izsoli,</w:t>
      </w:r>
      <w:r w:rsidRPr="00A9106D">
        <w:rPr>
          <w:rFonts w:ascii="Times New Roman" w:eastAsia="Times New Roman" w:hAnsi="Times New Roman" w:cs="Times New Roman"/>
          <w:spacing w:val="-7"/>
          <w:lang w:eastAsia="zh-CN"/>
        </w:rPr>
        <w:t xml:space="preserve"> tai skaitā, </w:t>
      </w:r>
      <w:r w:rsidRPr="00A9106D">
        <w:rPr>
          <w:rFonts w:ascii="Times New Roman" w:eastAsia="Times New Roman" w:hAnsi="Times New Roman" w:cs="Times New Roman"/>
          <w:lang w:eastAsia="zh-CN"/>
        </w:rPr>
        <w:t>Publiskas personas mantas atsavināšanas likuma 12.</w:t>
      </w:r>
      <w:r w:rsidR="006970C1">
        <w:rPr>
          <w:rFonts w:ascii="Times New Roman" w:eastAsia="Times New Roman" w:hAnsi="Times New Roman" w:cs="Times New Roman"/>
          <w:lang w:eastAsia="zh-CN"/>
        </w:rPr>
        <w:t> </w:t>
      </w:r>
      <w:r w:rsidRPr="00A9106D">
        <w:rPr>
          <w:rFonts w:ascii="Times New Roman" w:eastAsia="Times New Roman" w:hAnsi="Times New Roman" w:cs="Times New Roman"/>
          <w:lang w:eastAsia="zh-CN"/>
        </w:rPr>
        <w:t>pantā paredzētā informācija, 0</w:t>
      </w:r>
      <w:r w:rsidR="00A9106D" w:rsidRPr="00A9106D">
        <w:rPr>
          <w:rFonts w:ascii="Times New Roman" w:eastAsia="Times New Roman" w:hAnsi="Times New Roman" w:cs="Times New Roman"/>
          <w:lang w:eastAsia="zh-CN"/>
        </w:rPr>
        <w:t>4</w:t>
      </w:r>
      <w:r w:rsidRPr="00A9106D">
        <w:rPr>
          <w:rFonts w:ascii="Times New Roman" w:eastAsia="Times New Roman" w:hAnsi="Times New Roman" w:cs="Times New Roman"/>
          <w:lang w:eastAsia="zh-CN"/>
        </w:rPr>
        <w:t>.0</w:t>
      </w:r>
      <w:r w:rsidR="00807746" w:rsidRPr="00A9106D">
        <w:rPr>
          <w:rFonts w:ascii="Times New Roman" w:eastAsia="Times New Roman" w:hAnsi="Times New Roman" w:cs="Times New Roman"/>
          <w:lang w:eastAsia="zh-CN"/>
        </w:rPr>
        <w:t>9</w:t>
      </w:r>
      <w:r w:rsidRPr="00A9106D">
        <w:rPr>
          <w:rFonts w:ascii="Times New Roman" w:eastAsia="Times New Roman" w:hAnsi="Times New Roman" w:cs="Times New Roman"/>
          <w:lang w:eastAsia="zh-CN"/>
        </w:rPr>
        <w:t>.202</w:t>
      </w:r>
      <w:r w:rsidR="00807746" w:rsidRPr="00A9106D">
        <w:rPr>
          <w:rFonts w:ascii="Times New Roman" w:eastAsia="Times New Roman" w:hAnsi="Times New Roman" w:cs="Times New Roman"/>
          <w:lang w:eastAsia="zh-CN"/>
        </w:rPr>
        <w:t>6</w:t>
      </w:r>
      <w:r w:rsidRPr="00A9106D">
        <w:rPr>
          <w:rFonts w:ascii="Times New Roman" w:eastAsia="Times New Roman" w:hAnsi="Times New Roman" w:cs="Times New Roman"/>
          <w:lang w:eastAsia="zh-CN"/>
        </w:rPr>
        <w:t xml:space="preserve">. tika publicēta pašvaldības tīmekļvietnē </w:t>
      </w:r>
      <w:bookmarkStart w:id="5" w:name="_Hlk142379569"/>
      <w:r w:rsidRPr="00075AD2">
        <w:fldChar w:fldCharType="begin"/>
      </w:r>
      <w:r w:rsidRPr="00075AD2">
        <w:rPr>
          <w:rFonts w:ascii="Times New Roman" w:hAnsi="Times New Roman" w:cs="Times New Roman"/>
        </w:rPr>
        <w:instrText>HYPERLINK "http://www.adazunovads.lv"</w:instrText>
      </w:r>
      <w:r w:rsidRPr="00075AD2">
        <w:fldChar w:fldCharType="separate"/>
      </w:r>
      <w:r w:rsidRPr="00075AD2">
        <w:rPr>
          <w:rStyle w:val="Hyperlink"/>
          <w:rFonts w:ascii="Times New Roman" w:eastAsia="Times New Roman" w:hAnsi="Times New Roman" w:cs="Times New Roman"/>
          <w:spacing w:val="-7"/>
          <w:lang w:eastAsia="zh-CN"/>
        </w:rPr>
        <w:t>www.adazunovads.lv</w:t>
      </w:r>
      <w:r w:rsidRPr="00075AD2">
        <w:rPr>
          <w:rStyle w:val="Hyperlink"/>
          <w:rFonts w:ascii="Times New Roman" w:eastAsia="Times New Roman" w:hAnsi="Times New Roman" w:cs="Times New Roman"/>
          <w:spacing w:val="-7"/>
          <w:lang w:eastAsia="zh-CN"/>
        </w:rPr>
        <w:fldChar w:fldCharType="end"/>
      </w:r>
      <w:bookmarkEnd w:id="5"/>
      <w:r w:rsidRPr="00075AD2">
        <w:rPr>
          <w:rFonts w:ascii="Times New Roman" w:eastAsia="Times New Roman" w:hAnsi="Times New Roman" w:cs="Times New Roman"/>
          <w:spacing w:val="-7"/>
          <w:lang w:eastAsia="zh-CN"/>
        </w:rPr>
        <w:t xml:space="preserve"> </w:t>
      </w:r>
      <w:r w:rsidRPr="00A9106D">
        <w:rPr>
          <w:rFonts w:ascii="Times New Roman" w:eastAsia="Times New Roman" w:hAnsi="Times New Roman" w:cs="Times New Roman"/>
          <w:spacing w:val="-7"/>
          <w:lang w:eastAsia="zh-CN"/>
        </w:rPr>
        <w:t>un</w:t>
      </w:r>
      <w:r w:rsidRPr="00D03BC6">
        <w:rPr>
          <w:rFonts w:ascii="Times New Roman" w:eastAsia="Times New Roman" w:hAnsi="Times New Roman" w:cs="Times New Roman"/>
          <w:color w:val="EE0000"/>
          <w:spacing w:val="-7"/>
          <w:lang w:eastAsia="zh-CN"/>
        </w:rPr>
        <w:t xml:space="preserve"> </w:t>
      </w:r>
      <w:r w:rsidR="00CD40E9" w:rsidRPr="00CD40E9">
        <w:rPr>
          <w:rFonts w:ascii="Times New Roman" w:eastAsia="Times New Roman" w:hAnsi="Times New Roman" w:cs="Times New Roman"/>
          <w:lang w:eastAsia="zh-CN"/>
        </w:rPr>
        <w:t>09</w:t>
      </w:r>
      <w:r w:rsidRPr="00CD40E9">
        <w:rPr>
          <w:rFonts w:ascii="Times New Roman" w:eastAsia="Times New Roman" w:hAnsi="Times New Roman" w:cs="Times New Roman"/>
          <w:lang w:eastAsia="zh-CN"/>
        </w:rPr>
        <w:t>.0</w:t>
      </w:r>
      <w:r w:rsidR="00CD40E9" w:rsidRPr="00CD40E9">
        <w:rPr>
          <w:rFonts w:ascii="Times New Roman" w:eastAsia="Times New Roman" w:hAnsi="Times New Roman" w:cs="Times New Roman"/>
          <w:lang w:eastAsia="zh-CN"/>
        </w:rPr>
        <w:t>9</w:t>
      </w:r>
      <w:r w:rsidRPr="00CD40E9">
        <w:rPr>
          <w:rFonts w:ascii="Times New Roman" w:eastAsia="Times New Roman" w:hAnsi="Times New Roman" w:cs="Times New Roman"/>
          <w:lang w:eastAsia="zh-CN"/>
        </w:rPr>
        <w:t>.202</w:t>
      </w:r>
      <w:r w:rsidR="00CD40E9" w:rsidRPr="00CD40E9">
        <w:rPr>
          <w:rFonts w:ascii="Times New Roman" w:eastAsia="Times New Roman" w:hAnsi="Times New Roman" w:cs="Times New Roman"/>
          <w:lang w:eastAsia="zh-CN"/>
        </w:rPr>
        <w:t>6</w:t>
      </w:r>
      <w:r w:rsidRPr="00CD40E9">
        <w:rPr>
          <w:rFonts w:ascii="Times New Roman" w:eastAsia="Times New Roman" w:hAnsi="Times New Roman" w:cs="Times New Roman"/>
          <w:lang w:eastAsia="zh-CN"/>
        </w:rPr>
        <w:t>. –</w:t>
      </w:r>
      <w:bookmarkStart w:id="6" w:name="_Hlk87621176"/>
      <w:r w:rsidRPr="00CD40E9">
        <w:rPr>
          <w:rFonts w:ascii="Times New Roman" w:eastAsia="Times New Roman" w:hAnsi="Times New Roman" w:cs="Times New Roman"/>
          <w:lang w:eastAsia="zh-CN"/>
        </w:rPr>
        <w:t xml:space="preserve"> izdevumā</w:t>
      </w:r>
      <w:bookmarkEnd w:id="6"/>
      <w:r w:rsidRPr="00CD40E9">
        <w:rPr>
          <w:rFonts w:ascii="Times New Roman" w:eastAsia="Times New Roman" w:hAnsi="Times New Roman" w:cs="Times New Roman"/>
          <w:lang w:eastAsia="zh-CN"/>
        </w:rPr>
        <w:t xml:space="preserve"> "Latvijas Vēstnesis" (oficiālās publikācijas Nr. </w:t>
      </w:r>
      <w:r w:rsidR="00CD40E9" w:rsidRPr="00CD40E9">
        <w:rPr>
          <w:rFonts w:ascii="Times New Roman" w:eastAsia="Times New Roman" w:hAnsi="Times New Roman" w:cs="Times New Roman"/>
          <w:lang w:eastAsia="zh-CN"/>
        </w:rPr>
        <w:t>2026/173.IZ14</w:t>
      </w:r>
      <w:r w:rsidRPr="00CD40E9">
        <w:rPr>
          <w:rFonts w:ascii="Times New Roman" w:eastAsia="Times New Roman" w:hAnsi="Times New Roman" w:cs="Times New Roman"/>
          <w:lang w:eastAsia="zh-CN"/>
        </w:rPr>
        <w:t xml:space="preserve">), kā arī </w:t>
      </w:r>
      <w:r w:rsidRPr="00CD40E9">
        <w:rPr>
          <w:rFonts w:ascii="Times New Roman" w:eastAsia="Times New Roman" w:hAnsi="Times New Roman" w:cs="Times New Roman"/>
          <w:lang w:eastAsia="lv-LV"/>
        </w:rPr>
        <w:t xml:space="preserve">paziņojums par izsoli </w:t>
      </w:r>
      <w:r w:rsidRPr="00CD40E9">
        <w:rPr>
          <w:rFonts w:ascii="Times New Roman" w:eastAsia="Times New Roman" w:hAnsi="Times New Roman" w:cs="Times New Roman"/>
          <w:lang w:eastAsia="zh-CN"/>
        </w:rPr>
        <w:t>tika izlikts labi redzamā vietā pie Īpašuma.</w:t>
      </w:r>
    </w:p>
    <w:p w14:paraId="2CDDE9A7" w14:textId="04D8F741" w:rsidR="00323686" w:rsidRPr="00D03BC6" w:rsidRDefault="007972AE" w:rsidP="009E1D7F">
      <w:pPr>
        <w:pStyle w:val="ListParagraph"/>
        <w:numPr>
          <w:ilvl w:val="0"/>
          <w:numId w:val="3"/>
        </w:numPr>
        <w:spacing w:after="120"/>
        <w:ind w:left="425" w:hanging="425"/>
        <w:contextualSpacing w:val="0"/>
        <w:jc w:val="both"/>
        <w:rPr>
          <w:rFonts w:ascii="Times New Roman" w:eastAsia="Times New Roman" w:hAnsi="Times New Roman" w:cs="Times New Roman"/>
          <w:color w:val="EE0000"/>
          <w:lang w:eastAsia="x-none"/>
        </w:rPr>
      </w:pPr>
      <w:r w:rsidRPr="00091874">
        <w:rPr>
          <w:rFonts w:ascii="Times New Roman" w:eastAsia="Times New Roman" w:hAnsi="Times New Roman" w:cs="Times New Roman"/>
          <w:lang w:eastAsia="x-none"/>
        </w:rPr>
        <w:t xml:space="preserve">Īpašuma elektroniskā izsole sākās </w:t>
      </w:r>
      <w:r w:rsidR="00167C88" w:rsidRPr="00091874">
        <w:rPr>
          <w:rFonts w:ascii="Times New Roman" w:eastAsia="Times New Roman" w:hAnsi="Times New Roman" w:cs="Times New Roman"/>
          <w:lang w:eastAsia="x-none"/>
        </w:rPr>
        <w:t>10</w:t>
      </w:r>
      <w:r w:rsidRPr="00091874">
        <w:rPr>
          <w:rFonts w:ascii="Times New Roman" w:eastAsia="Times New Roman" w:hAnsi="Times New Roman" w:cs="Times New Roman"/>
          <w:lang w:eastAsia="x-none"/>
        </w:rPr>
        <w:t>.0</w:t>
      </w:r>
      <w:r w:rsidR="00167C88" w:rsidRPr="00091874">
        <w:rPr>
          <w:rFonts w:ascii="Times New Roman" w:eastAsia="Times New Roman" w:hAnsi="Times New Roman" w:cs="Times New Roman"/>
          <w:lang w:eastAsia="x-none"/>
        </w:rPr>
        <w:t>9</w:t>
      </w:r>
      <w:r w:rsidRPr="00091874">
        <w:rPr>
          <w:rFonts w:ascii="Times New Roman" w:eastAsia="Times New Roman" w:hAnsi="Times New Roman" w:cs="Times New Roman"/>
          <w:lang w:eastAsia="x-none"/>
        </w:rPr>
        <w:t>.202</w:t>
      </w:r>
      <w:r w:rsidR="00186DED" w:rsidRPr="00091874">
        <w:rPr>
          <w:rFonts w:ascii="Times New Roman" w:eastAsia="Times New Roman" w:hAnsi="Times New Roman" w:cs="Times New Roman"/>
          <w:lang w:eastAsia="x-none"/>
        </w:rPr>
        <w:t>6</w:t>
      </w:r>
      <w:r w:rsidRPr="00091874">
        <w:rPr>
          <w:rFonts w:ascii="Times New Roman" w:eastAsia="Times New Roman" w:hAnsi="Times New Roman" w:cs="Times New Roman"/>
          <w:lang w:eastAsia="x-none"/>
        </w:rPr>
        <w:t xml:space="preserve">. plkst. 13.00 un noslēdzās </w:t>
      </w:r>
      <w:r w:rsidR="006A4CD8" w:rsidRPr="00091874">
        <w:rPr>
          <w:rFonts w:ascii="Times New Roman" w:eastAsia="Times New Roman" w:hAnsi="Times New Roman" w:cs="Times New Roman"/>
          <w:lang w:eastAsia="x-none"/>
        </w:rPr>
        <w:t>12.10</w:t>
      </w:r>
      <w:r w:rsidRPr="00091874">
        <w:rPr>
          <w:rFonts w:ascii="Times New Roman" w:eastAsia="Times New Roman" w:hAnsi="Times New Roman" w:cs="Times New Roman"/>
          <w:lang w:eastAsia="x-none"/>
        </w:rPr>
        <w:t>.202</w:t>
      </w:r>
      <w:r w:rsidR="00D73484" w:rsidRPr="00091874">
        <w:rPr>
          <w:rFonts w:ascii="Times New Roman" w:eastAsia="Times New Roman" w:hAnsi="Times New Roman" w:cs="Times New Roman"/>
          <w:lang w:eastAsia="x-none"/>
        </w:rPr>
        <w:t>6</w:t>
      </w:r>
      <w:r w:rsidRPr="00091874">
        <w:rPr>
          <w:rFonts w:ascii="Times New Roman" w:eastAsia="Times New Roman" w:hAnsi="Times New Roman" w:cs="Times New Roman"/>
          <w:lang w:eastAsia="x-none"/>
        </w:rPr>
        <w:t>. plkst. 13.0</w:t>
      </w:r>
      <w:r w:rsidR="006A4CD8" w:rsidRPr="00091874">
        <w:rPr>
          <w:rFonts w:ascii="Times New Roman" w:eastAsia="Times New Roman" w:hAnsi="Times New Roman" w:cs="Times New Roman"/>
          <w:lang w:eastAsia="x-none"/>
        </w:rPr>
        <w:t>9</w:t>
      </w:r>
      <w:r w:rsidRPr="00091874">
        <w:rPr>
          <w:rFonts w:ascii="Times New Roman" w:eastAsia="Times New Roman" w:hAnsi="Times New Roman" w:cs="Times New Roman"/>
          <w:lang w:eastAsia="x-none"/>
        </w:rPr>
        <w:t xml:space="preserve">. No Akta izriet, ka izsolei bija autorizēti </w:t>
      </w:r>
      <w:r w:rsidR="009A6274" w:rsidRPr="00091874">
        <w:rPr>
          <w:rFonts w:ascii="Times New Roman" w:eastAsia="Times New Roman" w:hAnsi="Times New Roman" w:cs="Times New Roman"/>
          <w:lang w:eastAsia="x-none"/>
        </w:rPr>
        <w:t>trīs</w:t>
      </w:r>
      <w:r w:rsidRPr="00091874">
        <w:rPr>
          <w:rFonts w:ascii="Times New Roman" w:eastAsia="Times New Roman" w:hAnsi="Times New Roman" w:cs="Times New Roman"/>
          <w:lang w:eastAsia="x-none"/>
        </w:rPr>
        <w:t xml:space="preserve"> dalībnieki un </w:t>
      </w:r>
      <w:r w:rsidR="002817CD">
        <w:rPr>
          <w:rFonts w:ascii="Times New Roman" w:eastAsia="Times New Roman" w:hAnsi="Times New Roman" w:cs="Times New Roman"/>
          <w:lang w:eastAsia="x-none"/>
        </w:rPr>
        <w:t>biedrība (</w:t>
      </w:r>
      <w:r w:rsidR="002420FB" w:rsidRPr="00091874">
        <w:rPr>
          <w:rFonts w:ascii="Times New Roman" w:eastAsia="Times New Roman" w:hAnsi="Times New Roman" w:cs="Times New Roman"/>
          <w:lang w:eastAsia="x-none"/>
        </w:rPr>
        <w:t>BDR</w:t>
      </w:r>
      <w:r w:rsidR="002817CD">
        <w:rPr>
          <w:rFonts w:ascii="Times New Roman" w:eastAsia="Times New Roman" w:hAnsi="Times New Roman" w:cs="Times New Roman"/>
          <w:lang w:eastAsia="x-none"/>
        </w:rPr>
        <w:t>)</w:t>
      </w:r>
      <w:r w:rsidRPr="00091874">
        <w:rPr>
          <w:rFonts w:ascii="Times New Roman" w:eastAsia="Times New Roman" w:hAnsi="Times New Roman" w:cs="Times New Roman"/>
          <w:lang w:eastAsia="x-none"/>
        </w:rPr>
        <w:t xml:space="preserve"> “</w:t>
      </w:r>
      <w:r w:rsidR="002420FB" w:rsidRPr="00091874">
        <w:rPr>
          <w:rFonts w:ascii="Times New Roman" w:eastAsia="Times New Roman" w:hAnsi="Times New Roman" w:cs="Times New Roman"/>
          <w:lang w:eastAsia="x-none"/>
        </w:rPr>
        <w:t>Biedrība 33</w:t>
      </w:r>
      <w:r w:rsidRPr="00091874">
        <w:rPr>
          <w:rFonts w:ascii="Times New Roman" w:eastAsia="Times New Roman" w:hAnsi="Times New Roman" w:cs="Times New Roman"/>
          <w:lang w:eastAsia="x-none"/>
        </w:rPr>
        <w:t>” (</w:t>
      </w:r>
      <w:proofErr w:type="spellStart"/>
      <w:r w:rsidR="005F1C0A" w:rsidRPr="00091874">
        <w:rPr>
          <w:rFonts w:ascii="Times New Roman" w:eastAsia="Times New Roman" w:hAnsi="Times New Roman" w:cs="Times New Roman"/>
          <w:lang w:eastAsia="x-none"/>
        </w:rPr>
        <w:t>r</w:t>
      </w:r>
      <w:r w:rsidRPr="00091874">
        <w:rPr>
          <w:rFonts w:ascii="Times New Roman" w:eastAsia="Times New Roman" w:hAnsi="Times New Roman" w:cs="Times New Roman"/>
          <w:lang w:eastAsia="x-none"/>
        </w:rPr>
        <w:t>eģ</w:t>
      </w:r>
      <w:proofErr w:type="spellEnd"/>
      <w:r w:rsidRPr="00091874">
        <w:rPr>
          <w:rFonts w:ascii="Times New Roman" w:eastAsia="Times New Roman" w:hAnsi="Times New Roman" w:cs="Times New Roman"/>
          <w:lang w:eastAsia="x-none"/>
        </w:rPr>
        <w:t>.</w:t>
      </w:r>
      <w:r w:rsidR="005F1C0A" w:rsidRPr="00091874">
        <w:rPr>
          <w:rFonts w:ascii="Times New Roman" w:eastAsia="Times New Roman" w:hAnsi="Times New Roman" w:cs="Times New Roman"/>
          <w:lang w:eastAsia="x-none"/>
        </w:rPr>
        <w:t xml:space="preserve"> N</w:t>
      </w:r>
      <w:r w:rsidRPr="00091874">
        <w:rPr>
          <w:rFonts w:ascii="Times New Roman" w:eastAsia="Times New Roman" w:hAnsi="Times New Roman" w:cs="Times New Roman"/>
          <w:lang w:eastAsia="x-none"/>
        </w:rPr>
        <w:t>r.</w:t>
      </w:r>
      <w:r w:rsidR="005F1C0A" w:rsidRPr="00091874">
        <w:rPr>
          <w:rFonts w:ascii="Times New Roman" w:eastAsia="Times New Roman" w:hAnsi="Times New Roman" w:cs="Times New Roman"/>
          <w:lang w:eastAsia="x-none"/>
        </w:rPr>
        <w:t> </w:t>
      </w:r>
      <w:r w:rsidR="00DF2927" w:rsidRPr="00091874">
        <w:rPr>
          <w:rFonts w:ascii="Times New Roman" w:eastAsia="Times New Roman" w:hAnsi="Times New Roman" w:cs="Times New Roman"/>
          <w:lang w:eastAsia="x-none"/>
        </w:rPr>
        <w:t>40008331124</w:t>
      </w:r>
      <w:r w:rsidRPr="00091874">
        <w:rPr>
          <w:rFonts w:ascii="Times New Roman" w:eastAsia="Times New Roman" w:hAnsi="Times New Roman" w:cs="Times New Roman"/>
          <w:lang w:eastAsia="x-none"/>
        </w:rPr>
        <w:t xml:space="preserve">) ar </w:t>
      </w:r>
      <w:r w:rsidR="00DF2927" w:rsidRPr="00091874">
        <w:rPr>
          <w:rFonts w:ascii="Times New Roman" w:eastAsia="Times New Roman" w:hAnsi="Times New Roman" w:cs="Times New Roman"/>
          <w:lang w:eastAsia="x-none"/>
        </w:rPr>
        <w:t>25</w:t>
      </w:r>
      <w:r w:rsidRPr="00091874">
        <w:rPr>
          <w:rFonts w:ascii="Times New Roman" w:eastAsia="Times New Roman" w:hAnsi="Times New Roman" w:cs="Times New Roman"/>
          <w:lang w:eastAsia="x-none"/>
        </w:rPr>
        <w:t xml:space="preserve">. soli nosolīja augstāko cenu, un, atbilstoši Izsoles </w:t>
      </w:r>
      <w:r w:rsidRPr="00091874">
        <w:rPr>
          <w:rFonts w:ascii="Times New Roman" w:eastAsia="Times New Roman" w:hAnsi="Times New Roman" w:cs="Times New Roman"/>
          <w:lang w:eastAsia="x-none"/>
        </w:rPr>
        <w:lastRenderedPageBreak/>
        <w:t xml:space="preserve">noteikumu </w:t>
      </w:r>
      <w:r w:rsidRPr="00A111A2">
        <w:rPr>
          <w:rFonts w:ascii="Times New Roman" w:eastAsia="Times New Roman" w:hAnsi="Times New Roman" w:cs="Times New Roman"/>
          <w:lang w:eastAsia="x-none"/>
        </w:rPr>
        <w:t>6.2.</w:t>
      </w:r>
      <w:r w:rsidR="005F1C0A" w:rsidRPr="00A111A2">
        <w:rPr>
          <w:rFonts w:ascii="Times New Roman" w:eastAsia="Times New Roman" w:hAnsi="Times New Roman" w:cs="Times New Roman"/>
          <w:lang w:eastAsia="x-none"/>
        </w:rPr>
        <w:t> </w:t>
      </w:r>
      <w:r w:rsidRPr="00A111A2">
        <w:rPr>
          <w:rFonts w:ascii="Times New Roman" w:eastAsia="Times New Roman" w:hAnsi="Times New Roman" w:cs="Times New Roman"/>
          <w:lang w:eastAsia="x-none"/>
        </w:rPr>
        <w:t xml:space="preserve">punktam, </w:t>
      </w:r>
      <w:r w:rsidR="003E0D68" w:rsidRPr="00091874">
        <w:rPr>
          <w:rFonts w:ascii="Times New Roman" w:eastAsia="Times New Roman" w:hAnsi="Times New Roman" w:cs="Times New Roman"/>
          <w:lang w:eastAsia="x-none"/>
        </w:rPr>
        <w:t>biedrība</w:t>
      </w:r>
      <w:r w:rsidRPr="00091874">
        <w:rPr>
          <w:rFonts w:ascii="Times New Roman" w:eastAsia="Times New Roman" w:hAnsi="Times New Roman" w:cs="Times New Roman"/>
          <w:lang w:eastAsia="x-none"/>
        </w:rPr>
        <w:t xml:space="preserve"> </w:t>
      </w:r>
      <w:r w:rsidR="00091874" w:rsidRPr="00091874">
        <w:rPr>
          <w:rFonts w:ascii="Times New Roman" w:eastAsia="Times New Roman" w:hAnsi="Times New Roman" w:cs="Times New Roman"/>
          <w:lang w:eastAsia="x-none"/>
        </w:rPr>
        <w:t xml:space="preserve">ir </w:t>
      </w:r>
      <w:r w:rsidRPr="00091874">
        <w:rPr>
          <w:rFonts w:ascii="Times New Roman" w:eastAsia="Times New Roman" w:hAnsi="Times New Roman" w:cs="Times New Roman"/>
          <w:lang w:eastAsia="x-none"/>
        </w:rPr>
        <w:t>atzīstam</w:t>
      </w:r>
      <w:r w:rsidR="005F1C0A" w:rsidRPr="00091874">
        <w:rPr>
          <w:rFonts w:ascii="Times New Roman" w:eastAsia="Times New Roman" w:hAnsi="Times New Roman" w:cs="Times New Roman"/>
          <w:lang w:eastAsia="x-none"/>
        </w:rPr>
        <w:t>a</w:t>
      </w:r>
      <w:r w:rsidRPr="00091874">
        <w:rPr>
          <w:rFonts w:ascii="Times New Roman" w:eastAsia="Times New Roman" w:hAnsi="Times New Roman" w:cs="Times New Roman"/>
          <w:lang w:eastAsia="x-none"/>
        </w:rPr>
        <w:t xml:space="preserve"> par izsoles uzvarētāju, iegūstot tiesības slēgt Īpašuma pirkuma līgumu</w:t>
      </w:r>
      <w:r w:rsidR="00874CF5" w:rsidRPr="00091874">
        <w:rPr>
          <w:rFonts w:ascii="Times New Roman" w:eastAsia="Times New Roman" w:hAnsi="Times New Roman" w:cs="Times New Roman"/>
          <w:lang w:eastAsia="x-none"/>
        </w:rPr>
        <w:t xml:space="preserve"> vai nomaksas</w:t>
      </w:r>
      <w:r w:rsidR="00D73365" w:rsidRPr="00091874">
        <w:rPr>
          <w:rFonts w:ascii="Times New Roman" w:eastAsia="Times New Roman" w:hAnsi="Times New Roman" w:cs="Times New Roman"/>
          <w:lang w:eastAsia="x-none"/>
        </w:rPr>
        <w:t xml:space="preserve"> pirkuma līgumu</w:t>
      </w:r>
      <w:r w:rsidRPr="00091874">
        <w:rPr>
          <w:rFonts w:ascii="Times New Roman" w:eastAsia="Times New Roman" w:hAnsi="Times New Roman" w:cs="Times New Roman"/>
          <w:lang w:eastAsia="x-none"/>
        </w:rPr>
        <w:t xml:space="preserve"> par summu </w:t>
      </w:r>
      <w:r w:rsidR="00D1240A" w:rsidRPr="00091874">
        <w:rPr>
          <w:rFonts w:ascii="Times New Roman" w:eastAsia="Times New Roman" w:hAnsi="Times New Roman" w:cs="Times New Roman"/>
          <w:lang w:eastAsia="x-none"/>
        </w:rPr>
        <w:t>179</w:t>
      </w:r>
      <w:r w:rsidRPr="00091874">
        <w:rPr>
          <w:rFonts w:ascii="Times New Roman" w:eastAsia="Times New Roman" w:hAnsi="Times New Roman" w:cs="Times New Roman"/>
          <w:lang w:eastAsia="x-none"/>
        </w:rPr>
        <w:t> </w:t>
      </w:r>
      <w:r w:rsidR="00D1240A" w:rsidRPr="00091874">
        <w:rPr>
          <w:rFonts w:ascii="Times New Roman" w:eastAsia="Times New Roman" w:hAnsi="Times New Roman" w:cs="Times New Roman"/>
          <w:lang w:eastAsia="x-none"/>
        </w:rPr>
        <w:t>0</w:t>
      </w:r>
      <w:r w:rsidRPr="00091874">
        <w:rPr>
          <w:rFonts w:ascii="Times New Roman" w:eastAsia="Times New Roman" w:hAnsi="Times New Roman" w:cs="Times New Roman"/>
          <w:lang w:eastAsia="x-none"/>
        </w:rPr>
        <w:t xml:space="preserve">00,00 </w:t>
      </w:r>
      <w:proofErr w:type="spellStart"/>
      <w:r w:rsidRPr="00091874">
        <w:rPr>
          <w:rFonts w:ascii="Times New Roman" w:eastAsia="Times New Roman" w:hAnsi="Times New Roman" w:cs="Times New Roman"/>
          <w:i/>
          <w:iCs/>
          <w:lang w:eastAsia="x-none"/>
        </w:rPr>
        <w:t>euro</w:t>
      </w:r>
      <w:proofErr w:type="spellEnd"/>
      <w:r w:rsidR="00D1240A" w:rsidRPr="00091874">
        <w:rPr>
          <w:rFonts w:ascii="Times New Roman" w:eastAsia="Times New Roman" w:hAnsi="Times New Roman" w:cs="Times New Roman"/>
          <w:lang w:eastAsia="x-none"/>
        </w:rPr>
        <w:t>.</w:t>
      </w:r>
    </w:p>
    <w:p w14:paraId="5859825C" w14:textId="0E41CE0E" w:rsidR="00323686" w:rsidRPr="007944F1" w:rsidRDefault="007972AE" w:rsidP="009E1D7F">
      <w:pPr>
        <w:pStyle w:val="ListParagraph"/>
        <w:numPr>
          <w:ilvl w:val="0"/>
          <w:numId w:val="3"/>
        </w:numPr>
        <w:spacing w:after="120"/>
        <w:ind w:left="425" w:hanging="425"/>
        <w:contextualSpacing w:val="0"/>
        <w:jc w:val="both"/>
        <w:rPr>
          <w:rFonts w:ascii="Times New Roman" w:eastAsia="Times New Roman" w:hAnsi="Times New Roman" w:cs="Times New Roman"/>
          <w:lang w:eastAsia="x-none"/>
        </w:rPr>
      </w:pPr>
      <w:r w:rsidRPr="007944F1">
        <w:rPr>
          <w:rFonts w:ascii="Times New Roman" w:hAnsi="Times New Roman" w:cs="Times New Roman"/>
        </w:rPr>
        <w:t>Publiskas personas mantas atsavināšanas likuma</w:t>
      </w:r>
      <w:r w:rsidR="00431F35" w:rsidRPr="007944F1">
        <w:rPr>
          <w:rFonts w:ascii="Times New Roman" w:hAnsi="Times New Roman" w:cs="Times New Roman"/>
        </w:rPr>
        <w:t xml:space="preserve"> (turpmāk – Likums)</w:t>
      </w:r>
      <w:r w:rsidRPr="007944F1">
        <w:rPr>
          <w:rFonts w:ascii="Times New Roman" w:hAnsi="Times New Roman" w:cs="Times New Roman"/>
        </w:rPr>
        <w:t xml:space="preserve"> 34. panta pirmā daļa nosaka, ka izsoles rīkotājs apstiprina izsoles protokolu 7 dienu laikā pēc izsoles. Akts par Īpašuma pārdošanu izsolē ir apstiprināts ar Komisijas </w:t>
      </w:r>
      <w:r w:rsidR="005A0781" w:rsidRPr="007944F1">
        <w:rPr>
          <w:rFonts w:ascii="Times New Roman" w:hAnsi="Times New Roman" w:cs="Times New Roman"/>
        </w:rPr>
        <w:t>13</w:t>
      </w:r>
      <w:r w:rsidRPr="007944F1">
        <w:rPr>
          <w:rFonts w:ascii="Times New Roman" w:hAnsi="Times New Roman" w:cs="Times New Roman"/>
        </w:rPr>
        <w:t>.</w:t>
      </w:r>
      <w:r w:rsidR="005A0781" w:rsidRPr="007944F1">
        <w:rPr>
          <w:rFonts w:ascii="Times New Roman" w:hAnsi="Times New Roman" w:cs="Times New Roman"/>
        </w:rPr>
        <w:t>10</w:t>
      </w:r>
      <w:r w:rsidRPr="007944F1">
        <w:rPr>
          <w:rFonts w:ascii="Times New Roman" w:hAnsi="Times New Roman" w:cs="Times New Roman"/>
        </w:rPr>
        <w:t>.202</w:t>
      </w:r>
      <w:r w:rsidR="005A0781" w:rsidRPr="007944F1">
        <w:rPr>
          <w:rFonts w:ascii="Times New Roman" w:hAnsi="Times New Roman" w:cs="Times New Roman"/>
        </w:rPr>
        <w:t>6</w:t>
      </w:r>
      <w:r w:rsidRPr="007944F1">
        <w:rPr>
          <w:rFonts w:ascii="Times New Roman" w:hAnsi="Times New Roman" w:cs="Times New Roman"/>
        </w:rPr>
        <w:t>. lēmumu (prot. Nr.</w:t>
      </w:r>
      <w:r w:rsidR="002817CD">
        <w:rPr>
          <w:rFonts w:ascii="Times New Roman" w:hAnsi="Times New Roman" w:cs="Times New Roman"/>
        </w:rPr>
        <w:t> </w:t>
      </w:r>
      <w:r w:rsidR="007944F1" w:rsidRPr="007944F1">
        <w:rPr>
          <w:rFonts w:ascii="Times New Roman" w:hAnsi="Times New Roman" w:cs="Times New Roman"/>
        </w:rPr>
        <w:t>ĀNP/1-7-14-2/26/36</w:t>
      </w:r>
      <w:r w:rsidRPr="007944F1">
        <w:rPr>
          <w:rFonts w:ascii="Times New Roman" w:hAnsi="Times New Roman" w:cs="Times New Roman"/>
        </w:rPr>
        <w:t>).</w:t>
      </w:r>
    </w:p>
    <w:p w14:paraId="3629242F" w14:textId="0EE7271B" w:rsidR="005B309F" w:rsidRPr="00596331" w:rsidRDefault="007972AE" w:rsidP="009E1D7F">
      <w:pPr>
        <w:numPr>
          <w:ilvl w:val="0"/>
          <w:numId w:val="3"/>
        </w:numPr>
        <w:spacing w:after="120"/>
        <w:ind w:left="425" w:hanging="425"/>
        <w:jc w:val="both"/>
        <w:rPr>
          <w:rFonts w:ascii="Times New Roman" w:hAnsi="Times New Roman" w:cs="Times New Roman"/>
        </w:rPr>
      </w:pPr>
      <w:r w:rsidRPr="00596331">
        <w:rPr>
          <w:rFonts w:ascii="Times New Roman" w:hAnsi="Times New Roman" w:cs="Times New Roman"/>
        </w:rPr>
        <w:t xml:space="preserve">Saskaņā ar Izsoles noteikumu </w:t>
      </w:r>
      <w:r w:rsidR="004C1295" w:rsidRPr="00596331">
        <w:rPr>
          <w:rFonts w:ascii="Times New Roman" w:hAnsi="Times New Roman" w:cs="Times New Roman"/>
        </w:rPr>
        <w:t>2</w:t>
      </w:r>
      <w:r w:rsidRPr="00596331">
        <w:rPr>
          <w:rFonts w:ascii="Times New Roman" w:hAnsi="Times New Roman" w:cs="Times New Roman"/>
        </w:rPr>
        <w:t>.</w:t>
      </w:r>
      <w:r w:rsidR="004C1295" w:rsidRPr="00596331">
        <w:rPr>
          <w:rFonts w:ascii="Times New Roman" w:hAnsi="Times New Roman" w:cs="Times New Roman"/>
        </w:rPr>
        <w:t>5</w:t>
      </w:r>
      <w:r w:rsidRPr="00596331">
        <w:rPr>
          <w:rFonts w:ascii="Times New Roman" w:hAnsi="Times New Roman" w:cs="Times New Roman"/>
        </w:rPr>
        <w:t xml:space="preserve">. punktu </w:t>
      </w:r>
      <w:r w:rsidR="002817CD">
        <w:rPr>
          <w:rFonts w:ascii="Times New Roman" w:hAnsi="Times New Roman" w:cs="Times New Roman"/>
        </w:rPr>
        <w:t>biedrība</w:t>
      </w:r>
      <w:r w:rsidR="00C52209" w:rsidRPr="00596331">
        <w:rPr>
          <w:rFonts w:ascii="Times New Roman" w:hAnsi="Times New Roman" w:cs="Times New Roman"/>
        </w:rPr>
        <w:t xml:space="preserve"> “Biedrība 33”</w:t>
      </w:r>
      <w:r w:rsidR="002817CD">
        <w:rPr>
          <w:rFonts w:ascii="Times New Roman" w:hAnsi="Times New Roman" w:cs="Times New Roman"/>
        </w:rPr>
        <w:t xml:space="preserve"> </w:t>
      </w:r>
      <w:r w:rsidRPr="00596331">
        <w:rPr>
          <w:rFonts w:ascii="Times New Roman" w:hAnsi="Times New Roman" w:cs="Times New Roman"/>
        </w:rPr>
        <w:t xml:space="preserve">pašvaldības kredītiestādes kontā </w:t>
      </w:r>
      <w:r w:rsidR="00550DE2" w:rsidRPr="00596331">
        <w:rPr>
          <w:rFonts w:ascii="Times New Roman" w:hAnsi="Times New Roman" w:cs="Times New Roman"/>
        </w:rPr>
        <w:t xml:space="preserve">pirms izsoles </w:t>
      </w:r>
      <w:r w:rsidR="00EA52E7" w:rsidRPr="00596331">
        <w:rPr>
          <w:rFonts w:ascii="Times New Roman" w:hAnsi="Times New Roman" w:cs="Times New Roman"/>
        </w:rPr>
        <w:t xml:space="preserve">ir </w:t>
      </w:r>
      <w:r w:rsidR="00550DE2" w:rsidRPr="00596331">
        <w:rPr>
          <w:rFonts w:ascii="Times New Roman" w:hAnsi="Times New Roman" w:cs="Times New Roman"/>
        </w:rPr>
        <w:t>iemaksā</w:t>
      </w:r>
      <w:r w:rsidR="00EA52E7" w:rsidRPr="00596331">
        <w:rPr>
          <w:rFonts w:ascii="Times New Roman" w:hAnsi="Times New Roman" w:cs="Times New Roman"/>
        </w:rPr>
        <w:t>jusi</w:t>
      </w:r>
      <w:r w:rsidR="00550DE2" w:rsidRPr="00596331">
        <w:rPr>
          <w:rFonts w:ascii="Times New Roman" w:hAnsi="Times New Roman" w:cs="Times New Roman"/>
        </w:rPr>
        <w:t xml:space="preserve"> nodrošinājuma summu</w:t>
      </w:r>
      <w:r w:rsidRPr="00596331">
        <w:rPr>
          <w:rFonts w:ascii="Times New Roman" w:hAnsi="Times New Roman" w:cs="Times New Roman"/>
        </w:rPr>
        <w:t xml:space="preserve"> </w:t>
      </w:r>
      <w:r w:rsidR="007767AD" w:rsidRPr="00596331">
        <w:rPr>
          <w:rFonts w:ascii="Times New Roman" w:hAnsi="Times New Roman" w:cs="Times New Roman"/>
        </w:rPr>
        <w:t xml:space="preserve">15 400,00 </w:t>
      </w:r>
      <w:proofErr w:type="spellStart"/>
      <w:r w:rsidR="007767AD" w:rsidRPr="00596331">
        <w:rPr>
          <w:rFonts w:ascii="Times New Roman" w:hAnsi="Times New Roman" w:cs="Times New Roman"/>
          <w:i/>
          <w:iCs/>
        </w:rPr>
        <w:t>euro</w:t>
      </w:r>
      <w:proofErr w:type="spellEnd"/>
      <w:r w:rsidR="007767AD" w:rsidRPr="00596331">
        <w:rPr>
          <w:rFonts w:ascii="Times New Roman" w:hAnsi="Times New Roman" w:cs="Times New Roman"/>
        </w:rPr>
        <w:t xml:space="preserve"> (10 % apmērā no izsolāmā </w:t>
      </w:r>
      <w:r w:rsidR="00F90F72" w:rsidRPr="00596331">
        <w:rPr>
          <w:rFonts w:ascii="Times New Roman" w:hAnsi="Times New Roman" w:cs="Times New Roman"/>
        </w:rPr>
        <w:t>Īpašuma</w:t>
      </w:r>
      <w:r w:rsidR="007767AD" w:rsidRPr="00596331">
        <w:rPr>
          <w:rFonts w:ascii="Times New Roman" w:hAnsi="Times New Roman" w:cs="Times New Roman"/>
        </w:rPr>
        <w:t xml:space="preserve"> sākuma cenas - nosacītās cenas)</w:t>
      </w:r>
      <w:r w:rsidR="00F90F72" w:rsidRPr="00596331">
        <w:rPr>
          <w:rFonts w:ascii="Times New Roman" w:hAnsi="Times New Roman" w:cs="Times New Roman"/>
        </w:rPr>
        <w:t>.</w:t>
      </w:r>
      <w:r w:rsidR="007E60F2" w:rsidRPr="00596331">
        <w:rPr>
          <w:rFonts w:ascii="Times New Roman" w:hAnsi="Times New Roman" w:cs="Times New Roman"/>
        </w:rPr>
        <w:t xml:space="preserve"> </w:t>
      </w:r>
    </w:p>
    <w:p w14:paraId="7CEAE354" w14:textId="61653D77" w:rsidR="00323686" w:rsidRPr="009E1D7F" w:rsidRDefault="00DF15B1" w:rsidP="009E1D7F">
      <w:pPr>
        <w:numPr>
          <w:ilvl w:val="0"/>
          <w:numId w:val="3"/>
        </w:numPr>
        <w:spacing w:after="120"/>
        <w:ind w:left="425" w:hanging="425"/>
        <w:jc w:val="both"/>
        <w:rPr>
          <w:rFonts w:ascii="Times New Roman" w:hAnsi="Times New Roman" w:cs="Times New Roman"/>
        </w:rPr>
      </w:pPr>
      <w:r w:rsidRPr="00012664">
        <w:rPr>
          <w:rFonts w:ascii="Times New Roman" w:hAnsi="Times New Roman" w:cs="Times New Roman"/>
        </w:rPr>
        <w:t xml:space="preserve">Saņemts izsoles uzvarētāja rakstveida priekšlikums par nekustamā īpašuma nomaksas pirkuma </w:t>
      </w:r>
      <w:r w:rsidRPr="009E1D7F">
        <w:rPr>
          <w:rFonts w:ascii="Times New Roman" w:hAnsi="Times New Roman" w:cs="Times New Roman"/>
        </w:rPr>
        <w:t xml:space="preserve">līguma noslēgšanu (reģistrēts pašvaldībā 14.10.2026. ar </w:t>
      </w:r>
      <w:proofErr w:type="spellStart"/>
      <w:r w:rsidRPr="009E1D7F">
        <w:rPr>
          <w:rFonts w:ascii="Times New Roman" w:hAnsi="Times New Roman" w:cs="Times New Roman"/>
        </w:rPr>
        <w:t>reģ</w:t>
      </w:r>
      <w:proofErr w:type="spellEnd"/>
      <w:r w:rsidRPr="009E1D7F">
        <w:rPr>
          <w:rFonts w:ascii="Times New Roman" w:hAnsi="Times New Roman" w:cs="Times New Roman"/>
        </w:rPr>
        <w:t>. Nr.</w:t>
      </w:r>
      <w:r w:rsidR="002817CD" w:rsidRPr="009E1D7F">
        <w:rPr>
          <w:rFonts w:ascii="Times New Roman" w:hAnsi="Times New Roman" w:cs="Times New Roman"/>
        </w:rPr>
        <w:t> </w:t>
      </w:r>
      <w:r w:rsidRPr="009E1D7F">
        <w:rPr>
          <w:rFonts w:ascii="Times New Roman" w:hAnsi="Times New Roman" w:cs="Times New Roman"/>
        </w:rPr>
        <w:t>ĀNP/1-11-1/26/6374)</w:t>
      </w:r>
      <w:r w:rsidR="00012664" w:rsidRPr="009E1D7F">
        <w:rPr>
          <w:rFonts w:ascii="Times New Roman" w:hAnsi="Times New Roman" w:cs="Times New Roman"/>
        </w:rPr>
        <w:t>, kurā izteikts lūgums - izvērtēt, vai konkrētajam darījumam pastāv normatīvajos aktos paredzēti izņēmumi vai īpašs regulējums, kas ļautu piemērot zemāku procentu likmi par atlikto pirkuma maksas daļu.</w:t>
      </w:r>
    </w:p>
    <w:p w14:paraId="5A1FFA89" w14:textId="212814BC" w:rsidR="00323686" w:rsidRPr="00F70FBF" w:rsidRDefault="002817CD" w:rsidP="009E1D7F">
      <w:pPr>
        <w:numPr>
          <w:ilvl w:val="0"/>
          <w:numId w:val="3"/>
        </w:numPr>
        <w:spacing w:after="120"/>
        <w:ind w:left="425" w:hanging="425"/>
        <w:jc w:val="both"/>
        <w:rPr>
          <w:rFonts w:ascii="Times New Roman" w:hAnsi="Times New Roman" w:cs="Times New Roman"/>
        </w:rPr>
      </w:pPr>
      <w:r>
        <w:rPr>
          <w:rFonts w:ascii="Times New Roman" w:hAnsi="Times New Roman" w:cs="Times New Roman"/>
        </w:rPr>
        <w:t>L</w:t>
      </w:r>
      <w:r w:rsidR="007972AE" w:rsidRPr="00F70FBF">
        <w:rPr>
          <w:rFonts w:ascii="Times New Roman" w:hAnsi="Times New Roman" w:cs="Times New Roman"/>
        </w:rPr>
        <w:t xml:space="preserve">ikums nosaka: </w:t>
      </w:r>
    </w:p>
    <w:p w14:paraId="3423762D" w14:textId="28E32FFB" w:rsidR="00323686" w:rsidRPr="008508B9" w:rsidRDefault="007972AE" w:rsidP="00323686">
      <w:pPr>
        <w:numPr>
          <w:ilvl w:val="1"/>
          <w:numId w:val="3"/>
        </w:numPr>
        <w:spacing w:after="120"/>
        <w:ind w:left="993" w:hanging="567"/>
        <w:jc w:val="both"/>
        <w:rPr>
          <w:rFonts w:ascii="Times New Roman" w:hAnsi="Times New Roman" w:cs="Times New Roman"/>
        </w:rPr>
      </w:pPr>
      <w:r w:rsidRPr="008508B9">
        <w:rPr>
          <w:rFonts w:ascii="Times New Roman" w:hAnsi="Times New Roman" w:cs="Times New Roman"/>
        </w:rPr>
        <w:t xml:space="preserve">36. panta pirmā daļa </w:t>
      </w:r>
      <w:r w:rsidR="009141BE">
        <w:rPr>
          <w:rFonts w:ascii="Times New Roman" w:hAnsi="Times New Roman" w:cs="Times New Roman"/>
        </w:rPr>
        <w:t>-</w:t>
      </w:r>
      <w:r w:rsidRPr="008508B9">
        <w:rPr>
          <w:rFonts w:ascii="Times New Roman" w:hAnsi="Times New Roman" w:cs="Times New Roman"/>
        </w:rPr>
        <w:t xml:space="preserve"> publiskas personas mantas nosolītājs 30 dienu laikā pēc izsoles rezultātu apstiprināšanas paraksta pirkuma līgumu. Nekustamā īpašuma pirkuma līgumu atvasinātas publiskas personas vārdā paraksta lēmējinstitūcijas vadītājs.</w:t>
      </w:r>
    </w:p>
    <w:p w14:paraId="00FD0DBA" w14:textId="6C7B1BC4" w:rsidR="002817CD" w:rsidRPr="00DB0353" w:rsidRDefault="00923684" w:rsidP="00323686">
      <w:pPr>
        <w:numPr>
          <w:ilvl w:val="1"/>
          <w:numId w:val="3"/>
        </w:numPr>
        <w:spacing w:after="120"/>
        <w:ind w:left="993" w:right="-1" w:hanging="567"/>
        <w:jc w:val="both"/>
        <w:rPr>
          <w:rFonts w:ascii="Times New Roman" w:eastAsia="Times New Roman" w:hAnsi="Times New Roman" w:cs="Times New Roman"/>
          <w:lang w:eastAsia="x-none"/>
        </w:rPr>
      </w:pPr>
      <w:r w:rsidRPr="008508B9">
        <w:rPr>
          <w:rFonts w:ascii="Times New Roman" w:hAnsi="Times New Roman" w:cs="Times New Roman"/>
        </w:rPr>
        <w:t>36</w:t>
      </w:r>
      <w:r w:rsidR="00937151" w:rsidRPr="008508B9">
        <w:rPr>
          <w:rFonts w:ascii="Times New Roman" w:hAnsi="Times New Roman" w:cs="Times New Roman"/>
        </w:rPr>
        <w:t xml:space="preserve">. panta </w:t>
      </w:r>
      <w:r w:rsidR="003D78C2">
        <w:rPr>
          <w:rFonts w:ascii="Times New Roman" w:hAnsi="Times New Roman" w:cs="Times New Roman"/>
        </w:rPr>
        <w:t>treš</w:t>
      </w:r>
      <w:r w:rsidR="003D78C2" w:rsidRPr="008508B9">
        <w:rPr>
          <w:rFonts w:ascii="Times New Roman" w:hAnsi="Times New Roman" w:cs="Times New Roman"/>
        </w:rPr>
        <w:t xml:space="preserve">ā </w:t>
      </w:r>
      <w:r w:rsidR="00937151" w:rsidRPr="008508B9">
        <w:rPr>
          <w:rFonts w:ascii="Times New Roman" w:hAnsi="Times New Roman" w:cs="Times New Roman"/>
        </w:rPr>
        <w:t xml:space="preserve">daļa - </w:t>
      </w:r>
      <w:r w:rsidR="00EB578A" w:rsidRPr="008508B9">
        <w:rPr>
          <w:rFonts w:ascii="Times New Roman" w:hAnsi="Times New Roman" w:cs="Times New Roman"/>
        </w:rPr>
        <w:t xml:space="preserve">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w:t>
      </w:r>
    </w:p>
    <w:p w14:paraId="17CEBF53" w14:textId="135E82E5" w:rsidR="002817CD" w:rsidRPr="002817CD" w:rsidRDefault="002817CD" w:rsidP="009E1D7F">
      <w:pPr>
        <w:spacing w:after="120"/>
        <w:ind w:left="425" w:hanging="425"/>
        <w:jc w:val="both"/>
        <w:rPr>
          <w:rFonts w:ascii="Times New Roman" w:eastAsia="Times New Roman" w:hAnsi="Times New Roman" w:cs="Times New Roman"/>
          <w:lang w:eastAsia="x-none"/>
        </w:rPr>
      </w:pPr>
      <w:r>
        <w:rPr>
          <w:rFonts w:ascii="Times New Roman" w:hAnsi="Times New Roman" w:cs="Times New Roman"/>
        </w:rPr>
        <w:t xml:space="preserve">11. Tā kā Likuma </w:t>
      </w:r>
      <w:r w:rsidRPr="008508B9">
        <w:rPr>
          <w:rFonts w:ascii="Times New Roman" w:hAnsi="Times New Roman" w:cs="Times New Roman"/>
        </w:rPr>
        <w:t xml:space="preserve">36. panta </w:t>
      </w:r>
      <w:r w:rsidR="003D78C2">
        <w:rPr>
          <w:rFonts w:ascii="Times New Roman" w:hAnsi="Times New Roman" w:cs="Times New Roman"/>
        </w:rPr>
        <w:t>treš</w:t>
      </w:r>
      <w:r>
        <w:rPr>
          <w:rFonts w:ascii="Times New Roman" w:hAnsi="Times New Roman" w:cs="Times New Roman"/>
        </w:rPr>
        <w:t>aj</w:t>
      </w:r>
      <w:r w:rsidRPr="008508B9">
        <w:rPr>
          <w:rFonts w:ascii="Times New Roman" w:hAnsi="Times New Roman" w:cs="Times New Roman"/>
        </w:rPr>
        <w:t>ā daļ</w:t>
      </w:r>
      <w:r>
        <w:rPr>
          <w:rFonts w:ascii="Times New Roman" w:hAnsi="Times New Roman" w:cs="Times New Roman"/>
        </w:rPr>
        <w:t>ā ir noteikts pircēja pienākums nomaksas pirkuma gadījumā p</w:t>
      </w:r>
      <w:r w:rsidRPr="008508B9">
        <w:rPr>
          <w:rFonts w:ascii="Times New Roman" w:hAnsi="Times New Roman" w:cs="Times New Roman"/>
        </w:rPr>
        <w:t>ar atlikto maksājumu maksā</w:t>
      </w:r>
      <w:r>
        <w:rPr>
          <w:rFonts w:ascii="Times New Roman" w:hAnsi="Times New Roman" w:cs="Times New Roman"/>
        </w:rPr>
        <w:t>t</w:t>
      </w:r>
      <w:r w:rsidRPr="008508B9">
        <w:rPr>
          <w:rFonts w:ascii="Times New Roman" w:hAnsi="Times New Roman" w:cs="Times New Roman"/>
        </w:rPr>
        <w:t xml:space="preserve"> sešus procentus gadā no vēl nesamaksātās pirkuma maksas daļas</w:t>
      </w:r>
      <w:r w:rsidR="00C91A2C">
        <w:rPr>
          <w:rFonts w:ascii="Times New Roman" w:hAnsi="Times New Roman" w:cs="Times New Roman"/>
        </w:rPr>
        <w:t xml:space="preserve">, domei nav tiesiska pamata </w:t>
      </w:r>
      <w:r w:rsidR="00C91A2C" w:rsidRPr="00DB0353">
        <w:rPr>
          <w:rFonts w:ascii="Times New Roman" w:hAnsi="Times New Roman" w:cs="Times New Roman"/>
        </w:rPr>
        <w:t xml:space="preserve">piemērot zemāku procentu likmi par </w:t>
      </w:r>
      <w:r w:rsidR="00DB0353">
        <w:rPr>
          <w:rFonts w:ascii="Times New Roman" w:hAnsi="Times New Roman" w:cs="Times New Roman"/>
        </w:rPr>
        <w:t>nesamaksā</w:t>
      </w:r>
      <w:r w:rsidR="00C91A2C" w:rsidRPr="00DB0353">
        <w:rPr>
          <w:rFonts w:ascii="Times New Roman" w:hAnsi="Times New Roman" w:cs="Times New Roman"/>
        </w:rPr>
        <w:t>to pirkuma maksas daļu</w:t>
      </w:r>
      <w:r w:rsidR="00C91A2C">
        <w:rPr>
          <w:rFonts w:ascii="Times New Roman" w:hAnsi="Times New Roman" w:cs="Times New Roman"/>
        </w:rPr>
        <w:t>.</w:t>
      </w:r>
    </w:p>
    <w:p w14:paraId="4F797BA8" w14:textId="676FA491" w:rsidR="00323686" w:rsidRPr="008508B9" w:rsidRDefault="007972AE" w:rsidP="002817CD">
      <w:pPr>
        <w:spacing w:after="120"/>
        <w:ind w:right="-1"/>
        <w:jc w:val="both"/>
        <w:rPr>
          <w:rFonts w:ascii="Times New Roman" w:eastAsia="Times New Roman" w:hAnsi="Times New Roman" w:cs="Times New Roman"/>
          <w:lang w:eastAsia="x-none"/>
        </w:rPr>
      </w:pPr>
      <w:r w:rsidRPr="008508B9">
        <w:rPr>
          <w:rFonts w:ascii="Times New Roman" w:eastAsia="Times New Roman" w:hAnsi="Times New Roman" w:cs="Times New Roman"/>
          <w:lang w:eastAsia="x-none"/>
        </w:rPr>
        <w:t xml:space="preserve">Dome secina, ka </w:t>
      </w:r>
      <w:r w:rsidR="002817CD">
        <w:rPr>
          <w:rFonts w:ascii="Times New Roman" w:eastAsia="Times New Roman" w:hAnsi="Times New Roman" w:cs="Times New Roman"/>
          <w:lang w:eastAsia="x-none"/>
        </w:rPr>
        <w:t>12</w:t>
      </w:r>
      <w:r w:rsidRPr="008508B9">
        <w:rPr>
          <w:rFonts w:ascii="Times New Roman" w:eastAsia="Times New Roman" w:hAnsi="Times New Roman" w:cs="Times New Roman"/>
          <w:lang w:eastAsia="x-none"/>
        </w:rPr>
        <w:t>.</w:t>
      </w:r>
      <w:r w:rsidR="002817CD">
        <w:rPr>
          <w:rFonts w:ascii="Times New Roman" w:eastAsia="Times New Roman" w:hAnsi="Times New Roman" w:cs="Times New Roman"/>
          <w:lang w:eastAsia="x-none"/>
        </w:rPr>
        <w:t>10</w:t>
      </w:r>
      <w:r w:rsidRPr="008508B9">
        <w:rPr>
          <w:rFonts w:ascii="Times New Roman" w:eastAsia="Times New Roman" w:hAnsi="Times New Roman" w:cs="Times New Roman"/>
          <w:lang w:eastAsia="x-none"/>
        </w:rPr>
        <w:t>.</w:t>
      </w:r>
      <w:r w:rsidR="002817CD" w:rsidRPr="008508B9">
        <w:rPr>
          <w:rFonts w:ascii="Times New Roman" w:eastAsia="Times New Roman" w:hAnsi="Times New Roman" w:cs="Times New Roman"/>
          <w:lang w:eastAsia="x-none"/>
        </w:rPr>
        <w:t>202</w:t>
      </w:r>
      <w:r w:rsidR="002817CD">
        <w:rPr>
          <w:rFonts w:ascii="Times New Roman" w:eastAsia="Times New Roman" w:hAnsi="Times New Roman" w:cs="Times New Roman"/>
          <w:lang w:eastAsia="x-none"/>
        </w:rPr>
        <w:t>6</w:t>
      </w:r>
      <w:r w:rsidRPr="008508B9">
        <w:rPr>
          <w:rFonts w:ascii="Times New Roman" w:eastAsia="Times New Roman" w:hAnsi="Times New Roman" w:cs="Times New Roman"/>
          <w:lang w:eastAsia="x-none"/>
        </w:rPr>
        <w:t>. noslēgušās Īpašuma izsoles rezultāti ir apstiprināmi.</w:t>
      </w:r>
    </w:p>
    <w:p w14:paraId="0289B7AC" w14:textId="3E9DF66B" w:rsidR="00323686" w:rsidRPr="00E439D5" w:rsidRDefault="007972AE" w:rsidP="00323686">
      <w:pPr>
        <w:spacing w:after="120"/>
        <w:ind w:right="-1"/>
        <w:jc w:val="both"/>
        <w:rPr>
          <w:rFonts w:ascii="Times New Roman" w:eastAsia="Times New Roman" w:hAnsi="Times New Roman" w:cs="Times New Roman"/>
          <w:lang w:eastAsia="x-none"/>
        </w:rPr>
      </w:pPr>
      <w:r w:rsidRPr="00EF2F5C">
        <w:rPr>
          <w:rFonts w:ascii="Times New Roman" w:eastAsia="Times New Roman" w:hAnsi="Times New Roman" w:cs="Times New Roman"/>
          <w:lang w:eastAsia="x-none"/>
        </w:rPr>
        <w:t xml:space="preserve">Pamatojoties uz Pašvaldību likuma 10. panta pirmās daļas 16. punktu un 73. panta ceturto daļu, </w:t>
      </w:r>
      <w:r w:rsidRPr="00EF2F5C">
        <w:rPr>
          <w:rFonts w:ascii="Times New Roman" w:hAnsi="Times New Roman" w:cs="Times New Roman"/>
        </w:rPr>
        <w:t>Publiskas personas mantas atsavināšanas likuma</w:t>
      </w:r>
      <w:r w:rsidRPr="00EF2F5C">
        <w:rPr>
          <w:rFonts w:ascii="Times New Roman" w:eastAsia="Times New Roman" w:hAnsi="Times New Roman" w:cs="Times New Roman"/>
          <w:lang w:eastAsia="x-none"/>
        </w:rPr>
        <w:t xml:space="preserve"> 30. panta pirmo daļu, 34. panta otro daļu un 36. panta pirmo </w:t>
      </w:r>
      <w:r w:rsidR="003D78C2">
        <w:rPr>
          <w:rFonts w:ascii="Times New Roman" w:eastAsia="Times New Roman" w:hAnsi="Times New Roman" w:cs="Times New Roman"/>
          <w:lang w:eastAsia="x-none"/>
        </w:rPr>
        <w:t xml:space="preserve">un trešo </w:t>
      </w:r>
      <w:r w:rsidRPr="00EF2F5C">
        <w:rPr>
          <w:rFonts w:ascii="Times New Roman" w:eastAsia="Times New Roman" w:hAnsi="Times New Roman" w:cs="Times New Roman"/>
          <w:lang w:eastAsia="x-none"/>
        </w:rPr>
        <w:t>daļu, 0</w:t>
      </w:r>
      <w:r w:rsidR="00E439D5" w:rsidRPr="00EF2F5C">
        <w:rPr>
          <w:rFonts w:ascii="Times New Roman" w:eastAsia="Times New Roman" w:hAnsi="Times New Roman" w:cs="Times New Roman"/>
          <w:lang w:eastAsia="x-none"/>
        </w:rPr>
        <w:t>2</w:t>
      </w:r>
      <w:r w:rsidRPr="00EF2F5C">
        <w:rPr>
          <w:rFonts w:ascii="Times New Roman" w:eastAsia="Times New Roman" w:hAnsi="Times New Roman" w:cs="Times New Roman"/>
          <w:lang w:eastAsia="x-none"/>
        </w:rPr>
        <w:t>.</w:t>
      </w:r>
      <w:r w:rsidR="00E439D5" w:rsidRPr="00EF2F5C">
        <w:rPr>
          <w:rFonts w:ascii="Times New Roman" w:eastAsia="Times New Roman" w:hAnsi="Times New Roman" w:cs="Times New Roman"/>
          <w:lang w:eastAsia="x-none"/>
        </w:rPr>
        <w:t>09</w:t>
      </w:r>
      <w:r w:rsidRPr="00EF2F5C">
        <w:rPr>
          <w:rFonts w:ascii="Times New Roman" w:eastAsia="Times New Roman" w:hAnsi="Times New Roman" w:cs="Times New Roman"/>
          <w:lang w:eastAsia="x-none"/>
        </w:rPr>
        <w:t>.202</w:t>
      </w:r>
      <w:r w:rsidR="00E439D5" w:rsidRPr="00EF2F5C">
        <w:rPr>
          <w:rFonts w:ascii="Times New Roman" w:eastAsia="Times New Roman" w:hAnsi="Times New Roman" w:cs="Times New Roman"/>
          <w:lang w:eastAsia="x-none"/>
        </w:rPr>
        <w:t>6</w:t>
      </w:r>
      <w:r w:rsidRPr="00EF2F5C">
        <w:rPr>
          <w:rFonts w:ascii="Times New Roman" w:eastAsia="Times New Roman" w:hAnsi="Times New Roman" w:cs="Times New Roman"/>
          <w:lang w:eastAsia="x-none"/>
        </w:rPr>
        <w:t>. Izsoles noteikumu (</w:t>
      </w:r>
      <w:r w:rsidR="00995202" w:rsidRPr="00EF2F5C">
        <w:rPr>
          <w:rFonts w:ascii="Times New Roman" w:eastAsia="Times New Roman" w:hAnsi="Times New Roman" w:cs="Times New Roman"/>
          <w:lang w:eastAsia="x-none"/>
        </w:rPr>
        <w:t>Nr. ĀNP/1-7-14-1/26/12</w:t>
      </w:r>
      <w:r w:rsidRPr="00EF2F5C">
        <w:rPr>
          <w:rFonts w:ascii="Times New Roman" w:eastAsia="Times New Roman" w:hAnsi="Times New Roman" w:cs="Times New Roman"/>
          <w:lang w:eastAsia="x-none"/>
        </w:rPr>
        <w:t>) 6.2., 6.8. un 6.9.</w:t>
      </w:r>
      <w:r w:rsidR="008A53E1" w:rsidRPr="00EF2F5C">
        <w:rPr>
          <w:rFonts w:ascii="Times New Roman" w:eastAsia="Times New Roman" w:hAnsi="Times New Roman" w:cs="Times New Roman"/>
          <w:lang w:eastAsia="x-none"/>
        </w:rPr>
        <w:t> </w:t>
      </w:r>
      <w:r w:rsidRPr="00EF2F5C">
        <w:rPr>
          <w:rFonts w:ascii="Times New Roman" w:eastAsia="Times New Roman" w:hAnsi="Times New Roman" w:cs="Times New Roman"/>
          <w:lang w:eastAsia="x-none"/>
        </w:rPr>
        <w:t xml:space="preserve">apakšpunktu, </w:t>
      </w:r>
      <w:r w:rsidR="00C91A2C">
        <w:rPr>
          <w:rFonts w:ascii="Times New Roman" w:eastAsia="Times New Roman" w:hAnsi="Times New Roman" w:cs="Times New Roman"/>
          <w:lang w:eastAsia="x-none"/>
        </w:rPr>
        <w:t xml:space="preserve">kā arī domes Finanšu komitejas </w:t>
      </w:r>
      <w:r w:rsidR="00C91A2C" w:rsidRPr="00D03BC6">
        <w:rPr>
          <w:rFonts w:ascii="Times New Roman" w:eastAsia="Calibri" w:hAnsi="Times New Roman" w:cs="Times New Roman"/>
          <w:noProof/>
        </w:rPr>
        <w:t>21.10.2026.</w:t>
      </w:r>
      <w:r w:rsidR="00C91A2C">
        <w:rPr>
          <w:rFonts w:ascii="Times New Roman" w:eastAsia="Calibri" w:hAnsi="Times New Roman" w:cs="Times New Roman"/>
          <w:noProof/>
        </w:rPr>
        <w:t xml:space="preserve"> atzinu</w:t>
      </w:r>
      <w:r w:rsidR="00DB0353">
        <w:rPr>
          <w:rFonts w:ascii="Times New Roman" w:eastAsia="Calibri" w:hAnsi="Times New Roman" w:cs="Times New Roman"/>
          <w:noProof/>
        </w:rPr>
        <w:t>m</w:t>
      </w:r>
      <w:r w:rsidR="00C91A2C">
        <w:rPr>
          <w:rFonts w:ascii="Times New Roman" w:eastAsia="Calibri" w:hAnsi="Times New Roman" w:cs="Times New Roman"/>
          <w:noProof/>
        </w:rPr>
        <w:t xml:space="preserve">u, </w:t>
      </w:r>
      <w:r w:rsidRPr="00EF2F5C">
        <w:rPr>
          <w:rFonts w:ascii="Times New Roman" w:eastAsia="Times New Roman" w:hAnsi="Times New Roman" w:cs="Times New Roman"/>
          <w:lang w:eastAsia="x-none"/>
        </w:rPr>
        <w:t xml:space="preserve">Ādažu </w:t>
      </w:r>
      <w:r w:rsidRPr="00E439D5">
        <w:rPr>
          <w:rFonts w:ascii="Times New Roman" w:eastAsia="Times New Roman" w:hAnsi="Times New Roman" w:cs="Times New Roman"/>
          <w:lang w:eastAsia="x-none"/>
        </w:rPr>
        <w:t>novada pašvaldības dome</w:t>
      </w:r>
    </w:p>
    <w:p w14:paraId="7857FA94" w14:textId="77777777" w:rsidR="00323686" w:rsidRPr="00FB0850" w:rsidRDefault="007972AE" w:rsidP="00323686">
      <w:pPr>
        <w:spacing w:after="120"/>
        <w:ind w:right="-1"/>
        <w:jc w:val="center"/>
        <w:rPr>
          <w:rFonts w:ascii="Times New Roman" w:eastAsia="Times New Roman" w:hAnsi="Times New Roman" w:cs="Times New Roman"/>
          <w:b/>
          <w:bCs/>
          <w:lang w:eastAsia="x-none"/>
        </w:rPr>
      </w:pPr>
      <w:r w:rsidRPr="00FB0850">
        <w:rPr>
          <w:rFonts w:ascii="Times New Roman" w:eastAsia="Times New Roman" w:hAnsi="Times New Roman" w:cs="Times New Roman"/>
          <w:b/>
          <w:bCs/>
          <w:lang w:eastAsia="x-none"/>
        </w:rPr>
        <w:t>NOLEMJ:</w:t>
      </w:r>
    </w:p>
    <w:p w14:paraId="6234E957" w14:textId="1897B3CA" w:rsidR="00323686" w:rsidRPr="000A65C3" w:rsidRDefault="007972AE" w:rsidP="00323686">
      <w:pPr>
        <w:numPr>
          <w:ilvl w:val="0"/>
          <w:numId w:val="4"/>
        </w:numPr>
        <w:spacing w:after="120"/>
        <w:ind w:left="426" w:hanging="426"/>
        <w:jc w:val="both"/>
        <w:rPr>
          <w:rFonts w:ascii="Times New Roman" w:hAnsi="Times New Roman" w:cs="Times New Roman"/>
        </w:rPr>
      </w:pPr>
      <w:r w:rsidRPr="00463A61">
        <w:rPr>
          <w:rFonts w:ascii="Times New Roman" w:hAnsi="Times New Roman" w:cs="Times New Roman"/>
        </w:rPr>
        <w:t>Apstiprināt Ādažu novada pašvaldības mantas - nekustamā īpašuma</w:t>
      </w:r>
      <w:r w:rsidR="008A53E1" w:rsidRPr="00463A61">
        <w:rPr>
          <w:rFonts w:ascii="Times New Roman" w:hAnsi="Times New Roman" w:cs="Times New Roman"/>
        </w:rPr>
        <w:t xml:space="preserve"> </w:t>
      </w:r>
      <w:r w:rsidR="003D78C2">
        <w:rPr>
          <w:rFonts w:ascii="Times New Roman" w:hAnsi="Times New Roman" w:cs="Times New Roman"/>
        </w:rPr>
        <w:t xml:space="preserve">ar </w:t>
      </w:r>
      <w:r w:rsidR="0005503C" w:rsidRPr="00463A61">
        <w:rPr>
          <w:rFonts w:ascii="Times New Roman" w:hAnsi="Times New Roman" w:cs="Times New Roman"/>
        </w:rPr>
        <w:t>kadastra numuru 80440130412, kurš sastāv no garāžu ēkas ar kadastra apzīmējumu 80440130412001, 889,7</w:t>
      </w:r>
      <w:r w:rsidR="003D78C2">
        <w:rPr>
          <w:rFonts w:ascii="Times New Roman" w:hAnsi="Times New Roman" w:cs="Times New Roman"/>
        </w:rPr>
        <w:t> </w:t>
      </w:r>
      <w:r w:rsidR="0005503C" w:rsidRPr="00463A61">
        <w:rPr>
          <w:rFonts w:ascii="Times New Roman" w:hAnsi="Times New Roman" w:cs="Times New Roman"/>
        </w:rPr>
        <w:t xml:space="preserve">m² platībā, kopā 31 garāžu telpu grupa, un zemes vienības ar kadastra </w:t>
      </w:r>
      <w:r w:rsidR="003D78C2" w:rsidRPr="00463A61">
        <w:rPr>
          <w:rFonts w:ascii="Times New Roman" w:hAnsi="Times New Roman" w:cs="Times New Roman"/>
        </w:rPr>
        <w:t>apzīmējum</w:t>
      </w:r>
      <w:r w:rsidR="003D78C2">
        <w:rPr>
          <w:rFonts w:ascii="Times New Roman" w:hAnsi="Times New Roman" w:cs="Times New Roman"/>
        </w:rPr>
        <w:t>u</w:t>
      </w:r>
      <w:r w:rsidR="003D78C2" w:rsidRPr="00463A61">
        <w:rPr>
          <w:rFonts w:ascii="Times New Roman" w:hAnsi="Times New Roman" w:cs="Times New Roman"/>
        </w:rPr>
        <w:t xml:space="preserve"> </w:t>
      </w:r>
      <w:r w:rsidR="0005503C" w:rsidRPr="00463A61">
        <w:rPr>
          <w:rFonts w:ascii="Times New Roman" w:hAnsi="Times New Roman" w:cs="Times New Roman"/>
        </w:rPr>
        <w:t>80440130412, platība 0,1908 ha un adresi - Alderu iela 33, Baltezers, Ādažu pag., Ādažu nov.</w:t>
      </w:r>
      <w:r w:rsidRPr="00463A61">
        <w:rPr>
          <w:rFonts w:ascii="Times New Roman" w:hAnsi="Times New Roman" w:cs="Times New Roman"/>
        </w:rPr>
        <w:t xml:space="preserve">, </w:t>
      </w:r>
      <w:r w:rsidR="002F6AC0" w:rsidRPr="00463A61">
        <w:rPr>
          <w:rFonts w:ascii="Times New Roman" w:hAnsi="Times New Roman" w:cs="Times New Roman"/>
        </w:rPr>
        <w:t>12</w:t>
      </w:r>
      <w:r w:rsidRPr="00463A61">
        <w:rPr>
          <w:rFonts w:ascii="Times New Roman" w:hAnsi="Times New Roman" w:cs="Times New Roman"/>
        </w:rPr>
        <w:t>.</w:t>
      </w:r>
      <w:r w:rsidR="002F6AC0" w:rsidRPr="00463A61">
        <w:rPr>
          <w:rFonts w:ascii="Times New Roman" w:hAnsi="Times New Roman" w:cs="Times New Roman"/>
        </w:rPr>
        <w:t>10</w:t>
      </w:r>
      <w:r w:rsidRPr="00463A61">
        <w:rPr>
          <w:rFonts w:ascii="Times New Roman" w:hAnsi="Times New Roman" w:cs="Times New Roman"/>
        </w:rPr>
        <w:t>.202</w:t>
      </w:r>
      <w:r w:rsidR="002F6AC0" w:rsidRPr="00463A61">
        <w:rPr>
          <w:rFonts w:ascii="Times New Roman" w:hAnsi="Times New Roman" w:cs="Times New Roman"/>
        </w:rPr>
        <w:t>6</w:t>
      </w:r>
      <w:r w:rsidRPr="00463A61">
        <w:rPr>
          <w:rFonts w:ascii="Times New Roman" w:hAnsi="Times New Roman" w:cs="Times New Roman"/>
        </w:rPr>
        <w:t xml:space="preserve">. </w:t>
      </w:r>
      <w:r w:rsidRPr="00303520">
        <w:rPr>
          <w:rFonts w:ascii="Times New Roman" w:hAnsi="Times New Roman" w:cs="Times New Roman"/>
        </w:rPr>
        <w:t>noslēgušās izsoles ar augšupejošu soli rezultātus saskaņā ar aktu par nekustamā īpašuma pārdošanu izsolē Nr. </w:t>
      </w:r>
      <w:r w:rsidR="00303520" w:rsidRPr="00303520">
        <w:rPr>
          <w:rFonts w:ascii="Times New Roman" w:hAnsi="Times New Roman" w:cs="Times New Roman"/>
        </w:rPr>
        <w:t>4726341/0/2026-AKT</w:t>
      </w:r>
      <w:r w:rsidRPr="00303520">
        <w:rPr>
          <w:rFonts w:ascii="Times New Roman" w:hAnsi="Times New Roman" w:cs="Times New Roman"/>
        </w:rPr>
        <w:t xml:space="preserve"> (pielikumā), kas </w:t>
      </w:r>
      <w:r w:rsidR="00226DF7" w:rsidRPr="00303520">
        <w:rPr>
          <w:rFonts w:ascii="Times New Roman" w:hAnsi="Times New Roman" w:cs="Times New Roman"/>
        </w:rPr>
        <w:t>13</w:t>
      </w:r>
      <w:r w:rsidRPr="00303520">
        <w:rPr>
          <w:rFonts w:ascii="Times New Roman" w:hAnsi="Times New Roman" w:cs="Times New Roman"/>
        </w:rPr>
        <w:t>.</w:t>
      </w:r>
      <w:r w:rsidR="00226DF7" w:rsidRPr="00303520">
        <w:rPr>
          <w:rFonts w:ascii="Times New Roman" w:hAnsi="Times New Roman" w:cs="Times New Roman"/>
        </w:rPr>
        <w:t>10</w:t>
      </w:r>
      <w:r w:rsidRPr="00303520">
        <w:rPr>
          <w:rFonts w:ascii="Times New Roman" w:hAnsi="Times New Roman" w:cs="Times New Roman"/>
        </w:rPr>
        <w:t>.202</w:t>
      </w:r>
      <w:r w:rsidR="00226DF7" w:rsidRPr="00303520">
        <w:rPr>
          <w:rFonts w:ascii="Times New Roman" w:hAnsi="Times New Roman" w:cs="Times New Roman"/>
        </w:rPr>
        <w:t>6</w:t>
      </w:r>
      <w:r w:rsidRPr="00303520">
        <w:rPr>
          <w:rFonts w:ascii="Times New Roman" w:hAnsi="Times New Roman" w:cs="Times New Roman"/>
        </w:rPr>
        <w:t>. sagatavots elektronisko</w:t>
      </w:r>
      <w:r w:rsidRPr="00303520">
        <w:rPr>
          <w:rFonts w:ascii="Times New Roman" w:hAnsi="Times New Roman" w:cs="Times New Roman"/>
          <w:lang w:bidi="lv-LV"/>
        </w:rPr>
        <w:t xml:space="preserve"> izsoļu vietnē </w:t>
      </w:r>
      <w:hyperlink r:id="rId9" w:history="1">
        <w:r w:rsidRPr="000A65C3">
          <w:rPr>
            <w:rStyle w:val="Hyperlink"/>
            <w:rFonts w:ascii="Times New Roman" w:hAnsi="Times New Roman" w:cs="Times New Roman"/>
            <w:lang w:bidi="lv-LV"/>
          </w:rPr>
          <w:t xml:space="preserve"> </w:t>
        </w:r>
        <w:r w:rsidRPr="000A65C3">
          <w:rPr>
            <w:rStyle w:val="Hyperlink"/>
            <w:rFonts w:ascii="Times New Roman" w:hAnsi="Times New Roman" w:cs="Times New Roman"/>
          </w:rPr>
          <w:t>https://izsoles.ta.gov.lv</w:t>
        </w:r>
      </w:hyperlink>
      <w:r w:rsidRPr="00075AD2">
        <w:rPr>
          <w:rFonts w:ascii="Times New Roman" w:hAnsi="Times New Roman" w:cs="Times New Roman"/>
        </w:rPr>
        <w:t>.</w:t>
      </w:r>
    </w:p>
    <w:p w14:paraId="22E89CD4" w14:textId="40E35DC5" w:rsidR="00323686" w:rsidRPr="00B84455" w:rsidRDefault="007972AE" w:rsidP="00323686">
      <w:pPr>
        <w:numPr>
          <w:ilvl w:val="0"/>
          <w:numId w:val="5"/>
        </w:numPr>
        <w:spacing w:after="120"/>
        <w:jc w:val="both"/>
        <w:rPr>
          <w:rFonts w:ascii="Times New Roman" w:hAnsi="Times New Roman" w:cs="Times New Roman"/>
        </w:rPr>
      </w:pPr>
      <w:r w:rsidRPr="005568D2">
        <w:rPr>
          <w:rFonts w:ascii="Times New Roman" w:hAnsi="Times New Roman" w:cs="Times New Roman"/>
        </w:rPr>
        <w:t xml:space="preserve">Slēgt </w:t>
      </w:r>
      <w:r w:rsidR="009F05C4">
        <w:rPr>
          <w:rFonts w:ascii="Times New Roman" w:hAnsi="Times New Roman" w:cs="Times New Roman"/>
        </w:rPr>
        <w:t xml:space="preserve">nomaksas </w:t>
      </w:r>
      <w:r w:rsidRPr="005568D2">
        <w:rPr>
          <w:rFonts w:ascii="Times New Roman" w:hAnsi="Times New Roman" w:cs="Times New Roman"/>
        </w:rPr>
        <w:t xml:space="preserve">pirkuma </w:t>
      </w:r>
      <w:r w:rsidRPr="007C0CD4">
        <w:rPr>
          <w:rFonts w:ascii="Times New Roman" w:hAnsi="Times New Roman" w:cs="Times New Roman"/>
        </w:rPr>
        <w:t>līgumu par 1.</w:t>
      </w:r>
      <w:r w:rsidR="008A53E1" w:rsidRPr="007C0CD4">
        <w:rPr>
          <w:rFonts w:ascii="Times New Roman" w:hAnsi="Times New Roman" w:cs="Times New Roman"/>
        </w:rPr>
        <w:t> </w:t>
      </w:r>
      <w:r w:rsidRPr="007C0CD4">
        <w:rPr>
          <w:rFonts w:ascii="Times New Roman" w:hAnsi="Times New Roman" w:cs="Times New Roman"/>
        </w:rPr>
        <w:t xml:space="preserve">punktā noteikto nekustamo īpašumu ar </w:t>
      </w:r>
      <w:r w:rsidR="003D78C2">
        <w:rPr>
          <w:rFonts w:ascii="Times New Roman" w:hAnsi="Times New Roman" w:cs="Times New Roman"/>
        </w:rPr>
        <w:t xml:space="preserve">biedrību </w:t>
      </w:r>
      <w:r w:rsidRPr="007C0CD4">
        <w:rPr>
          <w:rFonts w:ascii="Times New Roman" w:hAnsi="Times New Roman" w:cs="Times New Roman"/>
        </w:rPr>
        <w:t>“</w:t>
      </w:r>
      <w:r w:rsidR="000A5B45" w:rsidRPr="007C0CD4">
        <w:rPr>
          <w:rFonts w:ascii="Times New Roman" w:hAnsi="Times New Roman" w:cs="Times New Roman"/>
        </w:rPr>
        <w:t>Biedrība 33</w:t>
      </w:r>
      <w:r w:rsidRPr="007C0CD4">
        <w:rPr>
          <w:rFonts w:ascii="Times New Roman" w:hAnsi="Times New Roman" w:cs="Times New Roman"/>
        </w:rPr>
        <w:t xml:space="preserve">”, </w:t>
      </w:r>
      <w:proofErr w:type="spellStart"/>
      <w:r w:rsidR="008A53E1" w:rsidRPr="007C0CD4">
        <w:rPr>
          <w:rFonts w:ascii="Times New Roman" w:hAnsi="Times New Roman" w:cs="Times New Roman"/>
        </w:rPr>
        <w:t>reģ</w:t>
      </w:r>
      <w:proofErr w:type="spellEnd"/>
      <w:r w:rsidRPr="007C0CD4">
        <w:rPr>
          <w:rFonts w:ascii="Times New Roman" w:hAnsi="Times New Roman" w:cs="Times New Roman"/>
        </w:rPr>
        <w:t>.</w:t>
      </w:r>
      <w:r w:rsidR="008A53E1" w:rsidRPr="007C0CD4">
        <w:rPr>
          <w:rFonts w:ascii="Times New Roman" w:hAnsi="Times New Roman" w:cs="Times New Roman"/>
        </w:rPr>
        <w:t xml:space="preserve"> Nr</w:t>
      </w:r>
      <w:r w:rsidRPr="007C0CD4">
        <w:rPr>
          <w:rFonts w:ascii="Times New Roman" w:hAnsi="Times New Roman" w:cs="Times New Roman"/>
        </w:rPr>
        <w:t xml:space="preserve">. </w:t>
      </w:r>
      <w:r w:rsidR="007C0CD4" w:rsidRPr="007C0CD4">
        <w:rPr>
          <w:rFonts w:ascii="Times New Roman" w:hAnsi="Times New Roman" w:cs="Times New Roman"/>
        </w:rPr>
        <w:t>40008331124</w:t>
      </w:r>
      <w:r w:rsidRPr="007C0CD4">
        <w:rPr>
          <w:rFonts w:ascii="Times New Roman" w:hAnsi="Times New Roman" w:cs="Times New Roman"/>
        </w:rPr>
        <w:t xml:space="preserve">, </w:t>
      </w:r>
      <w:r w:rsidR="008A53E1" w:rsidRPr="0041349F">
        <w:rPr>
          <w:rFonts w:ascii="Times New Roman" w:hAnsi="Times New Roman" w:cs="Times New Roman"/>
        </w:rPr>
        <w:t xml:space="preserve">juridiskā </w:t>
      </w:r>
      <w:r w:rsidRPr="0041349F">
        <w:rPr>
          <w:rFonts w:ascii="Times New Roman" w:hAnsi="Times New Roman" w:cs="Times New Roman"/>
        </w:rPr>
        <w:t xml:space="preserve">adrese: </w:t>
      </w:r>
      <w:r w:rsidR="00105F5E" w:rsidRPr="0041349F">
        <w:rPr>
          <w:rFonts w:ascii="Times New Roman" w:hAnsi="Times New Roman" w:cs="Times New Roman"/>
        </w:rPr>
        <w:t>Alderu iela 30 - 21, Baltezers, Ādažu pag., Ādažu nov., LV-2164</w:t>
      </w:r>
      <w:r w:rsidRPr="0041349F">
        <w:rPr>
          <w:rFonts w:ascii="Times New Roman" w:hAnsi="Times New Roman" w:cs="Times New Roman"/>
        </w:rPr>
        <w:t xml:space="preserve">, </w:t>
      </w:r>
      <w:r w:rsidRPr="00CF03B4">
        <w:rPr>
          <w:rFonts w:ascii="Times New Roman" w:hAnsi="Times New Roman" w:cs="Times New Roman"/>
        </w:rPr>
        <w:t xml:space="preserve">par pirkuma summu </w:t>
      </w:r>
      <w:r w:rsidR="00CF03B4" w:rsidRPr="00CF03B4">
        <w:rPr>
          <w:rFonts w:ascii="Times New Roman" w:hAnsi="Times New Roman" w:cs="Times New Roman"/>
        </w:rPr>
        <w:t>179</w:t>
      </w:r>
      <w:r w:rsidR="00B84455">
        <w:rPr>
          <w:rFonts w:ascii="Times New Roman" w:hAnsi="Times New Roman" w:cs="Times New Roman"/>
        </w:rPr>
        <w:t> </w:t>
      </w:r>
      <w:r w:rsidR="00CF03B4" w:rsidRPr="00CF03B4">
        <w:rPr>
          <w:rFonts w:ascii="Times New Roman" w:hAnsi="Times New Roman" w:cs="Times New Roman"/>
        </w:rPr>
        <w:t xml:space="preserve">000,00 </w:t>
      </w:r>
      <w:proofErr w:type="spellStart"/>
      <w:r w:rsidR="00CF03B4" w:rsidRPr="00CF03B4">
        <w:rPr>
          <w:rFonts w:ascii="Times New Roman" w:hAnsi="Times New Roman" w:cs="Times New Roman"/>
          <w:i/>
          <w:iCs/>
        </w:rPr>
        <w:t>euro</w:t>
      </w:r>
      <w:proofErr w:type="spellEnd"/>
      <w:r w:rsidR="00CF03B4" w:rsidRPr="00CF03B4">
        <w:rPr>
          <w:rFonts w:ascii="Times New Roman" w:hAnsi="Times New Roman" w:cs="Times New Roman"/>
        </w:rPr>
        <w:t xml:space="preserve"> </w:t>
      </w:r>
      <w:r w:rsidRPr="00B84455">
        <w:rPr>
          <w:rFonts w:ascii="Times New Roman" w:hAnsi="Times New Roman" w:cs="Times New Roman"/>
        </w:rPr>
        <w:t>(</w:t>
      </w:r>
      <w:r w:rsidR="003D78C2">
        <w:rPr>
          <w:rFonts w:ascii="Times New Roman" w:hAnsi="Times New Roman" w:cs="Times New Roman"/>
        </w:rPr>
        <w:t xml:space="preserve">viens </w:t>
      </w:r>
      <w:r w:rsidR="003D78C2" w:rsidRPr="00B84455">
        <w:rPr>
          <w:rFonts w:ascii="Times New Roman" w:hAnsi="Times New Roman" w:cs="Times New Roman"/>
        </w:rPr>
        <w:t>simt</w:t>
      </w:r>
      <w:r w:rsidR="003D78C2">
        <w:rPr>
          <w:rFonts w:ascii="Times New Roman" w:hAnsi="Times New Roman" w:cs="Times New Roman"/>
        </w:rPr>
        <w:t>s</w:t>
      </w:r>
      <w:r w:rsidR="003D78C2" w:rsidRPr="00B84455">
        <w:rPr>
          <w:rFonts w:ascii="Times New Roman" w:hAnsi="Times New Roman" w:cs="Times New Roman"/>
        </w:rPr>
        <w:t xml:space="preserve"> </w:t>
      </w:r>
      <w:r w:rsidR="009368ED" w:rsidRPr="00B84455">
        <w:rPr>
          <w:rFonts w:ascii="Times New Roman" w:hAnsi="Times New Roman" w:cs="Times New Roman"/>
        </w:rPr>
        <w:t>septiņdesmit deviņi tūkstoši eiro un 00 centi</w:t>
      </w:r>
      <w:r w:rsidRPr="00B84455">
        <w:rPr>
          <w:rFonts w:ascii="Times New Roman" w:hAnsi="Times New Roman" w:cs="Times New Roman"/>
        </w:rPr>
        <w:t>)</w:t>
      </w:r>
      <w:r w:rsidR="00373F69">
        <w:rPr>
          <w:rFonts w:ascii="Times New Roman" w:hAnsi="Times New Roman" w:cs="Times New Roman"/>
        </w:rPr>
        <w:t xml:space="preserve">, </w:t>
      </w:r>
      <w:r w:rsidR="00373F69" w:rsidRPr="00373F69">
        <w:rPr>
          <w:rFonts w:ascii="Times New Roman" w:hAnsi="Times New Roman" w:cs="Times New Roman"/>
        </w:rPr>
        <w:t xml:space="preserve">nepiešķirot tiesības pircējam nostiprināt </w:t>
      </w:r>
      <w:r w:rsidR="00373F69" w:rsidRPr="00373F69">
        <w:rPr>
          <w:rFonts w:ascii="Times New Roman" w:hAnsi="Times New Roman" w:cs="Times New Roman"/>
        </w:rPr>
        <w:lastRenderedPageBreak/>
        <w:t>iegūto īpašumu zemesgrāmatā uz sava vārda pirms pirkuma maksas samaksas, kā arī, ja nav neizpildītu saistību pret pašvaldību</w:t>
      </w:r>
      <w:r w:rsidR="00373F69">
        <w:rPr>
          <w:rFonts w:ascii="Times New Roman" w:hAnsi="Times New Roman" w:cs="Times New Roman"/>
        </w:rPr>
        <w:t>.</w:t>
      </w:r>
    </w:p>
    <w:p w14:paraId="78576930" w14:textId="2B79591E" w:rsidR="003D78C2" w:rsidRDefault="003D78C2" w:rsidP="008C2922">
      <w:pPr>
        <w:pStyle w:val="ListParagraph"/>
        <w:numPr>
          <w:ilvl w:val="0"/>
          <w:numId w:val="5"/>
        </w:numPr>
        <w:spacing w:after="120"/>
        <w:contextualSpacing w:val="0"/>
        <w:jc w:val="both"/>
        <w:rPr>
          <w:rFonts w:ascii="Times New Roman" w:hAnsi="Times New Roman" w:cs="Times New Roman"/>
        </w:rPr>
      </w:pPr>
      <w:r>
        <w:rPr>
          <w:rFonts w:ascii="Times New Roman" w:hAnsi="Times New Roman" w:cs="Times New Roman"/>
        </w:rPr>
        <w:t xml:space="preserve">Atteikt biedrībai </w:t>
      </w:r>
      <w:r w:rsidRPr="007C0CD4">
        <w:rPr>
          <w:rFonts w:ascii="Times New Roman" w:hAnsi="Times New Roman" w:cs="Times New Roman"/>
        </w:rPr>
        <w:t xml:space="preserve">“Biedrība 33”, </w:t>
      </w:r>
      <w:proofErr w:type="spellStart"/>
      <w:r w:rsidRPr="007C0CD4">
        <w:rPr>
          <w:rFonts w:ascii="Times New Roman" w:hAnsi="Times New Roman" w:cs="Times New Roman"/>
        </w:rPr>
        <w:t>reģ</w:t>
      </w:r>
      <w:proofErr w:type="spellEnd"/>
      <w:r w:rsidRPr="007C0CD4">
        <w:rPr>
          <w:rFonts w:ascii="Times New Roman" w:hAnsi="Times New Roman" w:cs="Times New Roman"/>
        </w:rPr>
        <w:t>. Nr. 40008331124,</w:t>
      </w:r>
      <w:r w:rsidR="00DB0353">
        <w:rPr>
          <w:rFonts w:ascii="Times New Roman" w:hAnsi="Times New Roman" w:cs="Times New Roman"/>
        </w:rPr>
        <w:t xml:space="preserve"> </w:t>
      </w:r>
      <w:r w:rsidRPr="001C3363">
        <w:rPr>
          <w:rFonts w:ascii="Times New Roman" w:hAnsi="Times New Roman" w:cs="Times New Roman"/>
        </w:rPr>
        <w:t xml:space="preserve">piemērot zemāku </w:t>
      </w:r>
      <w:r w:rsidR="00DB0353" w:rsidRPr="001C3363">
        <w:rPr>
          <w:rFonts w:ascii="Times New Roman" w:hAnsi="Times New Roman" w:cs="Times New Roman"/>
        </w:rPr>
        <w:t>likmi</w:t>
      </w:r>
      <w:r w:rsidR="00DB0353">
        <w:rPr>
          <w:rFonts w:ascii="Times New Roman" w:hAnsi="Times New Roman" w:cs="Times New Roman"/>
        </w:rPr>
        <w:t xml:space="preserve"> par normatīvajos aktos noteiktajiem </w:t>
      </w:r>
      <w:r w:rsidR="00DB0353" w:rsidRPr="008508B9">
        <w:rPr>
          <w:rFonts w:ascii="Times New Roman" w:hAnsi="Times New Roman" w:cs="Times New Roman"/>
        </w:rPr>
        <w:t>seš</w:t>
      </w:r>
      <w:r w:rsidR="00DB0353">
        <w:rPr>
          <w:rFonts w:ascii="Times New Roman" w:hAnsi="Times New Roman" w:cs="Times New Roman"/>
        </w:rPr>
        <w:t>iem</w:t>
      </w:r>
      <w:r w:rsidR="00DB0353" w:rsidRPr="008508B9">
        <w:rPr>
          <w:rFonts w:ascii="Times New Roman" w:hAnsi="Times New Roman" w:cs="Times New Roman"/>
        </w:rPr>
        <w:t xml:space="preserve"> procent</w:t>
      </w:r>
      <w:r w:rsidR="00DB0353">
        <w:rPr>
          <w:rFonts w:ascii="Times New Roman" w:hAnsi="Times New Roman" w:cs="Times New Roman"/>
        </w:rPr>
        <w:t>iem</w:t>
      </w:r>
      <w:r w:rsidR="00DB0353" w:rsidRPr="008508B9">
        <w:rPr>
          <w:rFonts w:ascii="Times New Roman" w:hAnsi="Times New Roman" w:cs="Times New Roman"/>
        </w:rPr>
        <w:t xml:space="preserve"> gadā</w:t>
      </w:r>
      <w:r w:rsidR="00DB0353" w:rsidRPr="001C3363">
        <w:rPr>
          <w:rFonts w:ascii="Times New Roman" w:hAnsi="Times New Roman" w:cs="Times New Roman"/>
        </w:rPr>
        <w:t xml:space="preserve"> </w:t>
      </w:r>
      <w:r w:rsidR="00DB0353" w:rsidRPr="008508B9">
        <w:rPr>
          <w:rFonts w:ascii="Times New Roman" w:hAnsi="Times New Roman" w:cs="Times New Roman"/>
        </w:rPr>
        <w:t>no vēl nesamaksātās pirkuma maksas daļas</w:t>
      </w:r>
      <w:r w:rsidR="00DB0353" w:rsidRPr="001C3363">
        <w:rPr>
          <w:rFonts w:ascii="Times New Roman" w:hAnsi="Times New Roman" w:cs="Times New Roman"/>
        </w:rPr>
        <w:t xml:space="preserve"> </w:t>
      </w:r>
      <w:r w:rsidRPr="001C3363">
        <w:rPr>
          <w:rFonts w:ascii="Times New Roman" w:hAnsi="Times New Roman" w:cs="Times New Roman"/>
        </w:rPr>
        <w:t xml:space="preserve">par </w:t>
      </w:r>
      <w:r w:rsidR="00DB0353" w:rsidRPr="008C2922">
        <w:rPr>
          <w:rFonts w:ascii="Times New Roman" w:hAnsi="Times New Roman" w:cs="Times New Roman"/>
        </w:rPr>
        <w:t xml:space="preserve">lēmuma </w:t>
      </w:r>
      <w:r w:rsidR="00DB0353">
        <w:rPr>
          <w:rFonts w:ascii="Times New Roman" w:hAnsi="Times New Roman" w:cs="Times New Roman"/>
        </w:rPr>
        <w:t>1</w:t>
      </w:r>
      <w:r w:rsidR="00DB0353" w:rsidRPr="008C2922">
        <w:rPr>
          <w:rFonts w:ascii="Times New Roman" w:hAnsi="Times New Roman" w:cs="Times New Roman"/>
        </w:rPr>
        <w:t>. punktā noteikt</w:t>
      </w:r>
      <w:r w:rsidR="00DB0353">
        <w:rPr>
          <w:rFonts w:ascii="Times New Roman" w:hAnsi="Times New Roman" w:cs="Times New Roman"/>
        </w:rPr>
        <w:t>ā īpašuma pirkumu uz nomaksu.</w:t>
      </w:r>
    </w:p>
    <w:p w14:paraId="2A9D9CCF" w14:textId="48BE8301" w:rsidR="008C2922" w:rsidRDefault="008C2922" w:rsidP="008C2922">
      <w:pPr>
        <w:pStyle w:val="ListParagraph"/>
        <w:numPr>
          <w:ilvl w:val="0"/>
          <w:numId w:val="5"/>
        </w:numPr>
        <w:spacing w:after="120"/>
        <w:contextualSpacing w:val="0"/>
        <w:jc w:val="both"/>
        <w:rPr>
          <w:rFonts w:ascii="Times New Roman" w:hAnsi="Times New Roman" w:cs="Times New Roman"/>
        </w:rPr>
      </w:pPr>
      <w:r w:rsidRPr="008C2922">
        <w:rPr>
          <w:rFonts w:ascii="Times New Roman" w:hAnsi="Times New Roman" w:cs="Times New Roman"/>
        </w:rPr>
        <w:t xml:space="preserve">Pašvaldības Centrālās pārvaldes Juridiskajai un iepirkumu nodaļai divu nedēļu laikā pēc šā lēmuma pieņemšanas sagatavot parakstīšanai šā lēmuma 2. punktā noteikto līgumu un uzaicināt </w:t>
      </w:r>
      <w:r w:rsidR="003D78C2">
        <w:rPr>
          <w:rFonts w:ascii="Times New Roman" w:hAnsi="Times New Roman" w:cs="Times New Roman"/>
        </w:rPr>
        <w:t>biedrību</w:t>
      </w:r>
      <w:r w:rsidR="003D78C2" w:rsidRPr="008C2922">
        <w:rPr>
          <w:rFonts w:ascii="Times New Roman" w:hAnsi="Times New Roman" w:cs="Times New Roman"/>
        </w:rPr>
        <w:t xml:space="preserve"> </w:t>
      </w:r>
      <w:r w:rsidRPr="008C2922">
        <w:rPr>
          <w:rFonts w:ascii="Times New Roman" w:hAnsi="Times New Roman" w:cs="Times New Roman"/>
        </w:rPr>
        <w:t>“Biedrība 33” noslēgt īpašuma nomaksas pirkuma līgumu.</w:t>
      </w:r>
    </w:p>
    <w:p w14:paraId="7EB7E8D9" w14:textId="32BA2802" w:rsidR="006E12E7" w:rsidRPr="006E12E7" w:rsidRDefault="006E12E7" w:rsidP="008C2922">
      <w:pPr>
        <w:pStyle w:val="ListParagraph"/>
        <w:numPr>
          <w:ilvl w:val="0"/>
          <w:numId w:val="5"/>
        </w:numPr>
        <w:spacing w:after="120"/>
        <w:contextualSpacing w:val="0"/>
        <w:jc w:val="both"/>
        <w:rPr>
          <w:rFonts w:ascii="Times New Roman" w:hAnsi="Times New Roman" w:cs="Times New Roman"/>
        </w:rPr>
      </w:pPr>
      <w:r w:rsidRPr="006E12E7">
        <w:rPr>
          <w:rFonts w:ascii="Times New Roman" w:hAnsi="Times New Roman" w:cs="Times New Roman"/>
        </w:rPr>
        <w:t xml:space="preserve">Pašvaldības mantas iznomāšanas un atsavināšanas komisijai 7 (septiņu) darbadienu laikā pēc izsoles rezultātu apstiprināšanas publicēt pašvaldības tīmekļvietnē </w:t>
      </w:r>
      <w:hyperlink r:id="rId10" w:history="1">
        <w:r w:rsidRPr="00F447EA">
          <w:rPr>
            <w:rStyle w:val="Hyperlink"/>
            <w:rFonts w:ascii="Times New Roman" w:hAnsi="Times New Roman" w:cs="Times New Roman"/>
          </w:rPr>
          <w:t>www.adazunovads.lv</w:t>
        </w:r>
      </w:hyperlink>
      <w:r>
        <w:rPr>
          <w:rFonts w:ascii="Times New Roman" w:hAnsi="Times New Roman" w:cs="Times New Roman"/>
        </w:rPr>
        <w:t xml:space="preserve"> </w:t>
      </w:r>
      <w:r w:rsidRPr="006E12E7">
        <w:rPr>
          <w:rFonts w:ascii="Times New Roman" w:hAnsi="Times New Roman" w:cs="Times New Roman"/>
        </w:rPr>
        <w:t>1. punktā norādīto informāciju</w:t>
      </w:r>
      <w:r>
        <w:rPr>
          <w:rFonts w:ascii="Times New Roman" w:hAnsi="Times New Roman" w:cs="Times New Roman"/>
        </w:rPr>
        <w:t>.</w:t>
      </w:r>
    </w:p>
    <w:p w14:paraId="7E5C2CFA" w14:textId="4FB4ABCF" w:rsidR="00323686" w:rsidRPr="000F5FFC" w:rsidRDefault="007972AE" w:rsidP="00323686">
      <w:pPr>
        <w:numPr>
          <w:ilvl w:val="0"/>
          <w:numId w:val="5"/>
        </w:numPr>
        <w:jc w:val="both"/>
        <w:rPr>
          <w:rFonts w:ascii="Times New Roman" w:hAnsi="Times New Roman" w:cs="Times New Roman"/>
        </w:rPr>
      </w:pPr>
      <w:r w:rsidRPr="000F5FFC">
        <w:rPr>
          <w:rFonts w:ascii="Times New Roman" w:hAnsi="Times New Roman" w:cs="Times New Roman"/>
        </w:rPr>
        <w:t xml:space="preserve">Pašvaldības </w:t>
      </w:r>
      <w:r w:rsidR="008A53E1" w:rsidRPr="000F5FFC">
        <w:rPr>
          <w:rFonts w:ascii="Times New Roman" w:hAnsi="Times New Roman" w:cs="Times New Roman"/>
        </w:rPr>
        <w:t xml:space="preserve">izpilddirektora vietniecei </w:t>
      </w:r>
      <w:r w:rsidR="003D78C2">
        <w:rPr>
          <w:rFonts w:ascii="Times New Roman" w:hAnsi="Times New Roman" w:cs="Times New Roman"/>
        </w:rPr>
        <w:t>veik</w:t>
      </w:r>
      <w:r w:rsidR="003D78C2" w:rsidRPr="000F5FFC">
        <w:rPr>
          <w:rFonts w:ascii="Times New Roman" w:hAnsi="Times New Roman" w:cs="Times New Roman"/>
        </w:rPr>
        <w:t xml:space="preserve">t </w:t>
      </w:r>
      <w:r w:rsidRPr="000F5FFC">
        <w:rPr>
          <w:rFonts w:ascii="Times New Roman" w:hAnsi="Times New Roman" w:cs="Times New Roman"/>
        </w:rPr>
        <w:t>lēmuma izpildes kontroli.</w:t>
      </w:r>
    </w:p>
    <w:p w14:paraId="31366623" w14:textId="77777777" w:rsidR="00323686" w:rsidRPr="009F05C4" w:rsidRDefault="00323686" w:rsidP="00323686">
      <w:pPr>
        <w:jc w:val="both"/>
        <w:rPr>
          <w:rFonts w:ascii="Times New Roman" w:hAnsi="Times New Roman" w:cs="Times New Roman"/>
          <w:color w:val="EE0000"/>
        </w:rPr>
      </w:pPr>
    </w:p>
    <w:p w14:paraId="00736A4C" w14:textId="77777777" w:rsidR="003D78C2" w:rsidRDefault="003D78C2" w:rsidP="00334527">
      <w:pPr>
        <w:jc w:val="both"/>
        <w:rPr>
          <w:rFonts w:ascii="Times New Roman" w:eastAsia="Calibri" w:hAnsi="Times New Roman" w:cs="Times New Roman"/>
          <w:noProof/>
        </w:rPr>
      </w:pPr>
    </w:p>
    <w:p w14:paraId="257B6393" w14:textId="77777777" w:rsidR="003D78C2" w:rsidRDefault="003D78C2" w:rsidP="00334527">
      <w:pPr>
        <w:jc w:val="both"/>
        <w:rPr>
          <w:rFonts w:ascii="Times New Roman" w:eastAsia="Calibri" w:hAnsi="Times New Roman" w:cs="Times New Roman"/>
          <w:noProof/>
        </w:rPr>
      </w:pPr>
    </w:p>
    <w:p w14:paraId="453F72DF" w14:textId="7D67FAC7" w:rsidR="00334527" w:rsidRPr="00BE6FC0" w:rsidRDefault="00334527" w:rsidP="00334527">
      <w:pPr>
        <w:jc w:val="both"/>
        <w:rPr>
          <w:rFonts w:ascii="Times New Roman" w:eastAsia="Calibri" w:hAnsi="Times New Roman" w:cs="Times New Roman"/>
          <w:noProof/>
        </w:rPr>
      </w:pPr>
      <w:r w:rsidRPr="00BE6FC0">
        <w:rPr>
          <w:rFonts w:ascii="Times New Roman" w:eastAsia="Calibri" w:hAnsi="Times New Roman" w:cs="Times New Roman"/>
          <w:noProof/>
        </w:rPr>
        <w:t>Pašvaldības domes priekšsēdētājs</w:t>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t>G.</w:t>
      </w:r>
      <w:r w:rsidR="003D78C2">
        <w:rPr>
          <w:rFonts w:ascii="Times New Roman" w:eastAsia="Calibri" w:hAnsi="Times New Roman" w:cs="Times New Roman"/>
          <w:noProof/>
        </w:rPr>
        <w:t> </w:t>
      </w:r>
      <w:r w:rsidRPr="00BE6FC0">
        <w:rPr>
          <w:rFonts w:ascii="Times New Roman" w:eastAsia="Calibri" w:hAnsi="Times New Roman" w:cs="Times New Roman"/>
          <w:noProof/>
        </w:rPr>
        <w:t xml:space="preserve">Miglāns </w:t>
      </w:r>
    </w:p>
    <w:p w14:paraId="2E26ABDB" w14:textId="77777777" w:rsidR="00334527" w:rsidRPr="00BE6FC0" w:rsidRDefault="00334527" w:rsidP="00334527">
      <w:pPr>
        <w:jc w:val="both"/>
        <w:rPr>
          <w:rFonts w:ascii="Times New Roman" w:eastAsia="Calibri" w:hAnsi="Times New Roman" w:cs="Times New Roman"/>
          <w:noProof/>
        </w:rPr>
      </w:pPr>
    </w:p>
    <w:p w14:paraId="1C9BB80B" w14:textId="77777777" w:rsidR="00334527" w:rsidRPr="00BE6FC0" w:rsidRDefault="00334527" w:rsidP="00334527">
      <w:pPr>
        <w:jc w:val="both"/>
        <w:rPr>
          <w:rFonts w:ascii="Times New Roman" w:eastAsia="Calibri" w:hAnsi="Times New Roman" w:cs="Times New Roman"/>
          <w:noProof/>
        </w:rPr>
      </w:pPr>
    </w:p>
    <w:p w14:paraId="1CF03C6A" w14:textId="77777777" w:rsidR="00334527" w:rsidRDefault="00334527" w:rsidP="00334527">
      <w:pPr>
        <w:jc w:val="center"/>
        <w:rPr>
          <w:rFonts w:ascii="Times New Roman" w:eastAsia="Calibri" w:hAnsi="Times New Roman" w:cs="Times New Roman"/>
        </w:rPr>
      </w:pPr>
      <w:r w:rsidRPr="00BE6FC0">
        <w:rPr>
          <w:rFonts w:ascii="Times New Roman" w:eastAsia="Calibri" w:hAnsi="Times New Roman" w:cs="Times New Roman"/>
        </w:rPr>
        <w:t>ŠIS DOKUMENTS IR ELEKTRONISKI PARAKSTĪTS AR DROŠU ELEKTRONISKO PARAKSTU</w:t>
      </w:r>
    </w:p>
    <w:p w14:paraId="474A6DBF" w14:textId="77777777" w:rsidR="00334527" w:rsidRDefault="00334527" w:rsidP="00334527">
      <w:pPr>
        <w:jc w:val="center"/>
        <w:rPr>
          <w:rFonts w:ascii="Times New Roman" w:eastAsia="Calibri" w:hAnsi="Times New Roman" w:cs="Times New Roman"/>
        </w:rPr>
      </w:pPr>
    </w:p>
    <w:p w14:paraId="0D611DEB" w14:textId="77777777" w:rsidR="00334527" w:rsidRPr="00564CA6" w:rsidRDefault="00334527" w:rsidP="00334527">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61C57891" w14:textId="782F90E6" w:rsidR="00334527" w:rsidRDefault="00334527" w:rsidP="00334527">
      <w:pPr>
        <w:jc w:val="both"/>
        <w:rPr>
          <w:rFonts w:ascii="Times New Roman" w:eastAsia="Calibri" w:hAnsi="Times New Roman" w:cs="Times New Roman"/>
        </w:rPr>
      </w:pPr>
      <w:r w:rsidRPr="0027569D">
        <w:rPr>
          <w:rFonts w:ascii="Times New Roman" w:eastAsia="Calibri" w:hAnsi="Times New Roman" w:cs="Times New Roman"/>
        </w:rPr>
        <w:t>Pašvaldības mantas iznomāšanas un atsavināšanas komisijai, NĪN, JIN, IDRV</w:t>
      </w:r>
      <w:r w:rsidR="00A86F75">
        <w:rPr>
          <w:rFonts w:ascii="Times New Roman" w:eastAsia="Calibri" w:hAnsi="Times New Roman" w:cs="Times New Roman"/>
        </w:rPr>
        <w:t xml:space="preserve">, </w:t>
      </w:r>
    </w:p>
    <w:p w14:paraId="706CBE39" w14:textId="135060A9" w:rsidR="00A86F75" w:rsidRDefault="009E1D7F" w:rsidP="00334527">
      <w:pPr>
        <w:jc w:val="both"/>
        <w:rPr>
          <w:rFonts w:ascii="Times New Roman" w:eastAsia="Calibri" w:hAnsi="Times New Roman" w:cs="Times New Roman"/>
        </w:rPr>
      </w:pPr>
      <w:r>
        <w:rPr>
          <w:rFonts w:ascii="Times New Roman" w:eastAsia="Calibri" w:hAnsi="Times New Roman" w:cs="Times New Roman"/>
        </w:rPr>
        <w:t>biedrībai</w:t>
      </w:r>
      <w:r w:rsidR="00A86F75" w:rsidRPr="00A86F75">
        <w:rPr>
          <w:rFonts w:ascii="Times New Roman" w:eastAsia="Calibri" w:hAnsi="Times New Roman" w:cs="Times New Roman"/>
        </w:rPr>
        <w:t xml:space="preserve"> “Biedrība 33”</w:t>
      </w:r>
      <w:r w:rsidR="00A86F75">
        <w:rPr>
          <w:rFonts w:ascii="Times New Roman" w:eastAsia="Calibri" w:hAnsi="Times New Roman" w:cs="Times New Roman"/>
        </w:rPr>
        <w:t xml:space="preserve"> – uz e-adresi</w:t>
      </w:r>
    </w:p>
    <w:p w14:paraId="6FAF355B" w14:textId="77777777" w:rsidR="00334527" w:rsidRDefault="00334527" w:rsidP="00334527">
      <w:pPr>
        <w:jc w:val="both"/>
        <w:rPr>
          <w:rFonts w:ascii="Times New Roman" w:eastAsia="Calibri" w:hAnsi="Times New Roman" w:cs="Times New Roman"/>
        </w:rPr>
      </w:pPr>
    </w:p>
    <w:p w14:paraId="2F9EC65E" w14:textId="77777777" w:rsidR="00334527" w:rsidRPr="00C84F2B" w:rsidRDefault="00334527" w:rsidP="00334527">
      <w:pPr>
        <w:jc w:val="both"/>
        <w:rPr>
          <w:rFonts w:ascii="Times New Roman" w:hAnsi="Times New Roman" w:cs="Times New Roman"/>
          <w:i/>
          <w:iCs/>
          <w:sz w:val="20"/>
          <w:szCs w:val="20"/>
        </w:rPr>
      </w:pPr>
      <w:r w:rsidRPr="00C84F2B">
        <w:rPr>
          <w:rFonts w:ascii="Times New Roman" w:eastAsia="Calibri" w:hAnsi="Times New Roman" w:cs="Times New Roman"/>
          <w:i/>
          <w:iCs/>
          <w:sz w:val="20"/>
          <w:szCs w:val="20"/>
        </w:rPr>
        <w:t>Cielava, t. 27343916</w:t>
      </w:r>
    </w:p>
    <w:p w14:paraId="792CC39C" w14:textId="77777777" w:rsidR="00334527" w:rsidRPr="00B47C10" w:rsidRDefault="00334527" w:rsidP="00334527">
      <w:pPr>
        <w:jc w:val="both"/>
        <w:rPr>
          <w:rFonts w:ascii="Times New Roman" w:hAnsi="Times New Roman" w:cs="Times New Roman"/>
          <w:sz w:val="20"/>
          <w:szCs w:val="20"/>
        </w:rPr>
      </w:pPr>
    </w:p>
    <w:p w14:paraId="0EF9152C" w14:textId="77777777" w:rsidR="00323686" w:rsidRPr="00075AD2" w:rsidRDefault="00323686" w:rsidP="00323686">
      <w:pPr>
        <w:jc w:val="both"/>
        <w:rPr>
          <w:rFonts w:ascii="Times New Roman" w:hAnsi="Times New Roman" w:cs="Times New Roman"/>
        </w:rPr>
      </w:pPr>
    </w:p>
    <w:sectPr w:rsidR="00323686" w:rsidRPr="00075AD2" w:rsidSect="00BB16A4">
      <w:headerReference w:type="default" r:id="rId11"/>
      <w:footerReference w:type="default" r:id="rId12"/>
      <w:headerReference w:type="first" r:id="rId13"/>
      <w:footerReference w:type="first" r:id="rId14"/>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F6B84" w14:textId="77777777" w:rsidR="006A6E12" w:rsidRDefault="006A6E12">
      <w:r>
        <w:separator/>
      </w:r>
    </w:p>
  </w:endnote>
  <w:endnote w:type="continuationSeparator" w:id="0">
    <w:p w14:paraId="3509C18F" w14:textId="77777777" w:rsidR="006A6E12" w:rsidRDefault="006A6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EFF" w:usb1="F9DFFFFF" w:usb2="0000007F" w:usb3="00000000" w:csb0="003F01FF" w:csb1="00000000"/>
  </w:font>
  <w:font w:name="TimesNewRomanPSMT">
    <w:altName w:val="Yu Gothic"/>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073698"/>
      <w:docPartObj>
        <w:docPartGallery w:val="Page Numbers (Bottom of Page)"/>
        <w:docPartUnique/>
      </w:docPartObj>
    </w:sdtPr>
    <w:sdtEndPr>
      <w:rPr>
        <w:rFonts w:ascii="Times New Roman" w:hAnsi="Times New Roman" w:cs="Times New Roman"/>
        <w:noProof/>
      </w:rPr>
    </w:sdtEndPr>
    <w:sdtContent>
      <w:p w14:paraId="1819B62D" w14:textId="77777777" w:rsidR="005C7FA1" w:rsidRPr="005C7FA1" w:rsidRDefault="007972AE">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3</w:t>
        </w:r>
        <w:r w:rsidRPr="005C7FA1">
          <w:rPr>
            <w:rFonts w:ascii="Times New Roman" w:hAnsi="Times New Roman" w:cs="Times New Roman"/>
            <w:noProof/>
          </w:rPr>
          <w:fldChar w:fldCharType="end"/>
        </w:r>
      </w:p>
    </w:sdtContent>
  </w:sdt>
  <w:p w14:paraId="2D6E967E"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7ECD" w14:textId="77777777" w:rsidR="005C7FA1" w:rsidRPr="005C7FA1" w:rsidRDefault="005C7FA1">
    <w:pPr>
      <w:pStyle w:val="Footer"/>
      <w:jc w:val="right"/>
      <w:rPr>
        <w:rFonts w:ascii="Times New Roman" w:hAnsi="Times New Roman" w:cs="Times New Roman"/>
      </w:rPr>
    </w:pPr>
  </w:p>
  <w:p w14:paraId="1E4D5205"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8F084" w14:textId="77777777" w:rsidR="006A6E12" w:rsidRDefault="006A6E12">
      <w:r>
        <w:separator/>
      </w:r>
    </w:p>
  </w:footnote>
  <w:footnote w:type="continuationSeparator" w:id="0">
    <w:p w14:paraId="61EF6352" w14:textId="77777777" w:rsidR="006A6E12" w:rsidRDefault="006A6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699E"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10CF"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F5182FF8">
      <w:start w:val="1"/>
      <w:numFmt w:val="decimal"/>
      <w:lvlText w:val="%1."/>
      <w:lvlJc w:val="left"/>
      <w:pPr>
        <w:ind w:left="720" w:hanging="360"/>
      </w:pPr>
      <w:rPr>
        <w:rFonts w:hint="default"/>
      </w:rPr>
    </w:lvl>
    <w:lvl w:ilvl="1" w:tplc="CE1EF3FE" w:tentative="1">
      <w:start w:val="1"/>
      <w:numFmt w:val="lowerLetter"/>
      <w:lvlText w:val="%2."/>
      <w:lvlJc w:val="left"/>
      <w:pPr>
        <w:ind w:left="1440" w:hanging="360"/>
      </w:pPr>
    </w:lvl>
    <w:lvl w:ilvl="2" w:tplc="097640A2" w:tentative="1">
      <w:start w:val="1"/>
      <w:numFmt w:val="lowerRoman"/>
      <w:lvlText w:val="%3."/>
      <w:lvlJc w:val="right"/>
      <w:pPr>
        <w:ind w:left="2160" w:hanging="180"/>
      </w:pPr>
    </w:lvl>
    <w:lvl w:ilvl="3" w:tplc="D94E3726" w:tentative="1">
      <w:start w:val="1"/>
      <w:numFmt w:val="decimal"/>
      <w:lvlText w:val="%4."/>
      <w:lvlJc w:val="left"/>
      <w:pPr>
        <w:ind w:left="2880" w:hanging="360"/>
      </w:pPr>
    </w:lvl>
    <w:lvl w:ilvl="4" w:tplc="0E789434" w:tentative="1">
      <w:start w:val="1"/>
      <w:numFmt w:val="lowerLetter"/>
      <w:lvlText w:val="%5."/>
      <w:lvlJc w:val="left"/>
      <w:pPr>
        <w:ind w:left="3600" w:hanging="360"/>
      </w:pPr>
    </w:lvl>
    <w:lvl w:ilvl="5" w:tplc="FDE6F946" w:tentative="1">
      <w:start w:val="1"/>
      <w:numFmt w:val="lowerRoman"/>
      <w:lvlText w:val="%6."/>
      <w:lvlJc w:val="right"/>
      <w:pPr>
        <w:ind w:left="4320" w:hanging="180"/>
      </w:pPr>
    </w:lvl>
    <w:lvl w:ilvl="6" w:tplc="74D2219E" w:tentative="1">
      <w:start w:val="1"/>
      <w:numFmt w:val="decimal"/>
      <w:lvlText w:val="%7."/>
      <w:lvlJc w:val="left"/>
      <w:pPr>
        <w:ind w:left="5040" w:hanging="360"/>
      </w:pPr>
    </w:lvl>
    <w:lvl w:ilvl="7" w:tplc="2C3090EE" w:tentative="1">
      <w:start w:val="1"/>
      <w:numFmt w:val="lowerLetter"/>
      <w:lvlText w:val="%8."/>
      <w:lvlJc w:val="left"/>
      <w:pPr>
        <w:ind w:left="5760" w:hanging="360"/>
      </w:pPr>
    </w:lvl>
    <w:lvl w:ilvl="8" w:tplc="6BF2A548" w:tentative="1">
      <w:start w:val="1"/>
      <w:numFmt w:val="lowerRoman"/>
      <w:lvlText w:val="%9."/>
      <w:lvlJc w:val="right"/>
      <w:pPr>
        <w:ind w:left="6480" w:hanging="180"/>
      </w:pPr>
    </w:lvl>
  </w:abstractNum>
  <w:abstractNum w:abstractNumId="1" w15:restartNumberingAfterBreak="0">
    <w:nsid w:val="29D4759C"/>
    <w:multiLevelType w:val="multilevel"/>
    <w:tmpl w:val="16D68E1C"/>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FC2E43"/>
    <w:multiLevelType w:val="multilevel"/>
    <w:tmpl w:val="7C960370"/>
    <w:lvl w:ilvl="0">
      <w:start w:val="1"/>
      <w:numFmt w:val="decimal"/>
      <w:lvlText w:val="%1."/>
      <w:lvlJc w:val="left"/>
      <w:pPr>
        <w:ind w:left="360" w:hanging="360"/>
      </w:pPr>
      <w:rPr>
        <w:rFonts w:hint="default"/>
      </w:rPr>
    </w:lvl>
    <w:lvl w:ilvl="1">
      <w:start w:val="1"/>
      <w:numFmt w:val="decimal"/>
      <w:lvlText w:val="%2."/>
      <w:lvlJc w:val="left"/>
      <w:rPr>
        <w:rFonts w:ascii="Times New Roman" w:eastAsia="Calibr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BFB0097"/>
    <w:multiLevelType w:val="multilevel"/>
    <w:tmpl w:val="0302AEEE"/>
    <w:lvl w:ilvl="0">
      <w:start w:val="2"/>
      <w:numFmt w:val="decimal"/>
      <w:lvlText w:val="%1."/>
      <w:lvlJc w:val="left"/>
      <w:pPr>
        <w:ind w:left="420" w:hanging="420"/>
      </w:pPr>
      <w:rPr>
        <w:rFonts w:ascii="Times New Roman" w:hAnsi="Times New Roman" w:cs="Times New Roman" w:hint="default"/>
        <w:color w:val="auto"/>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1080" w:hanging="108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440" w:hanging="144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800" w:hanging="180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0"/>
  </w:num>
  <w:num w:numId="3" w16cid:durableId="1065908653">
    <w:abstractNumId w:val="1"/>
  </w:num>
  <w:num w:numId="4" w16cid:durableId="11103194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37719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12664"/>
    <w:rsid w:val="00017351"/>
    <w:rsid w:val="0002047E"/>
    <w:rsid w:val="000371CC"/>
    <w:rsid w:val="0005503C"/>
    <w:rsid w:val="00070E3F"/>
    <w:rsid w:val="00075AD2"/>
    <w:rsid w:val="00091874"/>
    <w:rsid w:val="000A086F"/>
    <w:rsid w:val="000A2800"/>
    <w:rsid w:val="000A5B45"/>
    <w:rsid w:val="000A65C3"/>
    <w:rsid w:val="000F5FFC"/>
    <w:rsid w:val="00105F5E"/>
    <w:rsid w:val="00135689"/>
    <w:rsid w:val="00147221"/>
    <w:rsid w:val="00167C88"/>
    <w:rsid w:val="00177D57"/>
    <w:rsid w:val="00186DED"/>
    <w:rsid w:val="00193816"/>
    <w:rsid w:val="00195A73"/>
    <w:rsid w:val="001B5BAA"/>
    <w:rsid w:val="001B7C9D"/>
    <w:rsid w:val="001C05BD"/>
    <w:rsid w:val="001D79A7"/>
    <w:rsid w:val="002068FE"/>
    <w:rsid w:val="002136A0"/>
    <w:rsid w:val="00223BDA"/>
    <w:rsid w:val="00226DF7"/>
    <w:rsid w:val="0023193B"/>
    <w:rsid w:val="00236E76"/>
    <w:rsid w:val="002420FB"/>
    <w:rsid w:val="0025391B"/>
    <w:rsid w:val="002817CD"/>
    <w:rsid w:val="00297558"/>
    <w:rsid w:val="002B295B"/>
    <w:rsid w:val="002F6AC0"/>
    <w:rsid w:val="00303520"/>
    <w:rsid w:val="003219BF"/>
    <w:rsid w:val="00323686"/>
    <w:rsid w:val="00334527"/>
    <w:rsid w:val="00341ADD"/>
    <w:rsid w:val="00351D48"/>
    <w:rsid w:val="00352202"/>
    <w:rsid w:val="0035715E"/>
    <w:rsid w:val="0036267D"/>
    <w:rsid w:val="00362B8F"/>
    <w:rsid w:val="00362EC8"/>
    <w:rsid w:val="00370EF3"/>
    <w:rsid w:val="00373F69"/>
    <w:rsid w:val="003C2C36"/>
    <w:rsid w:val="003D78C2"/>
    <w:rsid w:val="003E0D68"/>
    <w:rsid w:val="0041349F"/>
    <w:rsid w:val="00431F35"/>
    <w:rsid w:val="004340C6"/>
    <w:rsid w:val="00435210"/>
    <w:rsid w:val="00463A61"/>
    <w:rsid w:val="004C1295"/>
    <w:rsid w:val="004D516C"/>
    <w:rsid w:val="00507BD3"/>
    <w:rsid w:val="0053073B"/>
    <w:rsid w:val="00543508"/>
    <w:rsid w:val="00546140"/>
    <w:rsid w:val="00550DE2"/>
    <w:rsid w:val="005568D2"/>
    <w:rsid w:val="00564CA6"/>
    <w:rsid w:val="00570E3F"/>
    <w:rsid w:val="00596331"/>
    <w:rsid w:val="005A0781"/>
    <w:rsid w:val="005A62CA"/>
    <w:rsid w:val="005B309F"/>
    <w:rsid w:val="005C7FA1"/>
    <w:rsid w:val="005F0863"/>
    <w:rsid w:val="005F1C0A"/>
    <w:rsid w:val="00614771"/>
    <w:rsid w:val="00617AAC"/>
    <w:rsid w:val="00625547"/>
    <w:rsid w:val="0063206A"/>
    <w:rsid w:val="006620BC"/>
    <w:rsid w:val="00693F05"/>
    <w:rsid w:val="00696A5A"/>
    <w:rsid w:val="006970C1"/>
    <w:rsid w:val="006A4CD8"/>
    <w:rsid w:val="006A6E12"/>
    <w:rsid w:val="006C7E93"/>
    <w:rsid w:val="006D3451"/>
    <w:rsid w:val="006D7B05"/>
    <w:rsid w:val="006E12E7"/>
    <w:rsid w:val="00723310"/>
    <w:rsid w:val="0074092B"/>
    <w:rsid w:val="00754E84"/>
    <w:rsid w:val="007767AD"/>
    <w:rsid w:val="007944F1"/>
    <w:rsid w:val="007972AE"/>
    <w:rsid w:val="00797DF0"/>
    <w:rsid w:val="007A6DA4"/>
    <w:rsid w:val="007B4DDB"/>
    <w:rsid w:val="007C0CD4"/>
    <w:rsid w:val="007D7255"/>
    <w:rsid w:val="007E4149"/>
    <w:rsid w:val="007E60F2"/>
    <w:rsid w:val="00807746"/>
    <w:rsid w:val="00811140"/>
    <w:rsid w:val="008257F8"/>
    <w:rsid w:val="00831040"/>
    <w:rsid w:val="00833A3B"/>
    <w:rsid w:val="008508B9"/>
    <w:rsid w:val="00874CF5"/>
    <w:rsid w:val="008A53E1"/>
    <w:rsid w:val="008C2922"/>
    <w:rsid w:val="008C5384"/>
    <w:rsid w:val="008D0A73"/>
    <w:rsid w:val="00912507"/>
    <w:rsid w:val="009139A1"/>
    <w:rsid w:val="009141BE"/>
    <w:rsid w:val="00921FEB"/>
    <w:rsid w:val="00923684"/>
    <w:rsid w:val="009368ED"/>
    <w:rsid w:val="00937151"/>
    <w:rsid w:val="00972F17"/>
    <w:rsid w:val="009804D5"/>
    <w:rsid w:val="009917D8"/>
    <w:rsid w:val="00995202"/>
    <w:rsid w:val="00996740"/>
    <w:rsid w:val="009A3989"/>
    <w:rsid w:val="009A6274"/>
    <w:rsid w:val="009D78E0"/>
    <w:rsid w:val="009E1D7F"/>
    <w:rsid w:val="009F05C4"/>
    <w:rsid w:val="00A111A2"/>
    <w:rsid w:val="00A4030F"/>
    <w:rsid w:val="00A50268"/>
    <w:rsid w:val="00A52B04"/>
    <w:rsid w:val="00A65D46"/>
    <w:rsid w:val="00A86F75"/>
    <w:rsid w:val="00A9106D"/>
    <w:rsid w:val="00A97B11"/>
    <w:rsid w:val="00AD0450"/>
    <w:rsid w:val="00B053D6"/>
    <w:rsid w:val="00B10D0B"/>
    <w:rsid w:val="00B17E74"/>
    <w:rsid w:val="00B201E3"/>
    <w:rsid w:val="00B36CD4"/>
    <w:rsid w:val="00B427D6"/>
    <w:rsid w:val="00B53693"/>
    <w:rsid w:val="00B73EA6"/>
    <w:rsid w:val="00B82DC4"/>
    <w:rsid w:val="00B84455"/>
    <w:rsid w:val="00BA1E8D"/>
    <w:rsid w:val="00BB16A4"/>
    <w:rsid w:val="00BB7153"/>
    <w:rsid w:val="00C038A1"/>
    <w:rsid w:val="00C07ED9"/>
    <w:rsid w:val="00C11824"/>
    <w:rsid w:val="00C1728E"/>
    <w:rsid w:val="00C20AB5"/>
    <w:rsid w:val="00C27509"/>
    <w:rsid w:val="00C52209"/>
    <w:rsid w:val="00C91A2C"/>
    <w:rsid w:val="00C9477C"/>
    <w:rsid w:val="00CB23EE"/>
    <w:rsid w:val="00CD40E9"/>
    <w:rsid w:val="00CE7156"/>
    <w:rsid w:val="00CF03B4"/>
    <w:rsid w:val="00D03BC6"/>
    <w:rsid w:val="00D1240A"/>
    <w:rsid w:val="00D41E77"/>
    <w:rsid w:val="00D53080"/>
    <w:rsid w:val="00D64EBB"/>
    <w:rsid w:val="00D73365"/>
    <w:rsid w:val="00D73484"/>
    <w:rsid w:val="00D86969"/>
    <w:rsid w:val="00DB0353"/>
    <w:rsid w:val="00DE43E0"/>
    <w:rsid w:val="00DE6965"/>
    <w:rsid w:val="00DF15B1"/>
    <w:rsid w:val="00DF2927"/>
    <w:rsid w:val="00E32C9F"/>
    <w:rsid w:val="00E376CB"/>
    <w:rsid w:val="00E439D5"/>
    <w:rsid w:val="00E52DA2"/>
    <w:rsid w:val="00E66117"/>
    <w:rsid w:val="00E75D8D"/>
    <w:rsid w:val="00EA52E7"/>
    <w:rsid w:val="00EB578A"/>
    <w:rsid w:val="00EF2F5C"/>
    <w:rsid w:val="00F05CE0"/>
    <w:rsid w:val="00F07A7C"/>
    <w:rsid w:val="00F70FBF"/>
    <w:rsid w:val="00F90F72"/>
    <w:rsid w:val="00FA29A3"/>
    <w:rsid w:val="00FB0850"/>
    <w:rsid w:val="00FD2C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29B16"/>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styleId="Hyperlink">
    <w:name w:val="Hyperlink"/>
    <w:basedOn w:val="DefaultParagraphFont"/>
    <w:uiPriority w:val="99"/>
    <w:unhideWhenUsed/>
    <w:rsid w:val="00323686"/>
    <w:rPr>
      <w:color w:val="0563C1" w:themeColor="hyperlink"/>
      <w:u w:val="single"/>
    </w:rPr>
  </w:style>
  <w:style w:type="paragraph" w:styleId="ListParagraph">
    <w:name w:val="List Paragraph"/>
    <w:basedOn w:val="Normal"/>
    <w:uiPriority w:val="34"/>
    <w:qFormat/>
    <w:rsid w:val="00323686"/>
    <w:pPr>
      <w:ind w:left="720"/>
      <w:contextualSpacing/>
    </w:pPr>
  </w:style>
  <w:style w:type="paragraph" w:styleId="Revision">
    <w:name w:val="Revision"/>
    <w:hidden/>
    <w:uiPriority w:val="99"/>
    <w:semiHidden/>
    <w:rsid w:val="005F1C0A"/>
  </w:style>
  <w:style w:type="character" w:styleId="UnresolvedMention">
    <w:name w:val="Unresolved Mention"/>
    <w:basedOn w:val="DefaultParagraphFont"/>
    <w:uiPriority w:val="99"/>
    <w:semiHidden/>
    <w:unhideWhenUsed/>
    <w:rsid w:val="006C7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dazunovads.lv" TargetMode="External"/><Relationship Id="rId4" Type="http://schemas.openxmlformats.org/officeDocument/2006/relationships/webSettings" Target="webSettings.xml"/><Relationship Id="rId9" Type="http://schemas.openxmlformats.org/officeDocument/2006/relationships/hyperlink" Target="%20https://izsoles.ta.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3</Pages>
  <Words>1101</Words>
  <Characters>6279</Characters>
  <Application>Microsoft Office Word</Application>
  <DocSecurity>0</DocSecurity>
  <Lines>52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111</cp:revision>
  <dcterms:created xsi:type="dcterms:W3CDTF">2026-10-14T10:59:00Z</dcterms:created>
  <dcterms:modified xsi:type="dcterms:W3CDTF">2026-10-15T14:08:00Z</dcterms:modified>
</cp:coreProperties>
</file>