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49AE" w14:textId="77777777" w:rsidR="004D516C" w:rsidRDefault="00E0005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75A8F6" w14:textId="77777777" w:rsidR="00564CA6" w:rsidRPr="00DE246F" w:rsidRDefault="00E00057" w:rsidP="00195A73">
      <w:pPr>
        <w:tabs>
          <w:tab w:val="center" w:pos="4535"/>
          <w:tab w:val="left" w:pos="7116"/>
        </w:tabs>
        <w:rPr>
          <w:rFonts w:ascii="Times New Roman" w:hAnsi="Times New Roman" w:cs="Times New Roman"/>
          <w:noProof/>
          <w:sz w:val="28"/>
          <w:szCs w:val="28"/>
        </w:rPr>
      </w:pPr>
      <w:r w:rsidRPr="00DE246F">
        <w:rPr>
          <w:rFonts w:ascii="Times New Roman" w:hAnsi="Times New Roman" w:cs="Times New Roman"/>
          <w:noProof/>
          <w:sz w:val="28"/>
          <w:szCs w:val="28"/>
        </w:rPr>
        <w:tab/>
        <w:t>LĒMUMS</w:t>
      </w:r>
      <w:r w:rsidRPr="00DE246F">
        <w:rPr>
          <w:rFonts w:ascii="Times New Roman" w:hAnsi="Times New Roman" w:cs="Times New Roman"/>
          <w:noProof/>
          <w:sz w:val="28"/>
          <w:szCs w:val="28"/>
        </w:rPr>
        <w:tab/>
      </w:r>
    </w:p>
    <w:p w14:paraId="3DDFDD7A" w14:textId="77777777" w:rsidR="00564CA6" w:rsidRPr="00DE246F" w:rsidRDefault="00E00057" w:rsidP="00564CA6">
      <w:pPr>
        <w:jc w:val="center"/>
        <w:rPr>
          <w:rFonts w:ascii="Times New Roman" w:hAnsi="Times New Roman" w:cs="Times New Roman"/>
          <w:noProof/>
        </w:rPr>
      </w:pPr>
      <w:r w:rsidRPr="00DE246F">
        <w:rPr>
          <w:rFonts w:ascii="Times New Roman" w:hAnsi="Times New Roman" w:cs="Times New Roman"/>
          <w:noProof/>
        </w:rPr>
        <w:t>Ādažos, Ādažu novadā</w:t>
      </w:r>
    </w:p>
    <w:p w14:paraId="504071C1" w14:textId="77777777" w:rsidR="00564CA6" w:rsidRPr="00DE246F" w:rsidRDefault="00E00057" w:rsidP="00564CA6">
      <w:pPr>
        <w:rPr>
          <w:rFonts w:ascii="Times New Roman" w:hAnsi="Times New Roman" w:cs="Times New Roman"/>
        </w:rPr>
      </w:pPr>
      <w:r w:rsidRPr="00DE246F">
        <w:rPr>
          <w:rFonts w:ascii="Times New Roman" w:hAnsi="Times New Roman" w:cs="Times New Roman"/>
          <w:noProof/>
        </w:rPr>
        <w:tab/>
      </w:r>
      <w:r w:rsidRPr="00DE246F">
        <w:rPr>
          <w:rFonts w:ascii="Times New Roman" w:hAnsi="Times New Roman" w:cs="Times New Roman"/>
          <w:noProof/>
        </w:rPr>
        <w:tab/>
      </w:r>
      <w:r w:rsidRPr="00DE246F">
        <w:rPr>
          <w:rFonts w:ascii="Times New Roman" w:hAnsi="Times New Roman" w:cs="Times New Roman"/>
          <w:noProof/>
        </w:rPr>
        <w:tab/>
      </w:r>
      <w:r w:rsidRPr="00DE246F">
        <w:rPr>
          <w:rFonts w:ascii="Times New Roman" w:hAnsi="Times New Roman" w:cs="Times New Roman"/>
          <w:noProof/>
        </w:rPr>
        <w:tab/>
      </w:r>
    </w:p>
    <w:p w14:paraId="5358CA2F" w14:textId="6987B4B2" w:rsidR="00564CA6" w:rsidRPr="00564CA6" w:rsidRDefault="00E00057" w:rsidP="00564CA6">
      <w:pPr>
        <w:rPr>
          <w:rFonts w:ascii="Times New Roman" w:hAnsi="Times New Roman" w:cs="Times New Roman"/>
        </w:rPr>
      </w:pPr>
      <w:r w:rsidRPr="00DE246F">
        <w:rPr>
          <w:rFonts w:ascii="Times New Roman" w:hAnsi="Times New Roman" w:cs="Times New Roman"/>
        </w:rPr>
        <w:t>202</w:t>
      </w:r>
      <w:r w:rsidR="00DE246F" w:rsidRPr="00DE246F">
        <w:rPr>
          <w:rFonts w:ascii="Times New Roman" w:hAnsi="Times New Roman" w:cs="Times New Roman"/>
        </w:rPr>
        <w:t>6</w:t>
      </w:r>
      <w:r w:rsidRPr="00DE246F">
        <w:rPr>
          <w:rFonts w:ascii="Times New Roman" w:hAnsi="Times New Roman" w:cs="Times New Roman"/>
        </w:rPr>
        <w:t xml:space="preserve">. gada </w:t>
      </w:r>
      <w:r w:rsidR="00DE246F" w:rsidRPr="00DE246F">
        <w:rPr>
          <w:rFonts w:ascii="Times New Roman" w:hAnsi="Times New Roman" w:cs="Times New Roman"/>
        </w:rPr>
        <w:t>27</w:t>
      </w:r>
      <w:r w:rsidRPr="00DE246F">
        <w:rPr>
          <w:rFonts w:ascii="Times New Roman" w:hAnsi="Times New Roman" w:cs="Times New Roman"/>
        </w:rPr>
        <w:t xml:space="preserve">. </w:t>
      </w:r>
      <w:r w:rsidR="00DE246F" w:rsidRPr="00DE246F">
        <w:rPr>
          <w:rFonts w:ascii="Times New Roman" w:hAnsi="Times New Roman" w:cs="Times New Roman"/>
        </w:rPr>
        <w:t>augustā</w:t>
      </w:r>
      <w:r w:rsidRPr="00DE246F">
        <w:rPr>
          <w:rFonts w:ascii="Times New Roman" w:hAnsi="Times New Roman" w:cs="Times New Roman"/>
        </w:rPr>
        <w:t xml:space="preserve"> </w:t>
      </w:r>
      <w:r w:rsidRPr="00DE246F">
        <w:rPr>
          <w:rFonts w:ascii="Times New Roman" w:hAnsi="Times New Roman" w:cs="Times New Roman"/>
        </w:rPr>
        <w:tab/>
      </w:r>
      <w:r w:rsidR="00D207D9">
        <w:rPr>
          <w:rFonts w:ascii="Times New Roman" w:hAnsi="Times New Roman" w:cs="Times New Roman"/>
        </w:rPr>
        <w:tab/>
      </w:r>
      <w:r w:rsidR="00D207D9">
        <w:rPr>
          <w:rFonts w:ascii="Times New Roman" w:hAnsi="Times New Roman" w:cs="Times New Roman"/>
        </w:rPr>
        <w:tab/>
      </w:r>
      <w:r w:rsidR="00D207D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207D9" w:rsidRPr="00D207D9">
        <w:rPr>
          <w:rFonts w:ascii="Times New Roman" w:hAnsi="Times New Roman" w:cs="Times New Roman"/>
          <w:b/>
          <w:bCs/>
          <w:noProof/>
        </w:rPr>
        <w:t xml:space="preserve"> </w:t>
      </w:r>
      <w:r w:rsidRPr="00D207D9">
        <w:rPr>
          <w:rFonts w:ascii="Times New Roman" w:hAnsi="Times New Roman" w:cs="Times New Roman"/>
          <w:b/>
          <w:bCs/>
          <w:noProof/>
        </w:rPr>
        <w:t>334</w:t>
      </w:r>
    </w:p>
    <w:p w14:paraId="10515B72" w14:textId="77777777" w:rsidR="00564CA6" w:rsidRPr="00564CA6" w:rsidRDefault="00564CA6" w:rsidP="00564CA6">
      <w:pPr>
        <w:rPr>
          <w:rFonts w:ascii="Times New Roman" w:hAnsi="Times New Roman" w:cs="Times New Roman"/>
          <w:b/>
        </w:rPr>
      </w:pPr>
    </w:p>
    <w:p w14:paraId="28F352A5" w14:textId="444EFEF6" w:rsidR="00DE246F" w:rsidRPr="00426B3C" w:rsidRDefault="00E00057" w:rsidP="00DE246F">
      <w:pPr>
        <w:jc w:val="center"/>
        <w:rPr>
          <w:rFonts w:ascii="Times New Roman" w:hAnsi="Times New Roman" w:cs="Times New Roman"/>
          <w:b/>
        </w:rPr>
      </w:pPr>
      <w:r w:rsidRPr="00426B3C">
        <w:rPr>
          <w:rFonts w:ascii="Times New Roman" w:hAnsi="Times New Roman" w:cs="Times New Roman"/>
          <w:b/>
        </w:rPr>
        <w:t xml:space="preserve">Par SIA </w:t>
      </w:r>
      <w:r w:rsidR="003F24F5">
        <w:rPr>
          <w:rFonts w:ascii="Times New Roman" w:hAnsi="Times New Roman" w:cs="Times New Roman"/>
          <w:b/>
        </w:rPr>
        <w:t>“</w:t>
      </w:r>
      <w:proofErr w:type="spellStart"/>
      <w:r w:rsidR="00426B3C" w:rsidRPr="00426B3C">
        <w:rPr>
          <w:rFonts w:ascii="Times New Roman" w:hAnsi="Times New Roman" w:cs="Times New Roman"/>
          <w:b/>
        </w:rPr>
        <w:t>Kamats</w:t>
      </w:r>
      <w:proofErr w:type="spellEnd"/>
      <w:r w:rsidR="003F24F5">
        <w:rPr>
          <w:rFonts w:ascii="Times New Roman" w:hAnsi="Times New Roman" w:cs="Times New Roman"/>
          <w:b/>
        </w:rPr>
        <w:t>”</w:t>
      </w:r>
      <w:r w:rsidRPr="00426B3C">
        <w:rPr>
          <w:rFonts w:ascii="Times New Roman" w:hAnsi="Times New Roman" w:cs="Times New Roman"/>
          <w:b/>
        </w:rPr>
        <w:t xml:space="preserve"> </w:t>
      </w:r>
      <w:r w:rsidR="00426B3C" w:rsidRPr="00426B3C">
        <w:rPr>
          <w:rFonts w:ascii="Times New Roman" w:hAnsi="Times New Roman" w:cs="Times New Roman"/>
          <w:b/>
        </w:rPr>
        <w:t xml:space="preserve">iniciatīvu projektu “Ādažu novada un Latvijas pārstāvniecība </w:t>
      </w:r>
      <w:r w:rsidR="00426B3C" w:rsidRPr="00585D40">
        <w:rPr>
          <w:rFonts w:ascii="Times New Roman" w:hAnsi="Times New Roman" w:cs="Times New Roman"/>
          <w:b/>
          <w:i/>
          <w:iCs/>
        </w:rPr>
        <w:t>“</w:t>
      </w:r>
      <w:proofErr w:type="spellStart"/>
      <w:r w:rsidR="00426B3C" w:rsidRPr="00585D40">
        <w:rPr>
          <w:rFonts w:ascii="Times New Roman" w:hAnsi="Times New Roman" w:cs="Times New Roman"/>
          <w:b/>
          <w:i/>
          <w:iCs/>
        </w:rPr>
        <w:t>European</w:t>
      </w:r>
      <w:proofErr w:type="spellEnd"/>
      <w:r w:rsidR="00426B3C" w:rsidRPr="00585D40">
        <w:rPr>
          <w:rFonts w:ascii="Times New Roman" w:hAnsi="Times New Roman" w:cs="Times New Roman"/>
          <w:b/>
          <w:i/>
          <w:iCs/>
        </w:rPr>
        <w:t xml:space="preserve"> </w:t>
      </w:r>
      <w:proofErr w:type="spellStart"/>
      <w:r w:rsidR="00426B3C" w:rsidRPr="00585D40">
        <w:rPr>
          <w:rFonts w:ascii="Times New Roman" w:hAnsi="Times New Roman" w:cs="Times New Roman"/>
          <w:b/>
          <w:i/>
          <w:iCs/>
        </w:rPr>
        <w:t>Street</w:t>
      </w:r>
      <w:proofErr w:type="spellEnd"/>
      <w:r w:rsidR="00426B3C" w:rsidRPr="00585D40">
        <w:rPr>
          <w:rFonts w:ascii="Times New Roman" w:hAnsi="Times New Roman" w:cs="Times New Roman"/>
          <w:b/>
          <w:i/>
          <w:iCs/>
        </w:rPr>
        <w:t xml:space="preserve"> </w:t>
      </w:r>
      <w:proofErr w:type="spellStart"/>
      <w:r w:rsidR="00426B3C" w:rsidRPr="00585D40">
        <w:rPr>
          <w:rFonts w:ascii="Times New Roman" w:hAnsi="Times New Roman" w:cs="Times New Roman"/>
          <w:b/>
          <w:i/>
          <w:iCs/>
        </w:rPr>
        <w:t>Food</w:t>
      </w:r>
      <w:proofErr w:type="spellEnd"/>
      <w:r w:rsidR="00426B3C" w:rsidRPr="00585D40">
        <w:rPr>
          <w:rFonts w:ascii="Times New Roman" w:hAnsi="Times New Roman" w:cs="Times New Roman"/>
          <w:b/>
          <w:i/>
          <w:iCs/>
        </w:rPr>
        <w:t xml:space="preserve"> </w:t>
      </w:r>
      <w:proofErr w:type="spellStart"/>
      <w:r w:rsidR="00426B3C" w:rsidRPr="00585D40">
        <w:rPr>
          <w:rFonts w:ascii="Times New Roman" w:hAnsi="Times New Roman" w:cs="Times New Roman"/>
          <w:b/>
          <w:i/>
          <w:iCs/>
        </w:rPr>
        <w:t>Awards</w:t>
      </w:r>
      <w:proofErr w:type="spellEnd"/>
      <w:r w:rsidR="00426B3C" w:rsidRPr="00585D40">
        <w:rPr>
          <w:rFonts w:ascii="Times New Roman" w:hAnsi="Times New Roman" w:cs="Times New Roman"/>
          <w:b/>
          <w:i/>
          <w:iCs/>
        </w:rPr>
        <w:t xml:space="preserve"> 2026”</w:t>
      </w:r>
      <w:r w:rsidR="00426B3C" w:rsidRPr="00426B3C">
        <w:rPr>
          <w:rFonts w:ascii="Times New Roman" w:hAnsi="Times New Roman" w:cs="Times New Roman"/>
          <w:b/>
        </w:rPr>
        <w:t xml:space="preserve"> Eiropas finālā” </w:t>
      </w:r>
    </w:p>
    <w:p w14:paraId="19B645BB" w14:textId="77777777" w:rsidR="00DE246F" w:rsidRPr="00041460" w:rsidRDefault="00DE246F" w:rsidP="00DE246F">
      <w:pPr>
        <w:jc w:val="center"/>
        <w:rPr>
          <w:rFonts w:ascii="Times New Roman" w:hAnsi="Times New Roman" w:cs="Times New Roman"/>
          <w:b/>
          <w:iCs/>
          <w:color w:val="FF0000"/>
        </w:rPr>
      </w:pPr>
    </w:p>
    <w:p w14:paraId="009DDCD9" w14:textId="6838FF71" w:rsidR="00DE246F" w:rsidRPr="00426B3C" w:rsidRDefault="00E00057" w:rsidP="00585D40">
      <w:pPr>
        <w:pStyle w:val="Default"/>
        <w:spacing w:before="120" w:after="120"/>
        <w:jc w:val="both"/>
      </w:pPr>
      <w:r w:rsidRPr="00426B3C">
        <w:t xml:space="preserve">Ādažu novada pašvaldība izskatīja </w:t>
      </w:r>
      <w:r w:rsidR="00B235BC" w:rsidRPr="00426B3C">
        <w:t xml:space="preserve">SIA </w:t>
      </w:r>
      <w:r w:rsidR="003F24F5" w:rsidRPr="003F24F5">
        <w:t>“</w:t>
      </w:r>
      <w:proofErr w:type="spellStart"/>
      <w:r w:rsidR="003F24F5" w:rsidRPr="003F24F5">
        <w:t>Kamats</w:t>
      </w:r>
      <w:proofErr w:type="spellEnd"/>
      <w:r w:rsidR="003F24F5" w:rsidRPr="003F24F5">
        <w:t>”</w:t>
      </w:r>
      <w:r w:rsidR="00B235BC" w:rsidRPr="00426B3C">
        <w:t xml:space="preserve"> (</w:t>
      </w:r>
      <w:proofErr w:type="spellStart"/>
      <w:r w:rsidR="00B235BC" w:rsidRPr="00426B3C">
        <w:t>reģ</w:t>
      </w:r>
      <w:proofErr w:type="spellEnd"/>
      <w:r w:rsidR="00B235BC" w:rsidRPr="00426B3C">
        <w:t xml:space="preserve">. Nr. 40103461276, juridiskā adrese: </w:t>
      </w:r>
      <w:r w:rsidR="00B235BC" w:rsidRPr="00426B3C">
        <w:rPr>
          <w:rFonts w:eastAsia="Times New Roman"/>
        </w:rPr>
        <w:t>Mežrožu iela 32, Carnikava, Ādažu novads, LV</w:t>
      </w:r>
      <w:r w:rsidR="003F24F5">
        <w:rPr>
          <w:rFonts w:eastAsia="Times New Roman"/>
        </w:rPr>
        <w:t>-</w:t>
      </w:r>
      <w:r w:rsidR="00B235BC" w:rsidRPr="00426B3C">
        <w:rPr>
          <w:rFonts w:eastAsia="Times New Roman"/>
        </w:rPr>
        <w:t>2163)</w:t>
      </w:r>
      <w:r w:rsidR="00B235BC" w:rsidRPr="00426B3C">
        <w:t xml:space="preserve"> valdes priekšsēdētāja Kārļa </w:t>
      </w:r>
      <w:proofErr w:type="spellStart"/>
      <w:r w:rsidR="00B235BC" w:rsidRPr="00426B3C">
        <w:t>Stalbova</w:t>
      </w:r>
      <w:proofErr w:type="spellEnd"/>
      <w:r w:rsidR="00B235BC" w:rsidRPr="00426B3C">
        <w:t xml:space="preserve"> (turpmāk - Iesniedzējs)</w:t>
      </w:r>
      <w:r w:rsidR="00E519B3">
        <w:t xml:space="preserve"> </w:t>
      </w:r>
      <w:r w:rsidR="00B235BC" w:rsidRPr="00426B3C">
        <w:t>1</w:t>
      </w:r>
      <w:r w:rsidRPr="00426B3C">
        <w:t xml:space="preserve">4.08.2026. </w:t>
      </w:r>
      <w:bookmarkStart w:id="0" w:name="_Hlk191306305"/>
      <w:r w:rsidRPr="00426B3C">
        <w:t>pieteikumu</w:t>
      </w:r>
      <w:bookmarkEnd w:id="0"/>
      <w:r w:rsidRPr="00426B3C">
        <w:t xml:space="preserve"> (</w:t>
      </w:r>
      <w:bookmarkStart w:id="1" w:name="_Hlk191306342"/>
      <w:r w:rsidRPr="00426B3C">
        <w:t xml:space="preserve">pašvaldības </w:t>
      </w:r>
      <w:proofErr w:type="spellStart"/>
      <w:r w:rsidRPr="00426B3C">
        <w:t>reģ</w:t>
      </w:r>
      <w:proofErr w:type="spellEnd"/>
      <w:r w:rsidRPr="00426B3C">
        <w:t xml:space="preserve">. Nr. </w:t>
      </w:r>
      <w:bookmarkEnd w:id="1"/>
      <w:r w:rsidR="00B235BC" w:rsidRPr="00426B3C">
        <w:rPr>
          <w:color w:val="212529"/>
          <w:shd w:val="clear" w:color="auto" w:fill="FFFFFF"/>
        </w:rPr>
        <w:t>ĀNP/1-11-1/26/4772</w:t>
      </w:r>
      <w:r w:rsidRPr="00426B3C">
        <w:rPr>
          <w:color w:val="212529"/>
          <w:shd w:val="clear" w:color="auto" w:fill="FFFFFF"/>
        </w:rPr>
        <w:t>)</w:t>
      </w:r>
      <w:r w:rsidRPr="00426B3C">
        <w:t xml:space="preserve"> iniciatīvu projektam “</w:t>
      </w:r>
      <w:r w:rsidR="00B235BC" w:rsidRPr="00426B3C">
        <w:t>Ādažu novada un Latvijas pārstāvniecība “</w:t>
      </w:r>
      <w:proofErr w:type="spellStart"/>
      <w:r w:rsidR="00B235BC" w:rsidRPr="00585D40">
        <w:rPr>
          <w:i/>
          <w:iCs/>
        </w:rPr>
        <w:t>European</w:t>
      </w:r>
      <w:proofErr w:type="spellEnd"/>
      <w:r w:rsidR="00B235BC" w:rsidRPr="00585D40">
        <w:rPr>
          <w:i/>
          <w:iCs/>
        </w:rPr>
        <w:t xml:space="preserve"> </w:t>
      </w:r>
      <w:proofErr w:type="spellStart"/>
      <w:r w:rsidR="00B235BC" w:rsidRPr="00585D40">
        <w:rPr>
          <w:i/>
          <w:iCs/>
        </w:rPr>
        <w:t>Street</w:t>
      </w:r>
      <w:proofErr w:type="spellEnd"/>
      <w:r w:rsidR="00B235BC" w:rsidRPr="00585D40">
        <w:rPr>
          <w:i/>
          <w:iCs/>
        </w:rPr>
        <w:t xml:space="preserve"> </w:t>
      </w:r>
      <w:proofErr w:type="spellStart"/>
      <w:r w:rsidR="00B235BC" w:rsidRPr="00585D40">
        <w:rPr>
          <w:i/>
          <w:iCs/>
        </w:rPr>
        <w:t>Food</w:t>
      </w:r>
      <w:proofErr w:type="spellEnd"/>
      <w:r w:rsidR="00B235BC" w:rsidRPr="00585D40">
        <w:rPr>
          <w:i/>
          <w:iCs/>
        </w:rPr>
        <w:t xml:space="preserve"> </w:t>
      </w:r>
      <w:proofErr w:type="spellStart"/>
      <w:r w:rsidR="00B235BC" w:rsidRPr="00585D40">
        <w:rPr>
          <w:i/>
          <w:iCs/>
        </w:rPr>
        <w:t>Awards</w:t>
      </w:r>
      <w:proofErr w:type="spellEnd"/>
      <w:r w:rsidR="00B235BC" w:rsidRPr="00585D40">
        <w:rPr>
          <w:i/>
          <w:iCs/>
        </w:rPr>
        <w:t xml:space="preserve"> 2026” Eiropas finālā</w:t>
      </w:r>
      <w:r w:rsidRPr="00585D40">
        <w:rPr>
          <w:i/>
          <w:iCs/>
        </w:rPr>
        <w:t>”</w:t>
      </w:r>
      <w:r w:rsidRPr="00426B3C">
        <w:t xml:space="preserve"> (turpmāk – Projekts) pašvaldības līdzfinansējuma saņemšanai saskaņā ar pašvaldības 2023. gada 24. maija nolikumu Nr. 11 “Iniciatīvas projektu finansēšanas kārtība Ādažu novada pašvaldībā” (turpm</w:t>
      </w:r>
      <w:r w:rsidRPr="00426B3C">
        <w:rPr>
          <w:rFonts w:eastAsia="Calibri"/>
        </w:rPr>
        <w:t xml:space="preserve">āk – Nolikums). </w:t>
      </w:r>
    </w:p>
    <w:p w14:paraId="67CC896E" w14:textId="6DAC7FAB" w:rsidR="00B235BC" w:rsidRPr="00426B3C" w:rsidRDefault="00E00057" w:rsidP="00585D40">
      <w:pPr>
        <w:pStyle w:val="Default"/>
        <w:spacing w:before="120" w:after="120"/>
        <w:jc w:val="both"/>
      </w:pPr>
      <w:r w:rsidRPr="00426B3C">
        <w:rPr>
          <w:rFonts w:eastAsia="Calibri"/>
        </w:rPr>
        <w:t xml:space="preserve">Projekta mērķis ir </w:t>
      </w:r>
      <w:r w:rsidRPr="00426B3C">
        <w:t xml:space="preserve">pārstāvēt Ādažu novadu un Latviju Eiropas mēroga </w:t>
      </w:r>
      <w:r w:rsidR="003F24F5" w:rsidRPr="00426B3C">
        <w:t xml:space="preserve">starptautiskā </w:t>
      </w:r>
      <w:r w:rsidRPr="00426B3C">
        <w:t xml:space="preserve">gastronomijas konkursā </w:t>
      </w:r>
      <w:r w:rsidRPr="00585D40">
        <w:rPr>
          <w:i/>
          <w:iCs/>
        </w:rPr>
        <w:t>“</w:t>
      </w:r>
      <w:proofErr w:type="spellStart"/>
      <w:r w:rsidRPr="00585D40">
        <w:rPr>
          <w:i/>
          <w:iCs/>
        </w:rPr>
        <w:t>European</w:t>
      </w:r>
      <w:proofErr w:type="spellEnd"/>
      <w:r w:rsidRPr="00585D40">
        <w:rPr>
          <w:i/>
          <w:iCs/>
        </w:rPr>
        <w:t xml:space="preserve"> </w:t>
      </w:r>
      <w:proofErr w:type="spellStart"/>
      <w:r w:rsidRPr="00585D40">
        <w:rPr>
          <w:i/>
          <w:iCs/>
        </w:rPr>
        <w:t>Street</w:t>
      </w:r>
      <w:proofErr w:type="spellEnd"/>
      <w:r w:rsidRPr="00585D40">
        <w:rPr>
          <w:i/>
          <w:iCs/>
        </w:rPr>
        <w:t xml:space="preserve"> </w:t>
      </w:r>
      <w:proofErr w:type="spellStart"/>
      <w:r w:rsidRPr="00585D40">
        <w:rPr>
          <w:i/>
          <w:iCs/>
        </w:rPr>
        <w:t>Food</w:t>
      </w:r>
      <w:proofErr w:type="spellEnd"/>
      <w:r w:rsidRPr="00585D40">
        <w:rPr>
          <w:i/>
          <w:iCs/>
        </w:rPr>
        <w:t xml:space="preserve"> </w:t>
      </w:r>
      <w:proofErr w:type="spellStart"/>
      <w:r w:rsidRPr="00585D40">
        <w:rPr>
          <w:i/>
          <w:iCs/>
        </w:rPr>
        <w:t>Awards</w:t>
      </w:r>
      <w:proofErr w:type="spellEnd"/>
      <w:r w:rsidRPr="00585D40">
        <w:rPr>
          <w:i/>
          <w:iCs/>
        </w:rPr>
        <w:t xml:space="preserve"> 2026”</w:t>
      </w:r>
      <w:r w:rsidRPr="00426B3C">
        <w:t xml:space="preserve">, popularizējot Ādažu novadu, Latvijas laikmetīgo </w:t>
      </w:r>
      <w:r w:rsidR="003F24F5" w:rsidRPr="00585D40">
        <w:rPr>
          <w:i/>
          <w:iCs/>
        </w:rPr>
        <w:t>“</w:t>
      </w:r>
      <w:proofErr w:type="spellStart"/>
      <w:r w:rsidRPr="00585D40">
        <w:rPr>
          <w:i/>
          <w:iCs/>
        </w:rPr>
        <w:t>street</w:t>
      </w:r>
      <w:proofErr w:type="spellEnd"/>
      <w:r w:rsidRPr="00585D40">
        <w:rPr>
          <w:i/>
          <w:iCs/>
        </w:rPr>
        <w:t xml:space="preserve"> </w:t>
      </w:r>
      <w:proofErr w:type="spellStart"/>
      <w:r w:rsidRPr="00585D40">
        <w:rPr>
          <w:i/>
          <w:iCs/>
        </w:rPr>
        <w:t>food</w:t>
      </w:r>
      <w:proofErr w:type="spellEnd"/>
      <w:r w:rsidR="003F24F5" w:rsidRPr="00585D40">
        <w:rPr>
          <w:i/>
          <w:iCs/>
        </w:rPr>
        <w:t>”</w:t>
      </w:r>
      <w:r w:rsidRPr="00426B3C">
        <w:t xml:space="preserve"> un gastronomijas kultūru starptautiskā vidē. Projekta centrālais mērķis ir stiprināt Ādažu novada tēlu un atpazīstamību ārpus Latvijas, parādot novadu kā vietu, kur rodas radošas idejas, kvalitatīvs gastronomiskais piedāvājums un Eiropas līmenī konkurētspējīgi sasniegumi. Tiesības piedalīties Eiropas finālā ir iegūtas, izcīnot 1. vietu Latvijas atlasē, tādēļ projekts tiek īstenots kā Ādažu novada un Latvijas pārstāvniecība, nevis kā </w:t>
      </w:r>
      <w:proofErr w:type="spellStart"/>
      <w:r w:rsidRPr="00585D40">
        <w:rPr>
          <w:i/>
          <w:iCs/>
        </w:rPr>
        <w:t>Sushi</w:t>
      </w:r>
      <w:proofErr w:type="spellEnd"/>
      <w:r w:rsidRPr="00585D40">
        <w:rPr>
          <w:i/>
          <w:iCs/>
        </w:rPr>
        <w:t xml:space="preserve"> </w:t>
      </w:r>
      <w:proofErr w:type="spellStart"/>
      <w:r w:rsidRPr="00585D40">
        <w:rPr>
          <w:i/>
          <w:iCs/>
        </w:rPr>
        <w:t>Brothers</w:t>
      </w:r>
      <w:proofErr w:type="spellEnd"/>
      <w:r w:rsidRPr="00426B3C">
        <w:t xml:space="preserve"> ikdienas komercdarbības projekts.</w:t>
      </w:r>
    </w:p>
    <w:p w14:paraId="5928BF6B" w14:textId="3279EC53" w:rsidR="00DE246F" w:rsidRPr="0073671C" w:rsidRDefault="00E00057" w:rsidP="00585D40">
      <w:pPr>
        <w:pStyle w:val="Default"/>
        <w:spacing w:before="120" w:after="120"/>
        <w:jc w:val="both"/>
      </w:pPr>
      <w:r w:rsidRPr="00767191">
        <w:rPr>
          <w:rFonts w:eastAsia="Calibri"/>
        </w:rPr>
        <w:t xml:space="preserve">Pasākuma īstenošanas laiks ir </w:t>
      </w:r>
      <w:r w:rsidR="00B235BC">
        <w:rPr>
          <w:sz w:val="23"/>
          <w:szCs w:val="23"/>
        </w:rPr>
        <w:t xml:space="preserve">2026. gada 18.–20. septembris, </w:t>
      </w:r>
      <w:proofErr w:type="spellStart"/>
      <w:r w:rsidR="00795CE0">
        <w:t>Sārbriken</w:t>
      </w:r>
      <w:r w:rsidR="003F24F5">
        <w:t>e</w:t>
      </w:r>
      <w:proofErr w:type="spellEnd"/>
      <w:r w:rsidR="00795CE0">
        <w:t>, Vācij</w:t>
      </w:r>
      <w:r w:rsidR="003F24F5">
        <w:t>a</w:t>
      </w:r>
      <w:r w:rsidR="00795CE0">
        <w:t xml:space="preserve">, </w:t>
      </w:r>
      <w:r w:rsidR="003F24F5">
        <w:t xml:space="preserve">un tajā </w:t>
      </w:r>
      <w:r w:rsidR="00795CE0">
        <w:t>piedalīsies komanda 4 cilvēku sastāvā.</w:t>
      </w:r>
    </w:p>
    <w:p w14:paraId="0CFB875D" w14:textId="0A6C0D0A" w:rsidR="00DA34D8" w:rsidRDefault="00E00057" w:rsidP="003F24F5">
      <w:pPr>
        <w:pStyle w:val="Style6"/>
        <w:widowControl/>
        <w:spacing w:before="120" w:after="120" w:line="240" w:lineRule="auto"/>
        <w:jc w:val="both"/>
        <w:rPr>
          <w:rFonts w:ascii="Times New Roman" w:eastAsia="Times New Roman" w:hAnsi="Times New Roman" w:cs="Times New Roman"/>
        </w:rPr>
      </w:pPr>
      <w:r w:rsidRPr="00767191">
        <w:rPr>
          <w:rFonts w:ascii="Times New Roman" w:eastAsia="Times New Roman" w:hAnsi="Times New Roman" w:cs="Times New Roman"/>
        </w:rPr>
        <w:t xml:space="preserve">Projekta kopējais finansējums ir </w:t>
      </w:r>
      <w:r>
        <w:rPr>
          <w:rFonts w:ascii="Times New Roman" w:eastAsia="Times New Roman" w:hAnsi="Times New Roman" w:cs="Times New Roman"/>
        </w:rPr>
        <w:t>1</w:t>
      </w:r>
      <w:r w:rsidR="00795CE0">
        <w:rPr>
          <w:rFonts w:ascii="Times New Roman" w:eastAsia="Times New Roman" w:hAnsi="Times New Roman" w:cs="Times New Roman"/>
        </w:rPr>
        <w:t>6</w:t>
      </w:r>
      <w:r w:rsidR="003F24F5">
        <w:rPr>
          <w:rFonts w:ascii="Times New Roman" w:eastAsia="Times New Roman" w:hAnsi="Times New Roman" w:cs="Times New Roman"/>
        </w:rPr>
        <w:t> </w:t>
      </w:r>
      <w:r w:rsidR="0025145A">
        <w:rPr>
          <w:rFonts w:ascii="Times New Roman" w:eastAsia="Times New Roman" w:hAnsi="Times New Roman" w:cs="Times New Roman"/>
        </w:rPr>
        <w:t>757</w:t>
      </w:r>
      <w:r w:rsidR="003F24F5">
        <w:rPr>
          <w:rFonts w:ascii="Times New Roman" w:eastAsia="Times New Roman" w:hAnsi="Times New Roman" w:cs="Times New Roman"/>
        </w:rPr>
        <w:t xml:space="preserve"> </w:t>
      </w:r>
      <w:proofErr w:type="spellStart"/>
      <w:r w:rsidRPr="00767191">
        <w:rPr>
          <w:rFonts w:ascii="Times New Roman" w:eastAsia="Times New Roman" w:hAnsi="Times New Roman" w:cs="Times New Roman"/>
          <w:i/>
          <w:iCs/>
        </w:rPr>
        <w:t>euro</w:t>
      </w:r>
      <w:proofErr w:type="spellEnd"/>
      <w:r w:rsidRPr="00767191">
        <w:rPr>
          <w:rFonts w:ascii="Times New Roman" w:eastAsia="Times New Roman" w:hAnsi="Times New Roman" w:cs="Times New Roman"/>
        </w:rPr>
        <w:t xml:space="preserve"> (t.sk., pašvaldības finansējums 2000 </w:t>
      </w:r>
      <w:proofErr w:type="spellStart"/>
      <w:r w:rsidRPr="00767191">
        <w:rPr>
          <w:rFonts w:ascii="Times New Roman" w:eastAsia="Times New Roman" w:hAnsi="Times New Roman" w:cs="Times New Roman"/>
          <w:i/>
          <w:iCs/>
        </w:rPr>
        <w:t>euro</w:t>
      </w:r>
      <w:proofErr w:type="spellEnd"/>
      <w:r w:rsidRPr="00767191">
        <w:rPr>
          <w:rFonts w:ascii="Times New Roman" w:eastAsia="Times New Roman" w:hAnsi="Times New Roman" w:cs="Times New Roman"/>
        </w:rPr>
        <w:t xml:space="preserve"> un Iesniedzēja finansējums </w:t>
      </w:r>
      <w:r>
        <w:rPr>
          <w:rFonts w:ascii="Times New Roman" w:eastAsia="Times New Roman" w:hAnsi="Times New Roman" w:cs="Times New Roman"/>
        </w:rPr>
        <w:t>1</w:t>
      </w:r>
      <w:r w:rsidR="00795CE0">
        <w:rPr>
          <w:rFonts w:ascii="Times New Roman" w:eastAsia="Times New Roman" w:hAnsi="Times New Roman" w:cs="Times New Roman"/>
        </w:rPr>
        <w:t>4</w:t>
      </w:r>
      <w:r>
        <w:rPr>
          <w:rFonts w:ascii="Times New Roman" w:eastAsia="Times New Roman" w:hAnsi="Times New Roman" w:cs="Times New Roman"/>
        </w:rPr>
        <w:t xml:space="preserve"> </w:t>
      </w:r>
      <w:r w:rsidR="00795CE0">
        <w:rPr>
          <w:rFonts w:ascii="Times New Roman" w:eastAsia="Times New Roman" w:hAnsi="Times New Roman" w:cs="Times New Roman"/>
        </w:rPr>
        <w:t>7</w:t>
      </w:r>
      <w:r w:rsidR="0025145A">
        <w:rPr>
          <w:rFonts w:ascii="Times New Roman" w:eastAsia="Times New Roman" w:hAnsi="Times New Roman" w:cs="Times New Roman"/>
        </w:rPr>
        <w:t>57</w:t>
      </w:r>
      <w:r w:rsidRPr="00767191">
        <w:rPr>
          <w:rFonts w:ascii="Times New Roman" w:eastAsia="Times New Roman" w:hAnsi="Times New Roman" w:cs="Times New Roman"/>
        </w:rPr>
        <w:t xml:space="preserve"> </w:t>
      </w:r>
      <w:proofErr w:type="spellStart"/>
      <w:r w:rsidRPr="00767191">
        <w:rPr>
          <w:rFonts w:ascii="Times New Roman" w:eastAsia="Times New Roman" w:hAnsi="Times New Roman" w:cs="Times New Roman"/>
          <w:i/>
          <w:iCs/>
        </w:rPr>
        <w:t>euro</w:t>
      </w:r>
      <w:proofErr w:type="spellEnd"/>
      <w:r w:rsidRPr="00767191">
        <w:rPr>
          <w:rFonts w:ascii="Times New Roman" w:eastAsia="Times New Roman" w:hAnsi="Times New Roman" w:cs="Times New Roman"/>
        </w:rPr>
        <w:t xml:space="preserve">). </w:t>
      </w:r>
    </w:p>
    <w:p w14:paraId="24D8016B" w14:textId="6E3CE6C9" w:rsidR="002206F0" w:rsidRPr="00767191" w:rsidRDefault="00E00057" w:rsidP="003F24F5">
      <w:pPr>
        <w:pStyle w:val="Style6"/>
        <w:widowControl/>
        <w:spacing w:before="120" w:after="120" w:line="240" w:lineRule="auto"/>
        <w:jc w:val="both"/>
        <w:rPr>
          <w:rFonts w:ascii="Times New Roman" w:eastAsia="Times New Roman" w:hAnsi="Times New Roman" w:cs="Times New Roman"/>
        </w:rPr>
      </w:pPr>
      <w:r w:rsidRPr="00767191">
        <w:rPr>
          <w:rFonts w:ascii="Times New Roman" w:eastAsia="Times New Roman" w:hAnsi="Times New Roman" w:cs="Times New Roman"/>
        </w:rPr>
        <w:t>Projekta tāme ietver šādus izdevumus</w:t>
      </w:r>
      <w:r w:rsidR="00DA34D8">
        <w:rPr>
          <w:rFonts w:ascii="Times New Roman" w:eastAsia="Times New Roman" w:hAnsi="Times New Roman" w:cs="Times New Roman"/>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567"/>
        <w:gridCol w:w="1134"/>
        <w:gridCol w:w="992"/>
        <w:gridCol w:w="1418"/>
        <w:gridCol w:w="1417"/>
      </w:tblGrid>
      <w:tr w:rsidR="008774AE" w14:paraId="0D8A4714" w14:textId="77777777" w:rsidTr="00585D40">
        <w:trPr>
          <w:trHeight w:val="829"/>
        </w:trPr>
        <w:tc>
          <w:tcPr>
            <w:tcW w:w="562" w:type="dxa"/>
            <w:vAlign w:val="center"/>
          </w:tcPr>
          <w:p w14:paraId="577D8E68"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Nr.</w:t>
            </w:r>
          </w:p>
        </w:tc>
        <w:tc>
          <w:tcPr>
            <w:tcW w:w="2977" w:type="dxa"/>
            <w:vAlign w:val="center"/>
          </w:tcPr>
          <w:p w14:paraId="06CD0879"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Izmaksu nosaukums</w:t>
            </w:r>
          </w:p>
        </w:tc>
        <w:tc>
          <w:tcPr>
            <w:tcW w:w="567" w:type="dxa"/>
            <w:vAlign w:val="center"/>
          </w:tcPr>
          <w:p w14:paraId="02CAB186"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Sk.</w:t>
            </w:r>
          </w:p>
        </w:tc>
        <w:tc>
          <w:tcPr>
            <w:tcW w:w="1134" w:type="dxa"/>
            <w:vAlign w:val="center"/>
          </w:tcPr>
          <w:p w14:paraId="3509118F"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Vienības cena (EUR)</w:t>
            </w:r>
          </w:p>
        </w:tc>
        <w:tc>
          <w:tcPr>
            <w:tcW w:w="992" w:type="dxa"/>
            <w:vAlign w:val="center"/>
          </w:tcPr>
          <w:p w14:paraId="37F3776A"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KOPĀ (EUR)</w:t>
            </w:r>
          </w:p>
        </w:tc>
        <w:tc>
          <w:tcPr>
            <w:tcW w:w="1418" w:type="dxa"/>
            <w:vAlign w:val="center"/>
          </w:tcPr>
          <w:p w14:paraId="1238ED89"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Pašu un cits finansējums (EUR)</w:t>
            </w:r>
          </w:p>
        </w:tc>
        <w:tc>
          <w:tcPr>
            <w:tcW w:w="1417" w:type="dxa"/>
            <w:vAlign w:val="center"/>
          </w:tcPr>
          <w:p w14:paraId="2CFD53F2" w14:textId="77777777" w:rsidR="00DE246F" w:rsidRPr="003F24F5" w:rsidRDefault="00E00057" w:rsidP="0027432B">
            <w:pPr>
              <w:jc w:val="center"/>
              <w:rPr>
                <w:rFonts w:ascii="Times New Roman" w:hAnsi="Times New Roman"/>
                <w:b/>
                <w:sz w:val="22"/>
                <w:szCs w:val="22"/>
              </w:rPr>
            </w:pPr>
            <w:r w:rsidRPr="003F24F5">
              <w:rPr>
                <w:rFonts w:ascii="Times New Roman" w:hAnsi="Times New Roman"/>
                <w:b/>
                <w:sz w:val="22"/>
                <w:szCs w:val="22"/>
              </w:rPr>
              <w:t>Pašvaldības finansējums (EUR)</w:t>
            </w:r>
          </w:p>
        </w:tc>
      </w:tr>
      <w:tr w:rsidR="008774AE" w14:paraId="5BFF64C6" w14:textId="77777777" w:rsidTr="00585D40">
        <w:trPr>
          <w:trHeight w:val="521"/>
        </w:trPr>
        <w:tc>
          <w:tcPr>
            <w:tcW w:w="562" w:type="dxa"/>
          </w:tcPr>
          <w:p w14:paraId="0CD58DC8"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2977" w:type="dxa"/>
          </w:tcPr>
          <w:p w14:paraId="77ACD804" w14:textId="300ED94C"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Prāmis (4 personas,</w:t>
            </w:r>
            <w:r w:rsidR="000242CD" w:rsidRPr="00585D40">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 xml:space="preserve">2 transporta vienības </w:t>
            </w:r>
            <w:proofErr w:type="spellStart"/>
            <w:r w:rsidRPr="00585D40">
              <w:rPr>
                <w:rFonts w:ascii="Times New Roman" w:hAnsi="Times New Roman" w:cs="Times New Roman"/>
                <w:color w:val="000000"/>
                <w:sz w:val="22"/>
                <w:szCs w:val="22"/>
              </w:rPr>
              <w:t>Mercedes</w:t>
            </w:r>
            <w:proofErr w:type="spellEnd"/>
            <w:r w:rsidRPr="00585D40">
              <w:rPr>
                <w:rFonts w:ascii="Times New Roman" w:hAnsi="Times New Roman" w:cs="Times New Roman"/>
                <w:color w:val="000000"/>
                <w:sz w:val="22"/>
                <w:szCs w:val="22"/>
              </w:rPr>
              <w:t xml:space="preserve"> </w:t>
            </w:r>
            <w:proofErr w:type="spellStart"/>
            <w:r w:rsidR="000242CD" w:rsidRPr="00585D40">
              <w:rPr>
                <w:rFonts w:ascii="Times New Roman" w:hAnsi="Times New Roman" w:cs="Times New Roman"/>
                <w:color w:val="000000"/>
                <w:sz w:val="22"/>
                <w:szCs w:val="22"/>
              </w:rPr>
              <w:t>V</w:t>
            </w:r>
            <w:r w:rsidRPr="00585D40">
              <w:rPr>
                <w:rFonts w:ascii="Times New Roman" w:hAnsi="Times New Roman" w:cs="Times New Roman"/>
                <w:color w:val="000000"/>
                <w:sz w:val="22"/>
                <w:szCs w:val="22"/>
              </w:rPr>
              <w:t>ario</w:t>
            </w:r>
            <w:proofErr w:type="spellEnd"/>
            <w:r w:rsidRPr="00585D40">
              <w:rPr>
                <w:rFonts w:ascii="Times New Roman" w:hAnsi="Times New Roman" w:cs="Times New Roman"/>
                <w:color w:val="000000"/>
                <w:sz w:val="22"/>
                <w:szCs w:val="22"/>
              </w:rPr>
              <w:t xml:space="preserve"> 614, Ren</w:t>
            </w:r>
            <w:r w:rsidR="000242CD" w:rsidRPr="00585D40">
              <w:rPr>
                <w:rFonts w:ascii="Times New Roman" w:hAnsi="Times New Roman" w:cs="Times New Roman"/>
                <w:color w:val="000000"/>
                <w:sz w:val="22"/>
                <w:szCs w:val="22"/>
              </w:rPr>
              <w:t>a</w:t>
            </w:r>
            <w:r w:rsidRPr="00585D40">
              <w:rPr>
                <w:rFonts w:ascii="Times New Roman" w:hAnsi="Times New Roman" w:cs="Times New Roman"/>
                <w:color w:val="000000"/>
                <w:sz w:val="22"/>
                <w:szCs w:val="22"/>
              </w:rPr>
              <w:t xml:space="preserve">ult </w:t>
            </w:r>
            <w:proofErr w:type="spellStart"/>
            <w:r w:rsidR="000242CD" w:rsidRPr="00585D40">
              <w:rPr>
                <w:rFonts w:ascii="Times New Roman" w:hAnsi="Times New Roman" w:cs="Times New Roman"/>
                <w:color w:val="000000"/>
                <w:sz w:val="22"/>
                <w:szCs w:val="22"/>
              </w:rPr>
              <w:t>T</w:t>
            </w:r>
            <w:r w:rsidRPr="00585D40">
              <w:rPr>
                <w:rFonts w:ascii="Times New Roman" w:hAnsi="Times New Roman" w:cs="Times New Roman"/>
                <w:color w:val="000000"/>
                <w:sz w:val="22"/>
                <w:szCs w:val="22"/>
              </w:rPr>
              <w:t>rafic</w:t>
            </w:r>
            <w:proofErr w:type="spellEnd"/>
            <w:r w:rsidRPr="00585D40">
              <w:rPr>
                <w:rFonts w:ascii="Times New Roman" w:hAnsi="Times New Roman" w:cs="Times New Roman"/>
                <w:color w:val="000000"/>
                <w:sz w:val="22"/>
                <w:szCs w:val="22"/>
              </w:rPr>
              <w:t>)</w:t>
            </w:r>
          </w:p>
        </w:tc>
        <w:tc>
          <w:tcPr>
            <w:tcW w:w="567" w:type="dxa"/>
            <w:vAlign w:val="center"/>
          </w:tcPr>
          <w:p w14:paraId="3CE811A8" w14:textId="6263071A"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p>
        </w:tc>
        <w:tc>
          <w:tcPr>
            <w:tcW w:w="1134" w:type="dxa"/>
            <w:vAlign w:val="center"/>
          </w:tcPr>
          <w:p w14:paraId="2DFA2BC8" w14:textId="7E2E055C"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330.60</w:t>
            </w:r>
          </w:p>
        </w:tc>
        <w:tc>
          <w:tcPr>
            <w:tcW w:w="992" w:type="dxa"/>
            <w:vAlign w:val="center"/>
          </w:tcPr>
          <w:p w14:paraId="716E51A6" w14:textId="400F15F1" w:rsidR="00DE246F" w:rsidRPr="00585D40" w:rsidRDefault="00E00057" w:rsidP="002206F0">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1985.00</w:t>
            </w:r>
          </w:p>
        </w:tc>
        <w:tc>
          <w:tcPr>
            <w:tcW w:w="1418" w:type="dxa"/>
            <w:vAlign w:val="center"/>
          </w:tcPr>
          <w:p w14:paraId="303F3DC6" w14:textId="54CEB1B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color w:val="000000"/>
                <w:sz w:val="22"/>
                <w:szCs w:val="22"/>
              </w:rPr>
              <w:t>1985.00</w:t>
            </w:r>
          </w:p>
        </w:tc>
        <w:tc>
          <w:tcPr>
            <w:tcW w:w="1417" w:type="dxa"/>
            <w:vAlign w:val="center"/>
          </w:tcPr>
          <w:p w14:paraId="0531A123" w14:textId="24E5351D" w:rsidR="00DE246F" w:rsidRPr="00585D40" w:rsidRDefault="00E00057" w:rsidP="002206F0">
            <w:pPr>
              <w:spacing w:before="120" w:after="120"/>
              <w:rPr>
                <w:rFonts w:ascii="Times New Roman" w:hAnsi="Times New Roman" w:cs="Times New Roman"/>
                <w:sz w:val="22"/>
                <w:szCs w:val="22"/>
              </w:rPr>
            </w:pPr>
            <w:r w:rsidRPr="00585D40">
              <w:rPr>
                <w:rFonts w:ascii="Times New Roman" w:hAnsi="Times New Roman" w:cs="Times New Roman"/>
                <w:sz w:val="22"/>
                <w:szCs w:val="22"/>
              </w:rPr>
              <w:t>0.00</w:t>
            </w:r>
          </w:p>
        </w:tc>
      </w:tr>
      <w:tr w:rsidR="008774AE" w14:paraId="2B2C340C" w14:textId="77777777" w:rsidTr="00585D40">
        <w:tc>
          <w:tcPr>
            <w:tcW w:w="562" w:type="dxa"/>
            <w:tcBorders>
              <w:bottom w:val="single" w:sz="4" w:space="0" w:color="auto"/>
            </w:tcBorders>
          </w:tcPr>
          <w:p w14:paraId="6FC9EE7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w:t>
            </w:r>
          </w:p>
        </w:tc>
        <w:tc>
          <w:tcPr>
            <w:tcW w:w="2977" w:type="dxa"/>
            <w:tcBorders>
              <w:bottom w:val="single" w:sz="4" w:space="0" w:color="auto"/>
            </w:tcBorders>
          </w:tcPr>
          <w:p w14:paraId="30CD888C" w14:textId="02A93F2F" w:rsidR="00DE246F" w:rsidRPr="00585D40" w:rsidRDefault="00E00057"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Degviela 2200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km (</w:t>
            </w:r>
            <w:proofErr w:type="spellStart"/>
            <w:r w:rsidRPr="00585D40">
              <w:rPr>
                <w:rFonts w:ascii="Times New Roman" w:hAnsi="Times New Roman" w:cs="Times New Roman"/>
                <w:color w:val="000000"/>
                <w:sz w:val="22"/>
                <w:szCs w:val="22"/>
              </w:rPr>
              <w:t>Mercedes</w:t>
            </w:r>
            <w:proofErr w:type="spellEnd"/>
            <w:r w:rsidRPr="00585D40">
              <w:rPr>
                <w:rFonts w:ascii="Times New Roman" w:hAnsi="Times New Roman" w:cs="Times New Roman"/>
                <w:color w:val="000000"/>
                <w:sz w:val="22"/>
                <w:szCs w:val="22"/>
              </w:rPr>
              <w:t xml:space="preserve"> </w:t>
            </w:r>
            <w:proofErr w:type="spellStart"/>
            <w:r w:rsidR="000242CD" w:rsidRPr="00585D40">
              <w:rPr>
                <w:rFonts w:ascii="Times New Roman" w:hAnsi="Times New Roman" w:cs="Times New Roman"/>
                <w:color w:val="000000"/>
                <w:sz w:val="22"/>
                <w:szCs w:val="22"/>
              </w:rPr>
              <w:t>V</w:t>
            </w:r>
            <w:r w:rsidRPr="00585D40">
              <w:rPr>
                <w:rFonts w:ascii="Times New Roman" w:hAnsi="Times New Roman" w:cs="Times New Roman"/>
                <w:color w:val="000000"/>
                <w:sz w:val="22"/>
                <w:szCs w:val="22"/>
              </w:rPr>
              <w:t>ario</w:t>
            </w:r>
            <w:proofErr w:type="spellEnd"/>
            <w:r w:rsidRPr="00585D40">
              <w:rPr>
                <w:rFonts w:ascii="Times New Roman" w:hAnsi="Times New Roman" w:cs="Times New Roman"/>
                <w:color w:val="000000"/>
                <w:sz w:val="22"/>
                <w:szCs w:val="22"/>
              </w:rPr>
              <w:t xml:space="preserve"> 614, Ren</w:t>
            </w:r>
            <w:r w:rsidR="000242CD" w:rsidRPr="00585D40">
              <w:rPr>
                <w:rFonts w:ascii="Times New Roman" w:hAnsi="Times New Roman" w:cs="Times New Roman"/>
                <w:color w:val="000000"/>
                <w:sz w:val="22"/>
                <w:szCs w:val="22"/>
              </w:rPr>
              <w:t>a</w:t>
            </w:r>
            <w:r w:rsidRPr="00585D40">
              <w:rPr>
                <w:rFonts w:ascii="Times New Roman" w:hAnsi="Times New Roman" w:cs="Times New Roman"/>
                <w:color w:val="000000"/>
                <w:sz w:val="22"/>
                <w:szCs w:val="22"/>
              </w:rPr>
              <w:t xml:space="preserve">ult </w:t>
            </w:r>
            <w:proofErr w:type="spellStart"/>
            <w:r w:rsidR="000242CD" w:rsidRPr="00585D40">
              <w:rPr>
                <w:rFonts w:ascii="Times New Roman" w:hAnsi="Times New Roman" w:cs="Times New Roman"/>
                <w:color w:val="000000"/>
                <w:sz w:val="22"/>
                <w:szCs w:val="22"/>
              </w:rPr>
              <w:t>T</w:t>
            </w:r>
            <w:r w:rsidRPr="00585D40">
              <w:rPr>
                <w:rFonts w:ascii="Times New Roman" w:hAnsi="Times New Roman" w:cs="Times New Roman"/>
                <w:color w:val="000000"/>
                <w:sz w:val="22"/>
                <w:szCs w:val="22"/>
              </w:rPr>
              <w:t>rafic</w:t>
            </w:r>
            <w:proofErr w:type="spellEnd"/>
            <w:r w:rsidRPr="00585D40">
              <w:rPr>
                <w:rFonts w:ascii="Times New Roman" w:hAnsi="Times New Roman" w:cs="Times New Roman"/>
                <w:color w:val="000000"/>
                <w:sz w:val="22"/>
                <w:szCs w:val="22"/>
              </w:rPr>
              <w:t xml:space="preserve"> aptuveni 1100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km uz vienu pusi, kopā 2200</w:t>
            </w:r>
            <w:r w:rsidR="003F24F5">
              <w:rPr>
                <w:rFonts w:ascii="Times New Roman" w:hAnsi="Times New Roman" w:cs="Times New Roman"/>
                <w:color w:val="000000"/>
                <w:sz w:val="22"/>
                <w:szCs w:val="22"/>
              </w:rPr>
              <w:t xml:space="preserve"> </w:t>
            </w:r>
            <w:r w:rsidRPr="00585D40">
              <w:rPr>
                <w:rFonts w:ascii="Times New Roman" w:hAnsi="Times New Roman" w:cs="Times New Roman"/>
                <w:color w:val="000000"/>
                <w:sz w:val="22"/>
                <w:szCs w:val="22"/>
              </w:rPr>
              <w:t>km)</w:t>
            </w:r>
          </w:p>
        </w:tc>
        <w:tc>
          <w:tcPr>
            <w:tcW w:w="567" w:type="dxa"/>
            <w:tcBorders>
              <w:bottom w:val="single" w:sz="4" w:space="0" w:color="auto"/>
            </w:tcBorders>
            <w:vAlign w:val="center"/>
          </w:tcPr>
          <w:p w14:paraId="57FC2385" w14:textId="4DB475E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650</w:t>
            </w:r>
          </w:p>
        </w:tc>
        <w:tc>
          <w:tcPr>
            <w:tcW w:w="1134" w:type="dxa"/>
            <w:tcBorders>
              <w:bottom w:val="single" w:sz="4" w:space="0" w:color="auto"/>
            </w:tcBorders>
            <w:vAlign w:val="center"/>
          </w:tcPr>
          <w:p w14:paraId="7EEB9C26" w14:textId="588C8A8B"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2</w:t>
            </w:r>
            <w:r w:rsidR="00426B3C" w:rsidRPr="00585D40">
              <w:rPr>
                <w:rFonts w:ascii="Times New Roman" w:hAnsi="Times New Roman" w:cs="Times New Roman"/>
                <w:sz w:val="22"/>
                <w:szCs w:val="22"/>
              </w:rPr>
              <w:t>.00</w:t>
            </w:r>
          </w:p>
        </w:tc>
        <w:tc>
          <w:tcPr>
            <w:tcW w:w="992" w:type="dxa"/>
            <w:vAlign w:val="center"/>
          </w:tcPr>
          <w:p w14:paraId="2FD26128" w14:textId="4E3E5128"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color w:val="000000"/>
                <w:sz w:val="22"/>
                <w:szCs w:val="22"/>
              </w:rPr>
              <w:t>1300.00</w:t>
            </w:r>
          </w:p>
        </w:tc>
        <w:tc>
          <w:tcPr>
            <w:tcW w:w="1418" w:type="dxa"/>
            <w:vAlign w:val="center"/>
          </w:tcPr>
          <w:p w14:paraId="34E5FF0B" w14:textId="13F5E39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300.00</w:t>
            </w:r>
          </w:p>
        </w:tc>
        <w:tc>
          <w:tcPr>
            <w:tcW w:w="1417" w:type="dxa"/>
            <w:vAlign w:val="center"/>
          </w:tcPr>
          <w:p w14:paraId="767615B8" w14:textId="3FF3C4C2"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1000.00</w:t>
            </w:r>
          </w:p>
        </w:tc>
      </w:tr>
      <w:tr w:rsidR="008774AE" w14:paraId="3E9E2444" w14:textId="77777777" w:rsidTr="00585D40">
        <w:tc>
          <w:tcPr>
            <w:tcW w:w="562" w:type="dxa"/>
            <w:tcBorders>
              <w:bottom w:val="single" w:sz="4" w:space="0" w:color="auto"/>
            </w:tcBorders>
          </w:tcPr>
          <w:p w14:paraId="59D5821B"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p>
        </w:tc>
        <w:tc>
          <w:tcPr>
            <w:tcW w:w="2977" w:type="dxa"/>
            <w:tcBorders>
              <w:bottom w:val="single" w:sz="4" w:space="0" w:color="auto"/>
            </w:tcBorders>
          </w:tcPr>
          <w:p w14:paraId="6EED262A" w14:textId="59E1EFFE"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Maksas ceļi</w:t>
            </w:r>
          </w:p>
        </w:tc>
        <w:tc>
          <w:tcPr>
            <w:tcW w:w="567" w:type="dxa"/>
            <w:tcBorders>
              <w:bottom w:val="single" w:sz="4" w:space="0" w:color="auto"/>
            </w:tcBorders>
            <w:vAlign w:val="center"/>
          </w:tcPr>
          <w:p w14:paraId="1ADE09BA"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5327F0C6" w14:textId="0803285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992" w:type="dxa"/>
            <w:vAlign w:val="center"/>
          </w:tcPr>
          <w:p w14:paraId="3E4CAB5B" w14:textId="56FA2E4C"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1418" w:type="dxa"/>
            <w:vAlign w:val="center"/>
          </w:tcPr>
          <w:p w14:paraId="1E568A38" w14:textId="5DC2C46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450.00</w:t>
            </w:r>
          </w:p>
        </w:tc>
        <w:tc>
          <w:tcPr>
            <w:tcW w:w="1417" w:type="dxa"/>
            <w:vAlign w:val="center"/>
          </w:tcPr>
          <w:p w14:paraId="790136BF" w14:textId="726E32D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426B3C" w:rsidRPr="00585D40">
              <w:rPr>
                <w:rFonts w:ascii="Times New Roman" w:eastAsia="Times New Roman" w:hAnsi="Times New Roman" w:cs="Times New Roman"/>
                <w:sz w:val="22"/>
                <w:szCs w:val="22"/>
              </w:rPr>
              <w:t>.00</w:t>
            </w:r>
          </w:p>
        </w:tc>
      </w:tr>
      <w:tr w:rsidR="008774AE" w14:paraId="266E2DB9" w14:textId="77777777" w:rsidTr="00585D40">
        <w:trPr>
          <w:trHeight w:val="521"/>
        </w:trPr>
        <w:tc>
          <w:tcPr>
            <w:tcW w:w="562" w:type="dxa"/>
          </w:tcPr>
          <w:p w14:paraId="53E20750"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2977" w:type="dxa"/>
          </w:tcPr>
          <w:p w14:paraId="213F7443" w14:textId="04D0C17B"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Dalības maksa 3 dienas</w:t>
            </w:r>
          </w:p>
        </w:tc>
        <w:tc>
          <w:tcPr>
            <w:tcW w:w="567" w:type="dxa"/>
            <w:vAlign w:val="center"/>
          </w:tcPr>
          <w:p w14:paraId="1A5BECE8" w14:textId="7C28BEAA"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w:t>
            </w:r>
          </w:p>
        </w:tc>
        <w:tc>
          <w:tcPr>
            <w:tcW w:w="1134" w:type="dxa"/>
            <w:vAlign w:val="center"/>
          </w:tcPr>
          <w:p w14:paraId="539C4D75" w14:textId="16BD8DD6"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269.00</w:t>
            </w:r>
          </w:p>
        </w:tc>
        <w:tc>
          <w:tcPr>
            <w:tcW w:w="992" w:type="dxa"/>
            <w:vAlign w:val="center"/>
          </w:tcPr>
          <w:p w14:paraId="2E545ECB" w14:textId="79DAD3B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807.00</w:t>
            </w:r>
          </w:p>
        </w:tc>
        <w:tc>
          <w:tcPr>
            <w:tcW w:w="1418" w:type="dxa"/>
            <w:vAlign w:val="center"/>
          </w:tcPr>
          <w:p w14:paraId="75C54AB0" w14:textId="53AA6B1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hAnsi="Times New Roman" w:cs="Times New Roman"/>
                <w:sz w:val="22"/>
                <w:szCs w:val="22"/>
              </w:rPr>
              <w:t>2</w:t>
            </w:r>
            <w:r w:rsidR="0055137D" w:rsidRPr="00585D40">
              <w:rPr>
                <w:rFonts w:ascii="Times New Roman" w:hAnsi="Times New Roman" w:cs="Times New Roman"/>
                <w:sz w:val="22"/>
                <w:szCs w:val="22"/>
              </w:rPr>
              <w:t>.00</w:t>
            </w:r>
          </w:p>
        </w:tc>
        <w:tc>
          <w:tcPr>
            <w:tcW w:w="1417" w:type="dxa"/>
            <w:vAlign w:val="center"/>
          </w:tcPr>
          <w:p w14:paraId="2CCF43F1" w14:textId="4BFB234C"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80</w:t>
            </w:r>
            <w:r w:rsidR="00DA34D8" w:rsidRPr="00585D40">
              <w:rPr>
                <w:rFonts w:ascii="Times New Roman" w:eastAsia="Times New Roman" w:hAnsi="Times New Roman" w:cs="Times New Roman"/>
                <w:sz w:val="22"/>
                <w:szCs w:val="22"/>
              </w:rPr>
              <w:t>5</w:t>
            </w:r>
            <w:r w:rsidR="004C2EE1" w:rsidRPr="00585D40">
              <w:rPr>
                <w:rFonts w:ascii="Times New Roman" w:eastAsia="Times New Roman" w:hAnsi="Times New Roman" w:cs="Times New Roman"/>
                <w:sz w:val="22"/>
                <w:szCs w:val="22"/>
              </w:rPr>
              <w:t>.00</w:t>
            </w:r>
          </w:p>
        </w:tc>
      </w:tr>
      <w:tr w:rsidR="008774AE" w14:paraId="40C7BE42" w14:textId="77777777" w:rsidTr="00585D40">
        <w:tc>
          <w:tcPr>
            <w:tcW w:w="562" w:type="dxa"/>
            <w:tcBorders>
              <w:bottom w:val="single" w:sz="4" w:space="0" w:color="auto"/>
            </w:tcBorders>
          </w:tcPr>
          <w:p w14:paraId="6BDCDC6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lastRenderedPageBreak/>
              <w:t>5.</w:t>
            </w:r>
          </w:p>
        </w:tc>
        <w:tc>
          <w:tcPr>
            <w:tcW w:w="2977" w:type="dxa"/>
            <w:tcBorders>
              <w:bottom w:val="single" w:sz="4" w:space="0" w:color="auto"/>
            </w:tcBorders>
          </w:tcPr>
          <w:p w14:paraId="12FF9510" w14:textId="316EA907" w:rsidR="00DE246F" w:rsidRPr="00585D40" w:rsidRDefault="00E00057"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 xml:space="preserve">Elektrības </w:t>
            </w:r>
            <w:proofErr w:type="spellStart"/>
            <w:r w:rsidRPr="00585D40">
              <w:rPr>
                <w:rFonts w:ascii="Times New Roman" w:hAnsi="Times New Roman" w:cs="Times New Roman"/>
                <w:color w:val="000000"/>
                <w:sz w:val="22"/>
                <w:szCs w:val="22"/>
              </w:rPr>
              <w:t>pieslēguma</w:t>
            </w:r>
            <w:proofErr w:type="spellEnd"/>
            <w:r w:rsidRPr="00585D40">
              <w:rPr>
                <w:rFonts w:ascii="Times New Roman" w:hAnsi="Times New Roman" w:cs="Times New Roman"/>
                <w:color w:val="000000"/>
                <w:sz w:val="22"/>
                <w:szCs w:val="22"/>
              </w:rPr>
              <w:t xml:space="preserve"> nodrošināšana konkursā</w:t>
            </w:r>
          </w:p>
        </w:tc>
        <w:tc>
          <w:tcPr>
            <w:tcW w:w="567" w:type="dxa"/>
            <w:tcBorders>
              <w:bottom w:val="single" w:sz="4" w:space="0" w:color="auto"/>
            </w:tcBorders>
            <w:vAlign w:val="center"/>
          </w:tcPr>
          <w:p w14:paraId="72064B38"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76809D53" w14:textId="420733E8"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w:t>
            </w:r>
            <w:r w:rsidR="00426B3C" w:rsidRPr="00585D40">
              <w:rPr>
                <w:rFonts w:ascii="Times New Roman" w:eastAsia="Times New Roman" w:hAnsi="Times New Roman" w:cs="Times New Roman"/>
                <w:sz w:val="22"/>
                <w:szCs w:val="22"/>
              </w:rPr>
              <w:t>.0</w:t>
            </w:r>
            <w:r w:rsidRPr="00585D40">
              <w:rPr>
                <w:rFonts w:ascii="Times New Roman" w:eastAsia="Times New Roman" w:hAnsi="Times New Roman" w:cs="Times New Roman"/>
                <w:sz w:val="22"/>
                <w:szCs w:val="22"/>
              </w:rPr>
              <w:t>0</w:t>
            </w:r>
          </w:p>
        </w:tc>
        <w:tc>
          <w:tcPr>
            <w:tcW w:w="992" w:type="dxa"/>
            <w:vAlign w:val="center"/>
          </w:tcPr>
          <w:p w14:paraId="3F206E44" w14:textId="55E8E9CC"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w:t>
            </w:r>
            <w:r w:rsidR="007603CF" w:rsidRPr="00585D40">
              <w:rPr>
                <w:rFonts w:ascii="Times New Roman" w:eastAsia="Times New Roman" w:hAnsi="Times New Roman" w:cs="Times New Roman"/>
                <w:sz w:val="22"/>
                <w:szCs w:val="22"/>
              </w:rPr>
              <w:t>.0</w:t>
            </w:r>
            <w:r w:rsidRPr="00585D40">
              <w:rPr>
                <w:rFonts w:ascii="Times New Roman" w:eastAsia="Times New Roman" w:hAnsi="Times New Roman" w:cs="Times New Roman"/>
                <w:sz w:val="22"/>
                <w:szCs w:val="22"/>
              </w:rPr>
              <w:t>0</w:t>
            </w:r>
          </w:p>
        </w:tc>
        <w:tc>
          <w:tcPr>
            <w:tcW w:w="1418" w:type="dxa"/>
            <w:vAlign w:val="center"/>
          </w:tcPr>
          <w:p w14:paraId="5A32FCF2" w14:textId="550B3F2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0</w:t>
            </w:r>
            <w:r w:rsidR="0055137D" w:rsidRPr="00585D40">
              <w:rPr>
                <w:rFonts w:ascii="Times New Roman" w:eastAsia="Times New Roman" w:hAnsi="Times New Roman" w:cs="Times New Roman"/>
                <w:sz w:val="22"/>
                <w:szCs w:val="22"/>
              </w:rPr>
              <w:t>.00</w:t>
            </w:r>
          </w:p>
        </w:tc>
        <w:tc>
          <w:tcPr>
            <w:tcW w:w="1417" w:type="dxa"/>
            <w:vAlign w:val="center"/>
          </w:tcPr>
          <w:p w14:paraId="711EAC5F" w14:textId="2E9A2C65"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150.00</w:t>
            </w:r>
          </w:p>
        </w:tc>
      </w:tr>
      <w:tr w:rsidR="008774AE" w14:paraId="6609718D" w14:textId="77777777" w:rsidTr="00585D40">
        <w:tc>
          <w:tcPr>
            <w:tcW w:w="562" w:type="dxa"/>
            <w:tcBorders>
              <w:bottom w:val="single" w:sz="4" w:space="0" w:color="auto"/>
            </w:tcBorders>
          </w:tcPr>
          <w:p w14:paraId="49DACCA8"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p>
        </w:tc>
        <w:tc>
          <w:tcPr>
            <w:tcW w:w="2977" w:type="dxa"/>
            <w:tcBorders>
              <w:bottom w:val="single" w:sz="4" w:space="0" w:color="auto"/>
            </w:tcBorders>
          </w:tcPr>
          <w:p w14:paraId="69EA2B56" w14:textId="7D573CB1"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Patērēt</w:t>
            </w:r>
            <w:r w:rsidR="000242CD" w:rsidRPr="00585D40">
              <w:rPr>
                <w:rFonts w:ascii="Times New Roman" w:hAnsi="Times New Roman" w:cs="Times New Roman"/>
                <w:color w:val="000000"/>
                <w:sz w:val="22"/>
                <w:szCs w:val="22"/>
              </w:rPr>
              <w:t>ā</w:t>
            </w:r>
            <w:r w:rsidRPr="00585D40">
              <w:rPr>
                <w:rFonts w:ascii="Times New Roman" w:hAnsi="Times New Roman" w:cs="Times New Roman"/>
                <w:color w:val="000000"/>
                <w:sz w:val="22"/>
                <w:szCs w:val="22"/>
              </w:rPr>
              <w:t xml:space="preserve"> elektrība pēc skaitītājiem (plānotais)</w:t>
            </w:r>
          </w:p>
        </w:tc>
        <w:tc>
          <w:tcPr>
            <w:tcW w:w="567" w:type="dxa"/>
            <w:tcBorders>
              <w:bottom w:val="single" w:sz="4" w:space="0" w:color="auto"/>
            </w:tcBorders>
            <w:vAlign w:val="center"/>
          </w:tcPr>
          <w:p w14:paraId="578D681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6DE4E9B" w14:textId="0D0EF11F"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340</w:t>
            </w:r>
            <w:r w:rsidR="0055137D" w:rsidRPr="00585D40">
              <w:rPr>
                <w:rFonts w:ascii="Times New Roman" w:eastAsia="Times New Roman" w:hAnsi="Times New Roman" w:cs="Times New Roman"/>
                <w:sz w:val="22"/>
                <w:szCs w:val="22"/>
              </w:rPr>
              <w:t>.00</w:t>
            </w:r>
          </w:p>
        </w:tc>
        <w:tc>
          <w:tcPr>
            <w:tcW w:w="992" w:type="dxa"/>
            <w:vAlign w:val="center"/>
          </w:tcPr>
          <w:p w14:paraId="797A88DD" w14:textId="5F3B224A"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340</w:t>
            </w:r>
            <w:r w:rsidR="0055137D" w:rsidRPr="00585D40">
              <w:rPr>
                <w:rFonts w:ascii="Times New Roman" w:eastAsia="Times New Roman" w:hAnsi="Times New Roman" w:cs="Times New Roman"/>
                <w:sz w:val="22"/>
                <w:szCs w:val="22"/>
              </w:rPr>
              <w:t>.00</w:t>
            </w:r>
          </w:p>
        </w:tc>
        <w:tc>
          <w:tcPr>
            <w:tcW w:w="1418" w:type="dxa"/>
            <w:vAlign w:val="center"/>
          </w:tcPr>
          <w:p w14:paraId="6CE19073" w14:textId="3223CC8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295.00</w:t>
            </w:r>
          </w:p>
        </w:tc>
        <w:tc>
          <w:tcPr>
            <w:tcW w:w="1417" w:type="dxa"/>
            <w:vAlign w:val="center"/>
          </w:tcPr>
          <w:p w14:paraId="246F89E2" w14:textId="4674AE23"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45.00</w:t>
            </w:r>
          </w:p>
        </w:tc>
      </w:tr>
      <w:tr w:rsidR="008774AE" w14:paraId="1F9DF260" w14:textId="77777777" w:rsidTr="00585D40">
        <w:trPr>
          <w:trHeight w:val="521"/>
        </w:trPr>
        <w:tc>
          <w:tcPr>
            <w:tcW w:w="562" w:type="dxa"/>
          </w:tcPr>
          <w:p w14:paraId="13560EE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w:t>
            </w:r>
          </w:p>
        </w:tc>
        <w:tc>
          <w:tcPr>
            <w:tcW w:w="2977" w:type="dxa"/>
          </w:tcPr>
          <w:p w14:paraId="6785B3B7" w14:textId="7EBC28FD"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Papildu inventāra iegāde</w:t>
            </w:r>
          </w:p>
        </w:tc>
        <w:tc>
          <w:tcPr>
            <w:tcW w:w="567" w:type="dxa"/>
            <w:vAlign w:val="center"/>
          </w:tcPr>
          <w:p w14:paraId="0F4C557D" w14:textId="049147F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vAlign w:val="center"/>
          </w:tcPr>
          <w:p w14:paraId="7E78665C" w14:textId="6BFDABBA"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300.00</w:t>
            </w:r>
          </w:p>
        </w:tc>
        <w:tc>
          <w:tcPr>
            <w:tcW w:w="992" w:type="dxa"/>
            <w:vAlign w:val="center"/>
          </w:tcPr>
          <w:p w14:paraId="6BFBE256" w14:textId="4F2FA33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1200.00</w:t>
            </w:r>
          </w:p>
        </w:tc>
        <w:tc>
          <w:tcPr>
            <w:tcW w:w="1418" w:type="dxa"/>
            <w:vAlign w:val="center"/>
          </w:tcPr>
          <w:p w14:paraId="3926F474" w14:textId="49BC2916"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1200.00</w:t>
            </w:r>
          </w:p>
        </w:tc>
        <w:tc>
          <w:tcPr>
            <w:tcW w:w="1417" w:type="dxa"/>
            <w:vAlign w:val="center"/>
          </w:tcPr>
          <w:p w14:paraId="267CDFAF" w14:textId="2B5A8A6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55137D" w:rsidRPr="00585D40">
              <w:rPr>
                <w:rFonts w:ascii="Times New Roman" w:eastAsia="Times New Roman" w:hAnsi="Times New Roman" w:cs="Times New Roman"/>
                <w:sz w:val="22"/>
                <w:szCs w:val="22"/>
              </w:rPr>
              <w:t>.00</w:t>
            </w:r>
          </w:p>
        </w:tc>
      </w:tr>
      <w:tr w:rsidR="008774AE" w14:paraId="144F5FB4" w14:textId="77777777" w:rsidTr="00585D40">
        <w:tc>
          <w:tcPr>
            <w:tcW w:w="562" w:type="dxa"/>
            <w:tcBorders>
              <w:bottom w:val="single" w:sz="4" w:space="0" w:color="auto"/>
            </w:tcBorders>
          </w:tcPr>
          <w:p w14:paraId="09681064"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8.</w:t>
            </w:r>
          </w:p>
        </w:tc>
        <w:tc>
          <w:tcPr>
            <w:tcW w:w="2977" w:type="dxa"/>
            <w:tcBorders>
              <w:bottom w:val="single" w:sz="4" w:space="0" w:color="auto"/>
            </w:tcBorders>
          </w:tcPr>
          <w:p w14:paraId="784972B0" w14:textId="3977DD37" w:rsidR="00DE246F" w:rsidRPr="00585D40" w:rsidRDefault="00E00057"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color w:val="000000"/>
                <w:sz w:val="22"/>
                <w:szCs w:val="22"/>
              </w:rPr>
              <w:t>Inventārs nepārtraukt</w:t>
            </w:r>
            <w:r w:rsidR="003F24F5">
              <w:rPr>
                <w:rFonts w:ascii="Times New Roman" w:hAnsi="Times New Roman" w:cs="Times New Roman"/>
                <w:color w:val="000000"/>
                <w:sz w:val="22"/>
                <w:szCs w:val="22"/>
              </w:rPr>
              <w:t>ai</w:t>
            </w:r>
            <w:r w:rsidRPr="00585D40">
              <w:rPr>
                <w:rFonts w:ascii="Times New Roman" w:hAnsi="Times New Roman" w:cs="Times New Roman"/>
                <w:color w:val="000000"/>
                <w:sz w:val="22"/>
                <w:szCs w:val="22"/>
              </w:rPr>
              <w:t xml:space="preserve"> strāvas padev</w:t>
            </w:r>
            <w:r w:rsidR="003F24F5">
              <w:rPr>
                <w:rFonts w:ascii="Times New Roman" w:hAnsi="Times New Roman" w:cs="Times New Roman"/>
                <w:color w:val="000000"/>
                <w:sz w:val="22"/>
                <w:szCs w:val="22"/>
              </w:rPr>
              <w:t>e</w:t>
            </w:r>
            <w:r w:rsidRPr="00585D40">
              <w:rPr>
                <w:rFonts w:ascii="Times New Roman" w:hAnsi="Times New Roman" w:cs="Times New Roman"/>
                <w:color w:val="000000"/>
                <w:sz w:val="22"/>
                <w:szCs w:val="22"/>
              </w:rPr>
              <w:t>i iekārtām (</w:t>
            </w:r>
            <w:proofErr w:type="spellStart"/>
            <w:r w:rsidRPr="00585D40">
              <w:rPr>
                <w:rFonts w:ascii="Times New Roman" w:hAnsi="Times New Roman" w:cs="Times New Roman"/>
                <w:i/>
                <w:iCs/>
                <w:color w:val="000000"/>
                <w:sz w:val="22"/>
                <w:szCs w:val="22"/>
              </w:rPr>
              <w:t>eco</w:t>
            </w:r>
            <w:proofErr w:type="spellEnd"/>
            <w:r w:rsidRPr="00585D40">
              <w:rPr>
                <w:rFonts w:ascii="Times New Roman" w:hAnsi="Times New Roman" w:cs="Times New Roman"/>
                <w:i/>
                <w:iCs/>
                <w:color w:val="000000"/>
                <w:sz w:val="22"/>
                <w:szCs w:val="22"/>
              </w:rPr>
              <w:t xml:space="preserve"> </w:t>
            </w:r>
            <w:proofErr w:type="spellStart"/>
            <w:r w:rsidRPr="00585D40">
              <w:rPr>
                <w:rFonts w:ascii="Times New Roman" w:hAnsi="Times New Roman" w:cs="Times New Roman"/>
                <w:i/>
                <w:iCs/>
                <w:color w:val="000000"/>
                <w:sz w:val="22"/>
                <w:szCs w:val="22"/>
              </w:rPr>
              <w:t>flow</w:t>
            </w:r>
            <w:proofErr w:type="spellEnd"/>
            <w:r w:rsidRPr="00585D40">
              <w:rPr>
                <w:rFonts w:ascii="Times New Roman" w:hAnsi="Times New Roman" w:cs="Times New Roman"/>
                <w:color w:val="000000"/>
                <w:sz w:val="22"/>
                <w:szCs w:val="22"/>
              </w:rPr>
              <w:t xml:space="preserve"> 5 </w:t>
            </w:r>
            <w:proofErr w:type="spellStart"/>
            <w:r w:rsidR="003F24F5">
              <w:rPr>
                <w:rFonts w:ascii="Times New Roman" w:hAnsi="Times New Roman" w:cs="Times New Roman"/>
                <w:color w:val="000000"/>
                <w:sz w:val="22"/>
                <w:szCs w:val="22"/>
              </w:rPr>
              <w:t>kW</w:t>
            </w:r>
            <w:proofErr w:type="spellEnd"/>
            <w:r w:rsidRPr="00585D40">
              <w:rPr>
                <w:rFonts w:ascii="Times New Roman" w:hAnsi="Times New Roman" w:cs="Times New Roman"/>
                <w:color w:val="000000"/>
                <w:sz w:val="22"/>
                <w:szCs w:val="22"/>
              </w:rPr>
              <w:t>)</w:t>
            </w:r>
          </w:p>
        </w:tc>
        <w:tc>
          <w:tcPr>
            <w:tcW w:w="567" w:type="dxa"/>
            <w:tcBorders>
              <w:bottom w:val="single" w:sz="4" w:space="0" w:color="auto"/>
            </w:tcBorders>
            <w:vAlign w:val="center"/>
          </w:tcPr>
          <w:p w14:paraId="34C1CA24"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097498D4" w14:textId="2DF7F19B"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992" w:type="dxa"/>
            <w:vAlign w:val="center"/>
          </w:tcPr>
          <w:p w14:paraId="5917B702" w14:textId="2F25997F"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1418" w:type="dxa"/>
            <w:vAlign w:val="center"/>
          </w:tcPr>
          <w:p w14:paraId="7DD4B831" w14:textId="1DD82FC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2400.00</w:t>
            </w:r>
          </w:p>
        </w:tc>
        <w:tc>
          <w:tcPr>
            <w:tcW w:w="1417" w:type="dxa"/>
            <w:vAlign w:val="center"/>
          </w:tcPr>
          <w:p w14:paraId="64AB224A" w14:textId="34351685"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21E1322B" w14:textId="77777777" w:rsidTr="00585D40">
        <w:tc>
          <w:tcPr>
            <w:tcW w:w="562" w:type="dxa"/>
            <w:tcBorders>
              <w:bottom w:val="single" w:sz="4" w:space="0" w:color="auto"/>
            </w:tcBorders>
          </w:tcPr>
          <w:p w14:paraId="441748AB"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9.</w:t>
            </w:r>
          </w:p>
        </w:tc>
        <w:tc>
          <w:tcPr>
            <w:tcW w:w="2977" w:type="dxa"/>
            <w:tcBorders>
              <w:bottom w:val="single" w:sz="4" w:space="0" w:color="auto"/>
            </w:tcBorders>
          </w:tcPr>
          <w:p w14:paraId="4C4B9E83" w14:textId="0BD6F904" w:rsidR="00DE246F" w:rsidRPr="00585D40" w:rsidRDefault="00E00057" w:rsidP="0027432B">
            <w:pPr>
              <w:spacing w:before="120" w:after="120"/>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w:t>
            </w:r>
            <w:r w:rsidR="009764F2" w:rsidRPr="00585D40">
              <w:rPr>
                <w:rFonts w:ascii="Times New Roman" w:eastAsia="Times New Roman" w:hAnsi="Times New Roman" w:cs="Times New Roman"/>
                <w:sz w:val="22"/>
                <w:szCs w:val="22"/>
              </w:rPr>
              <w:t>Naktsmājas</w:t>
            </w:r>
          </w:p>
        </w:tc>
        <w:tc>
          <w:tcPr>
            <w:tcW w:w="567" w:type="dxa"/>
            <w:tcBorders>
              <w:bottom w:val="single" w:sz="4" w:space="0" w:color="auto"/>
            </w:tcBorders>
            <w:vAlign w:val="center"/>
          </w:tcPr>
          <w:p w14:paraId="0C0CF1FE"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7AC4E0D" w14:textId="3648B1D8"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750.00</w:t>
            </w:r>
          </w:p>
        </w:tc>
        <w:tc>
          <w:tcPr>
            <w:tcW w:w="992" w:type="dxa"/>
            <w:vAlign w:val="center"/>
          </w:tcPr>
          <w:p w14:paraId="583B2C14" w14:textId="431B7AA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750.00</w:t>
            </w:r>
          </w:p>
        </w:tc>
        <w:tc>
          <w:tcPr>
            <w:tcW w:w="1418" w:type="dxa"/>
            <w:vAlign w:val="center"/>
          </w:tcPr>
          <w:p w14:paraId="7116CF8F" w14:textId="3BD54C20"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750.00</w:t>
            </w:r>
          </w:p>
        </w:tc>
        <w:tc>
          <w:tcPr>
            <w:tcW w:w="1417" w:type="dxa"/>
            <w:vAlign w:val="center"/>
          </w:tcPr>
          <w:p w14:paraId="1325880E" w14:textId="59D504A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48066D3D" w14:textId="77777777" w:rsidTr="00585D40">
        <w:trPr>
          <w:trHeight w:val="521"/>
        </w:trPr>
        <w:tc>
          <w:tcPr>
            <w:tcW w:w="562" w:type="dxa"/>
          </w:tcPr>
          <w:p w14:paraId="574E4E1F"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w:t>
            </w:r>
          </w:p>
        </w:tc>
        <w:tc>
          <w:tcPr>
            <w:tcW w:w="2977" w:type="dxa"/>
          </w:tcPr>
          <w:p w14:paraId="7217E56F" w14:textId="466E6910"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color w:val="000000"/>
                <w:sz w:val="22"/>
                <w:szCs w:val="22"/>
              </w:rPr>
              <w:t>Prezentācijas materiāla sagatavošana angļu, vācu val.</w:t>
            </w:r>
          </w:p>
        </w:tc>
        <w:tc>
          <w:tcPr>
            <w:tcW w:w="567" w:type="dxa"/>
            <w:vAlign w:val="center"/>
          </w:tcPr>
          <w:p w14:paraId="19C9BBED" w14:textId="310FFA1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vAlign w:val="center"/>
          </w:tcPr>
          <w:p w14:paraId="6B3B3C73" w14:textId="0F92EF4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6</w:t>
            </w:r>
            <w:r w:rsidR="009764F2" w:rsidRPr="00585D40">
              <w:rPr>
                <w:rFonts w:ascii="Times New Roman" w:eastAsia="Times New Roman" w:hAnsi="Times New Roman" w:cs="Times New Roman"/>
                <w:sz w:val="22"/>
                <w:szCs w:val="22"/>
              </w:rPr>
              <w:t>5.00</w:t>
            </w:r>
          </w:p>
        </w:tc>
        <w:tc>
          <w:tcPr>
            <w:tcW w:w="992" w:type="dxa"/>
            <w:vAlign w:val="center"/>
          </w:tcPr>
          <w:p w14:paraId="5A8B014F" w14:textId="1677190F"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260.00</w:t>
            </w:r>
          </w:p>
        </w:tc>
        <w:tc>
          <w:tcPr>
            <w:tcW w:w="1418" w:type="dxa"/>
            <w:vAlign w:val="center"/>
          </w:tcPr>
          <w:p w14:paraId="21BE2584" w14:textId="0C86A6D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260.00</w:t>
            </w:r>
          </w:p>
        </w:tc>
        <w:tc>
          <w:tcPr>
            <w:tcW w:w="1417" w:type="dxa"/>
            <w:vAlign w:val="center"/>
          </w:tcPr>
          <w:p w14:paraId="16B20F6C" w14:textId="791B0BCC"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4A92F846" w14:textId="77777777" w:rsidTr="00585D40">
        <w:tc>
          <w:tcPr>
            <w:tcW w:w="562" w:type="dxa"/>
            <w:tcBorders>
              <w:bottom w:val="single" w:sz="4" w:space="0" w:color="auto"/>
            </w:tcBorders>
          </w:tcPr>
          <w:p w14:paraId="3999902E"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11.</w:t>
            </w:r>
          </w:p>
        </w:tc>
        <w:tc>
          <w:tcPr>
            <w:tcW w:w="2977" w:type="dxa"/>
            <w:tcBorders>
              <w:bottom w:val="single" w:sz="4" w:space="0" w:color="auto"/>
            </w:tcBorders>
          </w:tcPr>
          <w:p w14:paraId="533D1871" w14:textId="14C15BBD" w:rsidR="009764F2" w:rsidRPr="00585D40" w:rsidRDefault="00E00057"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sz w:val="22"/>
                <w:szCs w:val="22"/>
                <w:lang w:eastAsia="lv-LV"/>
              </w:rPr>
              <w:t xml:space="preserve">Konkursa ēdienu </w:t>
            </w:r>
            <w:proofErr w:type="spellStart"/>
            <w:r w:rsidRPr="00585D40">
              <w:rPr>
                <w:rFonts w:ascii="Times New Roman" w:hAnsi="Times New Roman" w:cs="Times New Roman"/>
                <w:sz w:val="22"/>
                <w:szCs w:val="22"/>
                <w:lang w:eastAsia="lv-LV"/>
              </w:rPr>
              <w:t>fotosesija</w:t>
            </w:r>
            <w:proofErr w:type="spellEnd"/>
          </w:p>
        </w:tc>
        <w:tc>
          <w:tcPr>
            <w:tcW w:w="567" w:type="dxa"/>
            <w:tcBorders>
              <w:bottom w:val="single" w:sz="4" w:space="0" w:color="auto"/>
            </w:tcBorders>
            <w:vAlign w:val="center"/>
          </w:tcPr>
          <w:p w14:paraId="69DF77D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3D04AC26" w14:textId="39D135E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100</w:t>
            </w:r>
            <w:r w:rsidR="009764F2" w:rsidRPr="00585D40">
              <w:rPr>
                <w:rFonts w:ascii="Times New Roman" w:eastAsia="Times New Roman" w:hAnsi="Times New Roman" w:cs="Times New Roman"/>
                <w:sz w:val="22"/>
                <w:szCs w:val="22"/>
              </w:rPr>
              <w:t>.00</w:t>
            </w:r>
          </w:p>
        </w:tc>
        <w:tc>
          <w:tcPr>
            <w:tcW w:w="992" w:type="dxa"/>
            <w:vAlign w:val="center"/>
          </w:tcPr>
          <w:p w14:paraId="774D071E" w14:textId="6D63772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100.00</w:t>
            </w:r>
          </w:p>
        </w:tc>
        <w:tc>
          <w:tcPr>
            <w:tcW w:w="1418" w:type="dxa"/>
            <w:vAlign w:val="center"/>
          </w:tcPr>
          <w:p w14:paraId="6116F784" w14:textId="53A4471F"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 xml:space="preserve"> </w:t>
            </w:r>
            <w:r w:rsidR="009764F2" w:rsidRPr="00585D40">
              <w:rPr>
                <w:rFonts w:ascii="Times New Roman" w:eastAsia="Times New Roman" w:hAnsi="Times New Roman" w:cs="Times New Roman"/>
                <w:sz w:val="22"/>
                <w:szCs w:val="22"/>
              </w:rPr>
              <w:t>100.00</w:t>
            </w:r>
          </w:p>
        </w:tc>
        <w:tc>
          <w:tcPr>
            <w:tcW w:w="1417" w:type="dxa"/>
            <w:vAlign w:val="center"/>
          </w:tcPr>
          <w:p w14:paraId="49227944" w14:textId="4598C4B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593A1194" w14:textId="77777777" w:rsidTr="00585D40">
        <w:tc>
          <w:tcPr>
            <w:tcW w:w="562" w:type="dxa"/>
            <w:tcBorders>
              <w:bottom w:val="single" w:sz="4" w:space="0" w:color="auto"/>
            </w:tcBorders>
          </w:tcPr>
          <w:p w14:paraId="034B75B7"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w:t>
            </w:r>
          </w:p>
        </w:tc>
        <w:tc>
          <w:tcPr>
            <w:tcW w:w="2977" w:type="dxa"/>
            <w:tcBorders>
              <w:bottom w:val="single" w:sz="4" w:space="0" w:color="auto"/>
            </w:tcBorders>
          </w:tcPr>
          <w:p w14:paraId="00EFB09F" w14:textId="2F5480B8" w:rsidR="00DE246F" w:rsidRPr="00585D40" w:rsidRDefault="00E00057" w:rsidP="0027432B">
            <w:pPr>
              <w:spacing w:before="120" w:after="120"/>
              <w:rPr>
                <w:rFonts w:ascii="Times New Roman" w:hAnsi="Times New Roman" w:cs="Times New Roman"/>
                <w:sz w:val="22"/>
                <w:szCs w:val="22"/>
              </w:rPr>
            </w:pPr>
            <w:proofErr w:type="spellStart"/>
            <w:r w:rsidRPr="00585D40">
              <w:rPr>
                <w:rFonts w:ascii="Times New Roman" w:hAnsi="Times New Roman" w:cs="Times New Roman"/>
                <w:i/>
                <w:iCs/>
                <w:sz w:val="22"/>
                <w:szCs w:val="22"/>
              </w:rPr>
              <w:t>Food</w:t>
            </w:r>
            <w:proofErr w:type="spellEnd"/>
            <w:r w:rsidRPr="00585D40">
              <w:rPr>
                <w:rFonts w:ascii="Times New Roman" w:hAnsi="Times New Roman" w:cs="Times New Roman"/>
                <w:i/>
                <w:iCs/>
                <w:sz w:val="22"/>
                <w:szCs w:val="22"/>
              </w:rPr>
              <w:t xml:space="preserve"> </w:t>
            </w:r>
            <w:proofErr w:type="spellStart"/>
            <w:r w:rsidRPr="00585D40">
              <w:rPr>
                <w:rFonts w:ascii="Times New Roman" w:hAnsi="Times New Roman" w:cs="Times New Roman"/>
                <w:i/>
                <w:iCs/>
                <w:sz w:val="22"/>
                <w:szCs w:val="22"/>
              </w:rPr>
              <w:t>truck</w:t>
            </w:r>
            <w:proofErr w:type="spellEnd"/>
            <w:r w:rsidRPr="00585D40">
              <w:rPr>
                <w:rFonts w:ascii="Times New Roman" w:hAnsi="Times New Roman" w:cs="Times New Roman"/>
                <w:sz w:val="22"/>
                <w:szCs w:val="22"/>
              </w:rPr>
              <w:t xml:space="preserve"> pielāgošana Vācijas PVD prasībām, tulkojumi</w:t>
            </w:r>
          </w:p>
        </w:tc>
        <w:tc>
          <w:tcPr>
            <w:tcW w:w="567" w:type="dxa"/>
            <w:tcBorders>
              <w:bottom w:val="single" w:sz="4" w:space="0" w:color="auto"/>
            </w:tcBorders>
            <w:vAlign w:val="center"/>
          </w:tcPr>
          <w:p w14:paraId="06576DA7"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p>
        </w:tc>
        <w:tc>
          <w:tcPr>
            <w:tcW w:w="1134" w:type="dxa"/>
            <w:tcBorders>
              <w:bottom w:val="single" w:sz="4" w:space="0" w:color="auto"/>
            </w:tcBorders>
            <w:vAlign w:val="center"/>
          </w:tcPr>
          <w:p w14:paraId="63165862" w14:textId="6C214528"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w:t>
            </w:r>
          </w:p>
        </w:tc>
        <w:tc>
          <w:tcPr>
            <w:tcW w:w="992" w:type="dxa"/>
            <w:vAlign w:val="center"/>
          </w:tcPr>
          <w:p w14:paraId="6B498192" w14:textId="52AAD560"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w:t>
            </w:r>
          </w:p>
        </w:tc>
        <w:tc>
          <w:tcPr>
            <w:tcW w:w="1418" w:type="dxa"/>
            <w:vAlign w:val="center"/>
          </w:tcPr>
          <w:p w14:paraId="7DFCA583" w14:textId="19AFD22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75.00</w:t>
            </w:r>
          </w:p>
        </w:tc>
        <w:tc>
          <w:tcPr>
            <w:tcW w:w="1417" w:type="dxa"/>
            <w:vAlign w:val="center"/>
          </w:tcPr>
          <w:p w14:paraId="60668CF2" w14:textId="2BA95F69"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6CBA22A9" w14:textId="77777777" w:rsidTr="00585D40">
        <w:trPr>
          <w:trHeight w:val="521"/>
        </w:trPr>
        <w:tc>
          <w:tcPr>
            <w:tcW w:w="562" w:type="dxa"/>
          </w:tcPr>
          <w:p w14:paraId="23C149A9"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13.</w:t>
            </w:r>
          </w:p>
        </w:tc>
        <w:tc>
          <w:tcPr>
            <w:tcW w:w="2977" w:type="dxa"/>
          </w:tcPr>
          <w:p w14:paraId="4933ABA4" w14:textId="2E948864"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Pusfabrikātu produkcijas sagatavošana pēcapstrādei uz vietas</w:t>
            </w:r>
          </w:p>
        </w:tc>
        <w:tc>
          <w:tcPr>
            <w:tcW w:w="567" w:type="dxa"/>
            <w:vAlign w:val="center"/>
          </w:tcPr>
          <w:p w14:paraId="5E4C84D9" w14:textId="3AA7F2E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r w:rsidR="009764F2" w:rsidRPr="00585D40">
              <w:rPr>
                <w:rFonts w:ascii="Times New Roman" w:eastAsia="Times New Roman" w:hAnsi="Times New Roman" w:cs="Times New Roman"/>
                <w:sz w:val="22"/>
                <w:szCs w:val="22"/>
              </w:rPr>
              <w:t>100</w:t>
            </w:r>
          </w:p>
        </w:tc>
        <w:tc>
          <w:tcPr>
            <w:tcW w:w="1134" w:type="dxa"/>
            <w:vAlign w:val="center"/>
          </w:tcPr>
          <w:p w14:paraId="3891639B" w14:textId="49015343"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4.27</w:t>
            </w:r>
          </w:p>
        </w:tc>
        <w:tc>
          <w:tcPr>
            <w:tcW w:w="992" w:type="dxa"/>
            <w:vAlign w:val="center"/>
          </w:tcPr>
          <w:p w14:paraId="3CA704EE" w14:textId="45EF026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4700.00</w:t>
            </w:r>
          </w:p>
        </w:tc>
        <w:tc>
          <w:tcPr>
            <w:tcW w:w="1418" w:type="dxa"/>
            <w:vAlign w:val="center"/>
          </w:tcPr>
          <w:p w14:paraId="6E74ED35" w14:textId="1D86549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4700.00</w:t>
            </w:r>
          </w:p>
        </w:tc>
        <w:tc>
          <w:tcPr>
            <w:tcW w:w="1417" w:type="dxa"/>
            <w:vAlign w:val="center"/>
          </w:tcPr>
          <w:p w14:paraId="16BD06CA" w14:textId="785A0E2B"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66AB0CD9" w14:textId="77777777" w:rsidTr="00585D40">
        <w:tc>
          <w:tcPr>
            <w:tcW w:w="562" w:type="dxa"/>
            <w:tcBorders>
              <w:bottom w:val="single" w:sz="4" w:space="0" w:color="auto"/>
            </w:tcBorders>
          </w:tcPr>
          <w:p w14:paraId="3BD09ED6"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14.</w:t>
            </w:r>
          </w:p>
        </w:tc>
        <w:tc>
          <w:tcPr>
            <w:tcW w:w="2977" w:type="dxa"/>
            <w:tcBorders>
              <w:bottom w:val="single" w:sz="4" w:space="0" w:color="auto"/>
            </w:tcBorders>
          </w:tcPr>
          <w:p w14:paraId="4D6A51E1" w14:textId="6CCE92B1" w:rsidR="00DE246F" w:rsidRPr="00585D40" w:rsidRDefault="00E00057" w:rsidP="0027432B">
            <w:pPr>
              <w:spacing w:before="120" w:after="120"/>
              <w:jc w:val="both"/>
              <w:rPr>
                <w:rFonts w:ascii="Times New Roman" w:hAnsi="Times New Roman" w:cs="Times New Roman"/>
                <w:sz w:val="22"/>
                <w:szCs w:val="22"/>
                <w:lang w:eastAsia="lv-LV"/>
              </w:rPr>
            </w:pPr>
            <w:r w:rsidRPr="00585D40">
              <w:rPr>
                <w:rFonts w:ascii="Times New Roman" w:hAnsi="Times New Roman" w:cs="Times New Roman"/>
                <w:sz w:val="22"/>
                <w:szCs w:val="22"/>
                <w:lang w:eastAsia="lv-LV"/>
              </w:rPr>
              <w:t>Apdrošināšana</w:t>
            </w:r>
          </w:p>
        </w:tc>
        <w:tc>
          <w:tcPr>
            <w:tcW w:w="567" w:type="dxa"/>
            <w:tcBorders>
              <w:bottom w:val="single" w:sz="4" w:space="0" w:color="auto"/>
            </w:tcBorders>
            <w:vAlign w:val="center"/>
          </w:tcPr>
          <w:p w14:paraId="02D4124A" w14:textId="32AE29F5"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4</w:t>
            </w:r>
          </w:p>
        </w:tc>
        <w:tc>
          <w:tcPr>
            <w:tcW w:w="1134" w:type="dxa"/>
            <w:tcBorders>
              <w:bottom w:val="single" w:sz="4" w:space="0" w:color="auto"/>
            </w:tcBorders>
            <w:vAlign w:val="center"/>
          </w:tcPr>
          <w:p w14:paraId="1CCE436D" w14:textId="6EF1361B"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30.00</w:t>
            </w:r>
          </w:p>
        </w:tc>
        <w:tc>
          <w:tcPr>
            <w:tcW w:w="992" w:type="dxa"/>
            <w:vAlign w:val="center"/>
          </w:tcPr>
          <w:p w14:paraId="2FFD7C53" w14:textId="3F222DE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w:t>
            </w:r>
            <w:r w:rsidR="009764F2" w:rsidRPr="00585D40">
              <w:rPr>
                <w:rFonts w:ascii="Times New Roman" w:eastAsia="Times New Roman" w:hAnsi="Times New Roman" w:cs="Times New Roman"/>
                <w:sz w:val="22"/>
                <w:szCs w:val="22"/>
              </w:rPr>
              <w:t>2</w:t>
            </w:r>
            <w:r w:rsidRPr="00585D40">
              <w:rPr>
                <w:rFonts w:ascii="Times New Roman" w:eastAsia="Times New Roman" w:hAnsi="Times New Roman" w:cs="Times New Roman"/>
                <w:sz w:val="22"/>
                <w:szCs w:val="22"/>
              </w:rPr>
              <w:t>0</w:t>
            </w:r>
            <w:r w:rsidR="009764F2" w:rsidRPr="00585D40">
              <w:rPr>
                <w:rFonts w:ascii="Times New Roman" w:eastAsia="Times New Roman" w:hAnsi="Times New Roman" w:cs="Times New Roman"/>
                <w:sz w:val="22"/>
                <w:szCs w:val="22"/>
              </w:rPr>
              <w:t>.00</w:t>
            </w:r>
          </w:p>
        </w:tc>
        <w:tc>
          <w:tcPr>
            <w:tcW w:w="1418" w:type="dxa"/>
            <w:vAlign w:val="center"/>
          </w:tcPr>
          <w:p w14:paraId="2A9750D3" w14:textId="064C62D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120.00</w:t>
            </w:r>
          </w:p>
        </w:tc>
        <w:tc>
          <w:tcPr>
            <w:tcW w:w="1417" w:type="dxa"/>
            <w:vAlign w:val="center"/>
          </w:tcPr>
          <w:p w14:paraId="0A046BDF" w14:textId="73B327B4"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9764F2" w:rsidRPr="00585D40">
              <w:rPr>
                <w:rFonts w:ascii="Times New Roman" w:eastAsia="Times New Roman" w:hAnsi="Times New Roman" w:cs="Times New Roman"/>
                <w:sz w:val="22"/>
                <w:szCs w:val="22"/>
              </w:rPr>
              <w:t>.00</w:t>
            </w:r>
          </w:p>
        </w:tc>
      </w:tr>
      <w:tr w:rsidR="008774AE" w14:paraId="0B546C6A" w14:textId="77777777" w:rsidTr="00585D40">
        <w:tc>
          <w:tcPr>
            <w:tcW w:w="562" w:type="dxa"/>
            <w:tcBorders>
              <w:bottom w:val="single" w:sz="4" w:space="0" w:color="auto"/>
            </w:tcBorders>
          </w:tcPr>
          <w:p w14:paraId="4B18BB92" w14:textId="77777777"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15.</w:t>
            </w:r>
          </w:p>
        </w:tc>
        <w:tc>
          <w:tcPr>
            <w:tcW w:w="2977" w:type="dxa"/>
            <w:tcBorders>
              <w:bottom w:val="single" w:sz="4" w:space="0" w:color="auto"/>
            </w:tcBorders>
          </w:tcPr>
          <w:p w14:paraId="0EE0A89C" w14:textId="58E91BBA" w:rsidR="00DE246F" w:rsidRPr="00585D40" w:rsidRDefault="00E00057" w:rsidP="0027432B">
            <w:pPr>
              <w:spacing w:before="120" w:after="120"/>
              <w:rPr>
                <w:rFonts w:ascii="Times New Roman" w:hAnsi="Times New Roman" w:cs="Times New Roman"/>
                <w:sz w:val="22"/>
                <w:szCs w:val="22"/>
              </w:rPr>
            </w:pPr>
            <w:r w:rsidRPr="00585D40">
              <w:rPr>
                <w:rFonts w:ascii="Times New Roman" w:hAnsi="Times New Roman" w:cs="Times New Roman"/>
                <w:sz w:val="22"/>
                <w:szCs w:val="22"/>
              </w:rPr>
              <w:t xml:space="preserve">Tehnikas </w:t>
            </w:r>
            <w:proofErr w:type="spellStart"/>
            <w:r w:rsidRPr="00585D40">
              <w:rPr>
                <w:rFonts w:ascii="Times New Roman" w:hAnsi="Times New Roman" w:cs="Times New Roman"/>
                <w:sz w:val="22"/>
                <w:szCs w:val="22"/>
              </w:rPr>
              <w:t>Mercedes</w:t>
            </w:r>
            <w:proofErr w:type="spellEnd"/>
            <w:r w:rsidRPr="00585D40">
              <w:rPr>
                <w:rFonts w:ascii="Times New Roman" w:hAnsi="Times New Roman" w:cs="Times New Roman"/>
                <w:sz w:val="22"/>
                <w:szCs w:val="22"/>
              </w:rPr>
              <w:t xml:space="preserve"> </w:t>
            </w:r>
            <w:proofErr w:type="spellStart"/>
            <w:r w:rsidRPr="00585D40">
              <w:rPr>
                <w:rFonts w:ascii="Times New Roman" w:hAnsi="Times New Roman" w:cs="Times New Roman"/>
                <w:sz w:val="22"/>
                <w:szCs w:val="22"/>
              </w:rPr>
              <w:t>Vario</w:t>
            </w:r>
            <w:proofErr w:type="spellEnd"/>
            <w:r w:rsidRPr="00585D40">
              <w:rPr>
                <w:rFonts w:ascii="Times New Roman" w:hAnsi="Times New Roman" w:cs="Times New Roman"/>
                <w:sz w:val="22"/>
                <w:szCs w:val="22"/>
              </w:rPr>
              <w:t xml:space="preserve"> 614, Renault </w:t>
            </w:r>
            <w:proofErr w:type="spellStart"/>
            <w:r w:rsidRPr="00585D40">
              <w:rPr>
                <w:rFonts w:ascii="Times New Roman" w:hAnsi="Times New Roman" w:cs="Times New Roman"/>
                <w:sz w:val="22"/>
                <w:szCs w:val="22"/>
              </w:rPr>
              <w:t>Trafic</w:t>
            </w:r>
            <w:proofErr w:type="spellEnd"/>
            <w:r w:rsidRPr="00585D40">
              <w:rPr>
                <w:rFonts w:ascii="Times New Roman" w:hAnsi="Times New Roman" w:cs="Times New Roman"/>
                <w:sz w:val="22"/>
                <w:szCs w:val="22"/>
              </w:rPr>
              <w:t xml:space="preserve"> tehniskā apkope, sagatavošana ceļam</w:t>
            </w:r>
          </w:p>
        </w:tc>
        <w:tc>
          <w:tcPr>
            <w:tcW w:w="567" w:type="dxa"/>
            <w:tcBorders>
              <w:bottom w:val="single" w:sz="4" w:space="0" w:color="auto"/>
            </w:tcBorders>
            <w:vAlign w:val="center"/>
          </w:tcPr>
          <w:p w14:paraId="5BB1109B" w14:textId="28FD4A0B"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w:t>
            </w:r>
          </w:p>
        </w:tc>
        <w:tc>
          <w:tcPr>
            <w:tcW w:w="1134" w:type="dxa"/>
            <w:tcBorders>
              <w:bottom w:val="single" w:sz="4" w:space="0" w:color="auto"/>
            </w:tcBorders>
            <w:vAlign w:val="center"/>
          </w:tcPr>
          <w:p w14:paraId="32D70365" w14:textId="2C44900E"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10</w:t>
            </w:r>
            <w:r w:rsidR="00DA34D8" w:rsidRPr="00585D40">
              <w:rPr>
                <w:rFonts w:ascii="Times New Roman" w:eastAsia="Times New Roman" w:hAnsi="Times New Roman" w:cs="Times New Roman"/>
                <w:sz w:val="22"/>
                <w:szCs w:val="22"/>
              </w:rPr>
              <w:t>60</w:t>
            </w:r>
            <w:r w:rsidR="004C2EE1" w:rsidRPr="00585D40">
              <w:rPr>
                <w:rFonts w:ascii="Times New Roman" w:eastAsia="Times New Roman" w:hAnsi="Times New Roman" w:cs="Times New Roman"/>
                <w:sz w:val="22"/>
                <w:szCs w:val="22"/>
              </w:rPr>
              <w:t>.00</w:t>
            </w:r>
          </w:p>
        </w:tc>
        <w:tc>
          <w:tcPr>
            <w:tcW w:w="992" w:type="dxa"/>
            <w:vAlign w:val="center"/>
          </w:tcPr>
          <w:p w14:paraId="7DAA018B" w14:textId="6CF5C791"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2120</w:t>
            </w:r>
            <w:r w:rsidR="004C2EE1" w:rsidRPr="00585D40">
              <w:rPr>
                <w:rFonts w:ascii="Times New Roman" w:eastAsia="Times New Roman" w:hAnsi="Times New Roman" w:cs="Times New Roman"/>
                <w:sz w:val="22"/>
                <w:szCs w:val="22"/>
              </w:rPr>
              <w:t>.00</w:t>
            </w:r>
          </w:p>
        </w:tc>
        <w:tc>
          <w:tcPr>
            <w:tcW w:w="1418" w:type="dxa"/>
            <w:vAlign w:val="center"/>
          </w:tcPr>
          <w:p w14:paraId="7E0A391D" w14:textId="2B40585D"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rPr>
              <w:t>2120</w:t>
            </w:r>
            <w:r w:rsidR="004C2EE1" w:rsidRPr="00585D40">
              <w:rPr>
                <w:rFonts w:ascii="Times New Roman" w:eastAsia="Times New Roman" w:hAnsi="Times New Roman" w:cs="Times New Roman"/>
                <w:sz w:val="22"/>
                <w:szCs w:val="22"/>
              </w:rPr>
              <w:t>.00</w:t>
            </w:r>
          </w:p>
        </w:tc>
        <w:tc>
          <w:tcPr>
            <w:tcW w:w="1417" w:type="dxa"/>
            <w:vAlign w:val="center"/>
          </w:tcPr>
          <w:p w14:paraId="693E050B" w14:textId="5111E0A8" w:rsidR="00DE246F" w:rsidRPr="00585D40" w:rsidRDefault="00E00057" w:rsidP="0027432B">
            <w:pPr>
              <w:spacing w:before="120" w:after="120"/>
              <w:jc w:val="center"/>
              <w:rPr>
                <w:rFonts w:ascii="Times New Roman" w:hAnsi="Times New Roman" w:cs="Times New Roman"/>
                <w:sz w:val="22"/>
                <w:szCs w:val="22"/>
              </w:rPr>
            </w:pPr>
            <w:r w:rsidRPr="00585D40">
              <w:rPr>
                <w:rFonts w:ascii="Times New Roman" w:eastAsia="Times New Roman" w:hAnsi="Times New Roman" w:cs="Times New Roman"/>
                <w:sz w:val="22"/>
                <w:szCs w:val="22"/>
                <w:highlight w:val="white"/>
              </w:rPr>
              <w:t>0</w:t>
            </w:r>
            <w:r w:rsidR="00DA34D8" w:rsidRPr="00585D40">
              <w:rPr>
                <w:rFonts w:ascii="Times New Roman" w:eastAsia="Times New Roman" w:hAnsi="Times New Roman" w:cs="Times New Roman"/>
                <w:sz w:val="22"/>
                <w:szCs w:val="22"/>
              </w:rPr>
              <w:t>.00</w:t>
            </w:r>
          </w:p>
        </w:tc>
      </w:tr>
      <w:tr w:rsidR="008774AE" w14:paraId="0B1DE2DA" w14:textId="77777777" w:rsidTr="00585D40">
        <w:tc>
          <w:tcPr>
            <w:tcW w:w="5240" w:type="dxa"/>
            <w:gridSpan w:val="4"/>
            <w:tcBorders>
              <w:left w:val="single" w:sz="4" w:space="0" w:color="auto"/>
              <w:bottom w:val="single" w:sz="4" w:space="0" w:color="auto"/>
            </w:tcBorders>
            <w:vAlign w:val="center"/>
          </w:tcPr>
          <w:p w14:paraId="454B3DAC" w14:textId="77777777" w:rsidR="00DE246F" w:rsidRPr="00585D40" w:rsidRDefault="00E00057" w:rsidP="0027432B">
            <w:pPr>
              <w:spacing w:before="120" w:after="120"/>
              <w:jc w:val="right"/>
              <w:rPr>
                <w:rFonts w:ascii="Times New Roman" w:hAnsi="Times New Roman" w:cs="Times New Roman"/>
                <w:b/>
                <w:sz w:val="22"/>
                <w:szCs w:val="22"/>
              </w:rPr>
            </w:pPr>
            <w:r w:rsidRPr="00585D40">
              <w:rPr>
                <w:rFonts w:ascii="Times New Roman" w:hAnsi="Times New Roman" w:cs="Times New Roman"/>
                <w:b/>
                <w:sz w:val="22"/>
                <w:szCs w:val="22"/>
              </w:rPr>
              <w:t xml:space="preserve">KOPĀ </w:t>
            </w:r>
            <w:r w:rsidRPr="00585D40">
              <w:rPr>
                <w:rFonts w:ascii="Times New Roman" w:hAnsi="Times New Roman" w:cs="Times New Roman"/>
                <w:bCs/>
                <w:sz w:val="22"/>
                <w:szCs w:val="22"/>
              </w:rPr>
              <w:t>(t.sk., nodokļi)</w:t>
            </w:r>
          </w:p>
        </w:tc>
        <w:tc>
          <w:tcPr>
            <w:tcW w:w="992" w:type="dxa"/>
            <w:vAlign w:val="center"/>
          </w:tcPr>
          <w:p w14:paraId="7289B7DD" w14:textId="01D9A603" w:rsidR="00DE246F" w:rsidRPr="00585D40" w:rsidRDefault="00E00057"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16</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757</w:t>
            </w:r>
          </w:p>
        </w:tc>
        <w:tc>
          <w:tcPr>
            <w:tcW w:w="1418" w:type="dxa"/>
            <w:vAlign w:val="center"/>
          </w:tcPr>
          <w:p w14:paraId="285F84F5" w14:textId="15C262BC" w:rsidR="00DE246F" w:rsidRPr="00585D40" w:rsidRDefault="00E00057"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14</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757</w:t>
            </w:r>
          </w:p>
        </w:tc>
        <w:tc>
          <w:tcPr>
            <w:tcW w:w="1417" w:type="dxa"/>
            <w:vAlign w:val="center"/>
          </w:tcPr>
          <w:p w14:paraId="737C8597" w14:textId="5D528F21" w:rsidR="00DE246F" w:rsidRPr="00585D40" w:rsidRDefault="00E00057" w:rsidP="0027432B">
            <w:pPr>
              <w:spacing w:before="120" w:after="120"/>
              <w:jc w:val="center"/>
              <w:rPr>
                <w:rFonts w:ascii="Times New Roman" w:hAnsi="Times New Roman" w:cs="Times New Roman"/>
                <w:b/>
                <w:sz w:val="22"/>
                <w:szCs w:val="22"/>
              </w:rPr>
            </w:pPr>
            <w:r w:rsidRPr="00585D40">
              <w:rPr>
                <w:rFonts w:ascii="Times New Roman" w:hAnsi="Times New Roman" w:cs="Times New Roman"/>
                <w:b/>
                <w:sz w:val="22"/>
                <w:szCs w:val="22"/>
              </w:rPr>
              <w:t>2</w:t>
            </w:r>
            <w:r w:rsidR="003F24F5">
              <w:rPr>
                <w:rFonts w:ascii="Times New Roman" w:hAnsi="Times New Roman" w:cs="Times New Roman"/>
                <w:b/>
                <w:sz w:val="22"/>
                <w:szCs w:val="22"/>
              </w:rPr>
              <w:t xml:space="preserve"> </w:t>
            </w:r>
            <w:r w:rsidRPr="00585D40">
              <w:rPr>
                <w:rFonts w:ascii="Times New Roman" w:hAnsi="Times New Roman" w:cs="Times New Roman"/>
                <w:b/>
                <w:sz w:val="22"/>
                <w:szCs w:val="22"/>
              </w:rPr>
              <w:t>000</w:t>
            </w:r>
          </w:p>
        </w:tc>
      </w:tr>
    </w:tbl>
    <w:p w14:paraId="14947561" w14:textId="000DB27A" w:rsidR="00DE246F" w:rsidRPr="004C2EE1" w:rsidRDefault="00E00057" w:rsidP="00DE246F">
      <w:pPr>
        <w:spacing w:before="120" w:after="120"/>
        <w:jc w:val="both"/>
        <w:rPr>
          <w:rFonts w:ascii="Times New Roman" w:eastAsia="Calibri" w:hAnsi="Times New Roman" w:cs="Times New Roman"/>
        </w:rPr>
      </w:pPr>
      <w:r w:rsidRPr="004C2EE1">
        <w:rPr>
          <w:rFonts w:ascii="Times New Roman" w:eastAsia="Calibri" w:hAnsi="Times New Roman" w:cs="Times New Roman"/>
        </w:rPr>
        <w:t>Veicot Projekta atbilstības izvērtēšanu domes noteiktajā kārtībā, secinā</w:t>
      </w:r>
      <w:r w:rsidR="003F24F5">
        <w:rPr>
          <w:rFonts w:ascii="Times New Roman" w:eastAsia="Calibri" w:hAnsi="Times New Roman" w:cs="Times New Roman"/>
        </w:rPr>
        <w:t>ts</w:t>
      </w:r>
      <w:r w:rsidRPr="004C2EE1">
        <w:rPr>
          <w:rFonts w:ascii="Times New Roman" w:eastAsia="Calibri" w:hAnsi="Times New Roman" w:cs="Times New Roman"/>
        </w:rPr>
        <w:t>, ka Projekts ir ieguvis 19 punktus (no 26), un tā norišu izdevumi atbilst Projekta mērķim.</w:t>
      </w:r>
    </w:p>
    <w:p w14:paraId="1E67B5D9" w14:textId="77777777" w:rsidR="00DE246F" w:rsidRDefault="00E00057" w:rsidP="00DE246F">
      <w:pPr>
        <w:spacing w:before="120"/>
        <w:jc w:val="both"/>
        <w:rPr>
          <w:rFonts w:ascii="Times New Roman" w:eastAsia="Calibri" w:hAnsi="Times New Roman" w:cs="Times New Roman"/>
        </w:rPr>
      </w:pPr>
      <w:r>
        <w:rPr>
          <w:rFonts w:ascii="Times New Roman" w:eastAsia="Calibri" w:hAnsi="Times New Roman" w:cs="Times New Roman"/>
        </w:rPr>
        <w:t xml:space="preserve">Nolikuma 8. punkts nosaka, ka līdzfinansējums tiek piešķirts pašvaldības apstiprinātā budžeta ietvaros, savukārt pašvaldības budžetā konkrētajām iniciatīvām paredzētais finansējums (10 000 </w:t>
      </w:r>
      <w:proofErr w:type="spellStart"/>
      <w:r w:rsidRPr="007B3F08">
        <w:rPr>
          <w:rFonts w:ascii="Times New Roman" w:eastAsia="Calibri" w:hAnsi="Times New Roman" w:cs="Times New Roman"/>
          <w:i/>
          <w:iCs/>
        </w:rPr>
        <w:t>euro</w:t>
      </w:r>
      <w:proofErr w:type="spellEnd"/>
      <w:r>
        <w:rPr>
          <w:rFonts w:ascii="Times New Roman" w:eastAsia="Calibri" w:hAnsi="Times New Roman" w:cs="Times New Roman"/>
        </w:rPr>
        <w:t>) jau ir izlietots pilnā apmērā.</w:t>
      </w:r>
    </w:p>
    <w:p w14:paraId="30002E0A" w14:textId="288492B1" w:rsidR="00DE246F" w:rsidRDefault="00E00057" w:rsidP="00DE246F">
      <w:pPr>
        <w:spacing w:before="120" w:after="120"/>
        <w:jc w:val="both"/>
        <w:rPr>
          <w:rFonts w:ascii="Times New Roman" w:eastAsia="Calibri" w:hAnsi="Times New Roman" w:cs="Times New Roman"/>
        </w:rPr>
      </w:pPr>
      <w:r>
        <w:rPr>
          <w:rFonts w:ascii="Times New Roman" w:eastAsia="Calibri" w:hAnsi="Times New Roman" w:cs="Times New Roman"/>
        </w:rPr>
        <w:t>Apkopojot informāciju par iniciatīvu projektiem paredzēto līdzekļu pieejamību visās projektu grupās, tika noskaidrots</w:t>
      </w:r>
      <w:r w:rsidR="003F24F5">
        <w:rPr>
          <w:rFonts w:ascii="Times New Roman" w:eastAsia="Calibri" w:hAnsi="Times New Roman" w:cs="Times New Roman"/>
        </w:rPr>
        <w:t xml:space="preserve"> šāds finanšu līdzekļu atlikums</w:t>
      </w:r>
      <w:r>
        <w:rPr>
          <w:rFonts w:ascii="Times New Roman" w:eastAsia="Calibri" w:hAnsi="Times New Roman" w:cs="Times New Roman"/>
        </w:rPr>
        <w:t>:</w:t>
      </w:r>
    </w:p>
    <w:tbl>
      <w:tblPr>
        <w:tblStyle w:val="Reatabula"/>
        <w:tblW w:w="0" w:type="auto"/>
        <w:tblLook w:val="04A0" w:firstRow="1" w:lastRow="0" w:firstColumn="1" w:lastColumn="0" w:noHBand="0" w:noVBand="1"/>
      </w:tblPr>
      <w:tblGrid>
        <w:gridCol w:w="4530"/>
        <w:gridCol w:w="4531"/>
      </w:tblGrid>
      <w:tr w:rsidR="008774AE" w14:paraId="6A298A3E" w14:textId="77777777" w:rsidTr="0027432B">
        <w:tc>
          <w:tcPr>
            <w:tcW w:w="4530" w:type="dxa"/>
          </w:tcPr>
          <w:p w14:paraId="11F302E3" w14:textId="77777777" w:rsidR="00DE246F" w:rsidRPr="00957C44" w:rsidRDefault="00E00057" w:rsidP="00585D40">
            <w:pPr>
              <w:spacing w:before="40" w:after="40"/>
              <w:jc w:val="center"/>
              <w:rPr>
                <w:rFonts w:ascii="Times New Roman" w:eastAsia="Calibri" w:hAnsi="Times New Roman" w:cs="Times New Roman"/>
                <w:b/>
                <w:bCs/>
              </w:rPr>
            </w:pPr>
            <w:r w:rsidRPr="00957C44">
              <w:rPr>
                <w:rFonts w:ascii="Times New Roman" w:eastAsia="Calibri" w:hAnsi="Times New Roman" w:cs="Times New Roman"/>
                <w:b/>
                <w:bCs/>
              </w:rPr>
              <w:t>Projektu grupa</w:t>
            </w:r>
          </w:p>
        </w:tc>
        <w:tc>
          <w:tcPr>
            <w:tcW w:w="4531" w:type="dxa"/>
          </w:tcPr>
          <w:p w14:paraId="32C27C5B" w14:textId="77777777" w:rsidR="00DE246F" w:rsidRPr="00957C44" w:rsidRDefault="00E00057" w:rsidP="00585D40">
            <w:pPr>
              <w:spacing w:before="40" w:after="40"/>
              <w:jc w:val="center"/>
              <w:rPr>
                <w:rFonts w:ascii="Times New Roman" w:eastAsia="Calibri" w:hAnsi="Times New Roman" w:cs="Times New Roman"/>
                <w:b/>
                <w:bCs/>
              </w:rPr>
            </w:pPr>
            <w:r w:rsidRPr="00957C44">
              <w:rPr>
                <w:rFonts w:ascii="Times New Roman" w:eastAsia="Calibri" w:hAnsi="Times New Roman" w:cs="Times New Roman"/>
                <w:b/>
                <w:bCs/>
              </w:rPr>
              <w:t>Atlikušais finansējums</w:t>
            </w:r>
            <w:r>
              <w:rPr>
                <w:rFonts w:ascii="Times New Roman" w:eastAsia="Calibri" w:hAnsi="Times New Roman" w:cs="Times New Roman"/>
                <w:b/>
                <w:bCs/>
              </w:rPr>
              <w:t xml:space="preserve"> (EUR)</w:t>
            </w:r>
          </w:p>
        </w:tc>
      </w:tr>
      <w:tr w:rsidR="008774AE" w14:paraId="34E03BBE" w14:textId="77777777" w:rsidTr="0027432B">
        <w:tc>
          <w:tcPr>
            <w:tcW w:w="4530" w:type="dxa"/>
          </w:tcPr>
          <w:p w14:paraId="56A96EE6" w14:textId="77777777" w:rsidR="00DE246F" w:rsidRDefault="00E00057" w:rsidP="00585D40">
            <w:pPr>
              <w:spacing w:before="40" w:after="40"/>
              <w:jc w:val="both"/>
              <w:rPr>
                <w:rFonts w:ascii="Times New Roman" w:eastAsia="Calibri" w:hAnsi="Times New Roman" w:cs="Times New Roman"/>
              </w:rPr>
            </w:pPr>
            <w:r>
              <w:rPr>
                <w:rFonts w:ascii="Times New Roman" w:eastAsia="Calibri" w:hAnsi="Times New Roman" w:cs="Times New Roman"/>
              </w:rPr>
              <w:t>Kultūras projektiem</w:t>
            </w:r>
          </w:p>
        </w:tc>
        <w:tc>
          <w:tcPr>
            <w:tcW w:w="4531" w:type="dxa"/>
          </w:tcPr>
          <w:p w14:paraId="3D10497E" w14:textId="77777777" w:rsidR="00DE246F" w:rsidRDefault="00E00057" w:rsidP="00585D40">
            <w:pPr>
              <w:spacing w:before="40" w:after="40"/>
              <w:jc w:val="center"/>
              <w:rPr>
                <w:rFonts w:ascii="Times New Roman" w:eastAsia="Calibri" w:hAnsi="Times New Roman" w:cs="Times New Roman"/>
              </w:rPr>
            </w:pPr>
            <w:r w:rsidRPr="00EB4DEA">
              <w:rPr>
                <w:rFonts w:ascii="Times New Roman" w:eastAsia="Calibri" w:hAnsi="Times New Roman" w:cs="Times New Roman"/>
              </w:rPr>
              <w:t>1000</w:t>
            </w:r>
          </w:p>
        </w:tc>
      </w:tr>
      <w:tr w:rsidR="008774AE" w14:paraId="580FC97C" w14:textId="77777777" w:rsidTr="0027432B">
        <w:tc>
          <w:tcPr>
            <w:tcW w:w="4530" w:type="dxa"/>
          </w:tcPr>
          <w:p w14:paraId="1960C11E" w14:textId="77777777" w:rsidR="00DE246F" w:rsidRDefault="00E00057" w:rsidP="00585D40">
            <w:pPr>
              <w:spacing w:before="40" w:after="40"/>
              <w:jc w:val="both"/>
              <w:rPr>
                <w:rFonts w:ascii="Times New Roman" w:eastAsia="Calibri" w:hAnsi="Times New Roman" w:cs="Times New Roman"/>
              </w:rPr>
            </w:pPr>
            <w:r>
              <w:rPr>
                <w:rFonts w:ascii="Times New Roman" w:eastAsia="Calibri" w:hAnsi="Times New Roman" w:cs="Times New Roman"/>
              </w:rPr>
              <w:t>Izglītojamo projektiem</w:t>
            </w:r>
          </w:p>
        </w:tc>
        <w:tc>
          <w:tcPr>
            <w:tcW w:w="4531" w:type="dxa"/>
          </w:tcPr>
          <w:p w14:paraId="2FDD4E40" w14:textId="77777777" w:rsidR="00DE246F" w:rsidRDefault="00E00057" w:rsidP="00585D40">
            <w:pPr>
              <w:spacing w:before="40" w:after="40"/>
              <w:jc w:val="center"/>
              <w:rPr>
                <w:rFonts w:ascii="Times New Roman" w:eastAsia="Calibri" w:hAnsi="Times New Roman" w:cs="Times New Roman"/>
              </w:rPr>
            </w:pPr>
            <w:r>
              <w:rPr>
                <w:rFonts w:ascii="Times New Roman" w:eastAsia="Calibri" w:hAnsi="Times New Roman" w:cs="Times New Roman"/>
              </w:rPr>
              <w:t>2</w:t>
            </w:r>
            <w:r w:rsidRPr="00717B8C">
              <w:rPr>
                <w:rFonts w:ascii="Times New Roman" w:eastAsia="Calibri" w:hAnsi="Times New Roman" w:cs="Times New Roman"/>
              </w:rPr>
              <w:t>000</w:t>
            </w:r>
          </w:p>
        </w:tc>
      </w:tr>
      <w:tr w:rsidR="008774AE" w14:paraId="77851D9C" w14:textId="77777777" w:rsidTr="0027432B">
        <w:tc>
          <w:tcPr>
            <w:tcW w:w="4530" w:type="dxa"/>
          </w:tcPr>
          <w:p w14:paraId="70B18AE3" w14:textId="77777777" w:rsidR="00DE246F" w:rsidRDefault="00E00057" w:rsidP="00585D40">
            <w:pPr>
              <w:spacing w:before="40" w:after="40"/>
              <w:jc w:val="both"/>
              <w:rPr>
                <w:rFonts w:ascii="Times New Roman" w:eastAsia="Calibri" w:hAnsi="Times New Roman" w:cs="Times New Roman"/>
              </w:rPr>
            </w:pPr>
            <w:r>
              <w:rPr>
                <w:rFonts w:ascii="Times New Roman" w:eastAsia="Calibri" w:hAnsi="Times New Roman" w:cs="Times New Roman"/>
              </w:rPr>
              <w:t>Jauniešu projektiem</w:t>
            </w:r>
          </w:p>
        </w:tc>
        <w:tc>
          <w:tcPr>
            <w:tcW w:w="4531" w:type="dxa"/>
          </w:tcPr>
          <w:p w14:paraId="662A156F" w14:textId="77777777" w:rsidR="00DE246F" w:rsidRDefault="00E00057" w:rsidP="00585D40">
            <w:pPr>
              <w:spacing w:before="40" w:after="40"/>
              <w:jc w:val="center"/>
              <w:rPr>
                <w:rFonts w:ascii="Times New Roman" w:eastAsia="Calibri" w:hAnsi="Times New Roman" w:cs="Times New Roman"/>
              </w:rPr>
            </w:pPr>
            <w:r>
              <w:rPr>
                <w:rFonts w:ascii="Times New Roman" w:eastAsia="Calibri" w:hAnsi="Times New Roman" w:cs="Times New Roman"/>
              </w:rPr>
              <w:t>4000 (rezervēts)</w:t>
            </w:r>
          </w:p>
        </w:tc>
      </w:tr>
    </w:tbl>
    <w:p w14:paraId="48CDE527" w14:textId="6CE15CA8" w:rsidR="00DE246F" w:rsidRPr="004B556B" w:rsidRDefault="00E00057" w:rsidP="00DE246F">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Pašvaldības līdzfinansējuma piešķiršanai ir</w:t>
      </w:r>
      <w:r w:rsidRPr="004B556B">
        <w:rPr>
          <w:rFonts w:ascii="Times New Roman" w:eastAsia="Calibri" w:hAnsi="Times New Roman" w:cs="Times New Roman"/>
          <w:color w:val="000000" w:themeColor="text1"/>
        </w:rPr>
        <w:t xml:space="preserve"> iespējams novirzīt </w:t>
      </w:r>
      <w:r>
        <w:rPr>
          <w:rFonts w:ascii="Times New Roman" w:eastAsia="Calibri" w:hAnsi="Times New Roman" w:cs="Times New Roman"/>
          <w:color w:val="000000" w:themeColor="text1"/>
        </w:rPr>
        <w:t xml:space="preserve">daļu no </w:t>
      </w:r>
      <w:r w:rsidRPr="004B556B">
        <w:rPr>
          <w:rFonts w:ascii="Times New Roman" w:eastAsia="Calibri" w:hAnsi="Times New Roman" w:cs="Times New Roman"/>
          <w:color w:val="000000" w:themeColor="text1"/>
        </w:rPr>
        <w:t xml:space="preserve"> kultūras projektiem </w:t>
      </w:r>
      <w:r>
        <w:rPr>
          <w:rFonts w:ascii="Times New Roman" w:eastAsia="Calibri" w:hAnsi="Times New Roman" w:cs="Times New Roman"/>
          <w:color w:val="000000" w:themeColor="text1"/>
        </w:rPr>
        <w:t xml:space="preserve">asignētajiem </w:t>
      </w:r>
      <w:r w:rsidRPr="004B556B">
        <w:rPr>
          <w:rFonts w:ascii="Times New Roman" w:eastAsia="Calibri" w:hAnsi="Times New Roman" w:cs="Times New Roman"/>
          <w:color w:val="000000" w:themeColor="text1"/>
        </w:rPr>
        <w:t>līdzekļ</w:t>
      </w:r>
      <w:r>
        <w:rPr>
          <w:rFonts w:ascii="Times New Roman" w:eastAsia="Calibri" w:hAnsi="Times New Roman" w:cs="Times New Roman"/>
          <w:color w:val="000000" w:themeColor="text1"/>
        </w:rPr>
        <w:t xml:space="preserve">iem </w:t>
      </w:r>
      <w:r w:rsidRPr="004B556B">
        <w:rPr>
          <w:rFonts w:ascii="Times New Roman" w:eastAsia="Calibri" w:hAnsi="Times New Roman" w:cs="Times New Roman"/>
          <w:color w:val="000000" w:themeColor="text1"/>
        </w:rPr>
        <w:t xml:space="preserve">1000 </w:t>
      </w:r>
      <w:proofErr w:type="spellStart"/>
      <w:r w:rsidRPr="004B556B">
        <w:rPr>
          <w:rFonts w:ascii="Times New Roman" w:eastAsia="Calibri" w:hAnsi="Times New Roman" w:cs="Times New Roman"/>
          <w:i/>
          <w:iCs/>
          <w:color w:val="000000" w:themeColor="text1"/>
        </w:rPr>
        <w:t>euro</w:t>
      </w:r>
      <w:proofErr w:type="spellEnd"/>
      <w:r w:rsidRPr="004B556B">
        <w:rPr>
          <w:rFonts w:ascii="Times New Roman" w:eastAsia="Calibri" w:hAnsi="Times New Roman" w:cs="Times New Roman"/>
          <w:color w:val="000000" w:themeColor="text1"/>
        </w:rPr>
        <w:t xml:space="preserve"> apmērā</w:t>
      </w:r>
      <w:r>
        <w:rPr>
          <w:rFonts w:ascii="Times New Roman" w:eastAsia="Calibri" w:hAnsi="Times New Roman" w:cs="Times New Roman"/>
          <w:color w:val="000000" w:themeColor="text1"/>
        </w:rPr>
        <w:t>,</w:t>
      </w:r>
      <w:r w:rsidRPr="004B556B">
        <w:rPr>
          <w:rFonts w:ascii="Times New Roman" w:eastAsia="Calibri" w:hAnsi="Times New Roman" w:cs="Times New Roman"/>
          <w:color w:val="000000" w:themeColor="text1"/>
        </w:rPr>
        <w:t xml:space="preserve"> un no </w:t>
      </w:r>
      <w:r w:rsidR="00B8181A">
        <w:rPr>
          <w:rFonts w:ascii="Times New Roman" w:eastAsia="Calibri" w:hAnsi="Times New Roman" w:cs="Times New Roman"/>
          <w:color w:val="000000" w:themeColor="text1"/>
        </w:rPr>
        <w:t>jauniešu</w:t>
      </w:r>
      <w:r w:rsidR="00B8181A" w:rsidRPr="004B556B">
        <w:rPr>
          <w:rFonts w:ascii="Times New Roman" w:eastAsia="Calibri" w:hAnsi="Times New Roman" w:cs="Times New Roman"/>
          <w:color w:val="000000" w:themeColor="text1"/>
        </w:rPr>
        <w:t xml:space="preserve"> </w:t>
      </w:r>
      <w:r w:rsidRPr="004B556B">
        <w:rPr>
          <w:rFonts w:ascii="Times New Roman" w:eastAsia="Calibri" w:hAnsi="Times New Roman" w:cs="Times New Roman"/>
          <w:color w:val="000000" w:themeColor="text1"/>
        </w:rPr>
        <w:t xml:space="preserve">projektiem </w:t>
      </w:r>
      <w:r>
        <w:rPr>
          <w:rFonts w:ascii="Times New Roman" w:eastAsia="Calibri" w:hAnsi="Times New Roman" w:cs="Times New Roman"/>
          <w:color w:val="000000" w:themeColor="text1"/>
        </w:rPr>
        <w:t>8</w:t>
      </w:r>
      <w:r w:rsidRPr="004B556B">
        <w:rPr>
          <w:rFonts w:ascii="Times New Roman" w:eastAsia="Calibri" w:hAnsi="Times New Roman" w:cs="Times New Roman"/>
          <w:color w:val="000000" w:themeColor="text1"/>
        </w:rPr>
        <w:t xml:space="preserve">00 </w:t>
      </w:r>
      <w:proofErr w:type="spellStart"/>
      <w:r w:rsidRPr="004B556B">
        <w:rPr>
          <w:rFonts w:ascii="Times New Roman" w:eastAsia="Calibri" w:hAnsi="Times New Roman" w:cs="Times New Roman"/>
          <w:i/>
          <w:iCs/>
          <w:color w:val="000000" w:themeColor="text1"/>
        </w:rPr>
        <w:t>euro</w:t>
      </w:r>
      <w:proofErr w:type="spellEnd"/>
      <w:r w:rsidRPr="004B556B">
        <w:rPr>
          <w:rFonts w:ascii="Times New Roman" w:eastAsia="Calibri" w:hAnsi="Times New Roman" w:cs="Times New Roman"/>
          <w:color w:val="000000" w:themeColor="text1"/>
        </w:rPr>
        <w:t xml:space="preserve"> apmērā</w:t>
      </w:r>
      <w:r>
        <w:rPr>
          <w:rFonts w:ascii="Times New Roman" w:eastAsia="Calibri" w:hAnsi="Times New Roman" w:cs="Times New Roman"/>
          <w:color w:val="000000" w:themeColor="text1"/>
        </w:rPr>
        <w:t>, taču 2026. gada 2. pusgadā tas būtiski ierobežos iniciatīvu atbalsta iespējas minētajās jomās.</w:t>
      </w:r>
    </w:p>
    <w:p w14:paraId="2F778C95" w14:textId="0E6274FD" w:rsidR="007154C6" w:rsidRDefault="00E00057" w:rsidP="007154C6">
      <w:pPr>
        <w:spacing w:before="120" w:after="120"/>
        <w:jc w:val="both"/>
        <w:rPr>
          <w:rFonts w:ascii="Times New Roman" w:hAnsi="Times New Roman" w:cs="Times New Roman"/>
        </w:rPr>
      </w:pPr>
      <w:r w:rsidRPr="004B556B">
        <w:rPr>
          <w:rFonts w:ascii="Times New Roman" w:eastAsia="Calibri" w:hAnsi="Times New Roman" w:cs="Times New Roman"/>
        </w:rPr>
        <w:t xml:space="preserve">Pašvaldības </w:t>
      </w:r>
      <w:r>
        <w:rPr>
          <w:rFonts w:ascii="Times New Roman" w:eastAsia="Calibri" w:hAnsi="Times New Roman" w:cs="Times New Roman"/>
        </w:rPr>
        <w:t xml:space="preserve">administrācijas ieskatā </w:t>
      </w:r>
      <w:r w:rsidR="003F24F5">
        <w:rPr>
          <w:rFonts w:ascii="Times New Roman" w:eastAsia="Calibri" w:hAnsi="Times New Roman" w:cs="Times New Roman"/>
        </w:rPr>
        <w:t xml:space="preserve">nepieciešamos līdzekļus </w:t>
      </w:r>
      <w:r>
        <w:rPr>
          <w:rFonts w:ascii="Times New Roman" w:eastAsia="Calibri" w:hAnsi="Times New Roman" w:cs="Times New Roman"/>
        </w:rPr>
        <w:t xml:space="preserve">ir iespējams nodrošināt no cita finansēšanas avota, proti, pašvaldības </w:t>
      </w:r>
      <w:r w:rsidRPr="004B556B">
        <w:rPr>
          <w:rFonts w:ascii="Times New Roman" w:eastAsia="Calibri" w:hAnsi="Times New Roman" w:cs="Times New Roman"/>
        </w:rPr>
        <w:t xml:space="preserve">konkursam “Sabiedrība ar dvēseli” asignētie finanšu </w:t>
      </w:r>
      <w:r w:rsidRPr="004B556B">
        <w:rPr>
          <w:rFonts w:ascii="Times New Roman" w:eastAsia="Calibri" w:hAnsi="Times New Roman" w:cs="Times New Roman"/>
        </w:rPr>
        <w:lastRenderedPageBreak/>
        <w:t>līdzekļi 2026. gadā netika apgūti pilnā apmērā</w:t>
      </w:r>
      <w:r>
        <w:rPr>
          <w:rFonts w:ascii="Times New Roman" w:eastAsia="Calibri" w:hAnsi="Times New Roman" w:cs="Times New Roman"/>
        </w:rPr>
        <w:t>,</w:t>
      </w:r>
      <w:r w:rsidRPr="004B556B">
        <w:rPr>
          <w:rFonts w:ascii="Times New Roman" w:eastAsia="Calibri" w:hAnsi="Times New Roman" w:cs="Times New Roman"/>
        </w:rPr>
        <w:t xml:space="preserve"> un </w:t>
      </w:r>
      <w:r w:rsidR="00B8181A">
        <w:rPr>
          <w:rFonts w:ascii="Times New Roman" w:eastAsia="Calibri" w:hAnsi="Times New Roman" w:cs="Times New Roman"/>
        </w:rPr>
        <w:t xml:space="preserve">2000 </w:t>
      </w:r>
      <w:proofErr w:type="spellStart"/>
      <w:r w:rsidR="00B8181A" w:rsidRPr="004B556B">
        <w:rPr>
          <w:rFonts w:ascii="Times New Roman" w:eastAsia="Calibri" w:hAnsi="Times New Roman" w:cs="Times New Roman"/>
          <w:i/>
          <w:iCs/>
        </w:rPr>
        <w:t>euro</w:t>
      </w:r>
      <w:proofErr w:type="spellEnd"/>
      <w:r w:rsidR="00B8181A" w:rsidRPr="004B556B">
        <w:rPr>
          <w:rFonts w:ascii="Times New Roman" w:eastAsia="Calibri" w:hAnsi="Times New Roman" w:cs="Times New Roman"/>
        </w:rPr>
        <w:t xml:space="preserve"> </w:t>
      </w:r>
      <w:r w:rsidRPr="004B556B">
        <w:rPr>
          <w:rFonts w:ascii="Times New Roman" w:eastAsia="Calibri" w:hAnsi="Times New Roman" w:cs="Times New Roman"/>
        </w:rPr>
        <w:t xml:space="preserve">ir iespējams novirzīt </w:t>
      </w:r>
      <w:r w:rsidRPr="004B556B">
        <w:rPr>
          <w:rFonts w:ascii="Times New Roman" w:hAnsi="Times New Roman" w:cs="Times New Roman"/>
        </w:rPr>
        <w:t>iniciatīvu projektam</w:t>
      </w:r>
      <w:r w:rsidRPr="00426B3C">
        <w:rPr>
          <w:rFonts w:ascii="Times New Roman" w:hAnsi="Times New Roman" w:cs="Times New Roman"/>
        </w:rPr>
        <w:t xml:space="preserve"> “</w:t>
      </w:r>
      <w:r w:rsidR="00B8181A" w:rsidRPr="00585D40">
        <w:rPr>
          <w:rFonts w:ascii="Times New Roman" w:hAnsi="Times New Roman" w:cs="Times New Roman"/>
        </w:rPr>
        <w:t>Ādažu novada un Latvijas pārstāvniecība</w:t>
      </w:r>
      <w:r w:rsidR="00B8181A" w:rsidRPr="00426B3C">
        <w:t xml:space="preserve"> </w:t>
      </w:r>
      <w:r w:rsidRPr="00585D40">
        <w:rPr>
          <w:rFonts w:ascii="Times New Roman" w:hAnsi="Times New Roman" w:cs="Times New Roman"/>
          <w:i/>
          <w:iCs/>
        </w:rPr>
        <w:t>“</w:t>
      </w:r>
      <w:proofErr w:type="spellStart"/>
      <w:r w:rsidRPr="00585D40">
        <w:rPr>
          <w:rFonts w:ascii="Times New Roman" w:hAnsi="Times New Roman" w:cs="Times New Roman"/>
          <w:i/>
          <w:iCs/>
        </w:rPr>
        <w:t>European</w:t>
      </w:r>
      <w:proofErr w:type="spellEnd"/>
      <w:r w:rsidRPr="00585D40">
        <w:rPr>
          <w:rFonts w:ascii="Times New Roman" w:hAnsi="Times New Roman" w:cs="Times New Roman"/>
          <w:i/>
          <w:iCs/>
        </w:rPr>
        <w:t xml:space="preserve"> </w:t>
      </w:r>
      <w:proofErr w:type="spellStart"/>
      <w:r w:rsidRPr="00585D40">
        <w:rPr>
          <w:rFonts w:ascii="Times New Roman" w:hAnsi="Times New Roman" w:cs="Times New Roman"/>
          <w:i/>
          <w:iCs/>
        </w:rPr>
        <w:t>Street</w:t>
      </w:r>
      <w:proofErr w:type="spellEnd"/>
      <w:r w:rsidRPr="00585D40">
        <w:rPr>
          <w:rFonts w:ascii="Times New Roman" w:hAnsi="Times New Roman" w:cs="Times New Roman"/>
          <w:i/>
          <w:iCs/>
        </w:rPr>
        <w:t xml:space="preserve"> </w:t>
      </w:r>
      <w:proofErr w:type="spellStart"/>
      <w:r w:rsidRPr="00585D40">
        <w:rPr>
          <w:rFonts w:ascii="Times New Roman" w:hAnsi="Times New Roman" w:cs="Times New Roman"/>
          <w:i/>
          <w:iCs/>
        </w:rPr>
        <w:t>Food</w:t>
      </w:r>
      <w:proofErr w:type="spellEnd"/>
      <w:r w:rsidRPr="00585D40">
        <w:rPr>
          <w:rFonts w:ascii="Times New Roman" w:hAnsi="Times New Roman" w:cs="Times New Roman"/>
          <w:i/>
          <w:iCs/>
        </w:rPr>
        <w:t xml:space="preserve"> </w:t>
      </w:r>
      <w:proofErr w:type="spellStart"/>
      <w:r w:rsidRPr="00585D40">
        <w:rPr>
          <w:rFonts w:ascii="Times New Roman" w:hAnsi="Times New Roman" w:cs="Times New Roman"/>
          <w:i/>
          <w:iCs/>
        </w:rPr>
        <w:t>Awards</w:t>
      </w:r>
      <w:proofErr w:type="spellEnd"/>
      <w:r w:rsidRPr="00585D40">
        <w:rPr>
          <w:rFonts w:ascii="Times New Roman" w:hAnsi="Times New Roman" w:cs="Times New Roman"/>
          <w:i/>
          <w:iCs/>
        </w:rPr>
        <w:t xml:space="preserve"> 2026”</w:t>
      </w:r>
      <w:r w:rsidRPr="00426B3C">
        <w:rPr>
          <w:rFonts w:ascii="Times New Roman" w:hAnsi="Times New Roman" w:cs="Times New Roman"/>
        </w:rPr>
        <w:t xml:space="preserve"> Eiropas finālā”</w:t>
      </w:r>
      <w:r>
        <w:rPr>
          <w:rFonts w:ascii="Times New Roman" w:hAnsi="Times New Roman" w:cs="Times New Roman"/>
        </w:rPr>
        <w:t>.</w:t>
      </w:r>
    </w:p>
    <w:p w14:paraId="3FF77EA3" w14:textId="722ECDBF" w:rsidR="00DE246F" w:rsidRPr="00041460" w:rsidRDefault="00E00057" w:rsidP="007154C6">
      <w:pPr>
        <w:spacing w:before="120" w:after="120"/>
        <w:jc w:val="both"/>
        <w:rPr>
          <w:rFonts w:ascii="Times New Roman" w:hAnsi="Times New Roman" w:cs="Times New Roman"/>
        </w:rPr>
      </w:pPr>
      <w:r w:rsidRPr="00041460">
        <w:rPr>
          <w:rFonts w:ascii="Times New Roman" w:hAnsi="Times New Roman" w:cs="Times New Roman"/>
        </w:rPr>
        <w:t>Pamatojoties uz Pašvaldību likuma 5. panta pirmo daļu</w:t>
      </w:r>
      <w:r w:rsidRPr="00041460">
        <w:rPr>
          <w:rFonts w:ascii="Times New Roman" w:eastAsia="Calibri" w:hAnsi="Times New Roman" w:cs="Times New Roman"/>
        </w:rPr>
        <w:t xml:space="preserve">, Nolikuma </w:t>
      </w:r>
      <w:r>
        <w:rPr>
          <w:rFonts w:ascii="Times New Roman" w:eastAsia="Calibri" w:hAnsi="Times New Roman" w:cs="Times New Roman"/>
        </w:rPr>
        <w:t xml:space="preserve">60., </w:t>
      </w:r>
      <w:r w:rsidRPr="00041460">
        <w:rPr>
          <w:rFonts w:ascii="Times New Roman" w:eastAsia="Calibri" w:hAnsi="Times New Roman" w:cs="Times New Roman"/>
        </w:rPr>
        <w:t>67.</w:t>
      </w:r>
      <w:r>
        <w:rPr>
          <w:rFonts w:ascii="Times New Roman" w:eastAsia="Calibri" w:hAnsi="Times New Roman" w:cs="Times New Roman"/>
        </w:rPr>
        <w:t xml:space="preserve"> un 72. </w:t>
      </w:r>
      <w:r w:rsidRPr="00041460">
        <w:rPr>
          <w:rFonts w:ascii="Times New Roman" w:eastAsia="Calibri" w:hAnsi="Times New Roman" w:cs="Times New Roman"/>
        </w:rPr>
        <w:t xml:space="preserve">punktu, </w:t>
      </w:r>
      <w:r w:rsidRPr="00041460">
        <w:rPr>
          <w:rFonts w:ascii="Times New Roman" w:hAnsi="Times New Roman" w:cs="Times New Roman"/>
        </w:rPr>
        <w:t>Ādažu novada pašvaldības dome</w:t>
      </w:r>
    </w:p>
    <w:p w14:paraId="14C21034" w14:textId="77777777" w:rsidR="00DE246F" w:rsidRPr="00F77CEA" w:rsidRDefault="00E00057" w:rsidP="00DE246F">
      <w:pPr>
        <w:spacing w:after="120"/>
        <w:jc w:val="center"/>
        <w:rPr>
          <w:rFonts w:ascii="Times New Roman" w:hAnsi="Times New Roman" w:cs="Times New Roman"/>
          <w:b/>
        </w:rPr>
      </w:pPr>
      <w:r w:rsidRPr="00F77CEA">
        <w:rPr>
          <w:rFonts w:ascii="Times New Roman" w:hAnsi="Times New Roman" w:cs="Times New Roman"/>
          <w:b/>
        </w:rPr>
        <w:t>NOLEMJ:</w:t>
      </w:r>
    </w:p>
    <w:p w14:paraId="73F45E53" w14:textId="40F7EBDC" w:rsidR="00DE246F" w:rsidRPr="007154C6" w:rsidRDefault="00E00057" w:rsidP="00585D40">
      <w:pPr>
        <w:pStyle w:val="Sarakstarindkopa"/>
        <w:numPr>
          <w:ilvl w:val="0"/>
          <w:numId w:val="1"/>
        </w:numPr>
        <w:spacing w:before="120" w:after="120"/>
        <w:ind w:left="426" w:hanging="426"/>
        <w:contextualSpacing w:val="0"/>
        <w:jc w:val="both"/>
        <w:rPr>
          <w:rFonts w:ascii="Times New Roman" w:hAnsi="Times New Roman" w:cs="Times New Roman"/>
        </w:rPr>
      </w:pPr>
      <w:r w:rsidRPr="007154C6">
        <w:rPr>
          <w:rFonts w:ascii="Times New Roman" w:hAnsi="Times New Roman" w:cs="Times New Roman"/>
          <w:iCs/>
        </w:rPr>
        <w:t xml:space="preserve">Atbalstīt </w:t>
      </w:r>
      <w:r w:rsidR="007154C6" w:rsidRPr="007154C6">
        <w:rPr>
          <w:rFonts w:ascii="Times New Roman" w:hAnsi="Times New Roman" w:cs="Times New Roman"/>
        </w:rPr>
        <w:t xml:space="preserve">SIA </w:t>
      </w:r>
      <w:proofErr w:type="spellStart"/>
      <w:r w:rsidR="007154C6" w:rsidRPr="007154C6">
        <w:rPr>
          <w:rFonts w:ascii="Times New Roman" w:hAnsi="Times New Roman" w:cs="Times New Roman"/>
        </w:rPr>
        <w:t>Kamats</w:t>
      </w:r>
      <w:proofErr w:type="spellEnd"/>
      <w:r w:rsidR="007154C6" w:rsidRPr="007154C6">
        <w:rPr>
          <w:rFonts w:ascii="Times New Roman" w:hAnsi="Times New Roman" w:cs="Times New Roman"/>
        </w:rPr>
        <w:t xml:space="preserve"> iniciatīvu projektu “Ādažu novada un Latvijas pārstāvniecība </w:t>
      </w:r>
      <w:r w:rsidR="007154C6" w:rsidRPr="00585D40">
        <w:rPr>
          <w:rFonts w:ascii="Times New Roman" w:hAnsi="Times New Roman" w:cs="Times New Roman"/>
          <w:i/>
          <w:iCs/>
        </w:rPr>
        <w:t>“</w:t>
      </w:r>
      <w:proofErr w:type="spellStart"/>
      <w:r w:rsidR="007154C6" w:rsidRPr="00585D40">
        <w:rPr>
          <w:rFonts w:ascii="Times New Roman" w:hAnsi="Times New Roman" w:cs="Times New Roman"/>
          <w:i/>
          <w:iCs/>
        </w:rPr>
        <w:t>European</w:t>
      </w:r>
      <w:proofErr w:type="spellEnd"/>
      <w:r w:rsidR="007154C6" w:rsidRPr="00585D40">
        <w:rPr>
          <w:rFonts w:ascii="Times New Roman" w:hAnsi="Times New Roman" w:cs="Times New Roman"/>
          <w:i/>
          <w:iCs/>
        </w:rPr>
        <w:t xml:space="preserve"> </w:t>
      </w:r>
      <w:proofErr w:type="spellStart"/>
      <w:r w:rsidR="007154C6" w:rsidRPr="00585D40">
        <w:rPr>
          <w:rFonts w:ascii="Times New Roman" w:hAnsi="Times New Roman" w:cs="Times New Roman"/>
          <w:i/>
          <w:iCs/>
        </w:rPr>
        <w:t>Street</w:t>
      </w:r>
      <w:proofErr w:type="spellEnd"/>
      <w:r w:rsidR="007154C6" w:rsidRPr="00585D40">
        <w:rPr>
          <w:rFonts w:ascii="Times New Roman" w:hAnsi="Times New Roman" w:cs="Times New Roman"/>
          <w:i/>
          <w:iCs/>
        </w:rPr>
        <w:t xml:space="preserve"> </w:t>
      </w:r>
      <w:proofErr w:type="spellStart"/>
      <w:r w:rsidR="007154C6" w:rsidRPr="00585D40">
        <w:rPr>
          <w:rFonts w:ascii="Times New Roman" w:hAnsi="Times New Roman" w:cs="Times New Roman"/>
          <w:i/>
          <w:iCs/>
        </w:rPr>
        <w:t>Food</w:t>
      </w:r>
      <w:proofErr w:type="spellEnd"/>
      <w:r w:rsidR="007154C6" w:rsidRPr="00585D40">
        <w:rPr>
          <w:rFonts w:ascii="Times New Roman" w:hAnsi="Times New Roman" w:cs="Times New Roman"/>
          <w:i/>
          <w:iCs/>
        </w:rPr>
        <w:t xml:space="preserve"> </w:t>
      </w:r>
      <w:proofErr w:type="spellStart"/>
      <w:r w:rsidR="007154C6" w:rsidRPr="00585D40">
        <w:rPr>
          <w:rFonts w:ascii="Times New Roman" w:hAnsi="Times New Roman" w:cs="Times New Roman"/>
          <w:i/>
          <w:iCs/>
        </w:rPr>
        <w:t>Awards</w:t>
      </w:r>
      <w:proofErr w:type="spellEnd"/>
      <w:r w:rsidR="007154C6" w:rsidRPr="00585D40">
        <w:rPr>
          <w:rFonts w:ascii="Times New Roman" w:hAnsi="Times New Roman" w:cs="Times New Roman"/>
          <w:i/>
          <w:iCs/>
        </w:rPr>
        <w:t xml:space="preserve"> 2026”</w:t>
      </w:r>
      <w:r w:rsidR="007154C6" w:rsidRPr="007154C6">
        <w:rPr>
          <w:rFonts w:ascii="Times New Roman" w:hAnsi="Times New Roman" w:cs="Times New Roman"/>
        </w:rPr>
        <w:t xml:space="preserve"> Eiropas finālā” </w:t>
      </w:r>
      <w:r w:rsidRPr="007154C6">
        <w:rPr>
          <w:rFonts w:ascii="Times New Roman" w:eastAsia="Calibri" w:hAnsi="Times New Roman" w:cs="Times New Roman"/>
          <w:color w:val="000000"/>
        </w:rPr>
        <w:t xml:space="preserve">un piešķirt </w:t>
      </w:r>
      <w:r w:rsidR="00B8181A">
        <w:rPr>
          <w:rFonts w:ascii="Times New Roman" w:eastAsia="Calibri" w:hAnsi="Times New Roman" w:cs="Times New Roman"/>
          <w:color w:val="000000"/>
        </w:rPr>
        <w:t xml:space="preserve">pašvaldības </w:t>
      </w:r>
      <w:r w:rsidRPr="007154C6">
        <w:rPr>
          <w:rFonts w:ascii="Times New Roman" w:eastAsia="Calibri" w:hAnsi="Times New Roman" w:cs="Times New Roman"/>
          <w:color w:val="000000"/>
        </w:rPr>
        <w:t xml:space="preserve">līdzfinansējumu 2000 </w:t>
      </w:r>
      <w:proofErr w:type="spellStart"/>
      <w:r w:rsidRPr="007154C6">
        <w:rPr>
          <w:rFonts w:ascii="Times New Roman" w:eastAsia="Calibri" w:hAnsi="Times New Roman" w:cs="Times New Roman"/>
          <w:i/>
          <w:color w:val="000000"/>
        </w:rPr>
        <w:t>euro</w:t>
      </w:r>
      <w:proofErr w:type="spellEnd"/>
      <w:r w:rsidRPr="007154C6">
        <w:rPr>
          <w:rFonts w:ascii="Times New Roman" w:eastAsia="Calibri" w:hAnsi="Times New Roman" w:cs="Times New Roman"/>
          <w:color w:val="000000"/>
        </w:rPr>
        <w:t>.</w:t>
      </w:r>
    </w:p>
    <w:p w14:paraId="57839758" w14:textId="02203F4D" w:rsidR="00B8181A" w:rsidRPr="00F261DE" w:rsidRDefault="00E00057" w:rsidP="00B8181A">
      <w:pPr>
        <w:numPr>
          <w:ilvl w:val="0"/>
          <w:numId w:val="1"/>
        </w:numPr>
        <w:tabs>
          <w:tab w:val="left" w:pos="426"/>
        </w:tabs>
        <w:spacing w:before="120" w:after="120"/>
        <w:ind w:left="425" w:hanging="425"/>
        <w:jc w:val="both"/>
        <w:rPr>
          <w:rFonts w:ascii="Times New Roman" w:eastAsia="Calibri" w:hAnsi="Times New Roman" w:cs="Times New Roman"/>
          <w:color w:val="000000"/>
        </w:rPr>
      </w:pPr>
      <w:r>
        <w:rPr>
          <w:rFonts w:ascii="Times New Roman" w:eastAsia="Calibri" w:hAnsi="Times New Roman" w:cs="Times New Roman"/>
          <w:color w:val="000000"/>
        </w:rPr>
        <w:t xml:space="preserve">Centrālās pārvaldes Grāmatvedības nodaļai 1. punktā noteikto </w:t>
      </w:r>
      <w:r w:rsidRPr="00F77CEA">
        <w:rPr>
          <w:rFonts w:ascii="Times New Roman" w:eastAsia="Calibri" w:hAnsi="Times New Roman" w:cs="Times New Roman"/>
          <w:color w:val="000000"/>
        </w:rPr>
        <w:t>līdzfinansējum</w:t>
      </w:r>
      <w:r>
        <w:rPr>
          <w:rFonts w:ascii="Times New Roman" w:eastAsia="Calibri" w:hAnsi="Times New Roman" w:cs="Times New Roman"/>
          <w:color w:val="000000"/>
        </w:rPr>
        <w:t xml:space="preserve">u </w:t>
      </w:r>
      <w:r w:rsidRPr="00F77CEA">
        <w:rPr>
          <w:rFonts w:ascii="Times New Roman" w:eastAsia="Calibri" w:hAnsi="Times New Roman" w:cs="Times New Roman"/>
          <w:color w:val="000000"/>
        </w:rPr>
        <w:t>izmaksāt no</w:t>
      </w:r>
      <w:r>
        <w:rPr>
          <w:rFonts w:ascii="Times New Roman" w:eastAsia="Calibri" w:hAnsi="Times New Roman" w:cs="Times New Roman"/>
          <w:color w:val="000000"/>
        </w:rPr>
        <w:t xml:space="preserve"> </w:t>
      </w:r>
      <w:r w:rsidRPr="00F77CEA">
        <w:rPr>
          <w:rFonts w:ascii="Times New Roman" w:eastAsia="Calibri" w:hAnsi="Times New Roman" w:cs="Times New Roman"/>
          <w:color w:val="000000"/>
        </w:rPr>
        <w:t xml:space="preserve">2026. gada </w:t>
      </w:r>
      <w:r>
        <w:rPr>
          <w:rFonts w:ascii="Times New Roman" w:eastAsia="Calibri" w:hAnsi="Times New Roman" w:cs="Times New Roman"/>
          <w:color w:val="000000"/>
        </w:rPr>
        <w:t>budžeta tāmes sadaļā “</w:t>
      </w:r>
      <w:r w:rsidRPr="003E6D25">
        <w:rPr>
          <w:rFonts w:ascii="Times New Roman" w:eastAsia="Calibri" w:hAnsi="Times New Roman" w:cs="Times New Roman"/>
          <w:color w:val="000000"/>
        </w:rPr>
        <w:t>Iedzīvotāju iniciatīvas un konkursi</w:t>
      </w:r>
      <w:r>
        <w:rPr>
          <w:rFonts w:ascii="Times New Roman" w:eastAsia="Calibri" w:hAnsi="Times New Roman" w:cs="Times New Roman"/>
          <w:color w:val="000000"/>
        </w:rPr>
        <w:t>”</w:t>
      </w:r>
      <w:r w:rsidRPr="00F77CEA">
        <w:rPr>
          <w:rFonts w:ascii="Times New Roman" w:eastAsia="Calibri" w:hAnsi="Times New Roman" w:cs="Times New Roman"/>
          <w:color w:val="000000"/>
        </w:rPr>
        <w:t xml:space="preserve"> </w:t>
      </w:r>
      <w:r>
        <w:rPr>
          <w:rFonts w:ascii="Times New Roman" w:eastAsia="Calibri" w:hAnsi="Times New Roman" w:cs="Times New Roman"/>
          <w:color w:val="000000"/>
        </w:rPr>
        <w:t>asignētajiem</w:t>
      </w:r>
      <w:r w:rsidRPr="00F77CEA">
        <w:rPr>
          <w:rFonts w:ascii="Times New Roman" w:eastAsia="Calibri" w:hAnsi="Times New Roman" w:cs="Times New Roman"/>
          <w:color w:val="000000"/>
        </w:rPr>
        <w:t xml:space="preserve"> līdzekļiem</w:t>
      </w:r>
      <w:r>
        <w:rPr>
          <w:rFonts w:ascii="Times New Roman" w:eastAsia="Calibri" w:hAnsi="Times New Roman" w:cs="Times New Roman"/>
          <w:color w:val="000000"/>
        </w:rPr>
        <w:t>.</w:t>
      </w:r>
    </w:p>
    <w:p w14:paraId="00D38247" w14:textId="5B7465BF" w:rsidR="00DE246F" w:rsidRPr="001321DA" w:rsidRDefault="00E00057" w:rsidP="00585D40">
      <w:pPr>
        <w:numPr>
          <w:ilvl w:val="0"/>
          <w:numId w:val="1"/>
        </w:numPr>
        <w:tabs>
          <w:tab w:val="left" w:pos="426"/>
        </w:tabs>
        <w:spacing w:before="120" w:after="120"/>
        <w:ind w:left="426" w:hanging="426"/>
        <w:jc w:val="both"/>
        <w:rPr>
          <w:rFonts w:ascii="Times New Roman" w:eastAsia="Calibri" w:hAnsi="Times New Roman" w:cs="Times New Roman"/>
          <w:color w:val="000000" w:themeColor="text1"/>
        </w:rPr>
      </w:pPr>
      <w:r w:rsidRPr="001321DA">
        <w:rPr>
          <w:rFonts w:ascii="Times New Roman" w:eastAsia="Calibri" w:hAnsi="Times New Roman" w:cs="Times New Roman"/>
          <w:color w:val="000000" w:themeColor="text1"/>
        </w:rPr>
        <w:t xml:space="preserve">Centrālās pārvaldes Finanšu nodaļai organizēt pašvaldības 2026. gada budžeta grozījumus, pārceļot 2000 </w:t>
      </w:r>
      <w:proofErr w:type="spellStart"/>
      <w:r w:rsidRPr="001321DA">
        <w:rPr>
          <w:rFonts w:ascii="Times New Roman" w:eastAsia="Calibri" w:hAnsi="Times New Roman" w:cs="Times New Roman"/>
          <w:i/>
          <w:iCs/>
          <w:color w:val="000000" w:themeColor="text1"/>
        </w:rPr>
        <w:t>euro</w:t>
      </w:r>
      <w:proofErr w:type="spellEnd"/>
      <w:r w:rsidRPr="001321DA">
        <w:rPr>
          <w:rFonts w:ascii="Times New Roman" w:eastAsia="Calibri" w:hAnsi="Times New Roman" w:cs="Times New Roman"/>
          <w:color w:val="000000" w:themeColor="text1"/>
        </w:rPr>
        <w:t xml:space="preserve"> no </w:t>
      </w:r>
      <w:r w:rsidR="00B8181A">
        <w:rPr>
          <w:rFonts w:ascii="Times New Roman" w:eastAsia="Calibri" w:hAnsi="Times New Roman" w:cs="Times New Roman"/>
          <w:color w:val="000000" w:themeColor="text1"/>
        </w:rPr>
        <w:t xml:space="preserve">budžeta </w:t>
      </w:r>
      <w:r w:rsidRPr="001321DA">
        <w:rPr>
          <w:rFonts w:ascii="Times New Roman" w:eastAsia="Calibri" w:hAnsi="Times New Roman" w:cs="Times New Roman"/>
          <w:color w:val="000000" w:themeColor="text1"/>
        </w:rPr>
        <w:t>sadaļ</w:t>
      </w:r>
      <w:r w:rsidR="00B8181A">
        <w:rPr>
          <w:rFonts w:ascii="Times New Roman" w:eastAsia="Calibri" w:hAnsi="Times New Roman" w:cs="Times New Roman"/>
          <w:color w:val="000000" w:themeColor="text1"/>
        </w:rPr>
        <w:t>as</w:t>
      </w:r>
      <w:r w:rsidRPr="001321DA">
        <w:rPr>
          <w:rFonts w:ascii="Times New Roman" w:eastAsia="Calibri" w:hAnsi="Times New Roman" w:cs="Times New Roman"/>
          <w:color w:val="000000" w:themeColor="text1"/>
        </w:rPr>
        <w:t xml:space="preserve"> “Projekti “Sabiedrība ar dvēseli”” uz iniciatīvu projektu sadaļu “Iedzīvotāju iniciatīvas un konkursi”.</w:t>
      </w:r>
    </w:p>
    <w:p w14:paraId="4D399577" w14:textId="77777777" w:rsidR="00DE246F" w:rsidRPr="00041460" w:rsidRDefault="00E00057" w:rsidP="00585D40">
      <w:pPr>
        <w:pStyle w:val="Sarakstarindkopa"/>
        <w:numPr>
          <w:ilvl w:val="0"/>
          <w:numId w:val="1"/>
        </w:numPr>
        <w:tabs>
          <w:tab w:val="left" w:pos="426"/>
        </w:tabs>
        <w:spacing w:before="120" w:after="120"/>
        <w:ind w:left="426" w:hanging="426"/>
        <w:contextualSpacing w:val="0"/>
        <w:jc w:val="both"/>
        <w:rPr>
          <w:rFonts w:ascii="Times New Roman" w:eastAsia="Calibri" w:hAnsi="Times New Roman" w:cs="Times New Roman"/>
        </w:rPr>
      </w:pPr>
      <w:r w:rsidRPr="00041460">
        <w:rPr>
          <w:rFonts w:ascii="Times New Roman" w:eastAsia="Calibri" w:hAnsi="Times New Roman" w:cs="Times New Roman"/>
          <w:color w:val="000000"/>
        </w:rPr>
        <w:t>Centrālās pārvaldes Juridiskajai un iepirkumu nodaļai 10 darbdienu laikā pēc šī lēmuma pieņemšanas sagatavot</w:t>
      </w:r>
      <w:r>
        <w:rPr>
          <w:rFonts w:ascii="Times New Roman" w:eastAsia="Calibri" w:hAnsi="Times New Roman" w:cs="Times New Roman"/>
          <w:color w:val="000000"/>
        </w:rPr>
        <w:t xml:space="preserve"> </w:t>
      </w:r>
      <w:r w:rsidRPr="00041460">
        <w:rPr>
          <w:rFonts w:ascii="Times New Roman" w:eastAsia="Calibri" w:hAnsi="Times New Roman" w:cs="Times New Roman"/>
          <w:color w:val="000000"/>
        </w:rPr>
        <w:t>līguma projektu</w:t>
      </w:r>
      <w:r>
        <w:rPr>
          <w:rFonts w:ascii="Times New Roman" w:eastAsia="Calibri" w:hAnsi="Times New Roman" w:cs="Times New Roman"/>
          <w:color w:val="000000"/>
        </w:rPr>
        <w:t xml:space="preserve"> </w:t>
      </w:r>
      <w:r w:rsidRPr="00041460">
        <w:rPr>
          <w:rFonts w:ascii="Times New Roman" w:eastAsia="Calibri" w:hAnsi="Times New Roman" w:cs="Times New Roman"/>
          <w:color w:val="000000"/>
        </w:rPr>
        <w:t>1. punkt</w:t>
      </w:r>
      <w:r>
        <w:rPr>
          <w:rFonts w:ascii="Times New Roman" w:eastAsia="Calibri" w:hAnsi="Times New Roman" w:cs="Times New Roman"/>
          <w:color w:val="000000"/>
        </w:rPr>
        <w:t>a izpildei.</w:t>
      </w:r>
    </w:p>
    <w:p w14:paraId="5329C264" w14:textId="1B7040C8" w:rsidR="00DE246F" w:rsidRDefault="00E00057" w:rsidP="00585D40">
      <w:pPr>
        <w:numPr>
          <w:ilvl w:val="0"/>
          <w:numId w:val="1"/>
        </w:numPr>
        <w:tabs>
          <w:tab w:val="left" w:pos="426"/>
        </w:tabs>
        <w:spacing w:before="120" w:after="120"/>
        <w:ind w:left="426" w:hanging="426"/>
        <w:jc w:val="both"/>
        <w:rPr>
          <w:rFonts w:ascii="Times New Roman" w:eastAsia="Calibri" w:hAnsi="Times New Roman" w:cs="Times New Roman"/>
          <w:color w:val="000000"/>
        </w:rPr>
      </w:pPr>
      <w:r w:rsidRPr="00041460">
        <w:rPr>
          <w:rFonts w:ascii="Times New Roman" w:eastAsia="Calibri" w:hAnsi="Times New Roman" w:cs="Times New Roman"/>
          <w:color w:val="000000"/>
        </w:rPr>
        <w:t xml:space="preserve">Pašvaldības izpilddirektoram parakstīt </w:t>
      </w:r>
      <w:r w:rsidR="00B8181A">
        <w:rPr>
          <w:rFonts w:ascii="Times New Roman" w:eastAsia="Calibri" w:hAnsi="Times New Roman" w:cs="Times New Roman"/>
          <w:color w:val="000000"/>
        </w:rPr>
        <w:t>4</w:t>
      </w:r>
      <w:r w:rsidRPr="00041460">
        <w:rPr>
          <w:rFonts w:ascii="Times New Roman" w:eastAsia="Calibri" w:hAnsi="Times New Roman" w:cs="Times New Roman"/>
          <w:color w:val="000000"/>
        </w:rPr>
        <w:t>. punktā noteikto līgumu.</w:t>
      </w:r>
    </w:p>
    <w:p w14:paraId="04135185" w14:textId="7C230780" w:rsidR="00DE246F" w:rsidRPr="00041460" w:rsidRDefault="00E00057" w:rsidP="00585D40">
      <w:pPr>
        <w:numPr>
          <w:ilvl w:val="0"/>
          <w:numId w:val="1"/>
        </w:numPr>
        <w:tabs>
          <w:tab w:val="left" w:pos="426"/>
        </w:tabs>
        <w:spacing w:before="120" w:after="120"/>
        <w:ind w:left="426" w:hanging="426"/>
        <w:jc w:val="both"/>
        <w:rPr>
          <w:rFonts w:ascii="Times New Roman" w:eastAsia="Calibri" w:hAnsi="Times New Roman" w:cs="Times New Roman"/>
          <w:color w:val="000000"/>
        </w:rPr>
      </w:pPr>
      <w:r>
        <w:rPr>
          <w:rFonts w:ascii="Times New Roman" w:hAnsi="Times New Roman" w:cs="Times New Roman"/>
        </w:rPr>
        <w:t>Centrālās pārvaldes Personāla nodaļas kopienu ekspertei</w:t>
      </w:r>
      <w:r w:rsidRPr="00041460">
        <w:rPr>
          <w:rFonts w:ascii="Times New Roman" w:eastAsia="Calibri" w:hAnsi="Times New Roman" w:cs="Times New Roman"/>
        </w:rPr>
        <w:t xml:space="preserve"> </w:t>
      </w:r>
      <w:r>
        <w:rPr>
          <w:rFonts w:ascii="Times New Roman" w:eastAsia="Calibri" w:hAnsi="Times New Roman" w:cs="Times New Roman"/>
          <w:color w:val="000000"/>
        </w:rPr>
        <w:t xml:space="preserve">veikt </w:t>
      </w:r>
      <w:r w:rsidR="00B8181A">
        <w:rPr>
          <w:rFonts w:ascii="Times New Roman" w:eastAsia="Calibri" w:hAnsi="Times New Roman" w:cs="Times New Roman"/>
          <w:color w:val="000000"/>
        </w:rPr>
        <w:t>4</w:t>
      </w:r>
      <w:r w:rsidRPr="00041460">
        <w:rPr>
          <w:rFonts w:ascii="Times New Roman" w:eastAsia="Calibri" w:hAnsi="Times New Roman" w:cs="Times New Roman"/>
          <w:color w:val="000000"/>
        </w:rPr>
        <w:t>. punkt</w:t>
      </w:r>
      <w:r>
        <w:rPr>
          <w:rFonts w:ascii="Times New Roman" w:eastAsia="Calibri" w:hAnsi="Times New Roman" w:cs="Times New Roman"/>
          <w:color w:val="000000"/>
        </w:rPr>
        <w:t>ā noteiktā</w:t>
      </w:r>
      <w:r w:rsidRPr="00041460">
        <w:rPr>
          <w:rFonts w:ascii="Times New Roman" w:eastAsia="Calibri" w:hAnsi="Times New Roman" w:cs="Times New Roman"/>
          <w:color w:val="000000"/>
        </w:rPr>
        <w:t xml:space="preserve"> </w:t>
      </w:r>
      <w:r w:rsidR="00B8181A">
        <w:rPr>
          <w:rFonts w:ascii="Times New Roman" w:eastAsia="Calibri" w:hAnsi="Times New Roman" w:cs="Times New Roman"/>
          <w:color w:val="000000"/>
        </w:rPr>
        <w:t>līguma izpildes</w:t>
      </w:r>
      <w:r>
        <w:rPr>
          <w:rFonts w:ascii="Times New Roman" w:eastAsia="Calibri" w:hAnsi="Times New Roman" w:cs="Times New Roman"/>
          <w:color w:val="000000"/>
        </w:rPr>
        <w:t xml:space="preserve"> kontroli,</w:t>
      </w:r>
      <w:r w:rsidR="00B8181A">
        <w:rPr>
          <w:rFonts w:ascii="Times New Roman" w:eastAsia="Calibri" w:hAnsi="Times New Roman" w:cs="Times New Roman"/>
          <w:color w:val="000000"/>
        </w:rPr>
        <w:t xml:space="preserve"> t.sk.,</w:t>
      </w:r>
      <w:r>
        <w:rPr>
          <w:rFonts w:ascii="Times New Roman" w:eastAsia="Calibri" w:hAnsi="Times New Roman" w:cs="Times New Roman"/>
          <w:color w:val="000000"/>
        </w:rPr>
        <w:t xml:space="preserve"> atskaišu saņemšanu un atbilstības pārbaudi.</w:t>
      </w:r>
    </w:p>
    <w:p w14:paraId="742B10F6" w14:textId="77777777" w:rsidR="00DE246F" w:rsidRDefault="00DE246F" w:rsidP="00DE246F">
      <w:pPr>
        <w:jc w:val="both"/>
        <w:rPr>
          <w:rFonts w:ascii="Times New Roman" w:hAnsi="Times New Roman" w:cs="Times New Roman"/>
          <w:noProof/>
        </w:rPr>
      </w:pPr>
    </w:p>
    <w:p w14:paraId="6B1B990D" w14:textId="77777777" w:rsidR="008C0278" w:rsidRDefault="008C0278" w:rsidP="00DE246F">
      <w:pPr>
        <w:jc w:val="both"/>
        <w:rPr>
          <w:rFonts w:ascii="Times New Roman" w:hAnsi="Times New Roman" w:cs="Times New Roman"/>
          <w:noProof/>
        </w:rPr>
      </w:pPr>
    </w:p>
    <w:p w14:paraId="53FE082A" w14:textId="77777777" w:rsidR="00DE246F" w:rsidRDefault="00DE246F" w:rsidP="00DE246F">
      <w:pPr>
        <w:jc w:val="both"/>
        <w:rPr>
          <w:rFonts w:ascii="Times New Roman" w:hAnsi="Times New Roman" w:cs="Times New Roman"/>
          <w:noProof/>
        </w:rPr>
      </w:pPr>
    </w:p>
    <w:p w14:paraId="162BF9F1" w14:textId="77777777" w:rsidR="00D207D9" w:rsidRPr="00285C14" w:rsidRDefault="00D207D9" w:rsidP="00D207D9">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0204DE5" w14:textId="77777777" w:rsidR="00D207D9" w:rsidRPr="00285C14" w:rsidRDefault="00D207D9" w:rsidP="00D207D9">
      <w:pPr>
        <w:jc w:val="center"/>
        <w:rPr>
          <w:rFonts w:ascii="Times New Roman" w:hAnsi="Times New Roman"/>
        </w:rPr>
      </w:pPr>
    </w:p>
    <w:p w14:paraId="62591EA2" w14:textId="77777777" w:rsidR="00D207D9" w:rsidRPr="00325D97" w:rsidRDefault="00D207D9" w:rsidP="00D207D9">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D207D9" w:rsidRPr="00325D97"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5E39" w14:textId="77777777" w:rsidR="00453414" w:rsidRDefault="00453414">
      <w:r>
        <w:separator/>
      </w:r>
    </w:p>
  </w:endnote>
  <w:endnote w:type="continuationSeparator" w:id="0">
    <w:p w14:paraId="21C1FC2C" w14:textId="77777777" w:rsidR="00453414" w:rsidRDefault="00453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323349"/>
      <w:docPartObj>
        <w:docPartGallery w:val="Page Numbers (Bottom of Page)"/>
        <w:docPartUnique/>
      </w:docPartObj>
    </w:sdtPr>
    <w:sdtEndPr>
      <w:rPr>
        <w:rFonts w:ascii="Times New Roman" w:hAnsi="Times New Roman" w:cs="Times New Roman"/>
        <w:noProof/>
      </w:rPr>
    </w:sdtEndPr>
    <w:sdtContent>
      <w:p w14:paraId="0ABEA9C4" w14:textId="77777777" w:rsidR="005C7FA1" w:rsidRPr="005C7FA1" w:rsidRDefault="00E0005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F838DD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0AFA" w14:textId="77777777" w:rsidR="005C7FA1" w:rsidRPr="005C7FA1" w:rsidRDefault="005C7FA1">
    <w:pPr>
      <w:pStyle w:val="Kjene"/>
      <w:jc w:val="right"/>
      <w:rPr>
        <w:rFonts w:ascii="Times New Roman" w:hAnsi="Times New Roman" w:cs="Times New Roman"/>
      </w:rPr>
    </w:pPr>
  </w:p>
  <w:p w14:paraId="4276E56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9855" w14:textId="77777777" w:rsidR="00453414" w:rsidRDefault="00453414">
      <w:r>
        <w:separator/>
      </w:r>
    </w:p>
  </w:footnote>
  <w:footnote w:type="continuationSeparator" w:id="0">
    <w:p w14:paraId="280027C8" w14:textId="77777777" w:rsidR="00453414" w:rsidRDefault="00453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229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6A2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EEBB20">
      <w:start w:val="1"/>
      <w:numFmt w:val="decimal"/>
      <w:lvlText w:val="%1."/>
      <w:lvlJc w:val="left"/>
      <w:pPr>
        <w:ind w:left="720" w:hanging="360"/>
      </w:pPr>
      <w:rPr>
        <w:rFonts w:hint="default"/>
      </w:rPr>
    </w:lvl>
    <w:lvl w:ilvl="1" w:tplc="37C28C78" w:tentative="1">
      <w:start w:val="1"/>
      <w:numFmt w:val="lowerLetter"/>
      <w:lvlText w:val="%2."/>
      <w:lvlJc w:val="left"/>
      <w:pPr>
        <w:ind w:left="1440" w:hanging="360"/>
      </w:pPr>
    </w:lvl>
    <w:lvl w:ilvl="2" w:tplc="7EBEE12C" w:tentative="1">
      <w:start w:val="1"/>
      <w:numFmt w:val="lowerRoman"/>
      <w:lvlText w:val="%3."/>
      <w:lvlJc w:val="right"/>
      <w:pPr>
        <w:ind w:left="2160" w:hanging="180"/>
      </w:pPr>
    </w:lvl>
    <w:lvl w:ilvl="3" w:tplc="DA1A960C" w:tentative="1">
      <w:start w:val="1"/>
      <w:numFmt w:val="decimal"/>
      <w:lvlText w:val="%4."/>
      <w:lvlJc w:val="left"/>
      <w:pPr>
        <w:ind w:left="2880" w:hanging="360"/>
      </w:pPr>
    </w:lvl>
    <w:lvl w:ilvl="4" w:tplc="CE5E654C" w:tentative="1">
      <w:start w:val="1"/>
      <w:numFmt w:val="lowerLetter"/>
      <w:lvlText w:val="%5."/>
      <w:lvlJc w:val="left"/>
      <w:pPr>
        <w:ind w:left="3600" w:hanging="360"/>
      </w:pPr>
    </w:lvl>
    <w:lvl w:ilvl="5" w:tplc="A902514A" w:tentative="1">
      <w:start w:val="1"/>
      <w:numFmt w:val="lowerRoman"/>
      <w:lvlText w:val="%6."/>
      <w:lvlJc w:val="right"/>
      <w:pPr>
        <w:ind w:left="4320" w:hanging="180"/>
      </w:pPr>
    </w:lvl>
    <w:lvl w:ilvl="6" w:tplc="04EE9516" w:tentative="1">
      <w:start w:val="1"/>
      <w:numFmt w:val="decimal"/>
      <w:lvlText w:val="%7."/>
      <w:lvlJc w:val="left"/>
      <w:pPr>
        <w:ind w:left="5040" w:hanging="360"/>
      </w:pPr>
    </w:lvl>
    <w:lvl w:ilvl="7" w:tplc="EB108AA4" w:tentative="1">
      <w:start w:val="1"/>
      <w:numFmt w:val="lowerLetter"/>
      <w:lvlText w:val="%8."/>
      <w:lvlJc w:val="left"/>
      <w:pPr>
        <w:ind w:left="5760" w:hanging="360"/>
      </w:pPr>
    </w:lvl>
    <w:lvl w:ilvl="8" w:tplc="19C2929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2CD"/>
    <w:rsid w:val="00030457"/>
    <w:rsid w:val="00041460"/>
    <w:rsid w:val="00043DE3"/>
    <w:rsid w:val="00070E3F"/>
    <w:rsid w:val="00072938"/>
    <w:rsid w:val="001321DA"/>
    <w:rsid w:val="00147221"/>
    <w:rsid w:val="001847A5"/>
    <w:rsid w:val="00195A73"/>
    <w:rsid w:val="001A297B"/>
    <w:rsid w:val="002206F0"/>
    <w:rsid w:val="0025145A"/>
    <w:rsid w:val="0025391B"/>
    <w:rsid w:val="0027432B"/>
    <w:rsid w:val="00297558"/>
    <w:rsid w:val="002D53F6"/>
    <w:rsid w:val="00315E51"/>
    <w:rsid w:val="00351D48"/>
    <w:rsid w:val="003C401E"/>
    <w:rsid w:val="003E6D25"/>
    <w:rsid w:val="003F24F5"/>
    <w:rsid w:val="00426B3C"/>
    <w:rsid w:val="00453414"/>
    <w:rsid w:val="00481C27"/>
    <w:rsid w:val="004B556B"/>
    <w:rsid w:val="004C2EE1"/>
    <w:rsid w:val="004D516C"/>
    <w:rsid w:val="00521C00"/>
    <w:rsid w:val="0053073B"/>
    <w:rsid w:val="00543508"/>
    <w:rsid w:val="0055137D"/>
    <w:rsid w:val="00564CA6"/>
    <w:rsid w:val="00585D40"/>
    <w:rsid w:val="005A1B92"/>
    <w:rsid w:val="005C7FA1"/>
    <w:rsid w:val="00617AAC"/>
    <w:rsid w:val="00635128"/>
    <w:rsid w:val="00683799"/>
    <w:rsid w:val="00693F05"/>
    <w:rsid w:val="006C2EB5"/>
    <w:rsid w:val="006D11AE"/>
    <w:rsid w:val="006D3451"/>
    <w:rsid w:val="006D513B"/>
    <w:rsid w:val="007134F9"/>
    <w:rsid w:val="007154C6"/>
    <w:rsid w:val="00717B8C"/>
    <w:rsid w:val="0073671C"/>
    <w:rsid w:val="0074092B"/>
    <w:rsid w:val="007544A6"/>
    <w:rsid w:val="007603CF"/>
    <w:rsid w:val="00767191"/>
    <w:rsid w:val="0079484F"/>
    <w:rsid w:val="00795CE0"/>
    <w:rsid w:val="007B3F08"/>
    <w:rsid w:val="007B4DDB"/>
    <w:rsid w:val="008221CF"/>
    <w:rsid w:val="008257F8"/>
    <w:rsid w:val="008774AE"/>
    <w:rsid w:val="0089783F"/>
    <w:rsid w:val="008A4D46"/>
    <w:rsid w:val="008C0278"/>
    <w:rsid w:val="008D61CD"/>
    <w:rsid w:val="008E3846"/>
    <w:rsid w:val="00903E80"/>
    <w:rsid w:val="009139A1"/>
    <w:rsid w:val="00931891"/>
    <w:rsid w:val="00957C44"/>
    <w:rsid w:val="0097555B"/>
    <w:rsid w:val="009764F2"/>
    <w:rsid w:val="00996740"/>
    <w:rsid w:val="009A3989"/>
    <w:rsid w:val="009B7F8F"/>
    <w:rsid w:val="009D0D50"/>
    <w:rsid w:val="00A254B5"/>
    <w:rsid w:val="00A52B04"/>
    <w:rsid w:val="00B00628"/>
    <w:rsid w:val="00B235BC"/>
    <w:rsid w:val="00B36CD4"/>
    <w:rsid w:val="00B4014F"/>
    <w:rsid w:val="00B47C10"/>
    <w:rsid w:val="00B578D1"/>
    <w:rsid w:val="00B8181A"/>
    <w:rsid w:val="00B92557"/>
    <w:rsid w:val="00BB16A4"/>
    <w:rsid w:val="00BD1914"/>
    <w:rsid w:val="00BE3889"/>
    <w:rsid w:val="00BE75D1"/>
    <w:rsid w:val="00C05DD2"/>
    <w:rsid w:val="00C341EE"/>
    <w:rsid w:val="00C36B07"/>
    <w:rsid w:val="00C521DC"/>
    <w:rsid w:val="00C56B76"/>
    <w:rsid w:val="00C82360"/>
    <w:rsid w:val="00C9477C"/>
    <w:rsid w:val="00CC1B2F"/>
    <w:rsid w:val="00CF16C2"/>
    <w:rsid w:val="00D207D9"/>
    <w:rsid w:val="00D76FCD"/>
    <w:rsid w:val="00D86969"/>
    <w:rsid w:val="00DA34D8"/>
    <w:rsid w:val="00DE246F"/>
    <w:rsid w:val="00E00057"/>
    <w:rsid w:val="00E03DF6"/>
    <w:rsid w:val="00E118FB"/>
    <w:rsid w:val="00E35ABF"/>
    <w:rsid w:val="00E40E99"/>
    <w:rsid w:val="00E519B3"/>
    <w:rsid w:val="00E52DA2"/>
    <w:rsid w:val="00E75D8D"/>
    <w:rsid w:val="00E8282D"/>
    <w:rsid w:val="00EB4DEA"/>
    <w:rsid w:val="00ED38B8"/>
    <w:rsid w:val="00EF06E1"/>
    <w:rsid w:val="00F261DE"/>
    <w:rsid w:val="00F7687B"/>
    <w:rsid w:val="00F77CEA"/>
    <w:rsid w:val="00F940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816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Style6">
    <w:name w:val="Style6"/>
    <w:rsid w:val="00DE246F"/>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paragraph" w:styleId="Sarakstarindkopa">
    <w:name w:val="List Paragraph"/>
    <w:basedOn w:val="Parasts"/>
    <w:qFormat/>
    <w:rsid w:val="00DE246F"/>
    <w:pPr>
      <w:ind w:left="720"/>
      <w:contextualSpacing/>
    </w:pPr>
  </w:style>
  <w:style w:type="table" w:styleId="Reatabula">
    <w:name w:val="Table Grid"/>
    <w:basedOn w:val="Parastatabula"/>
    <w:uiPriority w:val="39"/>
    <w:rsid w:val="00DE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35BC"/>
    <w:pPr>
      <w:autoSpaceDE w:val="0"/>
      <w:autoSpaceDN w:val="0"/>
      <w:adjustRightInd w:val="0"/>
    </w:pPr>
    <w:rPr>
      <w:rFonts w:ascii="Times New Roman" w:hAnsi="Times New Roman" w:cs="Times New Roman"/>
      <w:color w:val="000000"/>
    </w:rPr>
  </w:style>
  <w:style w:type="character" w:styleId="Hipersaite">
    <w:name w:val="Hyperlink"/>
    <w:basedOn w:val="Noklusjumarindkopasfonts"/>
    <w:uiPriority w:val="99"/>
    <w:unhideWhenUsed/>
    <w:rsid w:val="00B578D1"/>
    <w:rPr>
      <w:color w:val="0563C1" w:themeColor="hyperlink"/>
      <w:u w:val="single"/>
    </w:rPr>
  </w:style>
  <w:style w:type="character" w:styleId="Neatrisintapieminana">
    <w:name w:val="Unresolved Mention"/>
    <w:basedOn w:val="Noklusjumarindkopasfonts"/>
    <w:uiPriority w:val="99"/>
    <w:semiHidden/>
    <w:unhideWhenUsed/>
    <w:rsid w:val="00B578D1"/>
    <w:rPr>
      <w:color w:val="605E5C"/>
      <w:shd w:val="clear" w:color="auto" w:fill="E1DFDD"/>
    </w:rPr>
  </w:style>
  <w:style w:type="paragraph" w:styleId="Prskatjums">
    <w:name w:val="Revision"/>
    <w:hidden/>
    <w:uiPriority w:val="99"/>
    <w:semiHidden/>
    <w:rsid w:val="003F2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33FE-C372-462E-84AD-92C14556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3640</Words>
  <Characters>2076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2026-08-17T06:25:00Z</dcterms:created>
  <dcterms:modified xsi:type="dcterms:W3CDTF">2026-08-30T12:40:00Z</dcterms:modified>
</cp:coreProperties>
</file>