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3F703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3F703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F703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F703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009CDBB" w:rsidR="00564CA6" w:rsidRPr="00B246B1" w:rsidRDefault="003F703C" w:rsidP="00564CA6">
      <w:pPr>
        <w:rPr>
          <w:rFonts w:ascii="Times New Roman" w:hAnsi="Times New Roman" w:cs="Times New Roman"/>
        </w:rPr>
      </w:pPr>
      <w:r w:rsidRPr="00B246B1">
        <w:rPr>
          <w:rFonts w:ascii="Times New Roman" w:hAnsi="Times New Roman" w:cs="Times New Roman"/>
        </w:rPr>
        <w:t>202</w:t>
      </w:r>
      <w:r w:rsidRPr="00B246B1">
        <w:rPr>
          <w:rFonts w:ascii="Times New Roman" w:hAnsi="Times New Roman" w:cs="Times New Roman"/>
        </w:rPr>
        <w:t>6</w:t>
      </w:r>
      <w:r w:rsidRPr="00B246B1">
        <w:rPr>
          <w:rFonts w:ascii="Times New Roman" w:hAnsi="Times New Roman" w:cs="Times New Roman"/>
        </w:rPr>
        <w:t xml:space="preserve">. gada </w:t>
      </w:r>
      <w:r w:rsidRPr="00B246B1">
        <w:rPr>
          <w:rFonts w:ascii="Times New Roman" w:hAnsi="Times New Roman" w:cs="Times New Roman"/>
        </w:rPr>
        <w:t>27. augustā</w:t>
      </w:r>
      <w:r w:rsidRPr="00B246B1">
        <w:rPr>
          <w:rFonts w:ascii="Times New Roman" w:hAnsi="Times New Roman" w:cs="Times New Roman"/>
        </w:rPr>
        <w:tab/>
      </w:r>
      <w:r w:rsidR="00B246B1" w:rsidRPr="00B246B1">
        <w:rPr>
          <w:rFonts w:ascii="Times New Roman" w:hAnsi="Times New Roman" w:cs="Times New Roman"/>
        </w:rPr>
        <w:tab/>
      </w:r>
      <w:r w:rsidR="00B246B1" w:rsidRPr="00B246B1">
        <w:rPr>
          <w:rFonts w:ascii="Times New Roman" w:hAnsi="Times New Roman" w:cs="Times New Roman"/>
        </w:rPr>
        <w:tab/>
      </w:r>
      <w:r w:rsidR="00B246B1" w:rsidRPr="00B246B1">
        <w:rPr>
          <w:rFonts w:ascii="Times New Roman" w:hAnsi="Times New Roman" w:cs="Times New Roman"/>
        </w:rPr>
        <w:tab/>
      </w:r>
      <w:r w:rsidR="003A24E3" w:rsidRPr="00B246B1">
        <w:rPr>
          <w:rFonts w:ascii="Times New Roman" w:hAnsi="Times New Roman" w:cs="Times New Roman"/>
        </w:rPr>
        <w:tab/>
      </w:r>
      <w:r w:rsidR="003A24E3" w:rsidRPr="00B246B1">
        <w:rPr>
          <w:rFonts w:ascii="Times New Roman" w:hAnsi="Times New Roman" w:cs="Times New Roman"/>
        </w:rPr>
        <w:tab/>
      </w:r>
      <w:r w:rsidR="003A24E3" w:rsidRPr="00B246B1">
        <w:rPr>
          <w:rFonts w:ascii="Times New Roman" w:hAnsi="Times New Roman" w:cs="Times New Roman"/>
        </w:rPr>
        <w:tab/>
      </w:r>
      <w:r w:rsidR="003A24E3" w:rsidRPr="00B246B1">
        <w:rPr>
          <w:rFonts w:ascii="Times New Roman" w:hAnsi="Times New Roman" w:cs="Times New Roman"/>
        </w:rPr>
        <w:tab/>
      </w:r>
      <w:r w:rsidR="003A24E3" w:rsidRPr="00B246B1">
        <w:rPr>
          <w:rFonts w:ascii="Times New Roman" w:hAnsi="Times New Roman" w:cs="Times New Roman"/>
          <w:b/>
        </w:rPr>
        <w:t>Nr.</w:t>
      </w:r>
      <w:r w:rsidR="00B246B1" w:rsidRPr="00B246B1">
        <w:rPr>
          <w:rFonts w:ascii="Times New Roman" w:hAnsi="Times New Roman" w:cs="Times New Roman"/>
          <w:noProof/>
        </w:rPr>
        <w:t xml:space="preserve"> </w:t>
      </w:r>
      <w:r w:rsidR="003A24E3" w:rsidRPr="00B246B1">
        <w:rPr>
          <w:rFonts w:ascii="Times New Roman" w:hAnsi="Times New Roman" w:cs="Times New Roman"/>
          <w:b/>
          <w:bCs/>
          <w:noProof/>
        </w:rPr>
        <w:t>320</w:t>
      </w:r>
    </w:p>
    <w:p w14:paraId="56AA4385" w14:textId="77777777" w:rsidR="00564CA6" w:rsidRPr="00564CA6" w:rsidRDefault="00564CA6" w:rsidP="00564CA6">
      <w:pPr>
        <w:rPr>
          <w:rFonts w:ascii="Times New Roman" w:hAnsi="Times New Roman" w:cs="Times New Roman"/>
          <w:b/>
        </w:rPr>
      </w:pPr>
    </w:p>
    <w:p w14:paraId="50DCE2B0" w14:textId="7B91AD6A" w:rsidR="00BD4B09" w:rsidRPr="00564CA6" w:rsidRDefault="003F703C" w:rsidP="00BD4B09">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025EB7">
        <w:rPr>
          <w:rFonts w:ascii="Times New Roman" w:hAnsi="Times New Roman" w:cs="Times New Roman"/>
          <w:b/>
        </w:rPr>
        <w:t>zemes vienībai</w:t>
      </w:r>
      <w:r w:rsidRPr="003B6AFB">
        <w:rPr>
          <w:rFonts w:ascii="Times New Roman" w:hAnsi="Times New Roman" w:cs="Times New Roman"/>
          <w:b/>
        </w:rPr>
        <w:t xml:space="preserve"> </w:t>
      </w:r>
      <w:r w:rsidR="00D43232" w:rsidRPr="00D43232">
        <w:rPr>
          <w:rFonts w:ascii="Times New Roman" w:hAnsi="Times New Roman" w:cs="Times New Roman"/>
          <w:b/>
        </w:rPr>
        <w:t>Birznieku iela</w:t>
      </w:r>
      <w:r w:rsidRPr="003B6AFB">
        <w:rPr>
          <w:rFonts w:ascii="Times New Roman" w:hAnsi="Times New Roman" w:cs="Times New Roman"/>
          <w:b/>
        </w:rPr>
        <w:t>, Birzniekos</w:t>
      </w:r>
    </w:p>
    <w:p w14:paraId="44F14E4F" w14:textId="77777777" w:rsidR="00BD4B09" w:rsidRPr="00564CA6" w:rsidRDefault="00BD4B09" w:rsidP="00BD4B09">
      <w:pPr>
        <w:rPr>
          <w:rFonts w:ascii="Times New Roman" w:hAnsi="Times New Roman" w:cs="Times New Roman"/>
          <w:b/>
          <w:i/>
          <w:color w:val="FF0000"/>
        </w:rPr>
      </w:pPr>
    </w:p>
    <w:p w14:paraId="7855F467" w14:textId="56FD752D" w:rsidR="00BD4B09" w:rsidRDefault="003F703C" w:rsidP="00BD4B09">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00D43232" w:rsidRPr="00D43232">
        <w:rPr>
          <w:rFonts w:ascii="Times New Roman" w:hAnsi="Times New Roman" w:cs="Times New Roman"/>
        </w:rPr>
        <w:t>ĀNP/1-11-1/26/3794</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nekustamā īpašuma </w:t>
      </w:r>
      <w:r w:rsidR="0065330F">
        <w:rPr>
          <w:rFonts w:ascii="Times New Roman" w:hAnsi="Times New Roman" w:cs="Times New Roman"/>
        </w:rPr>
        <w:t>Birznieku iela</w:t>
      </w:r>
      <w:r>
        <w:rPr>
          <w:rFonts w:ascii="Times New Roman" w:hAnsi="Times New Roman" w:cs="Times New Roman"/>
        </w:rPr>
        <w:t>, Birzniekos, Ādažu, pagastā, Ādažu novadā (kad</w:t>
      </w:r>
      <w:r w:rsidR="00025EB7">
        <w:rPr>
          <w:rFonts w:ascii="Times New Roman" w:hAnsi="Times New Roman" w:cs="Times New Roman"/>
        </w:rPr>
        <w:t>astra N</w:t>
      </w:r>
      <w:r>
        <w:rPr>
          <w:rFonts w:ascii="Times New Roman" w:hAnsi="Times New Roman" w:cs="Times New Roman"/>
        </w:rPr>
        <w:t>r. 8044 004 0</w:t>
      </w:r>
      <w:r w:rsidR="004867F6">
        <w:rPr>
          <w:rFonts w:ascii="Times New Roman" w:hAnsi="Times New Roman" w:cs="Times New Roman"/>
        </w:rPr>
        <w:t>280</w:t>
      </w:r>
      <w:r>
        <w:rPr>
          <w:rFonts w:ascii="Times New Roman" w:hAnsi="Times New Roman" w:cs="Times New Roman"/>
        </w:rPr>
        <w:t xml:space="preserve">)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sidR="00F56CEF">
        <w:rPr>
          <w:rFonts w:ascii="Times New Roman" w:hAnsi="Times New Roman" w:cs="Times New Roman"/>
        </w:rPr>
        <w:t>280</w:t>
      </w:r>
      <w:r>
        <w:rPr>
          <w:rFonts w:ascii="Times New Roman" w:hAnsi="Times New Roman" w:cs="Times New Roman"/>
        </w:rPr>
        <w:t>.</w:t>
      </w:r>
    </w:p>
    <w:p w14:paraId="148E0D1B" w14:textId="77777777" w:rsidR="00BD4B09" w:rsidRPr="006C4CF9" w:rsidRDefault="003F703C" w:rsidP="00BD4B09">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89977B0" w14:textId="69A952E7" w:rsidR="00BD4B09" w:rsidRDefault="003F703C" w:rsidP="00BD4B09">
      <w:pPr>
        <w:pStyle w:val="Sarakstarindkopa"/>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sidR="008D65EE">
        <w:rPr>
          <w:rFonts w:ascii="Times New Roman" w:hAnsi="Times New Roman" w:cs="Times New Roman"/>
        </w:rPr>
        <w:t>280</w:t>
      </w:r>
      <w:r w:rsidRPr="007D77B6">
        <w:rPr>
          <w:rFonts w:ascii="Times New Roman" w:eastAsia="Times New Roman" w:hAnsi="Times New Roman" w:cs="Times New Roman"/>
        </w:rPr>
        <w:t xml:space="preserve"> noteikts nekustamā īpašuma lietošanas mērķis – </w:t>
      </w:r>
      <w:r w:rsidR="004E7BFD">
        <w:rPr>
          <w:rFonts w:ascii="Times New Roman" w:eastAsia="Times New Roman" w:hAnsi="Times New Roman" w:cs="Times New Roman"/>
        </w:rPr>
        <w:t>0.85</w:t>
      </w:r>
      <w:r>
        <w:rPr>
          <w:rFonts w:ascii="Times New Roman" w:eastAsia="Times New Roman" w:hAnsi="Times New Roman" w:cs="Times New Roman"/>
        </w:rPr>
        <w:t xml:space="preserve"> ha platībā </w:t>
      </w:r>
      <w:r w:rsidR="001E7EF0" w:rsidRPr="001E7EF0">
        <w:rPr>
          <w:rFonts w:ascii="Times New Roman" w:hAnsi="Times New Roman" w:cs="Times New Roman"/>
          <w:i/>
          <w:iCs/>
        </w:rPr>
        <w:t>Zeme dzelzceļa infrastruktūras zemes nodalījuma joslā un ceļu zemes nodalījuma joslā</w:t>
      </w:r>
      <w:r w:rsidRPr="007D77B6">
        <w:rPr>
          <w:rFonts w:ascii="Times New Roman" w:eastAsia="Times New Roman" w:hAnsi="Times New Roman" w:cs="Times New Roman"/>
        </w:rPr>
        <w:t xml:space="preserve">, kods </w:t>
      </w:r>
      <w:bookmarkEnd w:id="0"/>
      <w:r w:rsidR="00020BA8">
        <w:rPr>
          <w:rFonts w:ascii="Times New Roman" w:eastAsia="Times New Roman" w:hAnsi="Times New Roman" w:cs="Times New Roman"/>
        </w:rPr>
        <w:t>1</w:t>
      </w:r>
      <w:r>
        <w:rPr>
          <w:rFonts w:ascii="Times New Roman" w:eastAsia="Times New Roman" w:hAnsi="Times New Roman" w:cs="Times New Roman"/>
        </w:rPr>
        <w:t>101.</w:t>
      </w:r>
    </w:p>
    <w:p w14:paraId="18CD770F" w14:textId="77777777" w:rsidR="006E5717" w:rsidRPr="00025EB7" w:rsidRDefault="006E5717" w:rsidP="006E5717">
      <w:pPr>
        <w:pStyle w:val="Sarakstarindkopa"/>
        <w:spacing w:before="120" w:after="80"/>
        <w:ind w:left="426"/>
        <w:jc w:val="both"/>
        <w:rPr>
          <w:rFonts w:ascii="Times New Roman" w:eastAsia="Times New Roman" w:hAnsi="Times New Roman" w:cs="Times New Roman"/>
          <w:sz w:val="12"/>
          <w:szCs w:val="12"/>
        </w:rPr>
      </w:pPr>
    </w:p>
    <w:p w14:paraId="22915B3A" w14:textId="1934D471" w:rsidR="00BD4B09" w:rsidRPr="00B64CCA" w:rsidRDefault="003F703C" w:rsidP="00BD4B09">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6E5717">
        <w:rPr>
          <w:rFonts w:ascii="Times New Roman" w:eastAsia="Times New Roman" w:hAnsi="Times New Roman" w:cs="Times New Roman"/>
        </w:rPr>
        <w:t>60</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3D659411" w14:textId="77777777" w:rsidR="00BD4B09" w:rsidRPr="00DC746B" w:rsidRDefault="00BD4B09" w:rsidP="00BD4B09">
      <w:pPr>
        <w:pStyle w:val="Sarakstarindkopa"/>
        <w:spacing w:after="80"/>
        <w:ind w:left="426" w:hanging="426"/>
        <w:jc w:val="both"/>
        <w:rPr>
          <w:rFonts w:ascii="Times New Roman" w:eastAsia="Times New Roman" w:hAnsi="Times New Roman" w:cs="Times New Roman"/>
          <w:sz w:val="12"/>
          <w:szCs w:val="12"/>
        </w:rPr>
      </w:pPr>
    </w:p>
    <w:bookmarkEnd w:id="1"/>
    <w:p w14:paraId="32671B82" w14:textId="71E55F8B" w:rsidR="00EA0217" w:rsidRPr="00B64CCA" w:rsidRDefault="003F703C" w:rsidP="00EA0217">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04 1061</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25D4F603" w14:textId="77777777" w:rsidR="00BD4B09" w:rsidRPr="00025EB7" w:rsidRDefault="00BD4B09" w:rsidP="00EA0217">
      <w:pPr>
        <w:rPr>
          <w:rFonts w:ascii="Times New Roman" w:eastAsia="Times New Roman" w:hAnsi="Times New Roman" w:cs="Times New Roman"/>
          <w:sz w:val="12"/>
          <w:szCs w:val="12"/>
        </w:rPr>
      </w:pPr>
    </w:p>
    <w:p w14:paraId="75EE94E6" w14:textId="5A1EE8DD" w:rsidR="00BD4B09" w:rsidRPr="00513909" w:rsidRDefault="003F703C" w:rsidP="00BD4B09">
      <w:pPr>
        <w:pStyle w:val="Sarakstarindkopa"/>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 xml:space="preserve">Ministru Kabineta noteikumu </w:t>
      </w:r>
      <w:r w:rsidR="004B10DA" w:rsidRPr="00484290">
        <w:rPr>
          <w:rFonts w:ascii="Times New Roman" w:eastAsia="Times New Roman" w:hAnsi="Times New Roman" w:cs="Times New Roman"/>
        </w:rPr>
        <w:t xml:space="preserve">02.08.2016. </w:t>
      </w:r>
      <w:r>
        <w:rPr>
          <w:rFonts w:ascii="Times New Roman" w:eastAsia="Times New Roman" w:hAnsi="Times New Roman" w:cs="Times New Roman"/>
        </w:rPr>
        <w:t>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5CD32427" w14:textId="28D8200F" w:rsidR="00BD4B09" w:rsidRDefault="003F703C" w:rsidP="00BD4B09">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r>
        <w:rPr>
          <w:rFonts w:ascii="Times New Roman" w:eastAsia="Times New Roman" w:hAnsi="Times New Roman" w:cs="Times New Roman"/>
        </w:rPr>
        <w:t xml:space="preserve"> </w:t>
      </w:r>
    </w:p>
    <w:p w14:paraId="2B1EDBE3" w14:textId="6CF972CE" w:rsidR="00BD4B09" w:rsidRDefault="003F703C" w:rsidP="00BD4B09">
      <w:pPr>
        <w:pStyle w:val="Sarakstarindkopa"/>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9E666A2" w14:textId="77777777" w:rsidR="00BD4B09" w:rsidRPr="005A3BEB" w:rsidRDefault="00BD4B09" w:rsidP="00BD4B09">
      <w:pPr>
        <w:pStyle w:val="Sarakstarindkopa"/>
        <w:spacing w:after="80"/>
        <w:jc w:val="both"/>
        <w:rPr>
          <w:rFonts w:ascii="Times New Roman" w:eastAsia="Times New Roman" w:hAnsi="Times New Roman" w:cs="Times New Roman"/>
          <w:sz w:val="12"/>
          <w:szCs w:val="12"/>
        </w:rPr>
      </w:pPr>
    </w:p>
    <w:p w14:paraId="76FC4684" w14:textId="77777777" w:rsidR="00BD4B09" w:rsidRPr="00705CEF" w:rsidRDefault="003F703C" w:rsidP="00BD4B09">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Teritorijas attīstības plānošanas likuma 12. panta trešā daļa noteic, ka vietējā pašvaldība koordinē un uzrauga pašvaldības attīstības stratēģijas, attīstības programmas, teritorijas plānojuma, </w:t>
      </w:r>
      <w:proofErr w:type="spellStart"/>
      <w:r w:rsidRPr="00705CEF">
        <w:rPr>
          <w:rFonts w:ascii="Times New Roman" w:eastAsia="Times New Roman" w:hAnsi="Times New Roman" w:cs="Times New Roman"/>
        </w:rPr>
        <w:t>lokālplānojumu</w:t>
      </w:r>
      <w:proofErr w:type="spellEnd"/>
      <w:r w:rsidRPr="00705CEF">
        <w:rPr>
          <w:rFonts w:ascii="Times New Roman" w:eastAsia="Times New Roman" w:hAnsi="Times New Roman" w:cs="Times New Roman"/>
        </w:rPr>
        <w:t>, detālplānojumu un tematisko plānojumu īstenošanu.</w:t>
      </w:r>
    </w:p>
    <w:p w14:paraId="472A24D9" w14:textId="77777777" w:rsidR="00BD4B09" w:rsidRPr="005A3BEB" w:rsidRDefault="00BD4B09" w:rsidP="00BD4B09">
      <w:pPr>
        <w:pStyle w:val="Sarakstarindkopa"/>
        <w:spacing w:after="80"/>
        <w:jc w:val="both"/>
        <w:rPr>
          <w:rFonts w:ascii="Times New Roman" w:eastAsia="Times New Roman" w:hAnsi="Times New Roman" w:cs="Times New Roman"/>
          <w:sz w:val="12"/>
          <w:szCs w:val="12"/>
        </w:rPr>
      </w:pPr>
    </w:p>
    <w:p w14:paraId="36D46C14" w14:textId="77777777" w:rsidR="00BD4B09" w:rsidRPr="00705CEF" w:rsidRDefault="003F703C" w:rsidP="00BD4B09">
      <w:pPr>
        <w:pStyle w:val="Sarakstarindkopa"/>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 xml:space="preserve">Nekustamā īpašuma valsts kadastra likuma 1. panta 14. punkts noteic, ka nekustamā īpašuma nosaukums ir ar pašvaldības lēmumu nekustamajam īpašumam lauku apvidū un, </w:t>
      </w:r>
      <w:r w:rsidRPr="00705CEF">
        <w:rPr>
          <w:rFonts w:ascii="Times New Roman" w:eastAsia="Times New Roman" w:hAnsi="Times New Roman" w:cs="Times New Roman"/>
        </w:rPr>
        <w:lastRenderedPageBreak/>
        <w:t>ja nekustamā īpašuma sastāvā esošā zemes vienība vai būve nav adresācijas objekts, nekustamajam īpašumam pilsētā vai ciema teritorijā piešķirts rekvizīts, kas nav adrese.</w:t>
      </w:r>
    </w:p>
    <w:p w14:paraId="0E430D8A" w14:textId="77777777" w:rsidR="00BD4B09" w:rsidRPr="005A3BEB" w:rsidRDefault="00BD4B09" w:rsidP="00BD4B09">
      <w:pPr>
        <w:pStyle w:val="Sarakstarindkopa"/>
        <w:spacing w:after="80"/>
        <w:ind w:left="426" w:hanging="426"/>
        <w:jc w:val="both"/>
        <w:rPr>
          <w:rFonts w:ascii="Times New Roman" w:eastAsia="Times New Roman" w:hAnsi="Times New Roman" w:cs="Times New Roman"/>
          <w:sz w:val="12"/>
          <w:szCs w:val="12"/>
        </w:rPr>
      </w:pPr>
    </w:p>
    <w:p w14:paraId="3D6B2B8B" w14:textId="77777777" w:rsidR="00BD4B09" w:rsidRPr="00B763CC" w:rsidRDefault="003F703C" w:rsidP="00BD4B09">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5372471D" w14:textId="77777777" w:rsidR="00BD4B09" w:rsidRPr="00B763CC" w:rsidRDefault="00BD4B09" w:rsidP="00BD4B09">
      <w:pPr>
        <w:pStyle w:val="Sarakstarindkopa"/>
        <w:ind w:left="426" w:hanging="426"/>
        <w:jc w:val="both"/>
        <w:rPr>
          <w:rFonts w:ascii="Times New Roman" w:eastAsia="Times New Roman" w:hAnsi="Times New Roman" w:cs="Times New Roman"/>
          <w:sz w:val="12"/>
          <w:szCs w:val="12"/>
        </w:rPr>
      </w:pPr>
    </w:p>
    <w:p w14:paraId="621F18A5" w14:textId="77777777" w:rsidR="00BD4B09" w:rsidRPr="00484290" w:rsidRDefault="003F703C" w:rsidP="00BD4B09">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5E016E79" w14:textId="77777777" w:rsidR="00BD4B09" w:rsidRPr="006778C9" w:rsidRDefault="003F703C" w:rsidP="00BD4B09">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7F7ED72" w14:textId="77777777" w:rsidR="00BD4B09" w:rsidRPr="006778C9" w:rsidRDefault="003F703C" w:rsidP="00BD4B09">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7D5D3847" w14:textId="77777777" w:rsidR="00BD4B09" w:rsidRPr="00CE33C7" w:rsidRDefault="003F703C" w:rsidP="00BD4B09">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7C450462" w14:textId="77777777" w:rsidR="00BD4B09" w:rsidRPr="00CE33C7" w:rsidRDefault="003F703C" w:rsidP="00BD4B09">
      <w:pPr>
        <w:pStyle w:val="Sarakstarindkopa"/>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7EC628E5" w14:textId="77777777" w:rsidR="00BD4B09" w:rsidRPr="00CE33C7" w:rsidRDefault="003F703C" w:rsidP="00BD4B09">
      <w:pPr>
        <w:pStyle w:val="Sarakstarindkopa"/>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131BDECB" w14:textId="77777777" w:rsidR="00BD4B09" w:rsidRPr="00484290" w:rsidRDefault="003F703C" w:rsidP="00BD4B09">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2F3EC021" w14:textId="77777777" w:rsidR="00BD4B09" w:rsidRPr="00484290" w:rsidRDefault="003F703C" w:rsidP="00BD4B09">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155D762D" w14:textId="77777777" w:rsidR="00BD4B09" w:rsidRPr="00484290" w:rsidRDefault="003F703C" w:rsidP="00BD4B09">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3D8B5B10" w14:textId="77777777" w:rsidR="00BD4B09" w:rsidRDefault="003F703C" w:rsidP="00BD4B09">
      <w:pPr>
        <w:pStyle w:val="Sarakstarindkopa"/>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26314FED" w14:textId="77777777" w:rsidR="00BD4B09" w:rsidRPr="00484290" w:rsidRDefault="003F703C" w:rsidP="00BD4B09">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4CD40C24" w14:textId="77777777" w:rsidR="00BD4B09" w:rsidRDefault="003F703C" w:rsidP="00BD4B09">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7DE2A122" w14:textId="77777777" w:rsidR="00BD4B09" w:rsidRPr="00650F92" w:rsidRDefault="003F703C" w:rsidP="00BD4B09">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w:t>
      </w:r>
      <w:r w:rsidRPr="002E2987">
        <w:rPr>
          <w:rFonts w:ascii="Times New Roman" w:eastAsia="Times New Roman" w:hAnsi="Times New Roman" w:cs="Times New Roman"/>
        </w:rPr>
        <w:lastRenderedPageBreak/>
        <w:t xml:space="preserve">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7A4C904E" w14:textId="509C955A" w:rsidR="00BD4B09" w:rsidRPr="00892A72" w:rsidRDefault="003F703C" w:rsidP="00BD4B09">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w:t>
      </w:r>
      <w:r w:rsidR="004B10DA">
        <w:rPr>
          <w:rFonts w:ascii="Times New Roman" w:hAnsi="Times New Roman" w:cs="Times New Roman"/>
          <w:bCs/>
        </w:rPr>
        <w:t>,</w:t>
      </w:r>
      <w:r w:rsidRPr="00892A72">
        <w:rPr>
          <w:rFonts w:ascii="Times New Roman" w:hAnsi="Times New Roman" w:cs="Times New Roman"/>
          <w:bCs/>
        </w:rPr>
        <w:t xml:space="preserve"> 28.</w:t>
      </w:r>
      <w:r w:rsidR="004B10DA">
        <w:rPr>
          <w:rFonts w:ascii="Times New Roman" w:hAnsi="Times New Roman" w:cs="Times New Roman"/>
          <w:bCs/>
        </w:rPr>
        <w:t xml:space="preserve"> un 29.</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66490362" w14:textId="77777777" w:rsidR="00BD4B09" w:rsidRPr="006C4CF9" w:rsidRDefault="003F703C" w:rsidP="00BD4B09">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1A13BAF8" w14:textId="2C4C40C1" w:rsidR="00BD4B09" w:rsidRPr="00382672" w:rsidRDefault="003F703C" w:rsidP="00BD4B09">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 xml:space="preserve">sertificētas zemes ierīcības darbu veicējas Dainas </w:t>
      </w:r>
      <w:proofErr w:type="spellStart"/>
      <w:r>
        <w:rPr>
          <w:rFonts w:ascii="Times New Roman" w:hAnsi="Times New Roman" w:cs="Times New Roman"/>
        </w:rPr>
        <w:t>Aladjevas</w:t>
      </w:r>
      <w:proofErr w:type="spellEnd"/>
      <w:r>
        <w:rPr>
          <w:rFonts w:ascii="Times New Roman" w:hAnsi="Times New Roman" w:cs="Times New Roman"/>
        </w:rPr>
        <w:t xml:space="preserve">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 xml:space="preserve">nekustamā īpašuma </w:t>
      </w:r>
      <w:r w:rsidR="007F3A4E">
        <w:rPr>
          <w:rFonts w:ascii="Times New Roman" w:eastAsia="Times New Roman" w:hAnsi="Times New Roman" w:cs="Times New Roman"/>
        </w:rPr>
        <w:t>Birznieku iela</w:t>
      </w:r>
      <w:r>
        <w:rPr>
          <w:rFonts w:ascii="Times New Roman" w:eastAsia="Times New Roman" w:hAnsi="Times New Roman" w:cs="Times New Roman"/>
        </w:rPr>
        <w:t>, Birzniekos, Ādažu pag., Ādažu nov. (kad</w:t>
      </w:r>
      <w:r w:rsidR="00025EB7">
        <w:rPr>
          <w:rFonts w:ascii="Times New Roman" w:eastAsia="Times New Roman" w:hAnsi="Times New Roman" w:cs="Times New Roman"/>
        </w:rPr>
        <w:t>astra Nr.</w:t>
      </w:r>
      <w:r>
        <w:rPr>
          <w:rFonts w:ascii="Times New Roman" w:eastAsia="Times New Roman" w:hAnsi="Times New Roman" w:cs="Times New Roman"/>
        </w:rPr>
        <w:t xml:space="preserve"> </w:t>
      </w:r>
      <w:r w:rsidR="006D0464" w:rsidRPr="006D0464">
        <w:rPr>
          <w:rFonts w:ascii="Times New Roman" w:eastAsia="Times New Roman" w:hAnsi="Times New Roman" w:cs="Times New Roman"/>
        </w:rPr>
        <w:t>8044 004 0280</w:t>
      </w:r>
      <w:r>
        <w:rPr>
          <w:rFonts w:ascii="Times New Roman" w:eastAsia="Times New Roman" w:hAnsi="Times New Roman" w:cs="Times New Roman"/>
        </w:rPr>
        <w:t xml:space="preserve">) zemes vienībai ar kadastra apzīmējumu </w:t>
      </w:r>
      <w:r w:rsidR="006D0464" w:rsidRPr="006D0464">
        <w:rPr>
          <w:rFonts w:ascii="Times New Roman" w:eastAsia="Times New Roman" w:hAnsi="Times New Roman" w:cs="Times New Roman"/>
        </w:rPr>
        <w:t>8044 004 0280</w:t>
      </w:r>
      <w:r>
        <w:rPr>
          <w:rFonts w:ascii="Times New Roman" w:hAnsi="Times New Roman" w:cs="Times New Roman"/>
        </w:rPr>
        <w:t>.</w:t>
      </w:r>
    </w:p>
    <w:p w14:paraId="01F872F2" w14:textId="77777777" w:rsidR="00BD4B09" w:rsidRPr="00D22695" w:rsidRDefault="003F703C" w:rsidP="00BD4B09">
      <w:pPr>
        <w:pStyle w:val="Sarakstarindkopa"/>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Reatabula"/>
        <w:tblW w:w="0" w:type="auto"/>
        <w:tblInd w:w="426" w:type="dxa"/>
        <w:tblLook w:val="04A0" w:firstRow="1" w:lastRow="0" w:firstColumn="1" w:lastColumn="0" w:noHBand="0" w:noVBand="1"/>
      </w:tblPr>
      <w:tblGrid>
        <w:gridCol w:w="703"/>
        <w:gridCol w:w="2644"/>
        <w:gridCol w:w="2644"/>
        <w:gridCol w:w="2644"/>
      </w:tblGrid>
      <w:tr w:rsidR="000D67B6" w14:paraId="01F13665" w14:textId="77777777" w:rsidTr="00E71E3D">
        <w:tc>
          <w:tcPr>
            <w:tcW w:w="703" w:type="dxa"/>
          </w:tcPr>
          <w:p w14:paraId="335E5FE4" w14:textId="77777777" w:rsidR="00BD4B09" w:rsidRPr="00F8765D" w:rsidRDefault="003F703C" w:rsidP="00E71E3D">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46918D97" w14:textId="70A8EC5D" w:rsidR="00BD4B09" w:rsidRPr="00675E01" w:rsidRDefault="003F703C" w:rsidP="00E71E3D">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Kad</w:t>
            </w:r>
            <w:r w:rsidR="00025EB7">
              <w:rPr>
                <w:rFonts w:ascii="Times New Roman" w:eastAsia="Times New Roman" w:hAnsi="Times New Roman"/>
                <w:b/>
                <w:bCs/>
              </w:rPr>
              <w:t>astra apzīmējums</w:t>
            </w:r>
          </w:p>
        </w:tc>
        <w:tc>
          <w:tcPr>
            <w:tcW w:w="2644" w:type="dxa"/>
          </w:tcPr>
          <w:p w14:paraId="58F1A994" w14:textId="77777777" w:rsidR="00BD4B09" w:rsidRPr="00675E01" w:rsidRDefault="003F703C" w:rsidP="00E71E3D">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4A0376CB" w14:textId="4BDFDB4C" w:rsidR="00BD4B09" w:rsidRPr="00675E01" w:rsidRDefault="003F703C" w:rsidP="00E71E3D">
            <w:pPr>
              <w:pStyle w:val="Sarakstarindkopa"/>
              <w:spacing w:after="120"/>
              <w:ind w:left="0"/>
              <w:jc w:val="both"/>
              <w:rPr>
                <w:rFonts w:ascii="Times New Roman" w:eastAsia="Times New Roman" w:hAnsi="Times New Roman"/>
                <w:b/>
                <w:bCs/>
              </w:rPr>
            </w:pPr>
            <w:r w:rsidRPr="00675E01">
              <w:rPr>
                <w:rFonts w:ascii="Times New Roman" w:eastAsia="Times New Roman" w:hAnsi="Times New Roman"/>
                <w:b/>
                <w:bCs/>
              </w:rPr>
              <w:t>Platība</w:t>
            </w:r>
            <w:r w:rsidR="00FD08FF">
              <w:rPr>
                <w:rFonts w:ascii="Times New Roman" w:eastAsia="Times New Roman" w:hAnsi="Times New Roman"/>
                <w:b/>
                <w:bCs/>
              </w:rPr>
              <w:t>, m</w:t>
            </w:r>
            <w:r w:rsidR="00FD08FF" w:rsidRPr="00FD08FF">
              <w:rPr>
                <w:rFonts w:ascii="Times New Roman" w:eastAsia="Times New Roman" w:hAnsi="Times New Roman"/>
                <w:b/>
                <w:bCs/>
                <w:vertAlign w:val="superscript"/>
              </w:rPr>
              <w:t>2</w:t>
            </w:r>
          </w:p>
        </w:tc>
      </w:tr>
      <w:tr w:rsidR="000D67B6" w14:paraId="406A6490" w14:textId="77777777" w:rsidTr="00E71E3D">
        <w:tc>
          <w:tcPr>
            <w:tcW w:w="703" w:type="dxa"/>
            <w:vMerge w:val="restart"/>
          </w:tcPr>
          <w:p w14:paraId="1DC082B5" w14:textId="77777777" w:rsidR="00FD08FF" w:rsidRPr="00F8765D" w:rsidRDefault="003F703C" w:rsidP="00E71E3D">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7D630E34" w14:textId="0CD9DEFD" w:rsidR="00FD08FF" w:rsidRDefault="003F703C" w:rsidP="00E71E3D">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w:t>
            </w:r>
            <w:r>
              <w:rPr>
                <w:rFonts w:ascii="Times New Roman" w:eastAsia="Times New Roman" w:hAnsi="Times New Roman"/>
              </w:rPr>
              <w:t>60</w:t>
            </w:r>
          </w:p>
        </w:tc>
        <w:tc>
          <w:tcPr>
            <w:tcW w:w="2644" w:type="dxa"/>
          </w:tcPr>
          <w:p w14:paraId="5C24D76D" w14:textId="77777777" w:rsidR="00FD08FF" w:rsidRDefault="003F703C" w:rsidP="00E71E3D">
            <w:pPr>
              <w:pStyle w:val="Sarakstarindkopa"/>
              <w:spacing w:after="120"/>
              <w:ind w:left="0"/>
              <w:jc w:val="both"/>
              <w:rPr>
                <w:rFonts w:ascii="Times New Roman" w:eastAsia="Times New Roman" w:hAnsi="Times New Roman"/>
              </w:rPr>
            </w:pPr>
            <w:r>
              <w:rPr>
                <w:rFonts w:ascii="Times New Roman" w:eastAsia="Times New Roman" w:hAnsi="Times New Roman"/>
              </w:rPr>
              <w:t>TR</w:t>
            </w:r>
          </w:p>
        </w:tc>
        <w:tc>
          <w:tcPr>
            <w:tcW w:w="2644" w:type="dxa"/>
          </w:tcPr>
          <w:p w14:paraId="0C69583A" w14:textId="4A4C339B" w:rsidR="00FD08FF" w:rsidRDefault="003F703C" w:rsidP="00E71E3D">
            <w:pPr>
              <w:pStyle w:val="Sarakstarindkopa"/>
              <w:spacing w:after="120"/>
              <w:ind w:left="0"/>
              <w:jc w:val="both"/>
              <w:rPr>
                <w:rFonts w:ascii="Times New Roman" w:eastAsia="Times New Roman" w:hAnsi="Times New Roman"/>
              </w:rPr>
            </w:pPr>
            <w:r>
              <w:rPr>
                <w:rFonts w:ascii="Times New Roman" w:eastAsia="Times New Roman" w:hAnsi="Times New Roman"/>
              </w:rPr>
              <w:t>7817</w:t>
            </w:r>
          </w:p>
        </w:tc>
      </w:tr>
      <w:tr w:rsidR="000D67B6" w14:paraId="6FF0509D" w14:textId="77777777" w:rsidTr="00E71E3D">
        <w:tc>
          <w:tcPr>
            <w:tcW w:w="703" w:type="dxa"/>
            <w:vMerge/>
          </w:tcPr>
          <w:p w14:paraId="20F3FB09" w14:textId="77777777" w:rsidR="00FD08FF" w:rsidRPr="00F8765D" w:rsidRDefault="00FD08FF" w:rsidP="00E71E3D">
            <w:pPr>
              <w:pStyle w:val="Sarakstarindkopa"/>
              <w:spacing w:after="120"/>
              <w:ind w:left="0"/>
              <w:jc w:val="right"/>
              <w:rPr>
                <w:rFonts w:ascii="Times New Roman" w:eastAsia="Times New Roman" w:hAnsi="Times New Roman"/>
                <w:b/>
                <w:bCs/>
              </w:rPr>
            </w:pPr>
          </w:p>
        </w:tc>
        <w:tc>
          <w:tcPr>
            <w:tcW w:w="2644" w:type="dxa"/>
            <w:vMerge/>
          </w:tcPr>
          <w:p w14:paraId="4AF24E54" w14:textId="77777777" w:rsidR="00FD08FF" w:rsidRPr="00F8765D" w:rsidRDefault="00FD08FF" w:rsidP="00E71E3D">
            <w:pPr>
              <w:pStyle w:val="Sarakstarindkopa"/>
              <w:spacing w:after="120"/>
              <w:ind w:left="0"/>
              <w:jc w:val="both"/>
              <w:rPr>
                <w:rFonts w:ascii="Times New Roman" w:eastAsia="Times New Roman" w:hAnsi="Times New Roman"/>
              </w:rPr>
            </w:pPr>
          </w:p>
        </w:tc>
        <w:tc>
          <w:tcPr>
            <w:tcW w:w="2644" w:type="dxa"/>
          </w:tcPr>
          <w:p w14:paraId="4CB3BFFC" w14:textId="3B96472D" w:rsidR="00FD08FF" w:rsidRDefault="003F703C" w:rsidP="00E71E3D">
            <w:pPr>
              <w:pStyle w:val="Sarakstarindkopa"/>
              <w:spacing w:after="120"/>
              <w:ind w:left="0"/>
              <w:jc w:val="both"/>
              <w:rPr>
                <w:rFonts w:ascii="Times New Roman" w:eastAsia="Times New Roman" w:hAnsi="Times New Roman"/>
              </w:rPr>
            </w:pPr>
            <w:r>
              <w:rPr>
                <w:rFonts w:ascii="Times New Roman" w:eastAsia="Times New Roman" w:hAnsi="Times New Roman"/>
              </w:rPr>
              <w:t>L</w:t>
            </w:r>
          </w:p>
        </w:tc>
        <w:tc>
          <w:tcPr>
            <w:tcW w:w="2644" w:type="dxa"/>
          </w:tcPr>
          <w:p w14:paraId="26D90DBA" w14:textId="790516ED" w:rsidR="00FD08FF" w:rsidRDefault="003F703C" w:rsidP="00E71E3D">
            <w:pPr>
              <w:pStyle w:val="Sarakstarindkopa"/>
              <w:spacing w:after="120"/>
              <w:ind w:left="0"/>
              <w:jc w:val="both"/>
              <w:rPr>
                <w:rFonts w:ascii="Times New Roman" w:eastAsia="Times New Roman" w:hAnsi="Times New Roman"/>
              </w:rPr>
            </w:pPr>
            <w:r>
              <w:rPr>
                <w:rFonts w:ascii="Times New Roman" w:eastAsia="Times New Roman" w:hAnsi="Times New Roman"/>
              </w:rPr>
              <w:t>24</w:t>
            </w:r>
          </w:p>
        </w:tc>
      </w:tr>
      <w:tr w:rsidR="000D67B6" w14:paraId="15F8C1F5" w14:textId="77777777" w:rsidTr="00E71E3D">
        <w:tc>
          <w:tcPr>
            <w:tcW w:w="703" w:type="dxa"/>
          </w:tcPr>
          <w:p w14:paraId="77D02271" w14:textId="77777777" w:rsidR="00BD4B09" w:rsidRPr="00F8765D" w:rsidRDefault="003F703C" w:rsidP="00E71E3D">
            <w:pPr>
              <w:pStyle w:val="Sarakstarindkopa"/>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tcPr>
          <w:p w14:paraId="06C63FAB" w14:textId="53516E4E" w:rsidR="00BD4B09" w:rsidRDefault="003F703C" w:rsidP="00E71E3D">
            <w:pPr>
              <w:pStyle w:val="Sarakstarindkopa"/>
              <w:spacing w:after="120"/>
              <w:ind w:left="0"/>
              <w:jc w:val="both"/>
              <w:rPr>
                <w:rFonts w:ascii="Times New Roman" w:eastAsia="Times New Roman" w:hAnsi="Times New Roman"/>
              </w:rPr>
            </w:pPr>
            <w:r w:rsidRPr="00F8765D">
              <w:rPr>
                <w:rFonts w:ascii="Times New Roman" w:eastAsia="Times New Roman" w:hAnsi="Times New Roman"/>
              </w:rPr>
              <w:t>8044 004 10</w:t>
            </w:r>
            <w:r w:rsidR="005879B5">
              <w:rPr>
                <w:rFonts w:ascii="Times New Roman" w:eastAsia="Times New Roman" w:hAnsi="Times New Roman"/>
              </w:rPr>
              <w:t>61</w:t>
            </w:r>
          </w:p>
        </w:tc>
        <w:tc>
          <w:tcPr>
            <w:tcW w:w="2644" w:type="dxa"/>
          </w:tcPr>
          <w:p w14:paraId="7E8524E9" w14:textId="77777777" w:rsidR="00BD4B09" w:rsidRDefault="003F703C" w:rsidP="00E71E3D">
            <w:pPr>
              <w:pStyle w:val="Sarakstarindkopa"/>
              <w:spacing w:after="120"/>
              <w:ind w:left="0"/>
              <w:jc w:val="both"/>
              <w:rPr>
                <w:rFonts w:ascii="Times New Roman" w:eastAsia="Times New Roman" w:hAnsi="Times New Roman"/>
              </w:rPr>
            </w:pPr>
            <w:r w:rsidRPr="00BD24BC">
              <w:rPr>
                <w:rFonts w:ascii="Times New Roman" w:eastAsia="Times New Roman" w:hAnsi="Times New Roman"/>
              </w:rPr>
              <w:t>TR</w:t>
            </w:r>
          </w:p>
        </w:tc>
        <w:tc>
          <w:tcPr>
            <w:tcW w:w="2644" w:type="dxa"/>
          </w:tcPr>
          <w:p w14:paraId="54E5FBC6" w14:textId="39E68415" w:rsidR="00BD4B09" w:rsidRDefault="003F703C" w:rsidP="00E71E3D">
            <w:pPr>
              <w:pStyle w:val="Sarakstarindkopa"/>
              <w:spacing w:after="120"/>
              <w:ind w:left="0"/>
              <w:jc w:val="both"/>
              <w:rPr>
                <w:rFonts w:ascii="Times New Roman" w:eastAsia="Times New Roman" w:hAnsi="Times New Roman"/>
              </w:rPr>
            </w:pPr>
            <w:r>
              <w:rPr>
                <w:rFonts w:ascii="Times New Roman" w:eastAsia="Times New Roman" w:hAnsi="Times New Roman"/>
              </w:rPr>
              <w:t>700</w:t>
            </w:r>
          </w:p>
        </w:tc>
      </w:tr>
    </w:tbl>
    <w:p w14:paraId="270AD71B" w14:textId="77777777" w:rsidR="00BD4B09" w:rsidRPr="00A03115" w:rsidRDefault="00BD4B09" w:rsidP="00BD4B09">
      <w:pPr>
        <w:pStyle w:val="Sarakstarindkopa"/>
        <w:spacing w:after="120"/>
        <w:ind w:left="426"/>
        <w:jc w:val="both"/>
        <w:rPr>
          <w:rFonts w:ascii="Times New Roman" w:eastAsia="Times New Roman" w:hAnsi="Times New Roman"/>
          <w:sz w:val="18"/>
          <w:szCs w:val="18"/>
        </w:rPr>
      </w:pPr>
    </w:p>
    <w:p w14:paraId="65EADD48" w14:textId="77777777" w:rsidR="00BD4B09" w:rsidRPr="00D4517F" w:rsidRDefault="00BD4B09" w:rsidP="00BD4B09">
      <w:pPr>
        <w:pStyle w:val="Sarakstarindkopa"/>
        <w:spacing w:after="120"/>
        <w:ind w:left="426"/>
        <w:jc w:val="both"/>
        <w:rPr>
          <w:rFonts w:ascii="Times New Roman" w:eastAsia="Times New Roman" w:hAnsi="Times New Roman"/>
          <w:sz w:val="12"/>
          <w:szCs w:val="12"/>
        </w:rPr>
      </w:pPr>
    </w:p>
    <w:p w14:paraId="7E37EF04" w14:textId="77777777" w:rsidR="00BD4B09" w:rsidRPr="00D04DB9" w:rsidRDefault="00BD4B09" w:rsidP="00BD4B09">
      <w:pPr>
        <w:pStyle w:val="Sarakstarindkopa"/>
        <w:rPr>
          <w:rFonts w:ascii="Times New Roman" w:eastAsia="Times New Roman" w:hAnsi="Times New Roman"/>
          <w:sz w:val="12"/>
          <w:szCs w:val="12"/>
        </w:rPr>
      </w:pPr>
    </w:p>
    <w:p w14:paraId="42D960D1" w14:textId="5791A69C" w:rsidR="00BD4B09" w:rsidRPr="005120F4" w:rsidRDefault="003F703C" w:rsidP="00BD4B09">
      <w:pPr>
        <w:pStyle w:val="Sarakstarindkopa"/>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 xml:space="preserve">Projektētās zemes vienības saglabāt nekustamā īpašuma </w:t>
      </w:r>
      <w:r w:rsidR="00373E0F">
        <w:rPr>
          <w:rFonts w:ascii="Times New Roman" w:eastAsia="Times New Roman" w:hAnsi="Times New Roman"/>
        </w:rPr>
        <w:t>Birznieku iela</w:t>
      </w:r>
      <w:r w:rsidR="00025EB7">
        <w:rPr>
          <w:rFonts w:ascii="Times New Roman" w:eastAsia="Times New Roman" w:hAnsi="Times New Roman"/>
        </w:rPr>
        <w:t>,</w:t>
      </w:r>
      <w:r w:rsidR="00025EB7" w:rsidRPr="00025EB7">
        <w:rPr>
          <w:rFonts w:ascii="Times New Roman" w:eastAsia="Times New Roman" w:hAnsi="Times New Roman" w:cs="Times New Roman"/>
        </w:rPr>
        <w:t xml:space="preserve"> </w:t>
      </w:r>
      <w:r w:rsidR="00025EB7">
        <w:rPr>
          <w:rFonts w:ascii="Times New Roman" w:eastAsia="Times New Roman" w:hAnsi="Times New Roman" w:cs="Times New Roman"/>
        </w:rPr>
        <w:t xml:space="preserve">Birzniekos, Ādažu pag., Ādažu nov. </w:t>
      </w:r>
      <w:r w:rsidRPr="005120F4">
        <w:rPr>
          <w:rFonts w:ascii="Times New Roman" w:eastAsia="Times New Roman" w:hAnsi="Times New Roman"/>
        </w:rPr>
        <w:t xml:space="preserve">(kadastra </w:t>
      </w:r>
      <w:r w:rsidR="00025EB7">
        <w:rPr>
          <w:rFonts w:ascii="Times New Roman" w:eastAsia="Times New Roman" w:hAnsi="Times New Roman"/>
        </w:rPr>
        <w:t>Nr.</w:t>
      </w:r>
      <w:r w:rsidRPr="005120F4">
        <w:rPr>
          <w:rFonts w:ascii="Times New Roman" w:eastAsia="Times New Roman" w:hAnsi="Times New Roman"/>
        </w:rPr>
        <w:t xml:space="preserve"> 8044 004 </w:t>
      </w:r>
      <w:r w:rsidR="00373E0F">
        <w:rPr>
          <w:rFonts w:ascii="Times New Roman" w:eastAsia="Times New Roman" w:hAnsi="Times New Roman"/>
        </w:rPr>
        <w:t>0280</w:t>
      </w:r>
      <w:r w:rsidRPr="005120F4">
        <w:rPr>
          <w:rFonts w:ascii="Times New Roman" w:eastAsia="Times New Roman" w:hAnsi="Times New Roman"/>
        </w:rPr>
        <w:t>) sastāvā.</w:t>
      </w:r>
    </w:p>
    <w:p w14:paraId="28640F37" w14:textId="77777777" w:rsidR="00BD4B09" w:rsidRPr="004F5815" w:rsidRDefault="00BD4B09" w:rsidP="00BD4B09">
      <w:pPr>
        <w:pStyle w:val="Sarakstarindkopa"/>
        <w:rPr>
          <w:rFonts w:ascii="Times New Roman" w:eastAsia="Times New Roman" w:hAnsi="Times New Roman"/>
          <w:sz w:val="12"/>
          <w:szCs w:val="12"/>
        </w:rPr>
      </w:pPr>
    </w:p>
    <w:p w14:paraId="21A869EE" w14:textId="77777777" w:rsidR="00BD4B09" w:rsidRPr="0009441C" w:rsidRDefault="003F703C" w:rsidP="00BD4B09">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54F484BC" w14:textId="77777777" w:rsidR="00BD4B09" w:rsidRPr="006C4CF9" w:rsidRDefault="003F703C" w:rsidP="00BD4B09">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4394FFC1" w14:textId="77777777" w:rsidR="00BD4B09" w:rsidRPr="006C4CF9" w:rsidRDefault="003F703C" w:rsidP="00BD4B09">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462478B0" w14:textId="77777777" w:rsidR="00BD4B09" w:rsidRDefault="00BD4B09" w:rsidP="00BD4B09">
      <w:pPr>
        <w:spacing w:after="120"/>
        <w:jc w:val="both"/>
        <w:rPr>
          <w:rFonts w:ascii="Times New Roman" w:eastAsia="Times New Roman" w:hAnsi="Times New Roman" w:cs="Times New Roman"/>
        </w:rPr>
      </w:pPr>
    </w:p>
    <w:p w14:paraId="0036CF29" w14:textId="77777777" w:rsidR="00BD4B09" w:rsidRDefault="003F703C" w:rsidP="00BD4B09">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73266702" w14:textId="77777777" w:rsidR="00B246B1" w:rsidRPr="00285C14" w:rsidRDefault="00B246B1" w:rsidP="00B246B1">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234A9D08" w14:textId="77777777" w:rsidR="00B246B1" w:rsidRPr="00285C14" w:rsidRDefault="00B246B1" w:rsidP="00B246B1">
      <w:pPr>
        <w:jc w:val="center"/>
        <w:rPr>
          <w:rFonts w:ascii="Times New Roman" w:hAnsi="Times New Roman"/>
        </w:rPr>
      </w:pPr>
    </w:p>
    <w:p w14:paraId="6955A864" w14:textId="1E8C8CE3" w:rsidR="00564CA6" w:rsidRPr="00B246B1" w:rsidRDefault="00B246B1" w:rsidP="00B246B1">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B246B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CAE3B" w14:textId="77777777" w:rsidR="003F703C" w:rsidRDefault="003F703C">
      <w:r>
        <w:separator/>
      </w:r>
    </w:p>
  </w:endnote>
  <w:endnote w:type="continuationSeparator" w:id="0">
    <w:p w14:paraId="6065679F" w14:textId="77777777" w:rsidR="003F703C" w:rsidRDefault="003F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30953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F703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7BC0D" w14:textId="77777777" w:rsidR="003F703C" w:rsidRDefault="003F703C">
      <w:r>
        <w:separator/>
      </w:r>
    </w:p>
  </w:footnote>
  <w:footnote w:type="continuationSeparator" w:id="0">
    <w:p w14:paraId="1199CC07" w14:textId="77777777" w:rsidR="003F703C" w:rsidRDefault="003F7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285A53A0">
      <w:start w:val="1"/>
      <w:numFmt w:val="decimal"/>
      <w:lvlText w:val="%1."/>
      <w:lvlJc w:val="left"/>
      <w:pPr>
        <w:ind w:left="720" w:hanging="360"/>
      </w:pPr>
      <w:rPr>
        <w:sz w:val="24"/>
        <w:szCs w:val="24"/>
      </w:rPr>
    </w:lvl>
    <w:lvl w:ilvl="1" w:tplc="7C4AAAC2" w:tentative="1">
      <w:start w:val="1"/>
      <w:numFmt w:val="lowerLetter"/>
      <w:lvlText w:val="%2."/>
      <w:lvlJc w:val="left"/>
      <w:pPr>
        <w:ind w:left="1440" w:hanging="360"/>
      </w:pPr>
    </w:lvl>
    <w:lvl w:ilvl="2" w:tplc="46267E8C" w:tentative="1">
      <w:start w:val="1"/>
      <w:numFmt w:val="lowerRoman"/>
      <w:lvlText w:val="%3."/>
      <w:lvlJc w:val="right"/>
      <w:pPr>
        <w:ind w:left="2160" w:hanging="180"/>
      </w:pPr>
    </w:lvl>
    <w:lvl w:ilvl="3" w:tplc="38E292BA" w:tentative="1">
      <w:start w:val="1"/>
      <w:numFmt w:val="decimal"/>
      <w:lvlText w:val="%4."/>
      <w:lvlJc w:val="left"/>
      <w:pPr>
        <w:ind w:left="2880" w:hanging="360"/>
      </w:pPr>
    </w:lvl>
    <w:lvl w:ilvl="4" w:tplc="8CD08C46" w:tentative="1">
      <w:start w:val="1"/>
      <w:numFmt w:val="lowerLetter"/>
      <w:lvlText w:val="%5."/>
      <w:lvlJc w:val="left"/>
      <w:pPr>
        <w:ind w:left="3600" w:hanging="360"/>
      </w:pPr>
    </w:lvl>
    <w:lvl w:ilvl="5" w:tplc="E138BBF6" w:tentative="1">
      <w:start w:val="1"/>
      <w:numFmt w:val="lowerRoman"/>
      <w:lvlText w:val="%6."/>
      <w:lvlJc w:val="right"/>
      <w:pPr>
        <w:ind w:left="4320" w:hanging="180"/>
      </w:pPr>
    </w:lvl>
    <w:lvl w:ilvl="6" w:tplc="73364836" w:tentative="1">
      <w:start w:val="1"/>
      <w:numFmt w:val="decimal"/>
      <w:lvlText w:val="%7."/>
      <w:lvlJc w:val="left"/>
      <w:pPr>
        <w:ind w:left="5040" w:hanging="360"/>
      </w:pPr>
    </w:lvl>
    <w:lvl w:ilvl="7" w:tplc="91CCDA8C" w:tentative="1">
      <w:start w:val="1"/>
      <w:numFmt w:val="lowerLetter"/>
      <w:lvlText w:val="%8."/>
      <w:lvlJc w:val="left"/>
      <w:pPr>
        <w:ind w:left="5760" w:hanging="360"/>
      </w:pPr>
    </w:lvl>
    <w:lvl w:ilvl="8" w:tplc="DE2A7A4A"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E9CA835C">
      <w:start w:val="1"/>
      <w:numFmt w:val="decimal"/>
      <w:lvlText w:val="%1."/>
      <w:lvlJc w:val="left"/>
      <w:pPr>
        <w:ind w:left="720" w:hanging="360"/>
      </w:pPr>
      <w:rPr>
        <w:rFonts w:hint="default"/>
      </w:rPr>
    </w:lvl>
    <w:lvl w:ilvl="1" w:tplc="C7B03BF4" w:tentative="1">
      <w:start w:val="1"/>
      <w:numFmt w:val="lowerLetter"/>
      <w:lvlText w:val="%2."/>
      <w:lvlJc w:val="left"/>
      <w:pPr>
        <w:ind w:left="1440" w:hanging="360"/>
      </w:pPr>
    </w:lvl>
    <w:lvl w:ilvl="2" w:tplc="792E748E" w:tentative="1">
      <w:start w:val="1"/>
      <w:numFmt w:val="lowerRoman"/>
      <w:lvlText w:val="%3."/>
      <w:lvlJc w:val="right"/>
      <w:pPr>
        <w:ind w:left="2160" w:hanging="180"/>
      </w:pPr>
    </w:lvl>
    <w:lvl w:ilvl="3" w:tplc="05CEE7EE" w:tentative="1">
      <w:start w:val="1"/>
      <w:numFmt w:val="decimal"/>
      <w:lvlText w:val="%4."/>
      <w:lvlJc w:val="left"/>
      <w:pPr>
        <w:ind w:left="2880" w:hanging="360"/>
      </w:pPr>
    </w:lvl>
    <w:lvl w:ilvl="4" w:tplc="39E0D2F8" w:tentative="1">
      <w:start w:val="1"/>
      <w:numFmt w:val="lowerLetter"/>
      <w:lvlText w:val="%5."/>
      <w:lvlJc w:val="left"/>
      <w:pPr>
        <w:ind w:left="3600" w:hanging="360"/>
      </w:pPr>
    </w:lvl>
    <w:lvl w:ilvl="5" w:tplc="F350C4DE" w:tentative="1">
      <w:start w:val="1"/>
      <w:numFmt w:val="lowerRoman"/>
      <w:lvlText w:val="%6."/>
      <w:lvlJc w:val="right"/>
      <w:pPr>
        <w:ind w:left="4320" w:hanging="180"/>
      </w:pPr>
    </w:lvl>
    <w:lvl w:ilvl="6" w:tplc="1F4E455C" w:tentative="1">
      <w:start w:val="1"/>
      <w:numFmt w:val="decimal"/>
      <w:lvlText w:val="%7."/>
      <w:lvlJc w:val="left"/>
      <w:pPr>
        <w:ind w:left="5040" w:hanging="360"/>
      </w:pPr>
    </w:lvl>
    <w:lvl w:ilvl="7" w:tplc="29169EF0" w:tentative="1">
      <w:start w:val="1"/>
      <w:numFmt w:val="lowerLetter"/>
      <w:lvlText w:val="%8."/>
      <w:lvlJc w:val="left"/>
      <w:pPr>
        <w:ind w:left="5760" w:hanging="360"/>
      </w:pPr>
    </w:lvl>
    <w:lvl w:ilvl="8" w:tplc="F91C2C82"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F1781664">
      <w:start w:val="1"/>
      <w:numFmt w:val="decimal"/>
      <w:lvlText w:val="%1."/>
      <w:lvlJc w:val="left"/>
      <w:pPr>
        <w:ind w:left="720" w:hanging="360"/>
      </w:pPr>
    </w:lvl>
    <w:lvl w:ilvl="1" w:tplc="3AFEB4B0">
      <w:start w:val="1"/>
      <w:numFmt w:val="lowerLetter"/>
      <w:lvlText w:val="%2."/>
      <w:lvlJc w:val="left"/>
      <w:pPr>
        <w:ind w:left="1440" w:hanging="360"/>
      </w:pPr>
    </w:lvl>
    <w:lvl w:ilvl="2" w:tplc="4606E3DE" w:tentative="1">
      <w:start w:val="1"/>
      <w:numFmt w:val="lowerRoman"/>
      <w:lvlText w:val="%3."/>
      <w:lvlJc w:val="right"/>
      <w:pPr>
        <w:ind w:left="2160" w:hanging="180"/>
      </w:pPr>
    </w:lvl>
    <w:lvl w:ilvl="3" w:tplc="56CAF138" w:tentative="1">
      <w:start w:val="1"/>
      <w:numFmt w:val="decimal"/>
      <w:lvlText w:val="%4."/>
      <w:lvlJc w:val="left"/>
      <w:pPr>
        <w:ind w:left="2880" w:hanging="360"/>
      </w:pPr>
    </w:lvl>
    <w:lvl w:ilvl="4" w:tplc="9F445CF6" w:tentative="1">
      <w:start w:val="1"/>
      <w:numFmt w:val="lowerLetter"/>
      <w:lvlText w:val="%5."/>
      <w:lvlJc w:val="left"/>
      <w:pPr>
        <w:ind w:left="3600" w:hanging="360"/>
      </w:pPr>
    </w:lvl>
    <w:lvl w:ilvl="5" w:tplc="A5A08F78" w:tentative="1">
      <w:start w:val="1"/>
      <w:numFmt w:val="lowerRoman"/>
      <w:lvlText w:val="%6."/>
      <w:lvlJc w:val="right"/>
      <w:pPr>
        <w:ind w:left="4320" w:hanging="180"/>
      </w:pPr>
    </w:lvl>
    <w:lvl w:ilvl="6" w:tplc="9784135C" w:tentative="1">
      <w:start w:val="1"/>
      <w:numFmt w:val="decimal"/>
      <w:lvlText w:val="%7."/>
      <w:lvlJc w:val="left"/>
      <w:pPr>
        <w:ind w:left="5040" w:hanging="360"/>
      </w:pPr>
    </w:lvl>
    <w:lvl w:ilvl="7" w:tplc="F7A28E3E" w:tentative="1">
      <w:start w:val="1"/>
      <w:numFmt w:val="lowerLetter"/>
      <w:lvlText w:val="%8."/>
      <w:lvlJc w:val="left"/>
      <w:pPr>
        <w:ind w:left="5760" w:hanging="360"/>
      </w:pPr>
    </w:lvl>
    <w:lvl w:ilvl="8" w:tplc="7F7C5878"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BA8"/>
    <w:rsid w:val="00025EB7"/>
    <w:rsid w:val="00030457"/>
    <w:rsid w:val="00070E3F"/>
    <w:rsid w:val="0009441C"/>
    <w:rsid w:val="000A5F21"/>
    <w:rsid w:val="000B140C"/>
    <w:rsid w:val="000D67B6"/>
    <w:rsid w:val="00114A2D"/>
    <w:rsid w:val="00147221"/>
    <w:rsid w:val="00195A73"/>
    <w:rsid w:val="001A297B"/>
    <w:rsid w:val="001B6BC8"/>
    <w:rsid w:val="001E3D21"/>
    <w:rsid w:val="001E52A3"/>
    <w:rsid w:val="001E7EF0"/>
    <w:rsid w:val="0025391B"/>
    <w:rsid w:val="00266CCD"/>
    <w:rsid w:val="00282B96"/>
    <w:rsid w:val="00297558"/>
    <w:rsid w:val="002D53F6"/>
    <w:rsid w:val="002E2987"/>
    <w:rsid w:val="00351D48"/>
    <w:rsid w:val="00373E0F"/>
    <w:rsid w:val="00382672"/>
    <w:rsid w:val="003A24E3"/>
    <w:rsid w:val="003B6AFB"/>
    <w:rsid w:val="003C401E"/>
    <w:rsid w:val="003F703C"/>
    <w:rsid w:val="00441DAF"/>
    <w:rsid w:val="00484290"/>
    <w:rsid w:val="004867F6"/>
    <w:rsid w:val="004B10DA"/>
    <w:rsid w:val="004D516C"/>
    <w:rsid w:val="004E7BFD"/>
    <w:rsid w:val="004F0BA4"/>
    <w:rsid w:val="004F5815"/>
    <w:rsid w:val="005120F4"/>
    <w:rsid w:val="00513909"/>
    <w:rsid w:val="00521C00"/>
    <w:rsid w:val="0053073B"/>
    <w:rsid w:val="00543508"/>
    <w:rsid w:val="00564CA6"/>
    <w:rsid w:val="005879B5"/>
    <w:rsid w:val="005A3BEB"/>
    <w:rsid w:val="005C7FA1"/>
    <w:rsid w:val="005E77A6"/>
    <w:rsid w:val="00617AAC"/>
    <w:rsid w:val="00650F92"/>
    <w:rsid w:val="0065330F"/>
    <w:rsid w:val="00657A21"/>
    <w:rsid w:val="00675E01"/>
    <w:rsid w:val="006778C9"/>
    <w:rsid w:val="00693F05"/>
    <w:rsid w:val="006C2EB5"/>
    <w:rsid w:val="006C4CF9"/>
    <w:rsid w:val="006D0464"/>
    <w:rsid w:val="006D3451"/>
    <w:rsid w:val="006D513B"/>
    <w:rsid w:val="006E5717"/>
    <w:rsid w:val="006F3214"/>
    <w:rsid w:val="00705CEF"/>
    <w:rsid w:val="0074092B"/>
    <w:rsid w:val="0079484F"/>
    <w:rsid w:val="007B4DDB"/>
    <w:rsid w:val="007D77B6"/>
    <w:rsid w:val="007F3A4E"/>
    <w:rsid w:val="008257F8"/>
    <w:rsid w:val="00873EBC"/>
    <w:rsid w:val="00892A72"/>
    <w:rsid w:val="008D65EE"/>
    <w:rsid w:val="008E3846"/>
    <w:rsid w:val="0090108F"/>
    <w:rsid w:val="009139A1"/>
    <w:rsid w:val="00931891"/>
    <w:rsid w:val="00996740"/>
    <w:rsid w:val="009A3989"/>
    <w:rsid w:val="009B7F8F"/>
    <w:rsid w:val="00A03115"/>
    <w:rsid w:val="00A254B5"/>
    <w:rsid w:val="00A52B04"/>
    <w:rsid w:val="00AB4AF8"/>
    <w:rsid w:val="00B038BB"/>
    <w:rsid w:val="00B246B1"/>
    <w:rsid w:val="00B36CD4"/>
    <w:rsid w:val="00B4014F"/>
    <w:rsid w:val="00B47C10"/>
    <w:rsid w:val="00B64CCA"/>
    <w:rsid w:val="00B763CC"/>
    <w:rsid w:val="00BB16A4"/>
    <w:rsid w:val="00BD24BC"/>
    <w:rsid w:val="00BD4B09"/>
    <w:rsid w:val="00BE75D1"/>
    <w:rsid w:val="00BE78B7"/>
    <w:rsid w:val="00C56B76"/>
    <w:rsid w:val="00C82360"/>
    <w:rsid w:val="00C9477C"/>
    <w:rsid w:val="00CC1B2F"/>
    <w:rsid w:val="00CC1E8F"/>
    <w:rsid w:val="00CE33C7"/>
    <w:rsid w:val="00CF16C2"/>
    <w:rsid w:val="00D04DB9"/>
    <w:rsid w:val="00D22695"/>
    <w:rsid w:val="00D43232"/>
    <w:rsid w:val="00D4517F"/>
    <w:rsid w:val="00D82452"/>
    <w:rsid w:val="00D86969"/>
    <w:rsid w:val="00DC746B"/>
    <w:rsid w:val="00E52DA2"/>
    <w:rsid w:val="00E71E3D"/>
    <w:rsid w:val="00E75D8D"/>
    <w:rsid w:val="00E8282D"/>
    <w:rsid w:val="00E9045B"/>
    <w:rsid w:val="00EA0217"/>
    <w:rsid w:val="00EA2437"/>
    <w:rsid w:val="00EC60E4"/>
    <w:rsid w:val="00EE7DDE"/>
    <w:rsid w:val="00EF06E1"/>
    <w:rsid w:val="00F239F5"/>
    <w:rsid w:val="00F56CEF"/>
    <w:rsid w:val="00F8765D"/>
    <w:rsid w:val="00FA29A3"/>
    <w:rsid w:val="00FD08FF"/>
    <w:rsid w:val="00FF75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D4B09"/>
    <w:pPr>
      <w:ind w:left="720"/>
      <w:contextualSpacing/>
    </w:pPr>
  </w:style>
  <w:style w:type="table" w:styleId="Reatabula">
    <w:name w:val="Table Grid"/>
    <w:basedOn w:val="Parastatabula"/>
    <w:uiPriority w:val="39"/>
    <w:rsid w:val="00BD4B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BE7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5242</Words>
  <Characters>2989</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43</cp:revision>
  <dcterms:created xsi:type="dcterms:W3CDTF">2024-06-01T14:06:00Z</dcterms:created>
  <dcterms:modified xsi:type="dcterms:W3CDTF">2026-08-28T10:15:00Z</dcterms:modified>
</cp:coreProperties>
</file>