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6F57F" w14:textId="0A39390E" w:rsidR="00CB4B30" w:rsidRDefault="00DA009D" w:rsidP="00EA6FD3">
      <w:pPr>
        <w:rPr>
          <w:noProof/>
        </w:rPr>
      </w:pPr>
      <w:r>
        <w:rPr>
          <w:b/>
          <w:bCs/>
        </w:rPr>
        <w:t xml:space="preserve">                              </w:t>
      </w:r>
      <w:r w:rsidR="00B02409">
        <w:rPr>
          <w:noProof/>
        </w:rPr>
        <w:drawing>
          <wp:inline distT="0" distB="0" distL="0" distR="0" wp14:anchorId="504E950B" wp14:editId="71B8A15B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                                                                              </w:t>
      </w:r>
    </w:p>
    <w:p w14:paraId="1382712C" w14:textId="77777777" w:rsidR="00B02409" w:rsidRDefault="00B02409" w:rsidP="007B6556">
      <w:pPr>
        <w:jc w:val="center"/>
        <w:rPr>
          <w:noProof/>
          <w:sz w:val="28"/>
          <w:szCs w:val="28"/>
        </w:rPr>
      </w:pPr>
    </w:p>
    <w:p w14:paraId="1DC2EADA" w14:textId="0578DF7F" w:rsidR="00B02409" w:rsidRDefault="00B02409" w:rsidP="00B02409">
      <w:pPr>
        <w:jc w:val="right"/>
        <w:rPr>
          <w:rFonts w:eastAsia="Calibri"/>
          <w:noProof/>
        </w:rPr>
      </w:pPr>
      <w:r w:rsidRPr="000055D3">
        <w:rPr>
          <w:rFonts w:eastAsia="Calibri"/>
          <w:noProof/>
        </w:rPr>
        <w:t xml:space="preserve">PROJEKTS uz </w:t>
      </w:r>
      <w:r w:rsidR="00A313E3">
        <w:rPr>
          <w:rFonts w:eastAsia="Calibri"/>
          <w:noProof/>
        </w:rPr>
        <w:t>10</w:t>
      </w:r>
      <w:r w:rsidR="00E0622B">
        <w:rPr>
          <w:rFonts w:eastAsia="Calibri"/>
          <w:noProof/>
        </w:rPr>
        <w:t>.08</w:t>
      </w:r>
      <w:r w:rsidRPr="000055D3">
        <w:rPr>
          <w:rFonts w:eastAsia="Calibri"/>
          <w:noProof/>
        </w:rPr>
        <w:t>.202</w:t>
      </w:r>
      <w:r w:rsidR="00E0622B">
        <w:rPr>
          <w:rFonts w:eastAsia="Calibri"/>
          <w:noProof/>
        </w:rPr>
        <w:t>6</w:t>
      </w:r>
      <w:r w:rsidRPr="000055D3">
        <w:rPr>
          <w:rFonts w:eastAsia="Calibri"/>
          <w:noProof/>
        </w:rPr>
        <w:t>.</w:t>
      </w:r>
    </w:p>
    <w:p w14:paraId="59D5FAB8" w14:textId="77777777" w:rsidR="00D3105F" w:rsidRPr="000055D3" w:rsidRDefault="00D3105F" w:rsidP="00B02409">
      <w:pPr>
        <w:jc w:val="right"/>
        <w:rPr>
          <w:rFonts w:eastAsia="Calibri"/>
          <w:noProof/>
        </w:rPr>
      </w:pPr>
    </w:p>
    <w:p w14:paraId="59B87E1E" w14:textId="40580D4E" w:rsidR="00B02409" w:rsidRDefault="00540506" w:rsidP="00B02409">
      <w:pPr>
        <w:jc w:val="right"/>
        <w:rPr>
          <w:rFonts w:eastAsia="Calibri"/>
          <w:noProof/>
        </w:rPr>
      </w:pPr>
      <w:r>
        <w:rPr>
          <w:rFonts w:eastAsia="Calibri"/>
          <w:noProof/>
        </w:rPr>
        <w:t>v</w:t>
      </w:r>
      <w:r w:rsidR="008D63EB">
        <w:rPr>
          <w:rFonts w:eastAsia="Calibri"/>
          <w:noProof/>
        </w:rPr>
        <w:t xml:space="preserve">ēlamais datums izskatīšanai: </w:t>
      </w:r>
      <w:r w:rsidR="00B02409">
        <w:rPr>
          <w:rFonts w:eastAsia="Calibri"/>
          <w:noProof/>
        </w:rPr>
        <w:t xml:space="preserve">FK </w:t>
      </w:r>
      <w:r w:rsidR="00E0622B">
        <w:rPr>
          <w:rFonts w:eastAsia="Calibri"/>
          <w:noProof/>
        </w:rPr>
        <w:t>20</w:t>
      </w:r>
      <w:r w:rsidR="00B02409">
        <w:rPr>
          <w:rFonts w:eastAsia="Calibri"/>
          <w:noProof/>
        </w:rPr>
        <w:t>.08.202</w:t>
      </w:r>
      <w:r w:rsidR="00E0622B">
        <w:rPr>
          <w:rFonts w:eastAsia="Calibri"/>
          <w:noProof/>
        </w:rPr>
        <w:t>6</w:t>
      </w:r>
      <w:r w:rsidR="00B02409">
        <w:rPr>
          <w:rFonts w:eastAsia="Calibri"/>
          <w:noProof/>
        </w:rPr>
        <w:t>.</w:t>
      </w:r>
    </w:p>
    <w:p w14:paraId="15CB2556" w14:textId="1F63E698" w:rsidR="00B02409" w:rsidRPr="000055D3" w:rsidRDefault="00540506" w:rsidP="00B02409">
      <w:pPr>
        <w:jc w:val="right"/>
        <w:rPr>
          <w:rFonts w:eastAsia="Calibri"/>
          <w:noProof/>
        </w:rPr>
      </w:pPr>
      <w:r>
        <w:rPr>
          <w:rFonts w:eastAsia="Calibri"/>
          <w:noProof/>
        </w:rPr>
        <w:t>d</w:t>
      </w:r>
      <w:r w:rsidR="00B02409" w:rsidRPr="000055D3">
        <w:rPr>
          <w:rFonts w:eastAsia="Calibri"/>
          <w:noProof/>
        </w:rPr>
        <w:t>omē</w:t>
      </w:r>
      <w:r>
        <w:rPr>
          <w:rFonts w:eastAsia="Calibri"/>
          <w:noProof/>
        </w:rPr>
        <w:t xml:space="preserve">: </w:t>
      </w:r>
      <w:r w:rsidR="00B02409">
        <w:rPr>
          <w:rFonts w:eastAsia="Calibri"/>
          <w:noProof/>
        </w:rPr>
        <w:t>2</w:t>
      </w:r>
      <w:r w:rsidR="00EE6D08">
        <w:rPr>
          <w:rFonts w:eastAsia="Calibri"/>
          <w:noProof/>
        </w:rPr>
        <w:t>7</w:t>
      </w:r>
      <w:r w:rsidR="00B02409" w:rsidRPr="000055D3">
        <w:rPr>
          <w:rFonts w:eastAsia="Calibri"/>
          <w:noProof/>
        </w:rPr>
        <w:t>.</w:t>
      </w:r>
      <w:r w:rsidR="00B02409">
        <w:rPr>
          <w:rFonts w:eastAsia="Calibri"/>
          <w:noProof/>
        </w:rPr>
        <w:t>08.</w:t>
      </w:r>
      <w:r w:rsidR="00B02409" w:rsidRPr="000055D3">
        <w:rPr>
          <w:rFonts w:eastAsia="Calibri"/>
          <w:noProof/>
        </w:rPr>
        <w:t>20</w:t>
      </w:r>
      <w:r w:rsidR="00B02409">
        <w:rPr>
          <w:rFonts w:eastAsia="Calibri"/>
          <w:noProof/>
        </w:rPr>
        <w:t>2</w:t>
      </w:r>
      <w:r w:rsidR="00EE6D08">
        <w:rPr>
          <w:rFonts w:eastAsia="Calibri"/>
          <w:noProof/>
        </w:rPr>
        <w:t>6</w:t>
      </w:r>
      <w:r w:rsidR="00B02409">
        <w:rPr>
          <w:rFonts w:eastAsia="Calibri"/>
          <w:noProof/>
        </w:rPr>
        <w:t>.</w:t>
      </w:r>
    </w:p>
    <w:p w14:paraId="2D63FEF4" w14:textId="1415FB89" w:rsidR="00B02409" w:rsidRDefault="00B02409" w:rsidP="00B02409">
      <w:pPr>
        <w:jc w:val="right"/>
        <w:rPr>
          <w:noProof/>
          <w:color w:val="000000"/>
          <w:lang w:eastAsia="lv-LV"/>
        </w:rPr>
      </w:pPr>
      <w:r>
        <w:rPr>
          <w:noProof/>
          <w:color w:val="000000"/>
          <w:lang w:eastAsia="lv-LV"/>
        </w:rPr>
        <w:t xml:space="preserve">                                                                                 </w:t>
      </w:r>
      <w:r w:rsidRPr="000055D3">
        <w:rPr>
          <w:noProof/>
          <w:color w:val="000000"/>
          <w:lang w:eastAsia="lv-LV"/>
        </w:rPr>
        <w:t>sagatavotājs</w:t>
      </w:r>
      <w:r w:rsidR="00540506">
        <w:rPr>
          <w:noProof/>
          <w:color w:val="000000"/>
          <w:lang w:eastAsia="lv-LV"/>
        </w:rPr>
        <w:t xml:space="preserve"> un</w:t>
      </w:r>
      <w:r>
        <w:rPr>
          <w:noProof/>
          <w:color w:val="000000"/>
          <w:lang w:eastAsia="lv-LV"/>
        </w:rPr>
        <w:t xml:space="preserve"> ziņotājs: Anita Snigireva</w:t>
      </w:r>
    </w:p>
    <w:p w14:paraId="1AB4954A" w14:textId="77777777" w:rsidR="00FA52FB" w:rsidRDefault="00FA52FB" w:rsidP="00B02409">
      <w:pPr>
        <w:jc w:val="right"/>
        <w:rPr>
          <w:noProof/>
          <w:color w:val="000000"/>
          <w:lang w:eastAsia="lv-LV"/>
        </w:rPr>
      </w:pPr>
    </w:p>
    <w:p w14:paraId="78C8B0BF" w14:textId="77777777" w:rsidR="00B02409" w:rsidRDefault="00B02409" w:rsidP="00B02409">
      <w:pPr>
        <w:rPr>
          <w:noProof/>
          <w:sz w:val="28"/>
          <w:szCs w:val="28"/>
        </w:rPr>
      </w:pPr>
    </w:p>
    <w:p w14:paraId="10E4C4DC" w14:textId="4AFD76F0" w:rsidR="007B6556" w:rsidRPr="0001291A" w:rsidRDefault="00DA009D" w:rsidP="007B6556">
      <w:pPr>
        <w:jc w:val="center"/>
        <w:rPr>
          <w:noProof/>
          <w:sz w:val="28"/>
          <w:szCs w:val="28"/>
        </w:rPr>
      </w:pPr>
      <w:r w:rsidRPr="0001291A">
        <w:rPr>
          <w:noProof/>
          <w:sz w:val="28"/>
          <w:szCs w:val="28"/>
        </w:rPr>
        <w:t>LĒMUMS</w:t>
      </w:r>
    </w:p>
    <w:p w14:paraId="3360D67B" w14:textId="77777777" w:rsidR="007B6556" w:rsidRPr="002A33B0" w:rsidRDefault="00DA009D" w:rsidP="007B6556">
      <w:pPr>
        <w:jc w:val="center"/>
        <w:rPr>
          <w:noProof/>
        </w:rPr>
      </w:pPr>
      <w:r w:rsidRPr="002A33B0">
        <w:rPr>
          <w:noProof/>
        </w:rPr>
        <w:t>Ādažos, Ādažu novadā</w:t>
      </w:r>
    </w:p>
    <w:p w14:paraId="25110D1E" w14:textId="77777777" w:rsidR="007B6556" w:rsidRPr="002A33B0" w:rsidRDefault="007B6556" w:rsidP="007B6556"/>
    <w:p w14:paraId="1A3108F9" w14:textId="20606CF8" w:rsidR="007B6556" w:rsidRDefault="00FA52FB" w:rsidP="00DA009D">
      <w:pPr>
        <w:rPr>
          <w:b/>
        </w:rPr>
      </w:pPr>
      <w:r>
        <w:t>202</w:t>
      </w:r>
      <w:r w:rsidR="00EE6D08">
        <w:t>6</w:t>
      </w:r>
      <w:r w:rsidRPr="00564CA6">
        <w:t>.</w:t>
      </w:r>
      <w:r>
        <w:t xml:space="preserve"> </w:t>
      </w:r>
      <w:r w:rsidRPr="00564CA6">
        <w:t xml:space="preserve">gada </w:t>
      </w:r>
      <w:r>
        <w:t>2</w:t>
      </w:r>
      <w:r w:rsidR="00EE6D08">
        <w:t>7</w:t>
      </w:r>
      <w:r>
        <w:t>.</w:t>
      </w:r>
      <w:r>
        <w:rPr>
          <w:color w:val="FF0000"/>
        </w:rPr>
        <w:t xml:space="preserve"> </w:t>
      </w:r>
      <w:r w:rsidRPr="000900BB">
        <w:t>augustā</w:t>
      </w:r>
      <w:r w:rsidR="00DA009D">
        <w:tab/>
      </w:r>
      <w:r w:rsidR="00DA009D">
        <w:tab/>
      </w:r>
      <w:r w:rsidR="00DA009D">
        <w:tab/>
      </w:r>
      <w:r w:rsidR="00DA009D">
        <w:tab/>
      </w:r>
      <w:r w:rsidR="00DA009D">
        <w:tab/>
      </w:r>
      <w:r w:rsidRPr="00564CA6">
        <w:rPr>
          <w:b/>
        </w:rPr>
        <w:t>Nr.</w:t>
      </w:r>
      <w:r w:rsidRPr="00564CA6">
        <w:rPr>
          <w:noProof/>
        </w:rPr>
        <w:fldChar w:fldCharType="begin"/>
      </w:r>
      <w:r w:rsidRPr="00564CA6">
        <w:rPr>
          <w:noProof/>
        </w:rPr>
        <w:instrText>MERGEFIELD DOKREGNUMURS</w:instrText>
      </w:r>
      <w:r w:rsidRPr="00564CA6">
        <w:rPr>
          <w:noProof/>
        </w:rPr>
        <w:fldChar w:fldCharType="separate"/>
      </w:r>
      <w:r w:rsidRPr="00564CA6">
        <w:rPr>
          <w:noProof/>
        </w:rPr>
        <w:t>«DOKREGNUMURS»</w:t>
      </w:r>
      <w:r w:rsidRPr="00564CA6">
        <w:rPr>
          <w:noProof/>
        </w:rPr>
        <w:fldChar w:fldCharType="end"/>
      </w:r>
    </w:p>
    <w:p w14:paraId="66320076" w14:textId="77777777" w:rsidR="00CB57F1" w:rsidRDefault="00CB57F1" w:rsidP="007B6556">
      <w:pPr>
        <w:jc w:val="center"/>
        <w:rPr>
          <w:b/>
        </w:rPr>
      </w:pPr>
    </w:p>
    <w:p w14:paraId="27489E10" w14:textId="77777777" w:rsidR="007B6556" w:rsidRPr="002A33B0" w:rsidRDefault="00DA009D" w:rsidP="007B6556">
      <w:pPr>
        <w:jc w:val="center"/>
        <w:rPr>
          <w:b/>
        </w:rPr>
      </w:pPr>
      <w:r w:rsidRPr="002A33B0">
        <w:rPr>
          <w:b/>
        </w:rPr>
        <w:t xml:space="preserve">Par </w:t>
      </w:r>
      <w:r w:rsidR="006E72DC">
        <w:rPr>
          <w:b/>
        </w:rPr>
        <w:t>nepabeigtās būvniecības objekt</w:t>
      </w:r>
      <w:r w:rsidR="00E7766B">
        <w:rPr>
          <w:b/>
        </w:rPr>
        <w:t>a</w:t>
      </w:r>
      <w:r w:rsidR="006E72DC">
        <w:rPr>
          <w:b/>
        </w:rPr>
        <w:t xml:space="preserve"> izslēgšanu no grāmatvedības uzskaites</w:t>
      </w:r>
    </w:p>
    <w:p w14:paraId="27E49492" w14:textId="77777777" w:rsidR="00BA2E65" w:rsidRPr="002A7D5E" w:rsidRDefault="00BA2E65" w:rsidP="00BA2E65">
      <w:pPr>
        <w:jc w:val="both"/>
        <w:rPr>
          <w:b/>
          <w:i/>
        </w:rPr>
      </w:pPr>
    </w:p>
    <w:p w14:paraId="2929CFBB" w14:textId="34BB9C82" w:rsidR="0023480F" w:rsidRDefault="00DA009D" w:rsidP="0023480F">
      <w:pPr>
        <w:spacing w:after="120"/>
        <w:jc w:val="both"/>
      </w:pPr>
      <w:r w:rsidRPr="002A7D5E">
        <w:t xml:space="preserve">Pamatojoties uz Ādažu novada </w:t>
      </w:r>
      <w:r w:rsidR="00B16F8D">
        <w:t>pašvaldības</w:t>
      </w:r>
      <w:r w:rsidRPr="002A7D5E">
        <w:t xml:space="preserve"> </w:t>
      </w:r>
      <w:r w:rsidR="007A1F1C">
        <w:t>30</w:t>
      </w:r>
      <w:r w:rsidR="00FA52FB">
        <w:t>.09.202</w:t>
      </w:r>
      <w:r w:rsidR="00EE6D08">
        <w:t>5</w:t>
      </w:r>
      <w:r w:rsidR="00623751" w:rsidRPr="002A7D5E">
        <w:t>.</w:t>
      </w:r>
      <w:r w:rsidRPr="002A7D5E">
        <w:t xml:space="preserve"> rīkojum</w:t>
      </w:r>
      <w:r w:rsidR="000F735C">
        <w:t>u</w:t>
      </w:r>
      <w:r w:rsidRPr="002A7D5E">
        <w:t xml:space="preserve"> Nr.</w:t>
      </w:r>
      <w:r w:rsidR="00E75A4A" w:rsidRPr="00E75A4A">
        <w:t xml:space="preserve"> ĀN</w:t>
      </w:r>
      <w:r>
        <w:t>P</w:t>
      </w:r>
      <w:r w:rsidR="00E75A4A" w:rsidRPr="00E75A4A">
        <w:t>/1-</w:t>
      </w:r>
      <w:r w:rsidR="00F5041F">
        <w:t>6-1/2</w:t>
      </w:r>
      <w:r w:rsidR="007A1F1C">
        <w:t>5</w:t>
      </w:r>
      <w:r w:rsidR="00F5041F">
        <w:t>/</w:t>
      </w:r>
      <w:r w:rsidR="007A1F1C">
        <w:t>89</w:t>
      </w:r>
      <w:r w:rsidR="00E75A4A" w:rsidRPr="00E75A4A">
        <w:t xml:space="preserve"> </w:t>
      </w:r>
      <w:r>
        <w:t>“</w:t>
      </w:r>
      <w:r w:rsidR="00F5041F">
        <w:t>Par 202</w:t>
      </w:r>
      <w:r w:rsidR="007A1F1C">
        <w:t>5</w:t>
      </w:r>
      <w:r w:rsidR="00F5041F">
        <w:t>.</w:t>
      </w:r>
      <w:r w:rsidR="007642A5">
        <w:t xml:space="preserve"> </w:t>
      </w:r>
      <w:r w:rsidR="00F5041F">
        <w:t>gada inventarizāciju un inventarizācijas komisijām</w:t>
      </w:r>
      <w:r>
        <w:t>”</w:t>
      </w:r>
      <w:r w:rsidR="0023480F">
        <w:t xml:space="preserve"> pašvaldībā</w:t>
      </w:r>
      <w:r w:rsidR="000F735C">
        <w:t xml:space="preserve"> </w:t>
      </w:r>
      <w:r w:rsidR="001E2DE6">
        <w:t>tika izvērtēti</w:t>
      </w:r>
      <w:r w:rsidRPr="002A7D5E">
        <w:t xml:space="preserve"> grāmatvedības uzskaitē esoš</w:t>
      </w:r>
      <w:r w:rsidR="001E2DE6">
        <w:t>i</w:t>
      </w:r>
      <w:r w:rsidRPr="002A7D5E">
        <w:t xml:space="preserve"> nepabeigtās būvniecības objekt</w:t>
      </w:r>
      <w:r w:rsidR="001E2DE6">
        <w:t>i</w:t>
      </w:r>
      <w:r w:rsidR="0023480F">
        <w:t xml:space="preserve">, un tika konstatēts, ka </w:t>
      </w:r>
      <w:r w:rsidR="0023480F" w:rsidRPr="0023480F">
        <w:rPr>
          <w:bCs/>
        </w:rPr>
        <w:t>būvprojekt</w:t>
      </w:r>
      <w:r w:rsidR="0023480F">
        <w:rPr>
          <w:bCs/>
        </w:rPr>
        <w:t>s</w:t>
      </w:r>
      <w:r w:rsidR="0023480F">
        <w:t xml:space="preserve"> </w:t>
      </w:r>
      <w:r w:rsidR="00B82FF0" w:rsidRPr="0023480F">
        <w:rPr>
          <w:bCs/>
        </w:rPr>
        <w:t>„</w:t>
      </w:r>
      <w:r w:rsidR="00D3748A" w:rsidRPr="0023480F">
        <w:rPr>
          <w:rFonts w:asciiTheme="majorBidi" w:hAnsiTheme="majorBidi" w:cstheme="majorBidi"/>
        </w:rPr>
        <w:t>Kalngales notekūdeņu attīrīšanas iekārtu pārbūve</w:t>
      </w:r>
      <w:r w:rsidR="00B82FF0" w:rsidRPr="0023480F">
        <w:rPr>
          <w:bCs/>
        </w:rPr>
        <w:t>” (</w:t>
      </w:r>
      <w:r w:rsidR="00C246AC" w:rsidRPr="0023480F">
        <w:rPr>
          <w:bCs/>
        </w:rPr>
        <w:t>Nr.</w:t>
      </w:r>
      <w:r w:rsidR="000F735C" w:rsidRPr="0023480F">
        <w:rPr>
          <w:bCs/>
        </w:rPr>
        <w:t xml:space="preserve"> </w:t>
      </w:r>
      <w:r w:rsidR="00B82FF0" w:rsidRPr="0023480F">
        <w:rPr>
          <w:bCs/>
        </w:rPr>
        <w:t>PL-</w:t>
      </w:r>
      <w:r w:rsidR="004B54ED" w:rsidRPr="0023480F">
        <w:rPr>
          <w:bCs/>
        </w:rPr>
        <w:t>08758</w:t>
      </w:r>
      <w:r w:rsidR="00B82FF0" w:rsidRPr="0023480F">
        <w:rPr>
          <w:bCs/>
        </w:rPr>
        <w:t xml:space="preserve">) </w:t>
      </w:r>
      <w:r w:rsidR="007621BC" w:rsidRPr="0023480F">
        <w:rPr>
          <w:bCs/>
        </w:rPr>
        <w:t>24 200.00</w:t>
      </w:r>
      <w:r w:rsidR="00B82FF0" w:rsidRPr="0023480F">
        <w:rPr>
          <w:bCs/>
        </w:rPr>
        <w:t xml:space="preserve"> </w:t>
      </w:r>
      <w:r w:rsidR="00B82FF0" w:rsidRPr="0023480F">
        <w:rPr>
          <w:bCs/>
          <w:i/>
          <w:iCs/>
        </w:rPr>
        <w:t>euro</w:t>
      </w:r>
      <w:r w:rsidR="00D90A42" w:rsidRPr="0023480F">
        <w:rPr>
          <w:bCs/>
        </w:rPr>
        <w:t xml:space="preserve"> </w:t>
      </w:r>
      <w:r w:rsidR="0023480F" w:rsidRPr="0023480F">
        <w:rPr>
          <w:bCs/>
        </w:rPr>
        <w:t>vērtīb</w:t>
      </w:r>
      <w:r w:rsidR="0023480F">
        <w:rPr>
          <w:bCs/>
        </w:rPr>
        <w:t>ā ir</w:t>
      </w:r>
      <w:r w:rsidR="0023480F" w:rsidRPr="0023480F">
        <w:rPr>
          <w:bCs/>
        </w:rPr>
        <w:t xml:space="preserve"> </w:t>
      </w:r>
      <w:r w:rsidR="007C6C09" w:rsidRPr="0023480F">
        <w:rPr>
          <w:bCs/>
        </w:rPr>
        <w:t>izslēdz</w:t>
      </w:r>
      <w:r w:rsidR="0005487E" w:rsidRPr="0023480F">
        <w:rPr>
          <w:bCs/>
        </w:rPr>
        <w:t>ams</w:t>
      </w:r>
      <w:r w:rsidR="007C6C09" w:rsidRPr="0023480F">
        <w:rPr>
          <w:bCs/>
        </w:rPr>
        <w:t xml:space="preserve"> no grāmatvedības uzskaites</w:t>
      </w:r>
      <w:r w:rsidR="007C6C09" w:rsidRPr="007C6C09">
        <w:t xml:space="preserve"> un izmaksas norakst</w:t>
      </w:r>
      <w:r w:rsidR="007C6C09">
        <w:t>āmas</w:t>
      </w:r>
      <w:r w:rsidR="007C6C09" w:rsidRPr="007C6C09">
        <w:t xml:space="preserve"> izdevumos</w:t>
      </w:r>
      <w:r w:rsidR="0023480F">
        <w:t>.</w:t>
      </w:r>
    </w:p>
    <w:p w14:paraId="12A56B2E" w14:textId="646839A2" w:rsidR="0023480F" w:rsidRPr="0023480F" w:rsidRDefault="0023480F" w:rsidP="0023480F">
      <w:pPr>
        <w:spacing w:before="120" w:after="120"/>
        <w:jc w:val="both"/>
      </w:pPr>
      <w:r>
        <w:t>P</w:t>
      </w:r>
      <w:r w:rsidR="001E1B04">
        <w:t>ašvaldības aģentūra “Carnikavas komunālserviss”</w:t>
      </w:r>
      <w:r w:rsidR="007515CE">
        <w:t xml:space="preserve"> (turpmāk - Aģentūra)</w:t>
      </w:r>
      <w:r w:rsidR="001E1B04">
        <w:t xml:space="preserve"> un SIA “AK Progress” </w:t>
      </w:r>
      <w:r>
        <w:t>14.06.</w:t>
      </w:r>
      <w:r w:rsidR="001E1B04">
        <w:t xml:space="preserve">2022. noslēdza līgumu ar Nr. 02-20.1/22/45 </w:t>
      </w:r>
      <w:r w:rsidR="001E1B04" w:rsidRPr="0023480F">
        <w:rPr>
          <w:iCs/>
        </w:rPr>
        <w:t xml:space="preserve">par būvprojekta izstrādi Kalngales notekūdeņu attīrīšanas iekārtu </w:t>
      </w:r>
      <w:r w:rsidR="00765353" w:rsidRPr="0023480F">
        <w:rPr>
          <w:iCs/>
        </w:rPr>
        <w:t>(tur</w:t>
      </w:r>
      <w:r w:rsidR="00D51E32" w:rsidRPr="0023480F">
        <w:rPr>
          <w:iCs/>
        </w:rPr>
        <w:t xml:space="preserve">pmāk – NAI) </w:t>
      </w:r>
      <w:r w:rsidR="001E1B04" w:rsidRPr="0023480F">
        <w:rPr>
          <w:iCs/>
        </w:rPr>
        <w:t>pārbūvei, par 24</w:t>
      </w:r>
      <w:r w:rsidR="005E4262" w:rsidRPr="0023480F">
        <w:rPr>
          <w:iCs/>
        </w:rPr>
        <w:t> </w:t>
      </w:r>
      <w:r w:rsidR="001E1B04" w:rsidRPr="0023480F">
        <w:rPr>
          <w:iCs/>
        </w:rPr>
        <w:t>200</w:t>
      </w:r>
      <w:r w:rsidR="005E4262" w:rsidRPr="0023480F">
        <w:rPr>
          <w:iCs/>
        </w:rPr>
        <w:t>.00</w:t>
      </w:r>
      <w:r w:rsidR="001E1B04" w:rsidRPr="0023480F">
        <w:rPr>
          <w:iCs/>
        </w:rPr>
        <w:t xml:space="preserve"> </w:t>
      </w:r>
      <w:r w:rsidR="001E1B04" w:rsidRPr="0023480F">
        <w:rPr>
          <w:i/>
        </w:rPr>
        <w:t>euro</w:t>
      </w:r>
      <w:r w:rsidR="001E1B04" w:rsidRPr="0023480F">
        <w:rPr>
          <w:iCs/>
        </w:rPr>
        <w:t xml:space="preserve"> (bez PVN).</w:t>
      </w:r>
    </w:p>
    <w:p w14:paraId="1F6D610E" w14:textId="772B4ACD" w:rsidR="0023480F" w:rsidRDefault="001E1B04" w:rsidP="0023480F">
      <w:pPr>
        <w:spacing w:before="120" w:after="120"/>
        <w:jc w:val="both"/>
      </w:pPr>
      <w:r>
        <w:t>Pamatojoties uz</w:t>
      </w:r>
      <w:r w:rsidRPr="006D24D7">
        <w:t xml:space="preserve"> domes 22.07.2022. lēmumu </w:t>
      </w:r>
      <w:bookmarkStart w:id="0" w:name="_Hlk146101958"/>
      <w:r w:rsidRPr="006D24D7">
        <w:t>Nr. 320 “Par Carnikavas pagasta ūdenssaimniecības nodošanu SIA “Ādažu ūdens”</w:t>
      </w:r>
      <w:bookmarkEnd w:id="0"/>
      <w:r>
        <w:t>”</w:t>
      </w:r>
      <w:r w:rsidRPr="006C0FAB">
        <w:t xml:space="preserve"> </w:t>
      </w:r>
      <w:r w:rsidR="0023480F">
        <w:t>Aģentūra</w:t>
      </w:r>
      <w:r w:rsidR="0023480F">
        <w:t xml:space="preserve"> </w:t>
      </w:r>
      <w:r>
        <w:t>2024. gada 13. novembrī nodeva pašvaldības bilancē Kalngales NAI pārbūves būvprojekta uzkrātās izmaksas</w:t>
      </w:r>
      <w:r w:rsidR="00A90575">
        <w:t>.</w:t>
      </w:r>
    </w:p>
    <w:p w14:paraId="3A8D988D" w14:textId="4582CAB6" w:rsidR="0023480F" w:rsidRDefault="007515CE" w:rsidP="0023480F">
      <w:pPr>
        <w:spacing w:before="120" w:after="120"/>
        <w:jc w:val="both"/>
      </w:pPr>
      <w:r>
        <w:t>2026.</w:t>
      </w:r>
      <w:r w:rsidR="0023480F">
        <w:t xml:space="preserve"> </w:t>
      </w:r>
      <w:r>
        <w:t>gada 14.</w:t>
      </w:r>
      <w:r w:rsidR="0023480F">
        <w:t xml:space="preserve"> </w:t>
      </w:r>
      <w:r>
        <w:t xml:space="preserve">jūlijā </w:t>
      </w:r>
      <w:r w:rsidR="0023480F">
        <w:t xml:space="preserve">tika </w:t>
      </w:r>
      <w:r w:rsidR="000C3E38">
        <w:t xml:space="preserve">saņemts </w:t>
      </w:r>
      <w:r w:rsidR="0023480F">
        <w:t>SIA “Ādažu ūdens”</w:t>
      </w:r>
      <w:r w:rsidR="0023480F">
        <w:t xml:space="preserve"> </w:t>
      </w:r>
      <w:r w:rsidR="000C3E38">
        <w:t xml:space="preserve">atzinums, ka </w:t>
      </w:r>
      <w:r w:rsidR="00765353" w:rsidRPr="00A6336E">
        <w:t>Kalngales NAI pārbūves būvprojekts ir zaudējis savu aktualitāti</w:t>
      </w:r>
      <w:r w:rsidR="00765353">
        <w:t>,</w:t>
      </w:r>
      <w:r w:rsidR="00765353" w:rsidRPr="00A6336E">
        <w:t xml:space="preserve"> un netiks īstenots.</w:t>
      </w:r>
      <w:r w:rsidR="0023480F">
        <w:t xml:space="preserve"> </w:t>
      </w:r>
      <w:r w:rsidR="006764EC" w:rsidRPr="00C349C2">
        <w:t>Atbilstoši Ministru kabineta 2014. gada 19. augusta noteikumu Nr.</w:t>
      </w:r>
      <w:r w:rsidR="0023480F">
        <w:t xml:space="preserve"> </w:t>
      </w:r>
      <w:r w:rsidR="006764EC" w:rsidRPr="00C349C2">
        <w:t>500 “Vispārīgie būvnoteikumi” 168.2. apakšpunkt</w:t>
      </w:r>
      <w:r w:rsidR="0023480F">
        <w:t>am</w:t>
      </w:r>
      <w:r w:rsidR="006764EC" w:rsidRPr="00C349C2">
        <w:t>, būvvaldē akceptēta būvprojekta derīguma termiņš</w:t>
      </w:r>
      <w:r w:rsidR="0023480F" w:rsidRPr="0023480F">
        <w:t xml:space="preserve"> </w:t>
      </w:r>
      <w:r w:rsidR="0023480F" w:rsidRPr="00C349C2">
        <w:t>ir divi gadi</w:t>
      </w:r>
      <w:r w:rsidR="006764EC" w:rsidRPr="00C349C2">
        <w:t xml:space="preserve">, ja tas netiek pagarināts. </w:t>
      </w:r>
      <w:r w:rsidR="00546E27" w:rsidRPr="00C349C2">
        <w:t>N</w:t>
      </w:r>
      <w:r w:rsidR="00C71F34" w:rsidRPr="00C349C2">
        <w:t>o būvprojekta apstiprināšanas ir pagājuši vairāk nekā divi gadi</w:t>
      </w:r>
      <w:r w:rsidR="00BE76B2" w:rsidRPr="00C349C2">
        <w:t>.</w:t>
      </w:r>
    </w:p>
    <w:p w14:paraId="79C5ECE7" w14:textId="2C800FDA" w:rsidR="000F735C" w:rsidRDefault="0023480F" w:rsidP="0023480F">
      <w:pPr>
        <w:spacing w:before="120" w:after="120"/>
        <w:jc w:val="both"/>
      </w:pPr>
      <w:r>
        <w:t>P</w:t>
      </w:r>
      <w:r w:rsidR="00DA009D">
        <w:t xml:space="preserve">ašvaldības </w:t>
      </w:r>
      <w:r>
        <w:t xml:space="preserve">domes </w:t>
      </w:r>
      <w:r w:rsidR="002D434B">
        <w:t>14</w:t>
      </w:r>
      <w:r w:rsidR="001E2DE6">
        <w:t>.0</w:t>
      </w:r>
      <w:r w:rsidR="002D434B">
        <w:t>6</w:t>
      </w:r>
      <w:r w:rsidR="001E2DE6">
        <w:t>.</w:t>
      </w:r>
      <w:r w:rsidR="00DA009D">
        <w:t>202</w:t>
      </w:r>
      <w:r w:rsidR="002D434B">
        <w:t>3</w:t>
      </w:r>
      <w:r w:rsidR="00DA009D">
        <w:t xml:space="preserve">. saistošo noteikumu Nr. </w:t>
      </w:r>
      <w:r w:rsidR="002D434B">
        <w:t>18</w:t>
      </w:r>
      <w:r w:rsidR="00DA009D">
        <w:t>/202</w:t>
      </w:r>
      <w:r w:rsidR="002D434B">
        <w:t>3</w:t>
      </w:r>
      <w:r w:rsidR="00DA009D">
        <w:t xml:space="preserve"> “Ādažu novada pašvaldības nolikums” </w:t>
      </w:r>
      <w:r w:rsidR="002D434B">
        <w:t>6.5</w:t>
      </w:r>
      <w:r w:rsidR="00DA009D" w:rsidRPr="000F735C">
        <w:t xml:space="preserve">. </w:t>
      </w:r>
      <w:r w:rsidR="00DA009D">
        <w:t>apakšpunkt</w:t>
      </w:r>
      <w:r>
        <w:t>ā noteikts, ka</w:t>
      </w:r>
      <w:r w:rsidR="00DA009D">
        <w:t xml:space="preserve"> domes Finanšu komiteja sniedz atzinumu par </w:t>
      </w:r>
      <w:r w:rsidR="00DA009D" w:rsidRPr="000F735C">
        <w:t xml:space="preserve">pašvaldības nepabeigtās būvniecības objektu </w:t>
      </w:r>
      <w:r w:rsidR="00D16C4A" w:rsidRPr="000F735C">
        <w:t xml:space="preserve">norakstīšanu </w:t>
      </w:r>
      <w:r w:rsidR="00DA009D" w:rsidRPr="000F735C">
        <w:t>ar atlikušo vērtību virs 5</w:t>
      </w:r>
      <w:r w:rsidR="00D86725">
        <w:t xml:space="preserve"> </w:t>
      </w:r>
      <w:r w:rsidR="00DA009D" w:rsidRPr="000F735C">
        <w:t xml:space="preserve">000 </w:t>
      </w:r>
      <w:r w:rsidR="00DA009D" w:rsidRPr="0023480F">
        <w:rPr>
          <w:i/>
          <w:iCs/>
        </w:rPr>
        <w:t>euro</w:t>
      </w:r>
      <w:r w:rsidR="00DA009D">
        <w:t>.</w:t>
      </w:r>
    </w:p>
    <w:p w14:paraId="391E5DF1" w14:textId="6338B577" w:rsidR="00E95A46" w:rsidRPr="002A7D5E" w:rsidRDefault="00DA009D" w:rsidP="00871C27">
      <w:pPr>
        <w:overflowPunct w:val="0"/>
        <w:spacing w:after="120"/>
        <w:ind w:right="18"/>
        <w:jc w:val="both"/>
        <w:textAlignment w:val="baseline"/>
      </w:pPr>
      <w:r w:rsidRPr="002A7D5E">
        <w:t>Pamatojoties</w:t>
      </w:r>
      <w:r w:rsidR="005024D2">
        <w:t xml:space="preserve"> uz</w:t>
      </w:r>
      <w:r w:rsidRPr="002A7D5E">
        <w:t xml:space="preserve"> </w:t>
      </w:r>
      <w:r w:rsidR="000C0443">
        <w:t>P</w:t>
      </w:r>
      <w:r w:rsidRPr="002A7D5E">
        <w:t>ašvaldīb</w:t>
      </w:r>
      <w:r w:rsidR="005024D2">
        <w:t xml:space="preserve">u likuma </w:t>
      </w:r>
      <w:r w:rsidR="00AC38BE" w:rsidRPr="002A7D5E">
        <w:t>1</w:t>
      </w:r>
      <w:r w:rsidR="000C0443">
        <w:t>0</w:t>
      </w:r>
      <w:r w:rsidR="00AC38BE" w:rsidRPr="002A7D5E">
        <w:t>.</w:t>
      </w:r>
      <w:r w:rsidR="000C0443">
        <w:t xml:space="preserve"> </w:t>
      </w:r>
      <w:r w:rsidR="00AC38BE" w:rsidRPr="002A7D5E">
        <w:t xml:space="preserve">panta </w:t>
      </w:r>
      <w:r w:rsidR="000C0443">
        <w:t>pirmās</w:t>
      </w:r>
      <w:r w:rsidR="00AC38BE" w:rsidRPr="002A7D5E">
        <w:t xml:space="preserve"> daļas</w:t>
      </w:r>
      <w:r w:rsidR="009B1C6A">
        <w:t xml:space="preserve"> 21</w:t>
      </w:r>
      <w:r w:rsidR="00AC38BE" w:rsidRPr="002A7D5E">
        <w:t>.punktu</w:t>
      </w:r>
      <w:r w:rsidR="00F00419" w:rsidRPr="002A7D5E">
        <w:t>,</w:t>
      </w:r>
      <w:r w:rsidR="00816E92" w:rsidRPr="002A7D5E">
        <w:t xml:space="preserve"> Ministru kabineta </w:t>
      </w:r>
      <w:r w:rsidR="00844E28">
        <w:t xml:space="preserve">13.02.2018. </w:t>
      </w:r>
      <w:r w:rsidR="00816E92" w:rsidRPr="002A7D5E">
        <w:t>noteikum</w:t>
      </w:r>
      <w:r w:rsidR="00CE3BAE">
        <w:t>u</w:t>
      </w:r>
      <w:r w:rsidR="00816E92" w:rsidRPr="002A7D5E">
        <w:t xml:space="preserve"> Nr.</w:t>
      </w:r>
      <w:r w:rsidR="00712D26">
        <w:t xml:space="preserve"> </w:t>
      </w:r>
      <w:r w:rsidR="00C93F64">
        <w:t>87</w:t>
      </w:r>
      <w:r w:rsidR="00816E92" w:rsidRPr="002A7D5E">
        <w:t xml:space="preserve"> „</w:t>
      </w:r>
      <w:r w:rsidR="00C93F64">
        <w:t>Grāmatvedības uzskaites kārtība budžeta iestādēs</w:t>
      </w:r>
      <w:r w:rsidR="00816E92" w:rsidRPr="002A7D5E">
        <w:t xml:space="preserve">” </w:t>
      </w:r>
      <w:r w:rsidR="00C93F64">
        <w:t>116.</w:t>
      </w:r>
      <w:r w:rsidR="00DF7EE4">
        <w:t>6</w:t>
      </w:r>
      <w:r w:rsidR="00FE15D8" w:rsidRPr="002A7D5E">
        <w:t>.</w:t>
      </w:r>
      <w:r w:rsidR="00C46228">
        <w:t xml:space="preserve"> un 155.1.</w:t>
      </w:r>
      <w:r w:rsidR="00712D26">
        <w:t xml:space="preserve"> </w:t>
      </w:r>
      <w:r w:rsidR="00816E92" w:rsidRPr="002A7D5E">
        <w:t>punkt</w:t>
      </w:r>
      <w:r w:rsidR="00712D26">
        <w:t>u</w:t>
      </w:r>
      <w:r w:rsidR="00F87974" w:rsidRPr="002A7D5E">
        <w:t xml:space="preserve">, </w:t>
      </w:r>
      <w:r w:rsidR="00712D26">
        <w:t xml:space="preserve">pašvaldības </w:t>
      </w:r>
      <w:r w:rsidR="001E2DE6">
        <w:t>29.11.</w:t>
      </w:r>
      <w:r w:rsidR="00994E6D" w:rsidRPr="00994E6D">
        <w:t xml:space="preserve">2022. </w:t>
      </w:r>
      <w:r w:rsidR="00871C27">
        <w:t xml:space="preserve">noteikumu Nr. </w:t>
      </w:r>
      <w:r w:rsidR="00994E6D">
        <w:t>ĀNP/1-</w:t>
      </w:r>
      <w:r w:rsidR="00871C27">
        <w:t>5-</w:t>
      </w:r>
      <w:r w:rsidR="00994E6D">
        <w:t>1/22/44</w:t>
      </w:r>
      <w:r w:rsidR="00871C27">
        <w:t xml:space="preserve"> “</w:t>
      </w:r>
      <w:r w:rsidR="00994E6D" w:rsidRPr="00994E6D">
        <w:t xml:space="preserve">Grāmatvedības </w:t>
      </w:r>
      <w:r w:rsidR="00994E6D" w:rsidRPr="00994E6D">
        <w:lastRenderedPageBreak/>
        <w:t>organizācijas un uzskaites kārtība Ādažu novada pašvaldībā</w:t>
      </w:r>
      <w:r w:rsidR="00871C27">
        <w:t xml:space="preserve">” </w:t>
      </w:r>
      <w:r w:rsidR="00994E6D" w:rsidRPr="00994E6D">
        <w:t>25.34.2. un 25.35.</w:t>
      </w:r>
      <w:r w:rsidR="00871C27">
        <w:t xml:space="preserve"> punkt</w:t>
      </w:r>
      <w:r w:rsidR="00712D26">
        <w:t>u</w:t>
      </w:r>
      <w:r w:rsidR="00871C27">
        <w:t>, kā</w:t>
      </w:r>
      <w:r w:rsidR="000C219E" w:rsidRPr="000C219E">
        <w:t xml:space="preserve"> arī </w:t>
      </w:r>
      <w:r w:rsidR="0023480F">
        <w:t xml:space="preserve">domes </w:t>
      </w:r>
      <w:r w:rsidR="000C219E" w:rsidRPr="000C219E">
        <w:t xml:space="preserve">Finanšu komitejas </w:t>
      </w:r>
      <w:r w:rsidR="00EE6D08">
        <w:t>20</w:t>
      </w:r>
      <w:r w:rsidR="000C219E" w:rsidRPr="000C219E">
        <w:t>.0</w:t>
      </w:r>
      <w:r w:rsidR="00C30706">
        <w:t>8</w:t>
      </w:r>
      <w:r w:rsidR="000C219E" w:rsidRPr="000C219E">
        <w:t>.202</w:t>
      </w:r>
      <w:r w:rsidR="00EE6D08">
        <w:t>6</w:t>
      </w:r>
      <w:r w:rsidR="000C219E" w:rsidRPr="000C219E">
        <w:t>. atzinumu, Ādažu novada pašvaldības dome</w:t>
      </w:r>
    </w:p>
    <w:p w14:paraId="5D06C27D" w14:textId="77777777" w:rsidR="001849FE" w:rsidRDefault="00DA009D" w:rsidP="001849FE">
      <w:pPr>
        <w:spacing w:after="120"/>
        <w:jc w:val="center"/>
        <w:rPr>
          <w:b/>
        </w:rPr>
      </w:pPr>
      <w:r w:rsidRPr="002A7D5E">
        <w:rPr>
          <w:b/>
        </w:rPr>
        <w:t>NOLEMJ:</w:t>
      </w:r>
    </w:p>
    <w:p w14:paraId="67600A60" w14:textId="6F882099" w:rsidR="00B56FA9" w:rsidRPr="00030B65" w:rsidRDefault="00DA009D" w:rsidP="00030B65">
      <w:pPr>
        <w:numPr>
          <w:ilvl w:val="0"/>
          <w:numId w:val="10"/>
        </w:numPr>
        <w:spacing w:after="120"/>
        <w:ind w:left="426" w:hanging="426"/>
        <w:jc w:val="both"/>
        <w:rPr>
          <w:b/>
        </w:rPr>
      </w:pPr>
      <w:r w:rsidRPr="002A7D5E">
        <w:t xml:space="preserve">Izslēgt no Ādažu novada </w:t>
      </w:r>
      <w:r w:rsidR="00DF7EE4">
        <w:t>pašvaldības</w:t>
      </w:r>
      <w:r w:rsidRPr="002A7D5E">
        <w:t xml:space="preserve"> grāmatvedības uzskaites ne</w:t>
      </w:r>
      <w:r w:rsidR="00E43FFA" w:rsidRPr="002A7D5E">
        <w:t xml:space="preserve">pabeigtās </w:t>
      </w:r>
      <w:r w:rsidR="00DF7EE4">
        <w:t>būvniecības</w:t>
      </w:r>
      <w:r w:rsidR="00E43FFA" w:rsidRPr="002A7D5E">
        <w:t xml:space="preserve"> objektu</w:t>
      </w:r>
      <w:r w:rsidR="00544B93">
        <w:t xml:space="preserve"> </w:t>
      </w:r>
      <w:r w:rsidR="00030B65" w:rsidRPr="00201741">
        <w:rPr>
          <w:bCs/>
        </w:rPr>
        <w:t>„</w:t>
      </w:r>
      <w:r w:rsidR="00A07851" w:rsidRPr="00A07851">
        <w:rPr>
          <w:rFonts w:asciiTheme="majorBidi" w:hAnsiTheme="majorBidi" w:cstheme="majorBidi"/>
        </w:rPr>
        <w:t xml:space="preserve"> </w:t>
      </w:r>
      <w:r w:rsidR="00A07851" w:rsidRPr="00FE2C31">
        <w:rPr>
          <w:rFonts w:asciiTheme="majorBidi" w:hAnsiTheme="majorBidi" w:cstheme="majorBidi"/>
        </w:rPr>
        <w:t>Kalngales notekūdeņu attīrīšanas iekārtu pārbūve</w:t>
      </w:r>
      <w:r w:rsidR="00030B65" w:rsidRPr="00201741">
        <w:rPr>
          <w:bCs/>
        </w:rPr>
        <w:t>” (</w:t>
      </w:r>
      <w:r w:rsidR="001B2142">
        <w:rPr>
          <w:bCs/>
        </w:rPr>
        <w:t>Nr.</w:t>
      </w:r>
      <w:r w:rsidR="00712D26">
        <w:rPr>
          <w:bCs/>
        </w:rPr>
        <w:t xml:space="preserve"> </w:t>
      </w:r>
      <w:r w:rsidR="00A07851" w:rsidRPr="00201741">
        <w:rPr>
          <w:bCs/>
        </w:rPr>
        <w:t>PL-</w:t>
      </w:r>
      <w:r w:rsidR="00A07851">
        <w:rPr>
          <w:bCs/>
        </w:rPr>
        <w:t>08758</w:t>
      </w:r>
      <w:r w:rsidR="00030B65" w:rsidRPr="00201741">
        <w:rPr>
          <w:bCs/>
        </w:rPr>
        <w:t xml:space="preserve">) </w:t>
      </w:r>
      <w:r w:rsidR="00A07851">
        <w:rPr>
          <w:bCs/>
        </w:rPr>
        <w:t>24</w:t>
      </w:r>
      <w:r w:rsidR="00BD6F51">
        <w:rPr>
          <w:bCs/>
        </w:rPr>
        <w:t> 200.00</w:t>
      </w:r>
      <w:r w:rsidR="00030B65" w:rsidRPr="00201741">
        <w:rPr>
          <w:bCs/>
        </w:rPr>
        <w:t xml:space="preserve"> </w:t>
      </w:r>
      <w:r w:rsidR="00030B65" w:rsidRPr="00201741">
        <w:rPr>
          <w:bCs/>
          <w:i/>
          <w:iCs/>
        </w:rPr>
        <w:t>euro</w:t>
      </w:r>
      <w:r w:rsidR="00712D26">
        <w:rPr>
          <w:bCs/>
          <w:i/>
          <w:iCs/>
        </w:rPr>
        <w:t xml:space="preserve"> </w:t>
      </w:r>
      <w:r w:rsidR="00712D26" w:rsidRPr="00712D26">
        <w:rPr>
          <w:bCs/>
        </w:rPr>
        <w:t>vērtībā</w:t>
      </w:r>
      <w:r w:rsidR="00030B65" w:rsidRPr="00712D26">
        <w:rPr>
          <w:bCs/>
        </w:rPr>
        <w:t>.</w:t>
      </w:r>
    </w:p>
    <w:p w14:paraId="6A7B0453" w14:textId="65EE2728" w:rsidR="007648A2" w:rsidRPr="002A7D5E" w:rsidRDefault="00546E27" w:rsidP="007648A2">
      <w:pPr>
        <w:numPr>
          <w:ilvl w:val="0"/>
          <w:numId w:val="10"/>
        </w:numPr>
        <w:tabs>
          <w:tab w:val="left" w:pos="426"/>
        </w:tabs>
        <w:spacing w:after="120"/>
        <w:ind w:left="426" w:hanging="426"/>
        <w:jc w:val="both"/>
      </w:pPr>
      <w:r>
        <w:t xml:space="preserve">Centrālās pārvaldes </w:t>
      </w:r>
      <w:r w:rsidR="00DA009D" w:rsidRPr="002A7D5E">
        <w:t xml:space="preserve">Grāmatvedības </w:t>
      </w:r>
      <w:r w:rsidR="00DA009D">
        <w:t>no</w:t>
      </w:r>
      <w:r w:rsidR="00DA009D" w:rsidRPr="002A7D5E">
        <w:t>daļa</w:t>
      </w:r>
      <w:r w:rsidR="00DA009D">
        <w:t>i</w:t>
      </w:r>
      <w:r w:rsidR="00DA009D" w:rsidRPr="002A7D5E">
        <w:t xml:space="preserve"> </w:t>
      </w:r>
      <w:r w:rsidRPr="002A7D5E">
        <w:t>norakstīt izdevumos</w:t>
      </w:r>
      <w:r>
        <w:t xml:space="preserve"> </w:t>
      </w:r>
      <w:r w:rsidR="00712D26">
        <w:t>1. punktā</w:t>
      </w:r>
      <w:r w:rsidR="00011035" w:rsidRPr="002A7D5E">
        <w:t xml:space="preserve"> </w:t>
      </w:r>
      <w:r w:rsidR="0023480F">
        <w:t>minētās</w:t>
      </w:r>
      <w:r w:rsidR="0030692B" w:rsidRPr="002A7D5E">
        <w:t xml:space="preserve"> </w:t>
      </w:r>
      <w:r w:rsidR="00011035" w:rsidRPr="002A7D5E">
        <w:t>izmaksas</w:t>
      </w:r>
      <w:r w:rsidR="00BE2DFF" w:rsidRPr="002A7D5E">
        <w:t>.</w:t>
      </w:r>
    </w:p>
    <w:p w14:paraId="050CD2F8" w14:textId="4B3145DA" w:rsidR="00BB7E02" w:rsidRPr="002A7D5E" w:rsidRDefault="00DA009D" w:rsidP="00395376">
      <w:pPr>
        <w:pStyle w:val="Sarakstarindkopa"/>
        <w:numPr>
          <w:ilvl w:val="0"/>
          <w:numId w:val="10"/>
        </w:numPr>
        <w:ind w:left="426" w:hanging="426"/>
      </w:pPr>
      <w:r w:rsidRPr="00613F11">
        <w:t xml:space="preserve">Pašvaldības izpilddirektoram </w:t>
      </w:r>
      <w:r w:rsidR="00712D26">
        <w:t>veikt</w:t>
      </w:r>
      <w:r w:rsidRPr="00613F11">
        <w:t xml:space="preserve"> lēmuma izpildes kontroli.</w:t>
      </w:r>
    </w:p>
    <w:p w14:paraId="58061656" w14:textId="77777777" w:rsidR="00BB5A89" w:rsidRDefault="00BB5A89" w:rsidP="00686AE8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spacing w:line="274" w:lineRule="exact"/>
        <w:jc w:val="both"/>
      </w:pPr>
    </w:p>
    <w:p w14:paraId="3600E92D" w14:textId="77777777" w:rsidR="0023480F" w:rsidRPr="002A7D5E" w:rsidRDefault="0023480F" w:rsidP="00686AE8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spacing w:line="274" w:lineRule="exact"/>
        <w:jc w:val="both"/>
      </w:pPr>
    </w:p>
    <w:p w14:paraId="53124EF5" w14:textId="77777777" w:rsidR="006764EC" w:rsidRDefault="006764EC" w:rsidP="00DA009D">
      <w:pPr>
        <w:ind w:right="-1"/>
        <w:rPr>
          <w:lang w:eastAsia="lv-LV"/>
        </w:rPr>
      </w:pPr>
    </w:p>
    <w:p w14:paraId="7C93BB74" w14:textId="572D68E0" w:rsidR="00AB6AAE" w:rsidRDefault="00DA009D" w:rsidP="00DA009D">
      <w:pPr>
        <w:ind w:right="-1"/>
      </w:pPr>
      <w:r w:rsidRPr="00881BC5">
        <w:rPr>
          <w:lang w:eastAsia="lv-LV"/>
        </w:rPr>
        <w:t>Pašvaldības domes priekšsēdētāj</w:t>
      </w:r>
      <w:r w:rsidR="000C6A48">
        <w:rPr>
          <w:lang w:eastAsia="lv-LV"/>
        </w:rPr>
        <w:t>s</w:t>
      </w:r>
      <w:r w:rsidRPr="00881BC5">
        <w:rPr>
          <w:lang w:eastAsia="lv-LV"/>
        </w:rPr>
        <w:tab/>
      </w:r>
      <w:r w:rsidRPr="00881BC5">
        <w:rPr>
          <w:lang w:eastAsia="lv-LV"/>
        </w:rPr>
        <w:tab/>
      </w:r>
      <w:r w:rsidRPr="00881BC5">
        <w:rPr>
          <w:lang w:eastAsia="lv-LV"/>
        </w:rPr>
        <w:tab/>
      </w:r>
      <w:r w:rsidRPr="00881BC5">
        <w:rPr>
          <w:lang w:eastAsia="lv-LV"/>
        </w:rPr>
        <w:tab/>
      </w:r>
      <w:r w:rsidRPr="00881BC5">
        <w:rPr>
          <w:lang w:eastAsia="lv-LV"/>
        </w:rPr>
        <w:tab/>
      </w:r>
      <w:r w:rsidRPr="00881BC5">
        <w:rPr>
          <w:lang w:eastAsia="lv-LV"/>
        </w:rPr>
        <w:tab/>
      </w:r>
      <w:r w:rsidR="000C6A48">
        <w:rPr>
          <w:lang w:eastAsia="lv-LV"/>
        </w:rPr>
        <w:t>G.</w:t>
      </w:r>
      <w:r w:rsidR="00034630">
        <w:rPr>
          <w:lang w:eastAsia="lv-LV"/>
        </w:rPr>
        <w:t xml:space="preserve"> </w:t>
      </w:r>
      <w:r w:rsidR="000C6A48">
        <w:rPr>
          <w:lang w:eastAsia="lv-LV"/>
        </w:rPr>
        <w:t>Miglāns</w:t>
      </w:r>
      <w:r w:rsidRPr="00FA6911">
        <w:t xml:space="preserve"> </w:t>
      </w:r>
    </w:p>
    <w:p w14:paraId="732993DF" w14:textId="77777777" w:rsidR="00546E27" w:rsidRDefault="00546E27" w:rsidP="00DA009D">
      <w:pPr>
        <w:ind w:right="-1"/>
      </w:pPr>
    </w:p>
    <w:p w14:paraId="5C0778A3" w14:textId="4F6F94F9" w:rsidR="00546E27" w:rsidRPr="00B43350" w:rsidRDefault="00546E27" w:rsidP="00DA009D">
      <w:pPr>
        <w:ind w:right="-1"/>
        <w:rPr>
          <w:iCs/>
        </w:rPr>
      </w:pPr>
      <w:r>
        <w:t>Sadale: GRN, IDR - @</w:t>
      </w:r>
    </w:p>
    <w:p w14:paraId="4A8B45A7" w14:textId="77777777" w:rsidR="00AB6AAE" w:rsidRPr="002A7D5E" w:rsidRDefault="00AB6AAE" w:rsidP="007D1E7D">
      <w:pPr>
        <w:jc w:val="both"/>
      </w:pPr>
    </w:p>
    <w:sectPr w:rsidR="00AB6AAE" w:rsidRPr="002A7D5E" w:rsidSect="00DA009D">
      <w:footerReference w:type="even" r:id="rId9"/>
      <w:footerReference w:type="default" r:id="rId10"/>
      <w:pgSz w:w="11907" w:h="16840" w:code="9"/>
      <w:pgMar w:top="1134" w:right="1134" w:bottom="1134" w:left="1701" w:header="851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73A6D" w14:textId="77777777" w:rsidR="00446313" w:rsidRDefault="00446313">
      <w:r>
        <w:separator/>
      </w:r>
    </w:p>
  </w:endnote>
  <w:endnote w:type="continuationSeparator" w:id="0">
    <w:p w14:paraId="42B2A541" w14:textId="77777777" w:rsidR="00446313" w:rsidRDefault="00446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228BF" w14:textId="77777777" w:rsidR="004B0933" w:rsidRDefault="00DA009D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</w:rPr>
      <w:fldChar w:fldCharType="end"/>
    </w:r>
  </w:p>
  <w:p w14:paraId="7132062B" w14:textId="77777777" w:rsidR="004B0933" w:rsidRDefault="004B0933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CA233" w14:textId="77777777" w:rsidR="004B0933" w:rsidRDefault="004B0933">
    <w:pPr>
      <w:pStyle w:val="Kjen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793A4" w14:textId="77777777" w:rsidR="00446313" w:rsidRDefault="00446313">
      <w:r>
        <w:separator/>
      </w:r>
    </w:p>
  </w:footnote>
  <w:footnote w:type="continuationSeparator" w:id="0">
    <w:p w14:paraId="62EC06E4" w14:textId="77777777" w:rsidR="00446313" w:rsidRDefault="004463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91573"/>
    <w:multiLevelType w:val="hybridMultilevel"/>
    <w:tmpl w:val="CB8400A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A3CE6"/>
    <w:multiLevelType w:val="hybridMultilevel"/>
    <w:tmpl w:val="02501D9E"/>
    <w:lvl w:ilvl="0" w:tplc="8C145534">
      <w:start w:val="1"/>
      <w:numFmt w:val="decimal"/>
      <w:lvlText w:val="%1."/>
      <w:lvlJc w:val="left"/>
      <w:pPr>
        <w:ind w:left="644" w:hanging="360"/>
      </w:pPr>
      <w:rPr>
        <w:rFonts w:hint="default"/>
        <w:color w:val="FF0000"/>
      </w:rPr>
    </w:lvl>
    <w:lvl w:ilvl="1" w:tplc="051093C6" w:tentative="1">
      <w:start w:val="1"/>
      <w:numFmt w:val="lowerLetter"/>
      <w:lvlText w:val="%2."/>
      <w:lvlJc w:val="left"/>
      <w:pPr>
        <w:ind w:left="1440" w:hanging="360"/>
      </w:pPr>
    </w:lvl>
    <w:lvl w:ilvl="2" w:tplc="8BD28E06" w:tentative="1">
      <w:start w:val="1"/>
      <w:numFmt w:val="lowerRoman"/>
      <w:lvlText w:val="%3."/>
      <w:lvlJc w:val="right"/>
      <w:pPr>
        <w:ind w:left="2160" w:hanging="180"/>
      </w:pPr>
    </w:lvl>
    <w:lvl w:ilvl="3" w:tplc="F50215A4" w:tentative="1">
      <w:start w:val="1"/>
      <w:numFmt w:val="decimal"/>
      <w:lvlText w:val="%4."/>
      <w:lvlJc w:val="left"/>
      <w:pPr>
        <w:ind w:left="2880" w:hanging="360"/>
      </w:pPr>
    </w:lvl>
    <w:lvl w:ilvl="4" w:tplc="860ACECE" w:tentative="1">
      <w:start w:val="1"/>
      <w:numFmt w:val="lowerLetter"/>
      <w:lvlText w:val="%5."/>
      <w:lvlJc w:val="left"/>
      <w:pPr>
        <w:ind w:left="3600" w:hanging="360"/>
      </w:pPr>
    </w:lvl>
    <w:lvl w:ilvl="5" w:tplc="4C42F21E" w:tentative="1">
      <w:start w:val="1"/>
      <w:numFmt w:val="lowerRoman"/>
      <w:lvlText w:val="%6."/>
      <w:lvlJc w:val="right"/>
      <w:pPr>
        <w:ind w:left="4320" w:hanging="180"/>
      </w:pPr>
    </w:lvl>
    <w:lvl w:ilvl="6" w:tplc="2834DF78" w:tentative="1">
      <w:start w:val="1"/>
      <w:numFmt w:val="decimal"/>
      <w:lvlText w:val="%7."/>
      <w:lvlJc w:val="left"/>
      <w:pPr>
        <w:ind w:left="5040" w:hanging="360"/>
      </w:pPr>
    </w:lvl>
    <w:lvl w:ilvl="7" w:tplc="BA06007A" w:tentative="1">
      <w:start w:val="1"/>
      <w:numFmt w:val="lowerLetter"/>
      <w:lvlText w:val="%8."/>
      <w:lvlJc w:val="left"/>
      <w:pPr>
        <w:ind w:left="5760" w:hanging="360"/>
      </w:pPr>
    </w:lvl>
    <w:lvl w:ilvl="8" w:tplc="828250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157E5"/>
    <w:multiLevelType w:val="hybridMultilevel"/>
    <w:tmpl w:val="4E4A03C8"/>
    <w:lvl w:ilvl="0" w:tplc="357A05DE">
      <w:start w:val="1"/>
      <w:numFmt w:val="decimal"/>
      <w:lvlText w:val="%1."/>
      <w:lvlJc w:val="left"/>
      <w:pPr>
        <w:ind w:left="644" w:hanging="360"/>
      </w:pPr>
      <w:rPr>
        <w:rFonts w:hint="default"/>
        <w:color w:val="FF0000"/>
      </w:rPr>
    </w:lvl>
    <w:lvl w:ilvl="1" w:tplc="8F6A4848" w:tentative="1">
      <w:start w:val="1"/>
      <w:numFmt w:val="lowerLetter"/>
      <w:lvlText w:val="%2."/>
      <w:lvlJc w:val="left"/>
      <w:pPr>
        <w:ind w:left="1440" w:hanging="360"/>
      </w:pPr>
    </w:lvl>
    <w:lvl w:ilvl="2" w:tplc="7716EB1A" w:tentative="1">
      <w:start w:val="1"/>
      <w:numFmt w:val="lowerRoman"/>
      <w:lvlText w:val="%3."/>
      <w:lvlJc w:val="right"/>
      <w:pPr>
        <w:ind w:left="2160" w:hanging="180"/>
      </w:pPr>
    </w:lvl>
    <w:lvl w:ilvl="3" w:tplc="DD20C810" w:tentative="1">
      <w:start w:val="1"/>
      <w:numFmt w:val="decimal"/>
      <w:lvlText w:val="%4."/>
      <w:lvlJc w:val="left"/>
      <w:pPr>
        <w:ind w:left="2880" w:hanging="360"/>
      </w:pPr>
    </w:lvl>
    <w:lvl w:ilvl="4" w:tplc="8B9EB770" w:tentative="1">
      <w:start w:val="1"/>
      <w:numFmt w:val="lowerLetter"/>
      <w:lvlText w:val="%5."/>
      <w:lvlJc w:val="left"/>
      <w:pPr>
        <w:ind w:left="3600" w:hanging="360"/>
      </w:pPr>
    </w:lvl>
    <w:lvl w:ilvl="5" w:tplc="DAFCB438" w:tentative="1">
      <w:start w:val="1"/>
      <w:numFmt w:val="lowerRoman"/>
      <w:lvlText w:val="%6."/>
      <w:lvlJc w:val="right"/>
      <w:pPr>
        <w:ind w:left="4320" w:hanging="180"/>
      </w:pPr>
    </w:lvl>
    <w:lvl w:ilvl="6" w:tplc="46023DE2" w:tentative="1">
      <w:start w:val="1"/>
      <w:numFmt w:val="decimal"/>
      <w:lvlText w:val="%7."/>
      <w:lvlJc w:val="left"/>
      <w:pPr>
        <w:ind w:left="5040" w:hanging="360"/>
      </w:pPr>
    </w:lvl>
    <w:lvl w:ilvl="7" w:tplc="77AEF20C" w:tentative="1">
      <w:start w:val="1"/>
      <w:numFmt w:val="lowerLetter"/>
      <w:lvlText w:val="%8."/>
      <w:lvlJc w:val="left"/>
      <w:pPr>
        <w:ind w:left="5760" w:hanging="360"/>
      </w:pPr>
    </w:lvl>
    <w:lvl w:ilvl="8" w:tplc="780828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6E7824"/>
    <w:multiLevelType w:val="hybridMultilevel"/>
    <w:tmpl w:val="3918B702"/>
    <w:lvl w:ilvl="0" w:tplc="B600C8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5ECABAA" w:tentative="1">
      <w:start w:val="1"/>
      <w:numFmt w:val="lowerLetter"/>
      <w:lvlText w:val="%2."/>
      <w:lvlJc w:val="left"/>
      <w:pPr>
        <w:ind w:left="1440" w:hanging="360"/>
      </w:pPr>
    </w:lvl>
    <w:lvl w:ilvl="2" w:tplc="27C2B1EA" w:tentative="1">
      <w:start w:val="1"/>
      <w:numFmt w:val="lowerRoman"/>
      <w:lvlText w:val="%3."/>
      <w:lvlJc w:val="right"/>
      <w:pPr>
        <w:ind w:left="2160" w:hanging="180"/>
      </w:pPr>
    </w:lvl>
    <w:lvl w:ilvl="3" w:tplc="06043D86" w:tentative="1">
      <w:start w:val="1"/>
      <w:numFmt w:val="decimal"/>
      <w:lvlText w:val="%4."/>
      <w:lvlJc w:val="left"/>
      <w:pPr>
        <w:ind w:left="2880" w:hanging="360"/>
      </w:pPr>
    </w:lvl>
    <w:lvl w:ilvl="4" w:tplc="89CE2058" w:tentative="1">
      <w:start w:val="1"/>
      <w:numFmt w:val="lowerLetter"/>
      <w:lvlText w:val="%5."/>
      <w:lvlJc w:val="left"/>
      <w:pPr>
        <w:ind w:left="3600" w:hanging="360"/>
      </w:pPr>
    </w:lvl>
    <w:lvl w:ilvl="5" w:tplc="25C2FB2E" w:tentative="1">
      <w:start w:val="1"/>
      <w:numFmt w:val="lowerRoman"/>
      <w:lvlText w:val="%6."/>
      <w:lvlJc w:val="right"/>
      <w:pPr>
        <w:ind w:left="4320" w:hanging="180"/>
      </w:pPr>
    </w:lvl>
    <w:lvl w:ilvl="6" w:tplc="A9B412EC" w:tentative="1">
      <w:start w:val="1"/>
      <w:numFmt w:val="decimal"/>
      <w:lvlText w:val="%7."/>
      <w:lvlJc w:val="left"/>
      <w:pPr>
        <w:ind w:left="5040" w:hanging="360"/>
      </w:pPr>
    </w:lvl>
    <w:lvl w:ilvl="7" w:tplc="3CB69F5E" w:tentative="1">
      <w:start w:val="1"/>
      <w:numFmt w:val="lowerLetter"/>
      <w:lvlText w:val="%8."/>
      <w:lvlJc w:val="left"/>
      <w:pPr>
        <w:ind w:left="5760" w:hanging="360"/>
      </w:pPr>
    </w:lvl>
    <w:lvl w:ilvl="8" w:tplc="6700E6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53560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DEB282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F7A7269"/>
    <w:multiLevelType w:val="hybridMultilevel"/>
    <w:tmpl w:val="5A8AE160"/>
    <w:lvl w:ilvl="0" w:tplc="AE7A21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754A268" w:tentative="1">
      <w:start w:val="1"/>
      <w:numFmt w:val="lowerLetter"/>
      <w:lvlText w:val="%2."/>
      <w:lvlJc w:val="left"/>
      <w:pPr>
        <w:ind w:left="1440" w:hanging="360"/>
      </w:pPr>
    </w:lvl>
    <w:lvl w:ilvl="2" w:tplc="18F28164" w:tentative="1">
      <w:start w:val="1"/>
      <w:numFmt w:val="lowerRoman"/>
      <w:lvlText w:val="%3."/>
      <w:lvlJc w:val="right"/>
      <w:pPr>
        <w:ind w:left="2160" w:hanging="180"/>
      </w:pPr>
    </w:lvl>
    <w:lvl w:ilvl="3" w:tplc="3EDCCBAE" w:tentative="1">
      <w:start w:val="1"/>
      <w:numFmt w:val="decimal"/>
      <w:lvlText w:val="%4."/>
      <w:lvlJc w:val="left"/>
      <w:pPr>
        <w:ind w:left="2880" w:hanging="360"/>
      </w:pPr>
    </w:lvl>
    <w:lvl w:ilvl="4" w:tplc="8038788C" w:tentative="1">
      <w:start w:val="1"/>
      <w:numFmt w:val="lowerLetter"/>
      <w:lvlText w:val="%5."/>
      <w:lvlJc w:val="left"/>
      <w:pPr>
        <w:ind w:left="3600" w:hanging="360"/>
      </w:pPr>
    </w:lvl>
    <w:lvl w:ilvl="5" w:tplc="FC584F88" w:tentative="1">
      <w:start w:val="1"/>
      <w:numFmt w:val="lowerRoman"/>
      <w:lvlText w:val="%6."/>
      <w:lvlJc w:val="right"/>
      <w:pPr>
        <w:ind w:left="4320" w:hanging="180"/>
      </w:pPr>
    </w:lvl>
    <w:lvl w:ilvl="6" w:tplc="A1E65FA2" w:tentative="1">
      <w:start w:val="1"/>
      <w:numFmt w:val="decimal"/>
      <w:lvlText w:val="%7."/>
      <w:lvlJc w:val="left"/>
      <w:pPr>
        <w:ind w:left="5040" w:hanging="360"/>
      </w:pPr>
    </w:lvl>
    <w:lvl w:ilvl="7" w:tplc="21842212" w:tentative="1">
      <w:start w:val="1"/>
      <w:numFmt w:val="lowerLetter"/>
      <w:lvlText w:val="%8."/>
      <w:lvlJc w:val="left"/>
      <w:pPr>
        <w:ind w:left="5760" w:hanging="360"/>
      </w:pPr>
    </w:lvl>
    <w:lvl w:ilvl="8" w:tplc="71600A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BC3D2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7C92267"/>
    <w:multiLevelType w:val="hybridMultilevel"/>
    <w:tmpl w:val="5B10E4FA"/>
    <w:lvl w:ilvl="0" w:tplc="78C0020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39AE428" w:tentative="1">
      <w:start w:val="1"/>
      <w:numFmt w:val="lowerLetter"/>
      <w:lvlText w:val="%2."/>
      <w:lvlJc w:val="left"/>
      <w:pPr>
        <w:ind w:left="1440" w:hanging="360"/>
      </w:pPr>
    </w:lvl>
    <w:lvl w:ilvl="2" w:tplc="889C5FE2" w:tentative="1">
      <w:start w:val="1"/>
      <w:numFmt w:val="lowerRoman"/>
      <w:lvlText w:val="%3."/>
      <w:lvlJc w:val="right"/>
      <w:pPr>
        <w:ind w:left="2160" w:hanging="180"/>
      </w:pPr>
    </w:lvl>
    <w:lvl w:ilvl="3" w:tplc="B5D6465C" w:tentative="1">
      <w:start w:val="1"/>
      <w:numFmt w:val="decimal"/>
      <w:lvlText w:val="%4."/>
      <w:lvlJc w:val="left"/>
      <w:pPr>
        <w:ind w:left="2880" w:hanging="360"/>
      </w:pPr>
    </w:lvl>
    <w:lvl w:ilvl="4" w:tplc="CB98434C" w:tentative="1">
      <w:start w:val="1"/>
      <w:numFmt w:val="lowerLetter"/>
      <w:lvlText w:val="%5."/>
      <w:lvlJc w:val="left"/>
      <w:pPr>
        <w:ind w:left="3600" w:hanging="360"/>
      </w:pPr>
    </w:lvl>
    <w:lvl w:ilvl="5" w:tplc="4FFAA8B2" w:tentative="1">
      <w:start w:val="1"/>
      <w:numFmt w:val="lowerRoman"/>
      <w:lvlText w:val="%6."/>
      <w:lvlJc w:val="right"/>
      <w:pPr>
        <w:ind w:left="4320" w:hanging="180"/>
      </w:pPr>
    </w:lvl>
    <w:lvl w:ilvl="6" w:tplc="4F8E7980" w:tentative="1">
      <w:start w:val="1"/>
      <w:numFmt w:val="decimal"/>
      <w:lvlText w:val="%7."/>
      <w:lvlJc w:val="left"/>
      <w:pPr>
        <w:ind w:left="5040" w:hanging="360"/>
      </w:pPr>
    </w:lvl>
    <w:lvl w:ilvl="7" w:tplc="95C401B8" w:tentative="1">
      <w:start w:val="1"/>
      <w:numFmt w:val="lowerLetter"/>
      <w:lvlText w:val="%8."/>
      <w:lvlJc w:val="left"/>
      <w:pPr>
        <w:ind w:left="5760" w:hanging="360"/>
      </w:pPr>
    </w:lvl>
    <w:lvl w:ilvl="8" w:tplc="57EA3E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D7132"/>
    <w:multiLevelType w:val="multilevel"/>
    <w:tmpl w:val="F34E81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663378AE"/>
    <w:multiLevelType w:val="multilevel"/>
    <w:tmpl w:val="840E864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74637C3"/>
    <w:multiLevelType w:val="multilevel"/>
    <w:tmpl w:val="CCE8899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92E557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27505824">
    <w:abstractNumId w:val="9"/>
  </w:num>
  <w:num w:numId="2" w16cid:durableId="696077705">
    <w:abstractNumId w:val="1"/>
  </w:num>
  <w:num w:numId="3" w16cid:durableId="356002564">
    <w:abstractNumId w:val="2"/>
  </w:num>
  <w:num w:numId="4" w16cid:durableId="820660348">
    <w:abstractNumId w:val="7"/>
  </w:num>
  <w:num w:numId="5" w16cid:durableId="639655372">
    <w:abstractNumId w:val="5"/>
  </w:num>
  <w:num w:numId="6" w16cid:durableId="1579287385">
    <w:abstractNumId w:val="6"/>
  </w:num>
  <w:num w:numId="7" w16cid:durableId="512691304">
    <w:abstractNumId w:val="11"/>
  </w:num>
  <w:num w:numId="8" w16cid:durableId="102846806">
    <w:abstractNumId w:val="12"/>
  </w:num>
  <w:num w:numId="9" w16cid:durableId="97411311">
    <w:abstractNumId w:val="4"/>
  </w:num>
  <w:num w:numId="10" w16cid:durableId="982123464">
    <w:abstractNumId w:val="10"/>
  </w:num>
  <w:num w:numId="11" w16cid:durableId="1310212634">
    <w:abstractNumId w:val="8"/>
  </w:num>
  <w:num w:numId="12" w16cid:durableId="1634751564">
    <w:abstractNumId w:val="3"/>
  </w:num>
  <w:num w:numId="13" w16cid:durableId="1886602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E65"/>
    <w:rsid w:val="00011035"/>
    <w:rsid w:val="0001291A"/>
    <w:rsid w:val="000231B6"/>
    <w:rsid w:val="000247F0"/>
    <w:rsid w:val="0003022E"/>
    <w:rsid w:val="00030B65"/>
    <w:rsid w:val="00031353"/>
    <w:rsid w:val="00034630"/>
    <w:rsid w:val="0004533D"/>
    <w:rsid w:val="00051554"/>
    <w:rsid w:val="0005487E"/>
    <w:rsid w:val="00061F93"/>
    <w:rsid w:val="00062049"/>
    <w:rsid w:val="000709A9"/>
    <w:rsid w:val="000807B8"/>
    <w:rsid w:val="00081EF3"/>
    <w:rsid w:val="00086063"/>
    <w:rsid w:val="00091558"/>
    <w:rsid w:val="0009386E"/>
    <w:rsid w:val="000A1498"/>
    <w:rsid w:val="000A4B4D"/>
    <w:rsid w:val="000B2DA7"/>
    <w:rsid w:val="000B376D"/>
    <w:rsid w:val="000B5958"/>
    <w:rsid w:val="000C0443"/>
    <w:rsid w:val="000C219E"/>
    <w:rsid w:val="000C3E38"/>
    <w:rsid w:val="000C6A48"/>
    <w:rsid w:val="000D02EB"/>
    <w:rsid w:val="000D1481"/>
    <w:rsid w:val="000D6F52"/>
    <w:rsid w:val="000E2AB7"/>
    <w:rsid w:val="000E71C7"/>
    <w:rsid w:val="000E7258"/>
    <w:rsid w:val="000F39ED"/>
    <w:rsid w:val="000F60D3"/>
    <w:rsid w:val="000F735C"/>
    <w:rsid w:val="00103F48"/>
    <w:rsid w:val="00121CDB"/>
    <w:rsid w:val="0013243D"/>
    <w:rsid w:val="0014044F"/>
    <w:rsid w:val="00156066"/>
    <w:rsid w:val="00161565"/>
    <w:rsid w:val="001641F0"/>
    <w:rsid w:val="00170192"/>
    <w:rsid w:val="0017796B"/>
    <w:rsid w:val="001830D8"/>
    <w:rsid w:val="001849FE"/>
    <w:rsid w:val="001861F2"/>
    <w:rsid w:val="001A16A6"/>
    <w:rsid w:val="001A1F4A"/>
    <w:rsid w:val="001B2142"/>
    <w:rsid w:val="001B7C6A"/>
    <w:rsid w:val="001E1B04"/>
    <w:rsid w:val="001E2DE6"/>
    <w:rsid w:val="001E6CBB"/>
    <w:rsid w:val="001E7BEF"/>
    <w:rsid w:val="00200EBB"/>
    <w:rsid w:val="00201741"/>
    <w:rsid w:val="00205E90"/>
    <w:rsid w:val="00220414"/>
    <w:rsid w:val="002236B0"/>
    <w:rsid w:val="0023480F"/>
    <w:rsid w:val="00236352"/>
    <w:rsid w:val="002515DB"/>
    <w:rsid w:val="0025432D"/>
    <w:rsid w:val="00265170"/>
    <w:rsid w:val="0028442E"/>
    <w:rsid w:val="002946FF"/>
    <w:rsid w:val="002A2CDC"/>
    <w:rsid w:val="002A33B0"/>
    <w:rsid w:val="002A7D5E"/>
    <w:rsid w:val="002B0CF8"/>
    <w:rsid w:val="002B2CC5"/>
    <w:rsid w:val="002B7FF0"/>
    <w:rsid w:val="002C14F4"/>
    <w:rsid w:val="002C34F7"/>
    <w:rsid w:val="002C626F"/>
    <w:rsid w:val="002D434B"/>
    <w:rsid w:val="002E088E"/>
    <w:rsid w:val="002F44F7"/>
    <w:rsid w:val="00303C37"/>
    <w:rsid w:val="0030692B"/>
    <w:rsid w:val="003201E1"/>
    <w:rsid w:val="00322F9C"/>
    <w:rsid w:val="00330A8E"/>
    <w:rsid w:val="003355D0"/>
    <w:rsid w:val="00342D34"/>
    <w:rsid w:val="00352B23"/>
    <w:rsid w:val="00353034"/>
    <w:rsid w:val="00354F6C"/>
    <w:rsid w:val="0036511B"/>
    <w:rsid w:val="00366343"/>
    <w:rsid w:val="00372D19"/>
    <w:rsid w:val="0037323E"/>
    <w:rsid w:val="00386B0F"/>
    <w:rsid w:val="0039388B"/>
    <w:rsid w:val="003943E7"/>
    <w:rsid w:val="00395376"/>
    <w:rsid w:val="003F16D2"/>
    <w:rsid w:val="003F7C0B"/>
    <w:rsid w:val="0041619B"/>
    <w:rsid w:val="0042009F"/>
    <w:rsid w:val="00420CAC"/>
    <w:rsid w:val="00424213"/>
    <w:rsid w:val="00435294"/>
    <w:rsid w:val="00446313"/>
    <w:rsid w:val="00453D9A"/>
    <w:rsid w:val="00454E4D"/>
    <w:rsid w:val="00464DF3"/>
    <w:rsid w:val="004650AB"/>
    <w:rsid w:val="00493A25"/>
    <w:rsid w:val="004A1EDB"/>
    <w:rsid w:val="004A2277"/>
    <w:rsid w:val="004A2EB6"/>
    <w:rsid w:val="004B0933"/>
    <w:rsid w:val="004B54ED"/>
    <w:rsid w:val="004B635A"/>
    <w:rsid w:val="004B751D"/>
    <w:rsid w:val="004B75FA"/>
    <w:rsid w:val="004E4FBB"/>
    <w:rsid w:val="004E5949"/>
    <w:rsid w:val="004E7311"/>
    <w:rsid w:val="004F6918"/>
    <w:rsid w:val="005024D2"/>
    <w:rsid w:val="0050270E"/>
    <w:rsid w:val="00511DB4"/>
    <w:rsid w:val="00534001"/>
    <w:rsid w:val="00540506"/>
    <w:rsid w:val="00541D8D"/>
    <w:rsid w:val="0054318B"/>
    <w:rsid w:val="00544B93"/>
    <w:rsid w:val="00546E27"/>
    <w:rsid w:val="0056389B"/>
    <w:rsid w:val="00563D7C"/>
    <w:rsid w:val="005741E2"/>
    <w:rsid w:val="0058395D"/>
    <w:rsid w:val="005916B4"/>
    <w:rsid w:val="00594EAB"/>
    <w:rsid w:val="005965B4"/>
    <w:rsid w:val="005A034D"/>
    <w:rsid w:val="005B16CF"/>
    <w:rsid w:val="005C5AF9"/>
    <w:rsid w:val="005D6781"/>
    <w:rsid w:val="005D6D7A"/>
    <w:rsid w:val="005E4262"/>
    <w:rsid w:val="005E462F"/>
    <w:rsid w:val="005E69B3"/>
    <w:rsid w:val="005E7325"/>
    <w:rsid w:val="005F04BF"/>
    <w:rsid w:val="005F0AC2"/>
    <w:rsid w:val="005F7C3E"/>
    <w:rsid w:val="00606877"/>
    <w:rsid w:val="00611D99"/>
    <w:rsid w:val="00613F11"/>
    <w:rsid w:val="00623751"/>
    <w:rsid w:val="00637439"/>
    <w:rsid w:val="0063768F"/>
    <w:rsid w:val="006479BC"/>
    <w:rsid w:val="00651E6F"/>
    <w:rsid w:val="00662772"/>
    <w:rsid w:val="006629F3"/>
    <w:rsid w:val="00664B17"/>
    <w:rsid w:val="00673275"/>
    <w:rsid w:val="006750C2"/>
    <w:rsid w:val="006764EC"/>
    <w:rsid w:val="00686469"/>
    <w:rsid w:val="00686AE8"/>
    <w:rsid w:val="006A19D3"/>
    <w:rsid w:val="006C3185"/>
    <w:rsid w:val="006C4A2E"/>
    <w:rsid w:val="006C4C94"/>
    <w:rsid w:val="006D5D4C"/>
    <w:rsid w:val="006E077F"/>
    <w:rsid w:val="006E4B5A"/>
    <w:rsid w:val="006E72DC"/>
    <w:rsid w:val="006E7AAB"/>
    <w:rsid w:val="006F5545"/>
    <w:rsid w:val="0070077D"/>
    <w:rsid w:val="00700818"/>
    <w:rsid w:val="00707965"/>
    <w:rsid w:val="00712D26"/>
    <w:rsid w:val="00720715"/>
    <w:rsid w:val="007422D9"/>
    <w:rsid w:val="00747878"/>
    <w:rsid w:val="007509CF"/>
    <w:rsid w:val="007515CE"/>
    <w:rsid w:val="00754E0E"/>
    <w:rsid w:val="00757A3A"/>
    <w:rsid w:val="007621BC"/>
    <w:rsid w:val="00764005"/>
    <w:rsid w:val="007642A5"/>
    <w:rsid w:val="007644DB"/>
    <w:rsid w:val="007648A2"/>
    <w:rsid w:val="00765353"/>
    <w:rsid w:val="00767BC0"/>
    <w:rsid w:val="00770B2A"/>
    <w:rsid w:val="007762B9"/>
    <w:rsid w:val="00782518"/>
    <w:rsid w:val="007828E2"/>
    <w:rsid w:val="0079163B"/>
    <w:rsid w:val="007A1F1C"/>
    <w:rsid w:val="007A225B"/>
    <w:rsid w:val="007B27A3"/>
    <w:rsid w:val="007B47F2"/>
    <w:rsid w:val="007B6556"/>
    <w:rsid w:val="007C20E5"/>
    <w:rsid w:val="007C3A55"/>
    <w:rsid w:val="007C53FF"/>
    <w:rsid w:val="007C6C09"/>
    <w:rsid w:val="007D0633"/>
    <w:rsid w:val="007D1E7D"/>
    <w:rsid w:val="007E3DDD"/>
    <w:rsid w:val="007F258E"/>
    <w:rsid w:val="00802E76"/>
    <w:rsid w:val="00816E92"/>
    <w:rsid w:val="008170A6"/>
    <w:rsid w:val="00824962"/>
    <w:rsid w:val="00827DAC"/>
    <w:rsid w:val="00830895"/>
    <w:rsid w:val="0083290E"/>
    <w:rsid w:val="00842380"/>
    <w:rsid w:val="008442AE"/>
    <w:rsid w:val="00844E28"/>
    <w:rsid w:val="00864D93"/>
    <w:rsid w:val="00871C27"/>
    <w:rsid w:val="00874371"/>
    <w:rsid w:val="00875B94"/>
    <w:rsid w:val="00881BC5"/>
    <w:rsid w:val="008829E1"/>
    <w:rsid w:val="00884686"/>
    <w:rsid w:val="00885F3E"/>
    <w:rsid w:val="00886589"/>
    <w:rsid w:val="008912C7"/>
    <w:rsid w:val="00896A5A"/>
    <w:rsid w:val="00897464"/>
    <w:rsid w:val="008A1C21"/>
    <w:rsid w:val="008A562A"/>
    <w:rsid w:val="008A71CA"/>
    <w:rsid w:val="008B4B96"/>
    <w:rsid w:val="008B51FB"/>
    <w:rsid w:val="008D00C7"/>
    <w:rsid w:val="008D63EB"/>
    <w:rsid w:val="008D7A87"/>
    <w:rsid w:val="008F3C0B"/>
    <w:rsid w:val="00911461"/>
    <w:rsid w:val="0091471E"/>
    <w:rsid w:val="00950FC3"/>
    <w:rsid w:val="00955DF1"/>
    <w:rsid w:val="009570BD"/>
    <w:rsid w:val="00963E01"/>
    <w:rsid w:val="00974DF2"/>
    <w:rsid w:val="009752A8"/>
    <w:rsid w:val="00976410"/>
    <w:rsid w:val="00994E6D"/>
    <w:rsid w:val="00995967"/>
    <w:rsid w:val="009A3AE1"/>
    <w:rsid w:val="009A5F3D"/>
    <w:rsid w:val="009B1C6A"/>
    <w:rsid w:val="009F6E0A"/>
    <w:rsid w:val="00A07851"/>
    <w:rsid w:val="00A313E3"/>
    <w:rsid w:val="00A34661"/>
    <w:rsid w:val="00A365DB"/>
    <w:rsid w:val="00A37920"/>
    <w:rsid w:val="00A44680"/>
    <w:rsid w:val="00A5060C"/>
    <w:rsid w:val="00A52832"/>
    <w:rsid w:val="00A53545"/>
    <w:rsid w:val="00A73F9A"/>
    <w:rsid w:val="00A75575"/>
    <w:rsid w:val="00A90575"/>
    <w:rsid w:val="00A92B02"/>
    <w:rsid w:val="00A95F30"/>
    <w:rsid w:val="00AA2199"/>
    <w:rsid w:val="00AB0963"/>
    <w:rsid w:val="00AB1954"/>
    <w:rsid w:val="00AB57C5"/>
    <w:rsid w:val="00AB6AAE"/>
    <w:rsid w:val="00AB71DA"/>
    <w:rsid w:val="00AC38BE"/>
    <w:rsid w:val="00AC65E9"/>
    <w:rsid w:val="00AD22B5"/>
    <w:rsid w:val="00AE71B1"/>
    <w:rsid w:val="00B02409"/>
    <w:rsid w:val="00B1333A"/>
    <w:rsid w:val="00B13A56"/>
    <w:rsid w:val="00B16F8D"/>
    <w:rsid w:val="00B31CDE"/>
    <w:rsid w:val="00B3675A"/>
    <w:rsid w:val="00B43350"/>
    <w:rsid w:val="00B52D0E"/>
    <w:rsid w:val="00B55ED2"/>
    <w:rsid w:val="00B56A2E"/>
    <w:rsid w:val="00B56FA9"/>
    <w:rsid w:val="00B61CF0"/>
    <w:rsid w:val="00B653A0"/>
    <w:rsid w:val="00B72649"/>
    <w:rsid w:val="00B7548F"/>
    <w:rsid w:val="00B77E7F"/>
    <w:rsid w:val="00B82FF0"/>
    <w:rsid w:val="00B92CD2"/>
    <w:rsid w:val="00B968CD"/>
    <w:rsid w:val="00BA2E65"/>
    <w:rsid w:val="00BB066B"/>
    <w:rsid w:val="00BB15A9"/>
    <w:rsid w:val="00BB2284"/>
    <w:rsid w:val="00BB5A89"/>
    <w:rsid w:val="00BB5E5D"/>
    <w:rsid w:val="00BB7E02"/>
    <w:rsid w:val="00BC6AA1"/>
    <w:rsid w:val="00BD3186"/>
    <w:rsid w:val="00BD634B"/>
    <w:rsid w:val="00BD6F51"/>
    <w:rsid w:val="00BE1378"/>
    <w:rsid w:val="00BE2DFF"/>
    <w:rsid w:val="00BE76B2"/>
    <w:rsid w:val="00BF2124"/>
    <w:rsid w:val="00BF7D4F"/>
    <w:rsid w:val="00C067E5"/>
    <w:rsid w:val="00C069C2"/>
    <w:rsid w:val="00C123D9"/>
    <w:rsid w:val="00C142A4"/>
    <w:rsid w:val="00C15F34"/>
    <w:rsid w:val="00C209CA"/>
    <w:rsid w:val="00C246AC"/>
    <w:rsid w:val="00C25CB6"/>
    <w:rsid w:val="00C30706"/>
    <w:rsid w:val="00C349C2"/>
    <w:rsid w:val="00C350FA"/>
    <w:rsid w:val="00C37FB3"/>
    <w:rsid w:val="00C46228"/>
    <w:rsid w:val="00C56AB7"/>
    <w:rsid w:val="00C64F16"/>
    <w:rsid w:val="00C66BC3"/>
    <w:rsid w:val="00C670C2"/>
    <w:rsid w:val="00C71F34"/>
    <w:rsid w:val="00C746E3"/>
    <w:rsid w:val="00C77211"/>
    <w:rsid w:val="00C814A0"/>
    <w:rsid w:val="00C82F72"/>
    <w:rsid w:val="00C93F64"/>
    <w:rsid w:val="00C94357"/>
    <w:rsid w:val="00C97168"/>
    <w:rsid w:val="00C97D1D"/>
    <w:rsid w:val="00CA2F47"/>
    <w:rsid w:val="00CA3394"/>
    <w:rsid w:val="00CA5509"/>
    <w:rsid w:val="00CA5694"/>
    <w:rsid w:val="00CA7D9E"/>
    <w:rsid w:val="00CB4B30"/>
    <w:rsid w:val="00CB57F1"/>
    <w:rsid w:val="00CC2C88"/>
    <w:rsid w:val="00CC7B73"/>
    <w:rsid w:val="00CD0ADA"/>
    <w:rsid w:val="00CD27CE"/>
    <w:rsid w:val="00CE3597"/>
    <w:rsid w:val="00CE3BAE"/>
    <w:rsid w:val="00CE4AC7"/>
    <w:rsid w:val="00CE59B7"/>
    <w:rsid w:val="00CF20A8"/>
    <w:rsid w:val="00D00A56"/>
    <w:rsid w:val="00D132C5"/>
    <w:rsid w:val="00D16C4A"/>
    <w:rsid w:val="00D3105F"/>
    <w:rsid w:val="00D35547"/>
    <w:rsid w:val="00D3748A"/>
    <w:rsid w:val="00D42544"/>
    <w:rsid w:val="00D46935"/>
    <w:rsid w:val="00D472BD"/>
    <w:rsid w:val="00D51885"/>
    <w:rsid w:val="00D51E32"/>
    <w:rsid w:val="00D7171C"/>
    <w:rsid w:val="00D82683"/>
    <w:rsid w:val="00D86725"/>
    <w:rsid w:val="00D90A42"/>
    <w:rsid w:val="00D97AA9"/>
    <w:rsid w:val="00DA009D"/>
    <w:rsid w:val="00DA5877"/>
    <w:rsid w:val="00DA7529"/>
    <w:rsid w:val="00DB04CC"/>
    <w:rsid w:val="00DB088B"/>
    <w:rsid w:val="00DB6F54"/>
    <w:rsid w:val="00DC5E15"/>
    <w:rsid w:val="00DE24B9"/>
    <w:rsid w:val="00DF65BC"/>
    <w:rsid w:val="00DF7EE4"/>
    <w:rsid w:val="00E05411"/>
    <w:rsid w:val="00E0622B"/>
    <w:rsid w:val="00E13F34"/>
    <w:rsid w:val="00E15E97"/>
    <w:rsid w:val="00E2606F"/>
    <w:rsid w:val="00E31A6D"/>
    <w:rsid w:val="00E361C3"/>
    <w:rsid w:val="00E43FFA"/>
    <w:rsid w:val="00E55456"/>
    <w:rsid w:val="00E557CB"/>
    <w:rsid w:val="00E602C1"/>
    <w:rsid w:val="00E66FA5"/>
    <w:rsid w:val="00E75A4A"/>
    <w:rsid w:val="00E75BB4"/>
    <w:rsid w:val="00E766B3"/>
    <w:rsid w:val="00E77497"/>
    <w:rsid w:val="00E7766B"/>
    <w:rsid w:val="00E778C8"/>
    <w:rsid w:val="00E93BBD"/>
    <w:rsid w:val="00E95A46"/>
    <w:rsid w:val="00E95B1A"/>
    <w:rsid w:val="00EA6FD3"/>
    <w:rsid w:val="00EB1E10"/>
    <w:rsid w:val="00EB37D6"/>
    <w:rsid w:val="00EC2CC2"/>
    <w:rsid w:val="00EC6E2F"/>
    <w:rsid w:val="00EE1136"/>
    <w:rsid w:val="00EE6D08"/>
    <w:rsid w:val="00EF42DB"/>
    <w:rsid w:val="00EF616F"/>
    <w:rsid w:val="00F00419"/>
    <w:rsid w:val="00F12030"/>
    <w:rsid w:val="00F12269"/>
    <w:rsid w:val="00F12DEC"/>
    <w:rsid w:val="00F144D3"/>
    <w:rsid w:val="00F16E87"/>
    <w:rsid w:val="00F17289"/>
    <w:rsid w:val="00F20499"/>
    <w:rsid w:val="00F23C82"/>
    <w:rsid w:val="00F23C9C"/>
    <w:rsid w:val="00F30986"/>
    <w:rsid w:val="00F45670"/>
    <w:rsid w:val="00F5041F"/>
    <w:rsid w:val="00F5112A"/>
    <w:rsid w:val="00F5377D"/>
    <w:rsid w:val="00F610E4"/>
    <w:rsid w:val="00F70595"/>
    <w:rsid w:val="00F8340F"/>
    <w:rsid w:val="00F87974"/>
    <w:rsid w:val="00F96A72"/>
    <w:rsid w:val="00FA1F76"/>
    <w:rsid w:val="00FA52FB"/>
    <w:rsid w:val="00FA6911"/>
    <w:rsid w:val="00FB37ED"/>
    <w:rsid w:val="00FB47A9"/>
    <w:rsid w:val="00FC18D0"/>
    <w:rsid w:val="00FC327B"/>
    <w:rsid w:val="00FD4093"/>
    <w:rsid w:val="00FD61E7"/>
    <w:rsid w:val="00FE15D8"/>
    <w:rsid w:val="00FE23D3"/>
    <w:rsid w:val="00FE7B4A"/>
    <w:rsid w:val="00FF19B7"/>
    <w:rsid w:val="00FF4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2FD11A"/>
  <w15:chartTrackingRefBased/>
  <w15:docId w15:val="{6CD40792-A774-4D01-9027-B508F679F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A2E65"/>
    <w:rPr>
      <w:rFonts w:eastAsia="Times New Roman"/>
      <w:sz w:val="24"/>
      <w:szCs w:val="24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rsid w:val="00BA2E65"/>
    <w:pPr>
      <w:tabs>
        <w:tab w:val="center" w:pos="4153"/>
        <w:tab w:val="right" w:pos="8306"/>
      </w:tabs>
    </w:pPr>
    <w:rPr>
      <w:sz w:val="20"/>
      <w:lang w:val="x-none" w:eastAsia="x-none"/>
    </w:rPr>
  </w:style>
  <w:style w:type="character" w:customStyle="1" w:styleId="KjeneRakstz">
    <w:name w:val="Kājene Rakstz."/>
    <w:link w:val="Kjene"/>
    <w:rsid w:val="00BA2E65"/>
    <w:rPr>
      <w:rFonts w:eastAsia="Times New Roman" w:cs="Times New Roman"/>
      <w:szCs w:val="24"/>
    </w:rPr>
  </w:style>
  <w:style w:type="character" w:styleId="Lappusesnumurs">
    <w:name w:val="page number"/>
    <w:basedOn w:val="Noklusjumarindkopasfonts"/>
    <w:rsid w:val="00BA2E65"/>
  </w:style>
  <w:style w:type="paragraph" w:styleId="Sarakstarindkopa">
    <w:name w:val="List Paragraph"/>
    <w:basedOn w:val="Parasts"/>
    <w:uiPriority w:val="34"/>
    <w:qFormat/>
    <w:rsid w:val="003943E7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semiHidden/>
    <w:unhideWhenUsed/>
    <w:rsid w:val="00B13A56"/>
    <w:pPr>
      <w:tabs>
        <w:tab w:val="center" w:pos="4153"/>
        <w:tab w:val="right" w:pos="8306"/>
      </w:tabs>
    </w:pPr>
    <w:rPr>
      <w:lang w:val="x-none"/>
    </w:rPr>
  </w:style>
  <w:style w:type="character" w:customStyle="1" w:styleId="GalveneRakstz">
    <w:name w:val="Galvene Rakstz."/>
    <w:link w:val="Galvene"/>
    <w:uiPriority w:val="99"/>
    <w:semiHidden/>
    <w:rsid w:val="00B13A56"/>
    <w:rPr>
      <w:rFonts w:eastAsia="Times New Roman"/>
      <w:sz w:val="24"/>
      <w:szCs w:val="24"/>
      <w:lang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764005"/>
    <w:rPr>
      <w:rFonts w:ascii="Tahoma" w:hAnsi="Tahoma"/>
      <w:sz w:val="16"/>
      <w:szCs w:val="16"/>
      <w:lang w:val="x-none"/>
    </w:rPr>
  </w:style>
  <w:style w:type="character" w:customStyle="1" w:styleId="BalontekstsRakstz">
    <w:name w:val="Balonteksts Rakstz."/>
    <w:link w:val="Balonteksts"/>
    <w:uiPriority w:val="99"/>
    <w:semiHidden/>
    <w:rsid w:val="00764005"/>
    <w:rPr>
      <w:rFonts w:ascii="Tahoma" w:eastAsia="Times New Roman" w:hAnsi="Tahoma" w:cs="Tahoma"/>
      <w:sz w:val="16"/>
      <w:szCs w:val="16"/>
      <w:lang w:eastAsia="en-US"/>
    </w:rPr>
  </w:style>
  <w:style w:type="paragraph" w:styleId="Apakvirsraksts">
    <w:name w:val="Subtitle"/>
    <w:basedOn w:val="Parasts"/>
    <w:link w:val="ApakvirsrakstsRakstz"/>
    <w:qFormat/>
    <w:rsid w:val="00EA6FD3"/>
    <w:pPr>
      <w:jc w:val="center"/>
    </w:pPr>
    <w:rPr>
      <w:b/>
      <w:bCs/>
      <w:sz w:val="28"/>
    </w:rPr>
  </w:style>
  <w:style w:type="character" w:customStyle="1" w:styleId="ApakvirsrakstsRakstz">
    <w:name w:val="Apakšvirsraksts Rakstz."/>
    <w:basedOn w:val="Noklusjumarindkopasfonts"/>
    <w:link w:val="Apakvirsraksts"/>
    <w:rsid w:val="00EA6FD3"/>
    <w:rPr>
      <w:rFonts w:eastAsia="Times New Roman"/>
      <w:b/>
      <w:bCs/>
      <w:sz w:val="28"/>
      <w:szCs w:val="24"/>
      <w:lang w:eastAsia="en-US"/>
    </w:rPr>
  </w:style>
  <w:style w:type="paragraph" w:customStyle="1" w:styleId="Default">
    <w:name w:val="Default"/>
    <w:rsid w:val="00B82FF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raststmeklis">
    <w:name w:val="Normal (Web)"/>
    <w:basedOn w:val="Parasts"/>
    <w:uiPriority w:val="99"/>
    <w:semiHidden/>
    <w:unhideWhenUsed/>
    <w:rsid w:val="00994E6D"/>
    <w:pPr>
      <w:spacing w:before="100" w:beforeAutospacing="1" w:after="100" w:afterAutospacing="1"/>
    </w:pPr>
    <w:rPr>
      <w:lang w:eastAsia="lv-LV"/>
    </w:rPr>
  </w:style>
  <w:style w:type="paragraph" w:styleId="Prskatjums">
    <w:name w:val="Revision"/>
    <w:hidden/>
    <w:uiPriority w:val="99"/>
    <w:semiHidden/>
    <w:rsid w:val="00546E27"/>
    <w:rPr>
      <w:rFonts w:eastAsia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699555-E22A-4A24-A6E1-553186233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1887</Words>
  <Characters>1076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Kristine.Kurzemniece</dc:creator>
  <cp:lastModifiedBy>Guntis Porietis</cp:lastModifiedBy>
  <cp:revision>58</cp:revision>
  <cp:lastPrinted>2024-08-14T13:24:00Z</cp:lastPrinted>
  <dcterms:created xsi:type="dcterms:W3CDTF">2024-08-15T10:58:00Z</dcterms:created>
  <dcterms:modified xsi:type="dcterms:W3CDTF">2026-08-11T05:21:00Z</dcterms:modified>
</cp:coreProperties>
</file>