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24D7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091EF57" w14:textId="77777777" w:rsidR="00345145" w:rsidRPr="00564CA6" w:rsidRDefault="00345145" w:rsidP="00345145">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79978F67" w14:textId="77777777" w:rsidR="00345145" w:rsidRPr="00564CA6" w:rsidRDefault="00345145" w:rsidP="00345145">
      <w:pPr>
        <w:jc w:val="right"/>
        <w:rPr>
          <w:rFonts w:ascii="Times New Roman" w:hAnsi="Times New Roman" w:cs="Times New Roman"/>
          <w:noProof/>
          <w:color w:val="FF0000"/>
        </w:rPr>
      </w:pPr>
    </w:p>
    <w:p w14:paraId="46656877" w14:textId="77777777" w:rsidR="00345145" w:rsidRPr="00564CA6" w:rsidRDefault="00345145" w:rsidP="00345145">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3B6580F6" w14:textId="77777777" w:rsidR="00345145" w:rsidRPr="00564CA6" w:rsidRDefault="00345145" w:rsidP="00345145">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27.08.2026</w:t>
      </w:r>
      <w:r w:rsidRPr="00564CA6">
        <w:rPr>
          <w:rFonts w:ascii="Times New Roman" w:hAnsi="Times New Roman" w:cs="Times New Roman"/>
          <w:noProof/>
        </w:rPr>
        <w:t>.</w:t>
      </w:r>
    </w:p>
    <w:p w14:paraId="40112E24" w14:textId="77777777" w:rsidR="00345145" w:rsidRPr="00564CA6" w:rsidRDefault="00345145" w:rsidP="00345145">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Miķelis Cinis</w:t>
      </w:r>
    </w:p>
    <w:p w14:paraId="6E23ED92" w14:textId="77777777" w:rsidR="00345145" w:rsidRPr="00564CA6" w:rsidRDefault="00345145" w:rsidP="00345145">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C24D7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24D7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24D7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8A00A2A" w:rsidR="00564CA6" w:rsidRPr="00564CA6" w:rsidRDefault="00C24D79" w:rsidP="00564CA6">
      <w:pPr>
        <w:rPr>
          <w:rFonts w:ascii="Times New Roman" w:hAnsi="Times New Roman" w:cs="Times New Roman"/>
        </w:rPr>
      </w:pPr>
      <w:r>
        <w:rPr>
          <w:rFonts w:ascii="Times New Roman" w:hAnsi="Times New Roman" w:cs="Times New Roman"/>
        </w:rPr>
        <w:t>202</w:t>
      </w:r>
      <w:r w:rsidR="00345145">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345145">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w:t>
      </w:r>
      <w:r w:rsidR="00345145">
        <w:rPr>
          <w:rFonts w:ascii="Times New Roman" w:hAnsi="Times New Roman" w:cs="Times New Roman"/>
          <w:color w:val="FF0000"/>
        </w:rPr>
        <w:t>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C015BBE" w14:textId="19B49DAA" w:rsidR="00345145" w:rsidRPr="00564CA6" w:rsidRDefault="00345145" w:rsidP="00345145">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4A2086">
        <w:rPr>
          <w:rFonts w:ascii="Times New Roman" w:hAnsi="Times New Roman" w:cs="Times New Roman"/>
          <w:b/>
        </w:rPr>
        <w:t>zemes vienībai</w:t>
      </w:r>
      <w:r w:rsidRPr="003B6AFB">
        <w:rPr>
          <w:rFonts w:ascii="Times New Roman" w:hAnsi="Times New Roman" w:cs="Times New Roman"/>
          <w:b/>
        </w:rPr>
        <w:t xml:space="preserve"> "</w:t>
      </w:r>
      <w:r>
        <w:rPr>
          <w:rFonts w:ascii="Times New Roman" w:hAnsi="Times New Roman" w:cs="Times New Roman"/>
          <w:b/>
        </w:rPr>
        <w:t>Vikingi</w:t>
      </w:r>
      <w:r w:rsidRPr="003B6AFB">
        <w:rPr>
          <w:rFonts w:ascii="Times New Roman" w:hAnsi="Times New Roman" w:cs="Times New Roman"/>
          <w:b/>
        </w:rPr>
        <w:t xml:space="preserve">", </w:t>
      </w:r>
      <w:r>
        <w:rPr>
          <w:rFonts w:ascii="Times New Roman" w:hAnsi="Times New Roman" w:cs="Times New Roman"/>
          <w:b/>
        </w:rPr>
        <w:t>Ādaž</w:t>
      </w:r>
      <w:r w:rsidRPr="003B6AFB">
        <w:rPr>
          <w:rFonts w:ascii="Times New Roman" w:hAnsi="Times New Roman" w:cs="Times New Roman"/>
          <w:b/>
        </w:rPr>
        <w:t>os</w:t>
      </w:r>
    </w:p>
    <w:p w14:paraId="11803FCF" w14:textId="5047D3EB" w:rsidR="00564CA6" w:rsidRPr="00564CA6" w:rsidRDefault="00564CA6" w:rsidP="00564CA6">
      <w:pPr>
        <w:jc w:val="center"/>
        <w:rPr>
          <w:rFonts w:ascii="Times New Roman" w:hAnsi="Times New Roman" w:cs="Times New Roman"/>
          <w:b/>
          <w:color w:val="FF0000"/>
        </w:rPr>
      </w:pPr>
    </w:p>
    <w:p w14:paraId="001C96E2" w14:textId="77777777" w:rsidR="00564CA6" w:rsidRPr="00564CA6" w:rsidRDefault="00564CA6" w:rsidP="00564CA6">
      <w:pPr>
        <w:rPr>
          <w:rFonts w:ascii="Times New Roman" w:hAnsi="Times New Roman" w:cs="Times New Roman"/>
          <w:b/>
          <w:i/>
          <w:color w:val="FF0000"/>
        </w:rPr>
      </w:pPr>
    </w:p>
    <w:p w14:paraId="3892D617" w14:textId="482E8D59" w:rsidR="00DC3CE0" w:rsidRDefault="00DC3CE0" w:rsidP="00DC3CE0">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26.07.2026. iesniegumu (reģistrēts 27.07.2026. ar Nr. </w:t>
      </w:r>
      <w:r w:rsidRPr="00DC3CE0">
        <w:rPr>
          <w:rFonts w:ascii="Times New Roman" w:hAnsi="Times New Roman" w:cs="Times New Roman"/>
        </w:rPr>
        <w:t>ĀNP/1-11-1/26/4399</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r w:rsidR="006A68EB">
        <w:rPr>
          <w:rFonts w:ascii="Times New Roman" w:hAnsi="Times New Roman" w:cs="Times New Roman"/>
        </w:rPr>
        <w:t>Vikingi</w:t>
      </w:r>
      <w:r>
        <w:rPr>
          <w:rFonts w:ascii="Times New Roman" w:hAnsi="Times New Roman" w:cs="Times New Roman"/>
        </w:rPr>
        <w:t xml:space="preserve">”, </w:t>
      </w:r>
      <w:r w:rsidR="006A68EB">
        <w:rPr>
          <w:rFonts w:ascii="Times New Roman" w:hAnsi="Times New Roman" w:cs="Times New Roman"/>
        </w:rPr>
        <w:t>Ādažos</w:t>
      </w:r>
      <w:r>
        <w:rPr>
          <w:rFonts w:ascii="Times New Roman" w:hAnsi="Times New Roman" w:cs="Times New Roman"/>
        </w:rPr>
        <w:t>, Ādažu novadā (kad</w:t>
      </w:r>
      <w:r w:rsidR="004A2086">
        <w:rPr>
          <w:rFonts w:ascii="Times New Roman" w:hAnsi="Times New Roman" w:cs="Times New Roman"/>
        </w:rPr>
        <w:t>astra Nr.</w:t>
      </w:r>
      <w:r>
        <w:rPr>
          <w:rFonts w:ascii="Times New Roman" w:hAnsi="Times New Roman" w:cs="Times New Roman"/>
        </w:rPr>
        <w:t xml:space="preserve"> 8044 004 00</w:t>
      </w:r>
      <w:r w:rsidR="00C442B3">
        <w:rPr>
          <w:rFonts w:ascii="Times New Roman" w:hAnsi="Times New Roman" w:cs="Times New Roman"/>
        </w:rPr>
        <w:t>55</w:t>
      </w:r>
      <w:r>
        <w:rPr>
          <w:rFonts w:ascii="Times New Roman" w:hAnsi="Times New Roman" w:cs="Times New Roman"/>
        </w:rPr>
        <w:t xml:space="preserve">) zemes vienībai ar kadastra apzīmējumu </w:t>
      </w:r>
      <w:r w:rsidR="00C442B3" w:rsidRPr="00C442B3">
        <w:rPr>
          <w:rFonts w:ascii="Times New Roman" w:hAnsi="Times New Roman" w:cs="Times New Roman"/>
        </w:rPr>
        <w:t>8044 004 0055</w:t>
      </w:r>
      <w:r>
        <w:rPr>
          <w:rFonts w:ascii="Times New Roman" w:hAnsi="Times New Roman" w:cs="Times New Roman"/>
        </w:rPr>
        <w:t>.</w:t>
      </w:r>
    </w:p>
    <w:p w14:paraId="742BFA3B" w14:textId="77777777" w:rsidR="00DC3CE0" w:rsidRPr="006C4CF9" w:rsidRDefault="00DC3CE0" w:rsidP="00DC3CE0">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62BAD62" w14:textId="15F268BD" w:rsidR="00DC3CE0" w:rsidRPr="00E015DD" w:rsidRDefault="00DC3CE0" w:rsidP="00DC3CE0">
      <w:pPr>
        <w:pStyle w:val="ListParagraph"/>
        <w:numPr>
          <w:ilvl w:val="0"/>
          <w:numId w:val="3"/>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F04041" w:rsidRPr="00F04041">
        <w:rPr>
          <w:rFonts w:ascii="Times New Roman" w:hAnsi="Times New Roman" w:cs="Times New Roman"/>
        </w:rPr>
        <w:t>8044 004 0055</w:t>
      </w:r>
      <w:r w:rsidR="00F04041">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sidR="007E212B">
        <w:rPr>
          <w:rFonts w:ascii="Times New Roman" w:eastAsia="Times New Roman" w:hAnsi="Times New Roman" w:cs="Times New Roman"/>
        </w:rPr>
        <w:t>3.20</w:t>
      </w:r>
      <w:r>
        <w:rPr>
          <w:rFonts w:ascii="Times New Roman" w:eastAsia="Times New Roman" w:hAnsi="Times New Roman" w:cs="Times New Roman"/>
        </w:rPr>
        <w:t xml:space="preserve"> ha platībā </w:t>
      </w:r>
      <w:r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0101.</w:t>
      </w:r>
    </w:p>
    <w:p w14:paraId="64A75D7E" w14:textId="296BC9B6" w:rsidR="00DC3CE0" w:rsidRPr="00B64CCA" w:rsidRDefault="00DC3CE0" w:rsidP="00DC3CE0">
      <w:pPr>
        <w:pStyle w:val="ListParagraph"/>
        <w:numPr>
          <w:ilvl w:val="0"/>
          <w:numId w:val="3"/>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w:t>
      </w:r>
      <w:r w:rsidR="00934125">
        <w:rPr>
          <w:rFonts w:ascii="Times New Roman" w:eastAsia="Times New Roman" w:hAnsi="Times New Roman" w:cs="Times New Roman"/>
        </w:rPr>
        <w:t>1050</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sidR="00934125">
        <w:rPr>
          <w:rFonts w:ascii="Times New Roman" w:eastAsia="Times New Roman" w:hAnsi="Times New Roman" w:cs="Times New Roman"/>
          <w:i/>
          <w:iCs/>
        </w:rPr>
        <w:t>Lauksaimniecības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sidR="00934125">
        <w:rPr>
          <w:rFonts w:ascii="Times New Roman" w:eastAsia="Times New Roman" w:hAnsi="Times New Roman" w:cs="Times New Roman"/>
        </w:rPr>
        <w:t>L</w:t>
      </w:r>
      <w:r w:rsidRPr="00B64CCA">
        <w:rPr>
          <w:rFonts w:ascii="Times New Roman" w:eastAsia="Times New Roman" w:hAnsi="Times New Roman" w:cs="Times New Roman"/>
        </w:rPr>
        <w:t>)</w:t>
      </w:r>
      <w:r w:rsidR="00934125">
        <w:rPr>
          <w:rFonts w:ascii="Times New Roman" w:eastAsia="Times New Roman" w:hAnsi="Times New Roman" w:cs="Times New Roman"/>
        </w:rPr>
        <w:t>,</w:t>
      </w:r>
      <w:r>
        <w:rPr>
          <w:rFonts w:ascii="Times New Roman" w:eastAsia="Times New Roman" w:hAnsi="Times New Roman" w:cs="Times New Roman"/>
        </w:rPr>
        <w:t xml:space="preserve"> </w:t>
      </w:r>
      <w:r w:rsidR="00934125">
        <w:rPr>
          <w:rFonts w:ascii="Times New Roman" w:eastAsia="Times New Roman" w:hAnsi="Times New Roman" w:cs="Times New Roman"/>
          <w:i/>
          <w:iCs/>
        </w:rPr>
        <w:t>Transporta</w:t>
      </w:r>
      <w:r w:rsidRPr="000E7195">
        <w:rPr>
          <w:rFonts w:ascii="Times New Roman" w:eastAsia="Times New Roman" w:hAnsi="Times New Roman" w:cs="Times New Roman"/>
          <w:i/>
          <w:iCs/>
        </w:rPr>
        <w:t xml:space="preserve"> teritorijā</w:t>
      </w:r>
      <w:r>
        <w:rPr>
          <w:rFonts w:ascii="Times New Roman" w:eastAsia="Times New Roman" w:hAnsi="Times New Roman" w:cs="Times New Roman"/>
        </w:rPr>
        <w:t xml:space="preserve"> </w:t>
      </w:r>
      <w:r w:rsidR="00934125">
        <w:rPr>
          <w:rFonts w:ascii="Times New Roman" w:eastAsia="Times New Roman" w:hAnsi="Times New Roman" w:cs="Times New Roman"/>
        </w:rPr>
        <w:t>(TR</w:t>
      </w:r>
      <w:r>
        <w:rPr>
          <w:rFonts w:ascii="Times New Roman" w:eastAsia="Times New Roman" w:hAnsi="Times New Roman" w:cs="Times New Roman"/>
        </w:rPr>
        <w:t>)</w:t>
      </w:r>
      <w:r w:rsidR="00934125">
        <w:rPr>
          <w:rFonts w:ascii="Times New Roman" w:eastAsia="Times New Roman" w:hAnsi="Times New Roman" w:cs="Times New Roman"/>
        </w:rPr>
        <w:t xml:space="preserve"> un </w:t>
      </w:r>
      <w:r w:rsidR="00934125" w:rsidRPr="00934125">
        <w:rPr>
          <w:rFonts w:ascii="Times New Roman" w:eastAsia="Times New Roman" w:hAnsi="Times New Roman" w:cs="Times New Roman"/>
          <w:i/>
          <w:iCs/>
        </w:rPr>
        <w:t>Ūdeņu teritorijā</w:t>
      </w:r>
      <w:r w:rsidR="00934125">
        <w:rPr>
          <w:rFonts w:ascii="Times New Roman" w:eastAsia="Times New Roman" w:hAnsi="Times New Roman" w:cs="Times New Roman"/>
        </w:rPr>
        <w:t xml:space="preserve"> (Ū)</w:t>
      </w:r>
      <w:r>
        <w:rPr>
          <w:rFonts w:ascii="Times New Roman" w:eastAsia="Times New Roman" w:hAnsi="Times New Roman" w:cs="Times New Roman"/>
        </w:rPr>
        <w:t>.</w:t>
      </w:r>
    </w:p>
    <w:p w14:paraId="03BAA343" w14:textId="77777777" w:rsidR="00DC3CE0" w:rsidRPr="00DC746B" w:rsidRDefault="00DC3CE0" w:rsidP="00DC3CE0">
      <w:pPr>
        <w:pStyle w:val="ListParagraph"/>
        <w:spacing w:after="80"/>
        <w:ind w:left="426" w:hanging="426"/>
        <w:jc w:val="both"/>
        <w:rPr>
          <w:rFonts w:ascii="Times New Roman" w:eastAsia="Times New Roman" w:hAnsi="Times New Roman" w:cs="Times New Roman"/>
          <w:sz w:val="12"/>
          <w:szCs w:val="12"/>
        </w:rPr>
      </w:pPr>
    </w:p>
    <w:bookmarkEnd w:id="1"/>
    <w:p w14:paraId="7982096B" w14:textId="60537AC1" w:rsidR="00934125" w:rsidRPr="00B64CCA" w:rsidRDefault="00934125" w:rsidP="00934125">
      <w:pPr>
        <w:pStyle w:val="ListParagraph"/>
        <w:numPr>
          <w:ilvl w:val="0"/>
          <w:numId w:val="3"/>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04 1051</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w:t>
      </w:r>
      <w:r>
        <w:rPr>
          <w:rFonts w:ascii="Times New Roman" w:eastAsia="Times New Roman" w:hAnsi="Times New Roman" w:cs="Times New Roman"/>
        </w:rPr>
        <w:t xml:space="preserve"> </w:t>
      </w:r>
      <w:r>
        <w:rPr>
          <w:rFonts w:ascii="Times New Roman" w:eastAsia="Times New Roman" w:hAnsi="Times New Roman" w:cs="Times New Roman"/>
          <w:i/>
          <w:iCs/>
        </w:rPr>
        <w:t>Transporta</w:t>
      </w:r>
      <w:r w:rsidRPr="000E7195">
        <w:rPr>
          <w:rFonts w:ascii="Times New Roman" w:eastAsia="Times New Roman" w:hAnsi="Times New Roman" w:cs="Times New Roman"/>
          <w:i/>
          <w:iCs/>
        </w:rPr>
        <w:t xml:space="preserve"> teritorijā</w:t>
      </w:r>
      <w:r>
        <w:rPr>
          <w:rFonts w:ascii="Times New Roman" w:eastAsia="Times New Roman" w:hAnsi="Times New Roman" w:cs="Times New Roman"/>
        </w:rPr>
        <w:t xml:space="preserve"> (TR) un </w:t>
      </w:r>
      <w:r w:rsidRPr="0093412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680DD3CA" w14:textId="77777777" w:rsidR="00DC3CE0" w:rsidRPr="004A2086" w:rsidRDefault="00DC3CE0" w:rsidP="00246D68">
      <w:pPr>
        <w:rPr>
          <w:rFonts w:ascii="Times New Roman" w:eastAsia="Times New Roman" w:hAnsi="Times New Roman" w:cs="Times New Roman"/>
          <w:sz w:val="12"/>
          <w:szCs w:val="12"/>
        </w:rPr>
      </w:pPr>
    </w:p>
    <w:p w14:paraId="7582EB15" w14:textId="1AADF4B2" w:rsidR="00DC3CE0" w:rsidRPr="00513909" w:rsidRDefault="00DC3CE0" w:rsidP="00DC3CE0">
      <w:pPr>
        <w:pStyle w:val="ListParagraph"/>
        <w:numPr>
          <w:ilvl w:val="0"/>
          <w:numId w:val="3"/>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Kabineta </w:t>
      </w:r>
      <w:r w:rsidR="004530F9"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w:t>
      </w:r>
      <w:r w:rsidR="00496AD4">
        <w:rPr>
          <w:rFonts w:ascii="Times New Roman" w:eastAsia="Times New Roman" w:hAnsi="Times New Roman" w:cs="Times New Roman"/>
        </w:rPr>
        <w:t>,</w:t>
      </w:r>
      <w:r>
        <w:rPr>
          <w:rFonts w:ascii="Times New Roman" w:eastAsia="Times New Roman" w:hAnsi="Times New Roman" w:cs="Times New Roman"/>
        </w:rPr>
        <w:t xml:space="preserve">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3A818AC0" w14:textId="106A7D51" w:rsidR="00DC3CE0" w:rsidRDefault="00DC3CE0" w:rsidP="00DC3CE0">
      <w:pPr>
        <w:pStyle w:val="ListParagraph"/>
        <w:numPr>
          <w:ilvl w:val="0"/>
          <w:numId w:val="3"/>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p>
    <w:p w14:paraId="16B4C6FD" w14:textId="77777777" w:rsidR="00DC3CE0" w:rsidRDefault="00DC3CE0" w:rsidP="00DC3CE0">
      <w:pPr>
        <w:pStyle w:val="ListParagraph"/>
        <w:numPr>
          <w:ilvl w:val="0"/>
          <w:numId w:val="3"/>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w:t>
      </w:r>
      <w:r w:rsidRPr="006F3214">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p>
    <w:p w14:paraId="30428638" w14:textId="77777777" w:rsidR="00DC3CE0" w:rsidRPr="005A3BEB" w:rsidRDefault="00DC3CE0" w:rsidP="00DC3CE0">
      <w:pPr>
        <w:pStyle w:val="ListParagraph"/>
        <w:spacing w:after="80"/>
        <w:jc w:val="both"/>
        <w:rPr>
          <w:rFonts w:ascii="Times New Roman" w:eastAsia="Times New Roman" w:hAnsi="Times New Roman" w:cs="Times New Roman"/>
          <w:sz w:val="12"/>
          <w:szCs w:val="12"/>
        </w:rPr>
      </w:pPr>
    </w:p>
    <w:p w14:paraId="0323CF90" w14:textId="77777777" w:rsidR="00DC3CE0" w:rsidRPr="00705CEF" w:rsidRDefault="00DC3CE0" w:rsidP="00DC3CE0">
      <w:pPr>
        <w:pStyle w:val="ListParagraph"/>
        <w:numPr>
          <w:ilvl w:val="0"/>
          <w:numId w:val="3"/>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Teritorijas attīstības plānošanas likuma 12. panta trešā daļa noteic, ka vietējā pašvaldība koordinē un uzrauga pašvaldības attīstības stratēģijas, attīstības programmas, teritorijas plānojuma, lokālplānojumu, detālplānojumu un tematisko plānojumu īstenošanu.</w:t>
      </w:r>
    </w:p>
    <w:p w14:paraId="0FDE8A27" w14:textId="77777777" w:rsidR="00DC3CE0" w:rsidRPr="005A3BEB" w:rsidRDefault="00DC3CE0" w:rsidP="00DC3CE0">
      <w:pPr>
        <w:pStyle w:val="ListParagraph"/>
        <w:spacing w:after="80"/>
        <w:jc w:val="both"/>
        <w:rPr>
          <w:rFonts w:ascii="Times New Roman" w:eastAsia="Times New Roman" w:hAnsi="Times New Roman" w:cs="Times New Roman"/>
          <w:sz w:val="12"/>
          <w:szCs w:val="12"/>
        </w:rPr>
      </w:pPr>
    </w:p>
    <w:p w14:paraId="6766AE8B" w14:textId="77777777" w:rsidR="00DC3CE0" w:rsidRPr="00705CEF" w:rsidRDefault="00DC3CE0" w:rsidP="00DC3CE0">
      <w:pPr>
        <w:pStyle w:val="ListParagraph"/>
        <w:numPr>
          <w:ilvl w:val="0"/>
          <w:numId w:val="3"/>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6942FA10" w14:textId="77777777" w:rsidR="00DC3CE0" w:rsidRPr="005A3BEB" w:rsidRDefault="00DC3CE0" w:rsidP="00DC3CE0">
      <w:pPr>
        <w:pStyle w:val="ListParagraph"/>
        <w:spacing w:after="80"/>
        <w:ind w:left="426" w:hanging="426"/>
        <w:jc w:val="both"/>
        <w:rPr>
          <w:rFonts w:ascii="Times New Roman" w:eastAsia="Times New Roman" w:hAnsi="Times New Roman" w:cs="Times New Roman"/>
          <w:sz w:val="12"/>
          <w:szCs w:val="12"/>
        </w:rPr>
      </w:pPr>
    </w:p>
    <w:p w14:paraId="49802369" w14:textId="77777777" w:rsidR="00DC3CE0" w:rsidRPr="00B763CC" w:rsidRDefault="00DC3CE0" w:rsidP="00DC3CE0">
      <w:pPr>
        <w:pStyle w:val="ListParagraph"/>
        <w:numPr>
          <w:ilvl w:val="0"/>
          <w:numId w:val="3"/>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53DB46B0" w14:textId="77777777" w:rsidR="00DC3CE0" w:rsidRPr="00B763CC" w:rsidRDefault="00DC3CE0" w:rsidP="00DC3CE0">
      <w:pPr>
        <w:pStyle w:val="ListParagraph"/>
        <w:ind w:left="426" w:hanging="426"/>
        <w:jc w:val="both"/>
        <w:rPr>
          <w:rFonts w:ascii="Times New Roman" w:eastAsia="Times New Roman" w:hAnsi="Times New Roman" w:cs="Times New Roman"/>
          <w:sz w:val="12"/>
          <w:szCs w:val="12"/>
        </w:rPr>
      </w:pPr>
    </w:p>
    <w:p w14:paraId="1E33BC16" w14:textId="77777777" w:rsidR="00DC3CE0" w:rsidRPr="00484290" w:rsidRDefault="00DC3CE0" w:rsidP="00DC3CE0">
      <w:pPr>
        <w:pStyle w:val="ListParagraph"/>
        <w:numPr>
          <w:ilvl w:val="0"/>
          <w:numId w:val="3"/>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41C34BEB" w14:textId="77777777" w:rsidR="00DC3CE0" w:rsidRPr="006778C9" w:rsidRDefault="00DC3CE0" w:rsidP="00DC3CE0">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C444B7C" w14:textId="77777777" w:rsidR="00DC3CE0" w:rsidRPr="006778C9" w:rsidRDefault="00DC3CE0" w:rsidP="00DC3CE0">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310E16F" w14:textId="77777777" w:rsidR="00DC3CE0" w:rsidRPr="00CE33C7" w:rsidRDefault="00DC3CE0" w:rsidP="00DC3CE0">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19A5563D" w14:textId="77777777" w:rsidR="00DC3CE0" w:rsidRPr="00CE33C7" w:rsidRDefault="00DC3CE0" w:rsidP="00DC3CE0">
      <w:pPr>
        <w:pStyle w:val="ListParagraph"/>
        <w:numPr>
          <w:ilvl w:val="1"/>
          <w:numId w:val="4"/>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6EA1FC0" w14:textId="77777777" w:rsidR="00DC3CE0" w:rsidRPr="00CE33C7" w:rsidRDefault="00DC3CE0" w:rsidP="00DC3CE0">
      <w:pPr>
        <w:pStyle w:val="ListParagraph"/>
        <w:numPr>
          <w:ilvl w:val="1"/>
          <w:numId w:val="4"/>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ED0EE6E" w14:textId="77777777" w:rsidR="00DC3CE0" w:rsidRPr="00484290" w:rsidRDefault="00DC3CE0" w:rsidP="00DC3CE0">
      <w:pPr>
        <w:numPr>
          <w:ilvl w:val="0"/>
          <w:numId w:val="4"/>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0057B82C" w14:textId="77777777" w:rsidR="00DC3CE0" w:rsidRPr="00484290" w:rsidRDefault="00DC3CE0" w:rsidP="00DC3CE0">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40412B07" w14:textId="77777777" w:rsidR="00DC3CE0" w:rsidRDefault="00DC3CE0" w:rsidP="00DC3CE0">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71300BBD" w14:textId="77777777" w:rsidR="00246D68" w:rsidRDefault="00246D68" w:rsidP="00246D68">
      <w:pPr>
        <w:pStyle w:val="ListParagraph"/>
        <w:numPr>
          <w:ilvl w:val="1"/>
          <w:numId w:val="4"/>
        </w:numPr>
        <w:spacing w:before="120" w:after="120"/>
        <w:ind w:left="992" w:hanging="567"/>
        <w:contextualSpacing w:val="0"/>
        <w:jc w:val="both"/>
        <w:rPr>
          <w:rFonts w:ascii="Times New Roman" w:eastAsia="Times New Roman" w:hAnsi="Times New Roman" w:cs="Times New Roman"/>
        </w:rPr>
      </w:pP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5B3F578E" w14:textId="77777777" w:rsidR="00246D68" w:rsidRPr="00484290" w:rsidRDefault="00246D68" w:rsidP="00246D68">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280ED334" w14:textId="77777777" w:rsidR="00246D68" w:rsidRDefault="00246D68" w:rsidP="00246D68">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5BC94BF4" w14:textId="77777777" w:rsidR="00246D68" w:rsidRPr="00650F92" w:rsidRDefault="00246D68" w:rsidP="00246D68">
      <w:pPr>
        <w:numPr>
          <w:ilvl w:val="0"/>
          <w:numId w:val="4"/>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5473B637" w14:textId="514C9489" w:rsidR="00246D68" w:rsidRPr="00892A72" w:rsidRDefault="00246D68" w:rsidP="00246D68">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4530F9">
        <w:rPr>
          <w:rFonts w:ascii="Times New Roman" w:hAnsi="Times New Roman" w:cs="Times New Roman"/>
          <w:bCs/>
        </w:rPr>
        <w:t xml:space="preserve">, </w:t>
      </w:r>
      <w:r w:rsidRPr="00892A72">
        <w:rPr>
          <w:rFonts w:ascii="Times New Roman" w:hAnsi="Times New Roman" w:cs="Times New Roman"/>
          <w:bCs/>
        </w:rPr>
        <w:t>28.</w:t>
      </w:r>
      <w:r w:rsidR="004530F9">
        <w:rPr>
          <w:rFonts w:ascii="Times New Roman" w:hAnsi="Times New Roman" w:cs="Times New Roman"/>
          <w:bCs/>
        </w:rPr>
        <w:t xml:space="preserve"> 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76224F5E" w14:textId="08845334" w:rsidR="00246D68" w:rsidRPr="006C4CF9" w:rsidRDefault="00246D68" w:rsidP="00246D68">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1D4BBEDD" w14:textId="547BE28E" w:rsidR="00246D68" w:rsidRPr="00382672" w:rsidRDefault="00246D68" w:rsidP="00246D68">
      <w:pPr>
        <w:numPr>
          <w:ilvl w:val="0"/>
          <w:numId w:val="5"/>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sertificētas zemes ierīcības darbu veicējas Dainas Aladjevas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 xml:space="preserve">nekustamā īpašuma </w:t>
      </w:r>
      <w:r w:rsidRPr="00246D68">
        <w:rPr>
          <w:rFonts w:ascii="Times New Roman" w:eastAsia="Times New Roman" w:hAnsi="Times New Roman" w:cs="Times New Roman"/>
        </w:rPr>
        <w:t>“Vikingi”, Ādažos, Ādažu novadā (kad</w:t>
      </w:r>
      <w:r w:rsidR="004A2086">
        <w:rPr>
          <w:rFonts w:ascii="Times New Roman" w:eastAsia="Times New Roman" w:hAnsi="Times New Roman" w:cs="Times New Roman"/>
        </w:rPr>
        <w:t>astra Nr</w:t>
      </w:r>
      <w:r w:rsidRPr="00246D68">
        <w:rPr>
          <w:rFonts w:ascii="Times New Roman" w:eastAsia="Times New Roman" w:hAnsi="Times New Roman" w:cs="Times New Roman"/>
        </w:rPr>
        <w:t>. 8044 004 0055) zemes vienībai ar kadastra apzīmējumu 8044 004 0055</w:t>
      </w:r>
      <w:r>
        <w:rPr>
          <w:rFonts w:ascii="Times New Roman" w:hAnsi="Times New Roman" w:cs="Times New Roman"/>
        </w:rPr>
        <w:t>.</w:t>
      </w:r>
    </w:p>
    <w:p w14:paraId="7DE5E58B" w14:textId="77777777" w:rsidR="00246D68" w:rsidRPr="00D22695" w:rsidRDefault="00246D68" w:rsidP="00246D68">
      <w:pPr>
        <w:pStyle w:val="ListParagraph"/>
        <w:numPr>
          <w:ilvl w:val="0"/>
          <w:numId w:val="5"/>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TableGrid"/>
        <w:tblW w:w="0" w:type="auto"/>
        <w:tblInd w:w="426" w:type="dxa"/>
        <w:tblLook w:val="04A0" w:firstRow="1" w:lastRow="0" w:firstColumn="1" w:lastColumn="0" w:noHBand="0" w:noVBand="1"/>
      </w:tblPr>
      <w:tblGrid>
        <w:gridCol w:w="703"/>
        <w:gridCol w:w="2644"/>
        <w:gridCol w:w="2644"/>
        <w:gridCol w:w="2644"/>
      </w:tblGrid>
      <w:tr w:rsidR="00246D68" w14:paraId="5D83E97C" w14:textId="77777777" w:rsidTr="00A93E05">
        <w:tc>
          <w:tcPr>
            <w:tcW w:w="703" w:type="dxa"/>
          </w:tcPr>
          <w:p w14:paraId="77A40DB6" w14:textId="77777777" w:rsidR="00246D68" w:rsidRPr="00F8765D" w:rsidRDefault="00246D68" w:rsidP="00A93E05">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6BAF0802" w14:textId="3ABEDA09" w:rsidR="00246D68" w:rsidRPr="00675E01" w:rsidRDefault="00246D68" w:rsidP="00A93E05">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4A2086">
              <w:rPr>
                <w:rFonts w:ascii="Times New Roman" w:eastAsia="Times New Roman" w:hAnsi="Times New Roman"/>
                <w:b/>
                <w:bCs/>
              </w:rPr>
              <w:t>astra apzīmējums</w:t>
            </w:r>
          </w:p>
        </w:tc>
        <w:tc>
          <w:tcPr>
            <w:tcW w:w="2644" w:type="dxa"/>
          </w:tcPr>
          <w:p w14:paraId="34D32F89" w14:textId="77777777" w:rsidR="00246D68" w:rsidRPr="00675E01" w:rsidRDefault="00246D68" w:rsidP="00A93E05">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24D36985" w14:textId="036C64F1" w:rsidR="00246D68" w:rsidRPr="00675E01" w:rsidRDefault="00246D68" w:rsidP="00A93E05">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D22FF6">
              <w:rPr>
                <w:rFonts w:ascii="Times New Roman" w:eastAsia="Times New Roman" w:hAnsi="Times New Roman"/>
                <w:b/>
                <w:bCs/>
              </w:rPr>
              <w:t>, m</w:t>
            </w:r>
            <w:r w:rsidR="00D22FF6" w:rsidRPr="00D22FF6">
              <w:rPr>
                <w:rFonts w:ascii="Times New Roman" w:eastAsia="Times New Roman" w:hAnsi="Times New Roman"/>
                <w:b/>
                <w:bCs/>
                <w:vertAlign w:val="superscript"/>
              </w:rPr>
              <w:t>2</w:t>
            </w:r>
          </w:p>
        </w:tc>
      </w:tr>
      <w:tr w:rsidR="00D22FF6" w14:paraId="504514C5" w14:textId="77777777" w:rsidTr="00A93E05">
        <w:tc>
          <w:tcPr>
            <w:tcW w:w="703" w:type="dxa"/>
            <w:vMerge w:val="restart"/>
          </w:tcPr>
          <w:p w14:paraId="28A10F8B" w14:textId="77777777" w:rsidR="00D22FF6" w:rsidRPr="00F8765D" w:rsidRDefault="00D22FF6" w:rsidP="00A93E05">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45DE04A3" w14:textId="04570CFB" w:rsidR="00D22FF6" w:rsidRDefault="00D22FF6" w:rsidP="00A93E05">
            <w:pPr>
              <w:pStyle w:val="ListParagraph"/>
              <w:spacing w:after="120"/>
              <w:ind w:left="0"/>
              <w:jc w:val="both"/>
              <w:rPr>
                <w:rFonts w:ascii="Times New Roman" w:eastAsia="Times New Roman" w:hAnsi="Times New Roman"/>
              </w:rPr>
            </w:pPr>
            <w:r w:rsidRPr="00F8765D">
              <w:rPr>
                <w:rFonts w:ascii="Times New Roman" w:eastAsia="Times New Roman" w:hAnsi="Times New Roman"/>
              </w:rPr>
              <w:t xml:space="preserve">8044 004 </w:t>
            </w:r>
            <w:r>
              <w:rPr>
                <w:rFonts w:ascii="Times New Roman" w:eastAsia="Times New Roman" w:hAnsi="Times New Roman"/>
              </w:rPr>
              <w:t>1050</w:t>
            </w:r>
          </w:p>
        </w:tc>
        <w:tc>
          <w:tcPr>
            <w:tcW w:w="2644" w:type="dxa"/>
          </w:tcPr>
          <w:p w14:paraId="7164C371" w14:textId="4A9C5459" w:rsidR="00D22FF6" w:rsidRPr="00D22FF6" w:rsidRDefault="00D22FF6" w:rsidP="00A93E05">
            <w:pPr>
              <w:pStyle w:val="ListParagraph"/>
              <w:spacing w:after="120"/>
              <w:ind w:left="0"/>
              <w:jc w:val="both"/>
              <w:rPr>
                <w:rFonts w:ascii="Times New Roman" w:eastAsia="Times New Roman" w:hAnsi="Times New Roman"/>
              </w:rPr>
            </w:pPr>
            <w:r w:rsidRPr="00D22FF6">
              <w:rPr>
                <w:rFonts w:ascii="Times New Roman" w:eastAsia="Times New Roman" w:hAnsi="Times New Roman"/>
              </w:rPr>
              <w:t>L</w:t>
            </w:r>
          </w:p>
        </w:tc>
        <w:tc>
          <w:tcPr>
            <w:tcW w:w="2644" w:type="dxa"/>
          </w:tcPr>
          <w:p w14:paraId="41AACB46" w14:textId="1BAA894B" w:rsidR="00D22FF6" w:rsidRPr="00D22FF6" w:rsidRDefault="00D22FF6" w:rsidP="00A93E05">
            <w:pPr>
              <w:pStyle w:val="ListParagraph"/>
              <w:spacing w:after="120"/>
              <w:ind w:left="0"/>
              <w:jc w:val="both"/>
              <w:rPr>
                <w:rFonts w:ascii="Times New Roman" w:eastAsia="Times New Roman" w:hAnsi="Times New Roman"/>
              </w:rPr>
            </w:pPr>
            <w:r w:rsidRPr="00D22FF6">
              <w:rPr>
                <w:rFonts w:ascii="Times New Roman" w:eastAsia="Times New Roman" w:hAnsi="Times New Roman"/>
              </w:rPr>
              <w:t>15003</w:t>
            </w:r>
          </w:p>
        </w:tc>
      </w:tr>
      <w:tr w:rsidR="00D22FF6" w14:paraId="699504C1" w14:textId="77777777" w:rsidTr="00A93E05">
        <w:tc>
          <w:tcPr>
            <w:tcW w:w="703" w:type="dxa"/>
            <w:vMerge/>
          </w:tcPr>
          <w:p w14:paraId="053AA954" w14:textId="77777777" w:rsidR="00D22FF6" w:rsidRPr="00F8765D" w:rsidRDefault="00D22FF6" w:rsidP="00A93E05">
            <w:pPr>
              <w:pStyle w:val="ListParagraph"/>
              <w:spacing w:after="120"/>
              <w:ind w:left="0"/>
              <w:jc w:val="right"/>
              <w:rPr>
                <w:rFonts w:ascii="Times New Roman" w:eastAsia="Times New Roman" w:hAnsi="Times New Roman"/>
                <w:b/>
                <w:bCs/>
              </w:rPr>
            </w:pPr>
          </w:p>
        </w:tc>
        <w:tc>
          <w:tcPr>
            <w:tcW w:w="2644" w:type="dxa"/>
            <w:vMerge/>
          </w:tcPr>
          <w:p w14:paraId="367EB43D" w14:textId="77777777" w:rsidR="00D22FF6" w:rsidRPr="00F8765D" w:rsidRDefault="00D22FF6" w:rsidP="00A93E05">
            <w:pPr>
              <w:pStyle w:val="ListParagraph"/>
              <w:spacing w:after="120"/>
              <w:ind w:left="0"/>
              <w:jc w:val="both"/>
              <w:rPr>
                <w:rFonts w:ascii="Times New Roman" w:eastAsia="Times New Roman" w:hAnsi="Times New Roman"/>
              </w:rPr>
            </w:pPr>
          </w:p>
        </w:tc>
        <w:tc>
          <w:tcPr>
            <w:tcW w:w="2644" w:type="dxa"/>
          </w:tcPr>
          <w:p w14:paraId="35D54EE5" w14:textId="77777777" w:rsidR="00D22FF6" w:rsidRPr="00D22FF6" w:rsidRDefault="00D22FF6" w:rsidP="00A93E05">
            <w:pPr>
              <w:pStyle w:val="ListParagraph"/>
              <w:spacing w:after="120"/>
              <w:ind w:left="0"/>
              <w:jc w:val="both"/>
              <w:rPr>
                <w:rFonts w:ascii="Times New Roman" w:eastAsia="Times New Roman" w:hAnsi="Times New Roman"/>
              </w:rPr>
            </w:pPr>
            <w:r w:rsidRPr="00D22FF6">
              <w:rPr>
                <w:rFonts w:ascii="Times New Roman" w:eastAsia="Times New Roman" w:hAnsi="Times New Roman"/>
              </w:rPr>
              <w:t>Ū</w:t>
            </w:r>
          </w:p>
        </w:tc>
        <w:tc>
          <w:tcPr>
            <w:tcW w:w="2644" w:type="dxa"/>
          </w:tcPr>
          <w:p w14:paraId="53406CA6" w14:textId="30D33976" w:rsidR="00D22FF6" w:rsidRPr="00D22FF6" w:rsidRDefault="00C3082F" w:rsidP="00A93E05">
            <w:pPr>
              <w:pStyle w:val="ListParagraph"/>
              <w:spacing w:after="120"/>
              <w:ind w:left="0"/>
              <w:jc w:val="both"/>
              <w:rPr>
                <w:rFonts w:ascii="Times New Roman" w:eastAsia="Times New Roman" w:hAnsi="Times New Roman"/>
              </w:rPr>
            </w:pPr>
            <w:r>
              <w:rPr>
                <w:rFonts w:ascii="Times New Roman" w:eastAsia="Times New Roman" w:hAnsi="Times New Roman"/>
              </w:rPr>
              <w:t>748</w:t>
            </w:r>
          </w:p>
        </w:tc>
      </w:tr>
      <w:tr w:rsidR="00D22FF6" w14:paraId="24D6FBAF" w14:textId="77777777" w:rsidTr="00A93E05">
        <w:tc>
          <w:tcPr>
            <w:tcW w:w="703" w:type="dxa"/>
            <w:vMerge/>
          </w:tcPr>
          <w:p w14:paraId="0799854F" w14:textId="77777777" w:rsidR="00D22FF6" w:rsidRPr="00F8765D" w:rsidRDefault="00D22FF6" w:rsidP="00A93E05">
            <w:pPr>
              <w:pStyle w:val="ListParagraph"/>
              <w:spacing w:after="120"/>
              <w:ind w:left="0"/>
              <w:jc w:val="right"/>
              <w:rPr>
                <w:rFonts w:ascii="Times New Roman" w:eastAsia="Times New Roman" w:hAnsi="Times New Roman"/>
                <w:b/>
                <w:bCs/>
              </w:rPr>
            </w:pPr>
          </w:p>
        </w:tc>
        <w:tc>
          <w:tcPr>
            <w:tcW w:w="2644" w:type="dxa"/>
            <w:vMerge/>
          </w:tcPr>
          <w:p w14:paraId="279BDB40" w14:textId="77777777" w:rsidR="00D22FF6" w:rsidRPr="00F8765D" w:rsidRDefault="00D22FF6" w:rsidP="00A93E05">
            <w:pPr>
              <w:pStyle w:val="ListParagraph"/>
              <w:spacing w:after="120"/>
              <w:ind w:left="0"/>
              <w:jc w:val="both"/>
              <w:rPr>
                <w:rFonts w:ascii="Times New Roman" w:eastAsia="Times New Roman" w:hAnsi="Times New Roman"/>
              </w:rPr>
            </w:pPr>
          </w:p>
        </w:tc>
        <w:tc>
          <w:tcPr>
            <w:tcW w:w="2644" w:type="dxa"/>
          </w:tcPr>
          <w:p w14:paraId="2136FEE4" w14:textId="3AB59D11" w:rsidR="00D22FF6" w:rsidRPr="00D22FF6" w:rsidRDefault="00D22FF6" w:rsidP="00A93E05">
            <w:pPr>
              <w:pStyle w:val="ListParagraph"/>
              <w:spacing w:after="120"/>
              <w:ind w:left="0"/>
              <w:jc w:val="both"/>
              <w:rPr>
                <w:rFonts w:ascii="Times New Roman" w:eastAsia="Times New Roman" w:hAnsi="Times New Roman"/>
              </w:rPr>
            </w:pPr>
            <w:r w:rsidRPr="00D22FF6">
              <w:rPr>
                <w:rFonts w:ascii="Times New Roman" w:eastAsia="Times New Roman" w:hAnsi="Times New Roman"/>
              </w:rPr>
              <w:t>TR</w:t>
            </w:r>
          </w:p>
        </w:tc>
        <w:tc>
          <w:tcPr>
            <w:tcW w:w="2644" w:type="dxa"/>
          </w:tcPr>
          <w:p w14:paraId="55DD4618" w14:textId="37E7464B" w:rsidR="00D22FF6" w:rsidRPr="00D22FF6" w:rsidRDefault="00C3082F" w:rsidP="00A93E05">
            <w:pPr>
              <w:pStyle w:val="ListParagraph"/>
              <w:spacing w:after="120"/>
              <w:ind w:left="0"/>
              <w:jc w:val="both"/>
              <w:rPr>
                <w:rFonts w:ascii="Times New Roman" w:eastAsia="Times New Roman" w:hAnsi="Times New Roman"/>
              </w:rPr>
            </w:pPr>
            <w:r>
              <w:rPr>
                <w:rFonts w:ascii="Times New Roman" w:eastAsia="Times New Roman" w:hAnsi="Times New Roman"/>
              </w:rPr>
              <w:t>9853</w:t>
            </w:r>
          </w:p>
        </w:tc>
      </w:tr>
      <w:tr w:rsidR="00E96230" w14:paraId="5911F803" w14:textId="77777777" w:rsidTr="00A93E05">
        <w:tc>
          <w:tcPr>
            <w:tcW w:w="703" w:type="dxa"/>
            <w:vMerge w:val="restart"/>
          </w:tcPr>
          <w:p w14:paraId="14E441E6" w14:textId="77777777" w:rsidR="00E96230" w:rsidRPr="00F8765D" w:rsidRDefault="00E96230" w:rsidP="00A93E05">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vMerge w:val="restart"/>
          </w:tcPr>
          <w:p w14:paraId="13C0C99B" w14:textId="168F8D37" w:rsidR="00E96230" w:rsidRDefault="00E96230" w:rsidP="00A93E05">
            <w:pPr>
              <w:pStyle w:val="ListParagraph"/>
              <w:spacing w:after="120"/>
              <w:ind w:left="0"/>
              <w:jc w:val="both"/>
              <w:rPr>
                <w:rFonts w:ascii="Times New Roman" w:eastAsia="Times New Roman" w:hAnsi="Times New Roman"/>
              </w:rPr>
            </w:pPr>
            <w:r w:rsidRPr="00E96230">
              <w:rPr>
                <w:rFonts w:ascii="Times New Roman" w:eastAsia="Times New Roman" w:hAnsi="Times New Roman"/>
              </w:rPr>
              <w:t>8044 004 105</w:t>
            </w:r>
            <w:r>
              <w:rPr>
                <w:rFonts w:ascii="Times New Roman" w:eastAsia="Times New Roman" w:hAnsi="Times New Roman"/>
              </w:rPr>
              <w:t>1</w:t>
            </w:r>
          </w:p>
        </w:tc>
        <w:tc>
          <w:tcPr>
            <w:tcW w:w="2644" w:type="dxa"/>
          </w:tcPr>
          <w:p w14:paraId="660309DC" w14:textId="77777777" w:rsidR="00E96230" w:rsidRPr="00D22FF6" w:rsidRDefault="00E96230" w:rsidP="00A93E05">
            <w:pPr>
              <w:pStyle w:val="ListParagraph"/>
              <w:spacing w:after="120"/>
              <w:ind w:left="0"/>
              <w:jc w:val="both"/>
              <w:rPr>
                <w:rFonts w:ascii="Times New Roman" w:eastAsia="Times New Roman" w:hAnsi="Times New Roman"/>
              </w:rPr>
            </w:pPr>
            <w:r w:rsidRPr="00D22FF6">
              <w:rPr>
                <w:rFonts w:ascii="Times New Roman" w:eastAsia="Times New Roman" w:hAnsi="Times New Roman"/>
              </w:rPr>
              <w:t>TR</w:t>
            </w:r>
          </w:p>
        </w:tc>
        <w:tc>
          <w:tcPr>
            <w:tcW w:w="2644" w:type="dxa"/>
          </w:tcPr>
          <w:p w14:paraId="1D9E32DD" w14:textId="45904D0C" w:rsidR="00E96230" w:rsidRPr="00D22FF6" w:rsidRDefault="00C3082F" w:rsidP="00A93E05">
            <w:pPr>
              <w:pStyle w:val="ListParagraph"/>
              <w:spacing w:after="120"/>
              <w:ind w:left="0"/>
              <w:jc w:val="both"/>
              <w:rPr>
                <w:rFonts w:ascii="Times New Roman" w:eastAsia="Times New Roman" w:hAnsi="Times New Roman"/>
              </w:rPr>
            </w:pPr>
            <w:r>
              <w:rPr>
                <w:rFonts w:ascii="Times New Roman" w:eastAsia="Times New Roman" w:hAnsi="Times New Roman"/>
              </w:rPr>
              <w:t>8488</w:t>
            </w:r>
          </w:p>
        </w:tc>
      </w:tr>
      <w:tr w:rsidR="00E96230" w14:paraId="05762B37" w14:textId="77777777" w:rsidTr="00A93E05">
        <w:tc>
          <w:tcPr>
            <w:tcW w:w="703" w:type="dxa"/>
            <w:vMerge/>
          </w:tcPr>
          <w:p w14:paraId="21647FFB" w14:textId="1B19BA38" w:rsidR="00E96230" w:rsidRPr="00F8765D" w:rsidRDefault="00E96230" w:rsidP="00E96230">
            <w:pPr>
              <w:pStyle w:val="ListParagraph"/>
              <w:spacing w:after="120"/>
              <w:ind w:left="0"/>
              <w:jc w:val="right"/>
              <w:rPr>
                <w:rFonts w:ascii="Times New Roman" w:eastAsia="Times New Roman" w:hAnsi="Times New Roman"/>
                <w:b/>
                <w:bCs/>
              </w:rPr>
            </w:pPr>
          </w:p>
        </w:tc>
        <w:tc>
          <w:tcPr>
            <w:tcW w:w="2644" w:type="dxa"/>
            <w:vMerge/>
          </w:tcPr>
          <w:p w14:paraId="278E8173" w14:textId="0680217B" w:rsidR="00E96230" w:rsidRDefault="00E96230" w:rsidP="00A93E05">
            <w:pPr>
              <w:pStyle w:val="ListParagraph"/>
              <w:spacing w:after="120"/>
              <w:ind w:left="0"/>
              <w:jc w:val="both"/>
              <w:rPr>
                <w:rFonts w:ascii="Times New Roman" w:eastAsia="Times New Roman" w:hAnsi="Times New Roman"/>
              </w:rPr>
            </w:pPr>
          </w:p>
        </w:tc>
        <w:tc>
          <w:tcPr>
            <w:tcW w:w="2644" w:type="dxa"/>
          </w:tcPr>
          <w:p w14:paraId="2108D446" w14:textId="75AA1581" w:rsidR="00E96230" w:rsidRPr="00D22FF6" w:rsidRDefault="00E96230" w:rsidP="00A93E05">
            <w:pPr>
              <w:pStyle w:val="ListParagraph"/>
              <w:spacing w:after="120"/>
              <w:ind w:left="0"/>
              <w:jc w:val="both"/>
              <w:rPr>
                <w:rFonts w:ascii="Times New Roman" w:eastAsia="Times New Roman" w:hAnsi="Times New Roman"/>
              </w:rPr>
            </w:pPr>
            <w:r w:rsidRPr="00D22FF6">
              <w:rPr>
                <w:rFonts w:ascii="Times New Roman" w:eastAsia="Times New Roman" w:hAnsi="Times New Roman"/>
              </w:rPr>
              <w:t>Ū</w:t>
            </w:r>
          </w:p>
        </w:tc>
        <w:tc>
          <w:tcPr>
            <w:tcW w:w="2644" w:type="dxa"/>
          </w:tcPr>
          <w:p w14:paraId="6AC43D72" w14:textId="061A2D2F" w:rsidR="00E96230" w:rsidRPr="00D22FF6" w:rsidRDefault="00C3082F" w:rsidP="00A93E05">
            <w:pPr>
              <w:pStyle w:val="ListParagraph"/>
              <w:spacing w:after="120"/>
              <w:ind w:left="0"/>
              <w:jc w:val="both"/>
              <w:rPr>
                <w:rFonts w:ascii="Times New Roman" w:eastAsia="Times New Roman" w:hAnsi="Times New Roman"/>
              </w:rPr>
            </w:pPr>
            <w:r>
              <w:rPr>
                <w:rFonts w:ascii="Times New Roman" w:eastAsia="Times New Roman" w:hAnsi="Times New Roman"/>
              </w:rPr>
              <w:t>804</w:t>
            </w:r>
          </w:p>
        </w:tc>
      </w:tr>
    </w:tbl>
    <w:p w14:paraId="21648691" w14:textId="77777777" w:rsidR="00246D68" w:rsidRPr="00A03115" w:rsidRDefault="00246D68" w:rsidP="00246D68">
      <w:pPr>
        <w:pStyle w:val="ListParagraph"/>
        <w:spacing w:after="120"/>
        <w:ind w:left="426"/>
        <w:jc w:val="both"/>
        <w:rPr>
          <w:rFonts w:ascii="Times New Roman" w:eastAsia="Times New Roman" w:hAnsi="Times New Roman"/>
          <w:sz w:val="18"/>
          <w:szCs w:val="18"/>
        </w:rPr>
      </w:pPr>
    </w:p>
    <w:p w14:paraId="288B3B40" w14:textId="77777777" w:rsidR="00246D68" w:rsidRPr="00D4517F" w:rsidRDefault="00246D68" w:rsidP="00246D68">
      <w:pPr>
        <w:pStyle w:val="ListParagraph"/>
        <w:spacing w:after="120"/>
        <w:ind w:left="426"/>
        <w:jc w:val="both"/>
        <w:rPr>
          <w:rFonts w:ascii="Times New Roman" w:eastAsia="Times New Roman" w:hAnsi="Times New Roman"/>
          <w:sz w:val="12"/>
          <w:szCs w:val="12"/>
        </w:rPr>
      </w:pPr>
    </w:p>
    <w:p w14:paraId="006CC02C" w14:textId="77777777" w:rsidR="00246D68" w:rsidRPr="00D04DB9" w:rsidRDefault="00246D68" w:rsidP="00246D68">
      <w:pPr>
        <w:pStyle w:val="ListParagraph"/>
        <w:rPr>
          <w:rFonts w:ascii="Times New Roman" w:eastAsia="Times New Roman" w:hAnsi="Times New Roman"/>
          <w:sz w:val="12"/>
          <w:szCs w:val="12"/>
        </w:rPr>
      </w:pPr>
    </w:p>
    <w:p w14:paraId="67151B1E" w14:textId="2B84C0F6" w:rsidR="00246D68" w:rsidRPr="005120F4" w:rsidRDefault="00246D68" w:rsidP="00246D68">
      <w:pPr>
        <w:pStyle w:val="ListParagraph"/>
        <w:numPr>
          <w:ilvl w:val="0"/>
          <w:numId w:val="5"/>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r w:rsidR="00EE42E0">
        <w:rPr>
          <w:rFonts w:ascii="Times New Roman" w:eastAsia="Times New Roman" w:hAnsi="Times New Roman"/>
        </w:rPr>
        <w:t>Vikingi</w:t>
      </w:r>
      <w:r w:rsidRPr="005120F4">
        <w:rPr>
          <w:rFonts w:ascii="Times New Roman" w:eastAsia="Times New Roman" w:hAnsi="Times New Roman"/>
        </w:rPr>
        <w:t>”</w:t>
      </w:r>
      <w:r w:rsidR="004A2086">
        <w:rPr>
          <w:rFonts w:ascii="Times New Roman" w:eastAsia="Times New Roman" w:hAnsi="Times New Roman"/>
        </w:rPr>
        <w:t>,</w:t>
      </w:r>
      <w:r w:rsidR="004A2086" w:rsidRPr="004A2086">
        <w:rPr>
          <w:rFonts w:ascii="Times New Roman" w:eastAsia="Times New Roman" w:hAnsi="Times New Roman" w:cs="Times New Roman"/>
        </w:rPr>
        <w:t xml:space="preserve"> </w:t>
      </w:r>
      <w:r w:rsidR="004A2086" w:rsidRPr="00246D68">
        <w:rPr>
          <w:rFonts w:ascii="Times New Roman" w:eastAsia="Times New Roman" w:hAnsi="Times New Roman" w:cs="Times New Roman"/>
        </w:rPr>
        <w:t>Ādažos, Ādažu novadā</w:t>
      </w:r>
      <w:r w:rsidRPr="005120F4">
        <w:rPr>
          <w:rFonts w:ascii="Times New Roman" w:eastAsia="Times New Roman" w:hAnsi="Times New Roman"/>
        </w:rPr>
        <w:t xml:space="preserve"> (kadastra </w:t>
      </w:r>
      <w:r w:rsidR="004A2086">
        <w:rPr>
          <w:rFonts w:ascii="Times New Roman" w:eastAsia="Times New Roman" w:hAnsi="Times New Roman"/>
        </w:rPr>
        <w:t>Nr.</w:t>
      </w:r>
      <w:r w:rsidRPr="005120F4">
        <w:rPr>
          <w:rFonts w:ascii="Times New Roman" w:eastAsia="Times New Roman" w:hAnsi="Times New Roman"/>
        </w:rPr>
        <w:t xml:space="preserve"> </w:t>
      </w:r>
      <w:r w:rsidR="00EE42E0" w:rsidRPr="00EE42E0">
        <w:rPr>
          <w:rFonts w:ascii="Times New Roman" w:eastAsia="Times New Roman" w:hAnsi="Times New Roman"/>
        </w:rPr>
        <w:t>8044 004 0055</w:t>
      </w:r>
      <w:r w:rsidRPr="005120F4">
        <w:rPr>
          <w:rFonts w:ascii="Times New Roman" w:eastAsia="Times New Roman" w:hAnsi="Times New Roman"/>
        </w:rPr>
        <w:t>) sastāvā.</w:t>
      </w:r>
    </w:p>
    <w:p w14:paraId="2FBE4483" w14:textId="77777777" w:rsidR="00246D68" w:rsidRPr="004F5815" w:rsidRDefault="00246D68" w:rsidP="00246D68">
      <w:pPr>
        <w:pStyle w:val="ListParagraph"/>
        <w:rPr>
          <w:rFonts w:ascii="Times New Roman" w:eastAsia="Times New Roman" w:hAnsi="Times New Roman"/>
          <w:sz w:val="12"/>
          <w:szCs w:val="12"/>
        </w:rPr>
      </w:pPr>
    </w:p>
    <w:p w14:paraId="31572923" w14:textId="77777777" w:rsidR="00246D68" w:rsidRPr="0009441C" w:rsidRDefault="00246D68" w:rsidP="00246D68">
      <w:pPr>
        <w:numPr>
          <w:ilvl w:val="0"/>
          <w:numId w:val="5"/>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77D1EB7E" w14:textId="77777777" w:rsidR="00246D68" w:rsidRPr="006C4CF9" w:rsidRDefault="00246D68" w:rsidP="00246D68">
      <w:pPr>
        <w:numPr>
          <w:ilvl w:val="0"/>
          <w:numId w:val="5"/>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B44416D" w14:textId="77777777" w:rsidR="00246D68" w:rsidRPr="006C4CF9" w:rsidRDefault="00246D68" w:rsidP="00246D68">
      <w:pPr>
        <w:numPr>
          <w:ilvl w:val="0"/>
          <w:numId w:val="5"/>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48EC7CB" w14:textId="77777777" w:rsidR="00246D68" w:rsidRDefault="00246D68" w:rsidP="00246D68">
      <w:pPr>
        <w:spacing w:after="120"/>
        <w:jc w:val="both"/>
        <w:rPr>
          <w:rFonts w:ascii="Times New Roman" w:eastAsia="Times New Roman" w:hAnsi="Times New Roman" w:cs="Times New Roman"/>
        </w:rPr>
      </w:pPr>
    </w:p>
    <w:p w14:paraId="44937E61" w14:textId="77777777" w:rsidR="00246D68" w:rsidRDefault="00246D68" w:rsidP="00246D68">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Zemes ierīcības projekta grafiskā daļa, uz 1 lp.</w:t>
      </w:r>
    </w:p>
    <w:p w14:paraId="470B35D8" w14:textId="77777777" w:rsidR="00246D68" w:rsidRPr="00484290" w:rsidRDefault="00246D68" w:rsidP="00570A5A">
      <w:pPr>
        <w:spacing w:after="120"/>
        <w:jc w:val="both"/>
        <w:rPr>
          <w:rFonts w:ascii="Times New Roman" w:eastAsia="Times New Roman" w:hAnsi="Times New Roman" w:cs="Times New Roman"/>
        </w:rPr>
      </w:pP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C24D7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24D7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24D79"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24D7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4FD7E4F5" w:rsidR="0079484F" w:rsidRDefault="00570A5A" w:rsidP="00564CA6">
      <w:pPr>
        <w:jc w:val="both"/>
        <w:rPr>
          <w:rFonts w:ascii="Times New Roman" w:hAnsi="Times New Roman" w:cs="Times New Roman"/>
          <w:color w:val="FF0000"/>
        </w:rPr>
      </w:pPr>
      <w:r>
        <w:rPr>
          <w:rFonts w:ascii="Times New Roman" w:hAnsi="Times New Roman" w:cs="Times New Roman"/>
          <w:color w:val="FF0000"/>
        </w:rPr>
        <w:t xml:space="preserve">Īpašn.: SIA Velenti, reģ.nr. </w:t>
      </w:r>
      <w:r w:rsidRPr="00570A5A">
        <w:rPr>
          <w:rFonts w:ascii="Times New Roman" w:hAnsi="Times New Roman" w:cs="Times New Roman"/>
          <w:color w:val="FF0000"/>
        </w:rPr>
        <w:t>50003576441</w:t>
      </w:r>
      <w:r>
        <w:rPr>
          <w:rFonts w:ascii="Times New Roman" w:hAnsi="Times New Roman" w:cs="Times New Roman"/>
          <w:color w:val="FF0000"/>
        </w:rPr>
        <w:t xml:space="preserve">, </w:t>
      </w:r>
      <w:r w:rsidR="006C402C">
        <w:rPr>
          <w:rFonts w:ascii="Times New Roman" w:hAnsi="Times New Roman" w:cs="Times New Roman"/>
          <w:color w:val="FF0000"/>
        </w:rPr>
        <w:t xml:space="preserve">jur.adrese </w:t>
      </w:r>
      <w:r w:rsidR="006C402C" w:rsidRPr="006C402C">
        <w:rPr>
          <w:rFonts w:ascii="Times New Roman" w:hAnsi="Times New Roman" w:cs="Times New Roman"/>
          <w:color w:val="FF0000"/>
        </w:rPr>
        <w:t>Zeltrītu iela 12 - 18, Mārupe, Mārupes nov., Latvija, LV-2167</w:t>
      </w:r>
    </w:p>
    <w:p w14:paraId="05A9D810" w14:textId="1B57916D" w:rsidR="006C402C" w:rsidRDefault="006C402C" w:rsidP="00564CA6">
      <w:pPr>
        <w:jc w:val="both"/>
        <w:rPr>
          <w:rFonts w:ascii="Times New Roman" w:hAnsi="Times New Roman" w:cs="Times New Roman"/>
          <w:color w:val="FF0000"/>
        </w:rPr>
      </w:pPr>
      <w:r>
        <w:rPr>
          <w:rFonts w:ascii="Times New Roman" w:hAnsi="Times New Roman" w:cs="Times New Roman"/>
          <w:color w:val="FF0000"/>
        </w:rPr>
        <w:t xml:space="preserve">Iesn.: </w:t>
      </w:r>
      <w:r w:rsidRPr="006C402C">
        <w:rPr>
          <w:rFonts w:ascii="Times New Roman" w:hAnsi="Times New Roman" w:cs="Times New Roman"/>
          <w:color w:val="FF0000"/>
        </w:rPr>
        <w:t xml:space="preserve">SIA “Topogrāfi.lv” (reģ.nr. 40103546102, adrese: Zaķusalas krastmala 33, Rīga, LV-1050, e-pasts: </w:t>
      </w:r>
      <w:hyperlink r:id="rId8" w:history="1">
        <w:r w:rsidRPr="007453BB">
          <w:rPr>
            <w:rStyle w:val="Hyperlink"/>
            <w:rFonts w:ascii="Times New Roman" w:hAnsi="Times New Roman" w:cs="Times New Roman"/>
          </w:rPr>
          <w:t>topografi.lv@inbox.lv</w:t>
        </w:r>
      </w:hyperlink>
    </w:p>
    <w:p w14:paraId="1BD0FD8E" w14:textId="69604AC3" w:rsidR="006C402C" w:rsidRDefault="006C402C" w:rsidP="00564CA6">
      <w:pPr>
        <w:jc w:val="both"/>
        <w:rPr>
          <w:rFonts w:ascii="Times New Roman" w:hAnsi="Times New Roman" w:cs="Times New Roman"/>
          <w:color w:val="FF0000"/>
        </w:rPr>
      </w:pPr>
      <w:r>
        <w:rPr>
          <w:rFonts w:ascii="Times New Roman" w:hAnsi="Times New Roman" w:cs="Times New Roman"/>
          <w:color w:val="FF0000"/>
        </w:rPr>
        <w:t>IDRV:@</w:t>
      </w:r>
    </w:p>
    <w:p w14:paraId="46007336" w14:textId="40E1CD56" w:rsidR="006C402C" w:rsidRDefault="006C402C" w:rsidP="00564CA6">
      <w:pPr>
        <w:jc w:val="both"/>
        <w:rPr>
          <w:rFonts w:ascii="Times New Roman" w:hAnsi="Times New Roman" w:cs="Times New Roman"/>
          <w:color w:val="FF0000"/>
        </w:rPr>
      </w:pPr>
      <w:r>
        <w:rPr>
          <w:rFonts w:ascii="Times New Roman" w:hAnsi="Times New Roman" w:cs="Times New Roman"/>
          <w:color w:val="FF0000"/>
        </w:rPr>
        <w:t>NĪN:@</w:t>
      </w:r>
    </w:p>
    <w:p w14:paraId="604DFBF4" w14:textId="6F8C7E91" w:rsidR="006C402C" w:rsidRPr="00564CA6" w:rsidRDefault="006C402C" w:rsidP="00564CA6">
      <w:pPr>
        <w:jc w:val="both"/>
        <w:rPr>
          <w:rFonts w:ascii="Times New Roman" w:hAnsi="Times New Roman" w:cs="Times New Roman"/>
          <w:color w:val="FF0000"/>
        </w:rPr>
      </w:pPr>
      <w:r>
        <w:rPr>
          <w:rFonts w:ascii="Times New Roman" w:hAnsi="Times New Roman" w:cs="Times New Roman"/>
          <w:color w:val="FF0000"/>
        </w:rPr>
        <w:t>TPN:@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C24D79"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BF287" w14:textId="77777777" w:rsidR="00725F12" w:rsidRDefault="00725F12">
      <w:r>
        <w:separator/>
      </w:r>
    </w:p>
  </w:endnote>
  <w:endnote w:type="continuationSeparator" w:id="0">
    <w:p w14:paraId="0CE96CFC" w14:textId="77777777" w:rsidR="00725F12" w:rsidRDefault="00725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03357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24D7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89333" w14:textId="77777777" w:rsidR="00725F12" w:rsidRDefault="00725F12">
      <w:r>
        <w:separator/>
      </w:r>
    </w:p>
  </w:footnote>
  <w:footnote w:type="continuationSeparator" w:id="0">
    <w:p w14:paraId="598339ED" w14:textId="77777777" w:rsidR="00725F12" w:rsidRDefault="00725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2570B372">
      <w:start w:val="1"/>
      <w:numFmt w:val="decimal"/>
      <w:lvlText w:val="%1."/>
      <w:lvlJc w:val="left"/>
      <w:pPr>
        <w:ind w:left="720" w:hanging="360"/>
      </w:pPr>
      <w:rPr>
        <w:rFonts w:hint="default"/>
      </w:rPr>
    </w:lvl>
    <w:lvl w:ilvl="1" w:tplc="982AED42" w:tentative="1">
      <w:start w:val="1"/>
      <w:numFmt w:val="lowerLetter"/>
      <w:lvlText w:val="%2."/>
      <w:lvlJc w:val="left"/>
      <w:pPr>
        <w:ind w:left="1440" w:hanging="360"/>
      </w:pPr>
    </w:lvl>
    <w:lvl w:ilvl="2" w:tplc="ABAC9754" w:tentative="1">
      <w:start w:val="1"/>
      <w:numFmt w:val="lowerRoman"/>
      <w:lvlText w:val="%3."/>
      <w:lvlJc w:val="right"/>
      <w:pPr>
        <w:ind w:left="2160" w:hanging="180"/>
      </w:pPr>
    </w:lvl>
    <w:lvl w:ilvl="3" w:tplc="1A00F4CE" w:tentative="1">
      <w:start w:val="1"/>
      <w:numFmt w:val="decimal"/>
      <w:lvlText w:val="%4."/>
      <w:lvlJc w:val="left"/>
      <w:pPr>
        <w:ind w:left="2880" w:hanging="360"/>
      </w:pPr>
    </w:lvl>
    <w:lvl w:ilvl="4" w:tplc="1624BB40" w:tentative="1">
      <w:start w:val="1"/>
      <w:numFmt w:val="lowerLetter"/>
      <w:lvlText w:val="%5."/>
      <w:lvlJc w:val="left"/>
      <w:pPr>
        <w:ind w:left="3600" w:hanging="360"/>
      </w:pPr>
    </w:lvl>
    <w:lvl w:ilvl="5" w:tplc="1088734A" w:tentative="1">
      <w:start w:val="1"/>
      <w:numFmt w:val="lowerRoman"/>
      <w:lvlText w:val="%6."/>
      <w:lvlJc w:val="right"/>
      <w:pPr>
        <w:ind w:left="4320" w:hanging="180"/>
      </w:pPr>
    </w:lvl>
    <w:lvl w:ilvl="6" w:tplc="56FA157E" w:tentative="1">
      <w:start w:val="1"/>
      <w:numFmt w:val="decimal"/>
      <w:lvlText w:val="%7."/>
      <w:lvlJc w:val="left"/>
      <w:pPr>
        <w:ind w:left="5040" w:hanging="360"/>
      </w:pPr>
    </w:lvl>
    <w:lvl w:ilvl="7" w:tplc="C21A054E" w:tentative="1">
      <w:start w:val="1"/>
      <w:numFmt w:val="lowerLetter"/>
      <w:lvlText w:val="%8."/>
      <w:lvlJc w:val="left"/>
      <w:pPr>
        <w:ind w:left="5760" w:hanging="360"/>
      </w:pPr>
    </w:lvl>
    <w:lvl w:ilvl="8" w:tplc="D03C3284"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735272658">
    <w:abstractNumId w:val="3"/>
  </w:num>
  <w:num w:numId="4" w16cid:durableId="379326466">
    <w:abstractNumId w:val="1"/>
  </w:num>
  <w:num w:numId="5" w16cid:durableId="78796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51D7A"/>
    <w:rsid w:val="0016019F"/>
    <w:rsid w:val="00195A73"/>
    <w:rsid w:val="001A297B"/>
    <w:rsid w:val="00246D68"/>
    <w:rsid w:val="0025391B"/>
    <w:rsid w:val="00297558"/>
    <w:rsid w:val="002D53F6"/>
    <w:rsid w:val="00345145"/>
    <w:rsid w:val="00351D48"/>
    <w:rsid w:val="003C401E"/>
    <w:rsid w:val="0044108F"/>
    <w:rsid w:val="004530F9"/>
    <w:rsid w:val="00496AD4"/>
    <w:rsid w:val="004A2086"/>
    <w:rsid w:val="004D516C"/>
    <w:rsid w:val="00521C00"/>
    <w:rsid w:val="0053073B"/>
    <w:rsid w:val="00543508"/>
    <w:rsid w:val="00564CA6"/>
    <w:rsid w:val="00570A5A"/>
    <w:rsid w:val="005A14DE"/>
    <w:rsid w:val="005C7FA1"/>
    <w:rsid w:val="00617AAC"/>
    <w:rsid w:val="006666E4"/>
    <w:rsid w:val="00684BCC"/>
    <w:rsid w:val="00693F05"/>
    <w:rsid w:val="006A68EB"/>
    <w:rsid w:val="006C2EB5"/>
    <w:rsid w:val="006C402C"/>
    <w:rsid w:val="006D3451"/>
    <w:rsid w:val="006D513B"/>
    <w:rsid w:val="00725F12"/>
    <w:rsid w:val="0074092B"/>
    <w:rsid w:val="0079484F"/>
    <w:rsid w:val="007B4DDB"/>
    <w:rsid w:val="007E212B"/>
    <w:rsid w:val="008257F8"/>
    <w:rsid w:val="008E3846"/>
    <w:rsid w:val="009139A1"/>
    <w:rsid w:val="00931891"/>
    <w:rsid w:val="00934125"/>
    <w:rsid w:val="00986453"/>
    <w:rsid w:val="00996740"/>
    <w:rsid w:val="009A3989"/>
    <w:rsid w:val="009B307B"/>
    <w:rsid w:val="009B7F8F"/>
    <w:rsid w:val="00A254B5"/>
    <w:rsid w:val="00A52B04"/>
    <w:rsid w:val="00B038BB"/>
    <w:rsid w:val="00B36CD4"/>
    <w:rsid w:val="00B4014F"/>
    <w:rsid w:val="00B47C10"/>
    <w:rsid w:val="00BB16A4"/>
    <w:rsid w:val="00BE75D1"/>
    <w:rsid w:val="00C24D79"/>
    <w:rsid w:val="00C3082F"/>
    <w:rsid w:val="00C34F71"/>
    <w:rsid w:val="00C442B3"/>
    <w:rsid w:val="00C56B76"/>
    <w:rsid w:val="00C70761"/>
    <w:rsid w:val="00C82360"/>
    <w:rsid w:val="00C9477C"/>
    <w:rsid w:val="00CC1B2F"/>
    <w:rsid w:val="00CF16C2"/>
    <w:rsid w:val="00D22FF6"/>
    <w:rsid w:val="00D86969"/>
    <w:rsid w:val="00DC3CE0"/>
    <w:rsid w:val="00E52DA2"/>
    <w:rsid w:val="00E75D8D"/>
    <w:rsid w:val="00E8282D"/>
    <w:rsid w:val="00E96230"/>
    <w:rsid w:val="00EE42E0"/>
    <w:rsid w:val="00EF06E1"/>
    <w:rsid w:val="00F04041"/>
    <w:rsid w:val="00FA29A3"/>
    <w:rsid w:val="00FE07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DC3CE0"/>
    <w:pPr>
      <w:ind w:left="720"/>
      <w:contextualSpacing/>
    </w:pPr>
  </w:style>
  <w:style w:type="table" w:styleId="TableGrid">
    <w:name w:val="Table Grid"/>
    <w:basedOn w:val="TableNormal"/>
    <w:uiPriority w:val="39"/>
    <w:rsid w:val="00246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402C"/>
    <w:rPr>
      <w:color w:val="0563C1" w:themeColor="hyperlink"/>
      <w:u w:val="single"/>
    </w:rPr>
  </w:style>
  <w:style w:type="character" w:styleId="UnresolvedMention">
    <w:name w:val="Unresolved Mention"/>
    <w:basedOn w:val="DefaultParagraphFont"/>
    <w:uiPriority w:val="99"/>
    <w:semiHidden/>
    <w:unhideWhenUsed/>
    <w:rsid w:val="006C402C"/>
    <w:rPr>
      <w:color w:val="605E5C"/>
      <w:shd w:val="clear" w:color="auto" w:fill="E1DFDD"/>
    </w:rPr>
  </w:style>
  <w:style w:type="paragraph" w:styleId="Revision">
    <w:name w:val="Revision"/>
    <w:hidden/>
    <w:uiPriority w:val="99"/>
    <w:semiHidden/>
    <w:rsid w:val="00496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pografi.lv@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5592</Words>
  <Characters>3188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Paula Lazda</cp:lastModifiedBy>
  <cp:revision>38</cp:revision>
  <dcterms:created xsi:type="dcterms:W3CDTF">2024-06-01T14:06:00Z</dcterms:created>
  <dcterms:modified xsi:type="dcterms:W3CDTF">2026-08-17T10:57:00Z</dcterms:modified>
</cp:coreProperties>
</file>