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E5BC" w14:textId="17F2AFED" w:rsidR="00146090" w:rsidRPr="00B237A1" w:rsidRDefault="0054610F" w:rsidP="005461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7A1">
        <w:rPr>
          <w:rFonts w:ascii="Times New Roman" w:hAnsi="Times New Roman" w:cs="Times New Roman"/>
          <w:sz w:val="20"/>
          <w:szCs w:val="20"/>
        </w:rPr>
        <w:t>2.Pielikums</w:t>
      </w:r>
    </w:p>
    <w:p w14:paraId="2FDF606F" w14:textId="3765BEB3" w:rsidR="0054610F" w:rsidRPr="00B237A1" w:rsidRDefault="0054610F" w:rsidP="005461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7A1">
        <w:rPr>
          <w:rFonts w:ascii="Times New Roman" w:hAnsi="Times New Roman" w:cs="Times New Roman"/>
          <w:sz w:val="20"/>
          <w:szCs w:val="20"/>
        </w:rPr>
        <w:t xml:space="preserve">Ādažu novada domes 27.08.2026. lēmuma </w:t>
      </w:r>
      <w:proofErr w:type="spellStart"/>
      <w:r w:rsidRPr="00B237A1">
        <w:rPr>
          <w:rFonts w:ascii="Times New Roman" w:hAnsi="Times New Roman" w:cs="Times New Roman"/>
          <w:sz w:val="20"/>
          <w:szCs w:val="20"/>
        </w:rPr>
        <w:t>Nr.xxx</w:t>
      </w:r>
      <w:proofErr w:type="spellEnd"/>
    </w:p>
    <w:p w14:paraId="2D6228F7" w14:textId="77777777" w:rsidR="0054610F" w:rsidRPr="0054610F" w:rsidRDefault="0054610F" w:rsidP="005461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4CE204" w14:textId="73E2D20C" w:rsidR="0054610F" w:rsidRDefault="0054610F" w:rsidP="005461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10F">
        <w:rPr>
          <w:rFonts w:ascii="Times New Roman" w:hAnsi="Times New Roman" w:cs="Times New Roman"/>
          <w:b/>
          <w:bCs/>
          <w:sz w:val="24"/>
          <w:szCs w:val="24"/>
        </w:rPr>
        <w:t xml:space="preserve">Zemes vienību Inču ielā 40 un Inču ielā 46, </w:t>
      </w:r>
      <w:proofErr w:type="spellStart"/>
      <w:r w:rsidRPr="0054610F">
        <w:rPr>
          <w:rFonts w:ascii="Times New Roman" w:hAnsi="Times New Roman" w:cs="Times New Roman"/>
          <w:b/>
          <w:bCs/>
          <w:sz w:val="24"/>
          <w:szCs w:val="24"/>
        </w:rPr>
        <w:t>Stapriņos</w:t>
      </w:r>
      <w:proofErr w:type="spellEnd"/>
      <w:r w:rsidRPr="0054610F">
        <w:rPr>
          <w:rFonts w:ascii="Times New Roman" w:hAnsi="Times New Roman" w:cs="Times New Roman"/>
          <w:b/>
          <w:bCs/>
          <w:sz w:val="24"/>
          <w:szCs w:val="24"/>
        </w:rPr>
        <w:t xml:space="preserve"> sadales skice</w:t>
      </w:r>
    </w:p>
    <w:p w14:paraId="544B67D9" w14:textId="77777777" w:rsidR="0054610F" w:rsidRDefault="0054610F" w:rsidP="005461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740F6" w14:textId="0568676C" w:rsidR="0054610F" w:rsidRPr="0054610F" w:rsidRDefault="0054610F" w:rsidP="005461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10F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1154501C" wp14:editId="65F5EB80">
            <wp:extent cx="5274310" cy="3010535"/>
            <wp:effectExtent l="0" t="0" r="2540" b="0"/>
            <wp:docPr id="1656912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127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610F" w:rsidRPr="005461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0F"/>
    <w:rsid w:val="00146090"/>
    <w:rsid w:val="003B4080"/>
    <w:rsid w:val="00407AE2"/>
    <w:rsid w:val="0054610F"/>
    <w:rsid w:val="00B2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0BF5A0"/>
  <w15:chartTrackingRefBased/>
  <w15:docId w15:val="{B7B00015-B54C-44C1-8A06-20D81443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1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1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1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1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1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1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1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1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1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1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1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Indra Murziņa</cp:lastModifiedBy>
  <cp:revision>2</cp:revision>
  <dcterms:created xsi:type="dcterms:W3CDTF">2026-07-22T08:25:00Z</dcterms:created>
  <dcterms:modified xsi:type="dcterms:W3CDTF">2026-07-22T08:29:00Z</dcterms:modified>
</cp:coreProperties>
</file>