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FB7CBA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FB7CBA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FB7CBA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FB7CBA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527083FC" w:rsidR="00564CA6" w:rsidRPr="00564CA6" w:rsidRDefault="00FB7CBA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2026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C5176C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>30</w:t>
      </w:r>
      <w:r w:rsidRPr="00C5176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jūlijā</w:t>
      </w:r>
      <w:r w:rsidR="00230650" w:rsidRPr="00564CA6">
        <w:rPr>
          <w:rFonts w:ascii="Times New Roman" w:hAnsi="Times New Roman" w:cs="Times New Roman"/>
        </w:rPr>
        <w:tab/>
      </w:r>
      <w:r w:rsidR="00230650" w:rsidRPr="00564CA6">
        <w:rPr>
          <w:rFonts w:ascii="Times New Roman" w:hAnsi="Times New Roman" w:cs="Times New Roman"/>
        </w:rPr>
        <w:tab/>
      </w:r>
      <w:r w:rsidR="00533976">
        <w:rPr>
          <w:rFonts w:ascii="Times New Roman" w:hAnsi="Times New Roman" w:cs="Times New Roman"/>
        </w:rPr>
        <w:tab/>
      </w:r>
      <w:r w:rsidR="00533976">
        <w:rPr>
          <w:rFonts w:ascii="Times New Roman" w:hAnsi="Times New Roman" w:cs="Times New Roman"/>
        </w:rPr>
        <w:tab/>
      </w:r>
      <w:r w:rsidR="00533976">
        <w:rPr>
          <w:rFonts w:ascii="Times New Roman" w:hAnsi="Times New Roman" w:cs="Times New Roman"/>
        </w:rPr>
        <w:tab/>
      </w:r>
      <w:r w:rsidR="00533976">
        <w:rPr>
          <w:rFonts w:ascii="Times New Roman" w:hAnsi="Times New Roman" w:cs="Times New Roman"/>
        </w:rPr>
        <w:tab/>
      </w:r>
      <w:r w:rsidR="00230650" w:rsidRPr="00564CA6">
        <w:rPr>
          <w:rFonts w:ascii="Times New Roman" w:hAnsi="Times New Roman" w:cs="Times New Roman"/>
        </w:rPr>
        <w:tab/>
      </w:r>
      <w:r w:rsidR="00230650" w:rsidRPr="00564CA6">
        <w:rPr>
          <w:rFonts w:ascii="Times New Roman" w:hAnsi="Times New Roman" w:cs="Times New Roman"/>
        </w:rPr>
        <w:tab/>
      </w:r>
      <w:r w:rsidR="00230650" w:rsidRPr="00564CA6">
        <w:rPr>
          <w:rFonts w:ascii="Times New Roman" w:hAnsi="Times New Roman" w:cs="Times New Roman"/>
        </w:rPr>
        <w:tab/>
      </w:r>
      <w:r w:rsidR="00230650" w:rsidRPr="00564CA6">
        <w:rPr>
          <w:rFonts w:ascii="Times New Roman" w:hAnsi="Times New Roman" w:cs="Times New Roman"/>
          <w:b/>
        </w:rPr>
        <w:t>Nr.</w:t>
      </w:r>
      <w:r w:rsidR="00533976" w:rsidRPr="00564CA6">
        <w:rPr>
          <w:rFonts w:ascii="Times New Roman" w:hAnsi="Times New Roman" w:cs="Times New Roman"/>
          <w:noProof/>
        </w:rPr>
        <w:t xml:space="preserve"> </w:t>
      </w:r>
      <w:r w:rsidR="00230650" w:rsidRPr="00533976">
        <w:rPr>
          <w:rFonts w:ascii="Times New Roman" w:hAnsi="Times New Roman" w:cs="Times New Roman"/>
          <w:b/>
          <w:bCs/>
          <w:noProof/>
        </w:rPr>
        <w:t>287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1803FCF" w14:textId="21C43C65" w:rsidR="00564CA6" w:rsidRPr="00564CA6" w:rsidRDefault="00FB7CBA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E429E2">
        <w:rPr>
          <w:rFonts w:ascii="Times New Roman" w:hAnsi="Times New Roman" w:cs="Times New Roman"/>
          <w:b/>
        </w:rPr>
        <w:t xml:space="preserve">pieteikumu </w:t>
      </w:r>
      <w:r>
        <w:rPr>
          <w:rFonts w:ascii="Times New Roman" w:hAnsi="Times New Roman" w:cs="Times New Roman"/>
          <w:b/>
        </w:rPr>
        <w:t>projekta</w:t>
      </w:r>
      <w:r w:rsidR="00E429E2">
        <w:rPr>
          <w:rFonts w:ascii="Times New Roman" w:hAnsi="Times New Roman" w:cs="Times New Roman"/>
          <w:b/>
        </w:rPr>
        <w:t>m</w:t>
      </w:r>
      <w:r>
        <w:rPr>
          <w:rFonts w:ascii="Times New Roman" w:hAnsi="Times New Roman" w:cs="Times New Roman"/>
          <w:b/>
        </w:rPr>
        <w:t xml:space="preserve"> “</w:t>
      </w:r>
      <w:r w:rsidRPr="00B922AF">
        <w:rPr>
          <w:rFonts w:ascii="Times New Roman" w:hAnsi="Times New Roman" w:cs="Times New Roman"/>
          <w:b/>
        </w:rPr>
        <w:t>Velo apkopes infrastruktūras attīstība Ādažu novadā</w:t>
      </w:r>
      <w:r>
        <w:rPr>
          <w:rFonts w:ascii="Times New Roman" w:hAnsi="Times New Roman" w:cs="Times New Roman"/>
          <w:b/>
        </w:rPr>
        <w:t xml:space="preserve">” 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4152BF7B" w14:textId="78986BC5" w:rsidR="00E429E2" w:rsidRDefault="00FB7CBA" w:rsidP="004D26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Pr="00BC4654">
        <w:rPr>
          <w:rFonts w:ascii="Times New Roman" w:hAnsi="Times New Roman" w:cs="Times New Roman"/>
        </w:rPr>
        <w:t xml:space="preserve">iedrība “Jūras Zeme” </w:t>
      </w:r>
      <w:r w:rsidR="004D269B" w:rsidRPr="00BC4654">
        <w:rPr>
          <w:rFonts w:ascii="Times New Roman" w:hAnsi="Times New Roman" w:cs="Times New Roman"/>
        </w:rPr>
        <w:t>202</w:t>
      </w:r>
      <w:r w:rsidR="004D269B">
        <w:rPr>
          <w:rFonts w:ascii="Times New Roman" w:hAnsi="Times New Roman" w:cs="Times New Roman"/>
        </w:rPr>
        <w:t>6</w:t>
      </w:r>
      <w:r w:rsidR="004D269B" w:rsidRPr="00BC4654">
        <w:rPr>
          <w:rFonts w:ascii="Times New Roman" w:hAnsi="Times New Roman" w:cs="Times New Roman"/>
        </w:rPr>
        <w:t xml:space="preserve">. gada </w:t>
      </w:r>
      <w:r w:rsidR="004D269B">
        <w:rPr>
          <w:rFonts w:ascii="Times New Roman" w:hAnsi="Times New Roman" w:cs="Times New Roman"/>
        </w:rPr>
        <w:t>12</w:t>
      </w:r>
      <w:r w:rsidR="004D269B" w:rsidRPr="00BC4654">
        <w:rPr>
          <w:rFonts w:ascii="Times New Roman" w:hAnsi="Times New Roman" w:cs="Times New Roman"/>
        </w:rPr>
        <w:t>. </w:t>
      </w:r>
      <w:r w:rsidR="004D269B">
        <w:rPr>
          <w:rFonts w:ascii="Times New Roman" w:hAnsi="Times New Roman" w:cs="Times New Roman"/>
        </w:rPr>
        <w:t xml:space="preserve">jūlijā </w:t>
      </w:r>
      <w:r>
        <w:rPr>
          <w:rFonts w:ascii="Times New Roman" w:hAnsi="Times New Roman" w:cs="Times New Roman"/>
        </w:rPr>
        <w:t xml:space="preserve">uzsāka </w:t>
      </w:r>
      <w:r w:rsidRPr="00BC4654">
        <w:rPr>
          <w:rFonts w:ascii="Times New Roman" w:hAnsi="Times New Roman" w:cs="Times New Roman"/>
        </w:rPr>
        <w:t xml:space="preserve">projektu iesniegumu pieņemšanas </w:t>
      </w:r>
      <w:r>
        <w:rPr>
          <w:rFonts w:ascii="Times New Roman" w:hAnsi="Times New Roman" w:cs="Times New Roman"/>
        </w:rPr>
        <w:t>4</w:t>
      </w:r>
      <w:r w:rsidRPr="00BC4654">
        <w:rPr>
          <w:rFonts w:ascii="Times New Roman" w:hAnsi="Times New Roman" w:cs="Times New Roman"/>
        </w:rPr>
        <w:t>. kārt</w:t>
      </w:r>
      <w:r>
        <w:rPr>
          <w:rFonts w:ascii="Times New Roman" w:hAnsi="Times New Roman" w:cs="Times New Roman"/>
        </w:rPr>
        <w:t xml:space="preserve">u </w:t>
      </w:r>
      <w:r w:rsidR="004D269B" w:rsidRPr="00BC4654">
        <w:rPr>
          <w:rFonts w:ascii="Times New Roman" w:hAnsi="Times New Roman" w:cs="Times New Roman"/>
        </w:rPr>
        <w:t>atklāta konkursa</w:t>
      </w:r>
      <w:r>
        <w:rPr>
          <w:rFonts w:ascii="Times New Roman" w:hAnsi="Times New Roman" w:cs="Times New Roman"/>
        </w:rPr>
        <w:t xml:space="preserve"> </w:t>
      </w:r>
      <w:r w:rsidR="004D269B" w:rsidRPr="00BC4654">
        <w:rPr>
          <w:rFonts w:ascii="Times New Roman" w:hAnsi="Times New Roman" w:cs="Times New Roman"/>
        </w:rPr>
        <w:t xml:space="preserve">Eiropas Lauksaimniecības </w:t>
      </w:r>
      <w:r w:rsidR="004D269B">
        <w:rPr>
          <w:rFonts w:ascii="Times New Roman" w:hAnsi="Times New Roman" w:cs="Times New Roman"/>
        </w:rPr>
        <w:t>f</w:t>
      </w:r>
      <w:r w:rsidR="004D269B" w:rsidRPr="00BC4654">
        <w:rPr>
          <w:rFonts w:ascii="Times New Roman" w:hAnsi="Times New Roman" w:cs="Times New Roman"/>
        </w:rPr>
        <w:t xml:space="preserve">onda lauku attīstībai (turpmāk – ELFLA) </w:t>
      </w:r>
      <w:r w:rsidR="004D269B" w:rsidRPr="005A1802">
        <w:rPr>
          <w:rFonts w:ascii="Times New Roman" w:hAnsi="Times New Roman" w:cs="Times New Roman"/>
        </w:rPr>
        <w:t xml:space="preserve">intervences “Darbību īstenošana saskaņā ar sabiedrības virzītas vietējās attīstības stratēģiju, tostarp sadarbības aktivitātes un to sagatavošana” (LA19) aktivitātē “Vietējās ekonomikas stiprināšanas iniciatīvas” un </w:t>
      </w:r>
      <w:r w:rsidR="004D269B">
        <w:rPr>
          <w:rFonts w:ascii="Times New Roman" w:hAnsi="Times New Roman" w:cs="Times New Roman"/>
        </w:rPr>
        <w:t>“</w:t>
      </w:r>
      <w:r w:rsidR="004D269B" w:rsidRPr="005A1802">
        <w:rPr>
          <w:rFonts w:ascii="Times New Roman" w:hAnsi="Times New Roman" w:cs="Times New Roman"/>
        </w:rPr>
        <w:t>Kopienu spēcinošas un vietas attīstību sekmējošas iniciatīvas</w:t>
      </w:r>
      <w:r w:rsidR="004D269B">
        <w:rPr>
          <w:rFonts w:ascii="Times New Roman" w:hAnsi="Times New Roman" w:cs="Times New Roman"/>
        </w:rPr>
        <w:t>”</w:t>
      </w:r>
      <w:r w:rsidR="004D269B" w:rsidRPr="005A1802">
        <w:rPr>
          <w:rFonts w:ascii="Times New Roman" w:hAnsi="Times New Roman" w:cs="Times New Roman"/>
        </w:rPr>
        <w:t xml:space="preserve"> (COLA19</w:t>
      </w:r>
      <w:r w:rsidR="00D178AB">
        <w:rPr>
          <w:rFonts w:ascii="Times New Roman" w:hAnsi="Times New Roman" w:cs="Times New Roman"/>
        </w:rPr>
        <w:t>.22</w:t>
      </w:r>
      <w:r w:rsidR="004D269B" w:rsidRPr="005A1802">
        <w:rPr>
          <w:rFonts w:ascii="Times New Roman" w:hAnsi="Times New Roman" w:cs="Times New Roman"/>
        </w:rPr>
        <w:t>)</w:t>
      </w:r>
      <w:r w:rsidR="004D269B" w:rsidRPr="00BC4654">
        <w:rPr>
          <w:rFonts w:ascii="Times New Roman" w:hAnsi="Times New Roman" w:cs="Times New Roman"/>
        </w:rPr>
        <w:t xml:space="preserve">. </w:t>
      </w:r>
    </w:p>
    <w:p w14:paraId="5D668EC3" w14:textId="64A7C882" w:rsidR="004D269B" w:rsidRDefault="00FB7CBA" w:rsidP="00E429E2">
      <w:pPr>
        <w:spacing w:before="120"/>
        <w:jc w:val="both"/>
        <w:rPr>
          <w:rFonts w:ascii="Times New Roman" w:hAnsi="Times New Roman" w:cs="Times New Roman"/>
        </w:rPr>
      </w:pPr>
      <w:r w:rsidRPr="00BC4654">
        <w:rPr>
          <w:rFonts w:ascii="Times New Roman" w:hAnsi="Times New Roman" w:cs="Times New Roman"/>
        </w:rPr>
        <w:t xml:space="preserve">Projektu iesniegšanas termiņš </w:t>
      </w:r>
      <w:r w:rsidR="00E429E2" w:rsidRPr="00BC4654">
        <w:rPr>
          <w:rFonts w:ascii="Times New Roman" w:hAnsi="Times New Roman" w:cs="Times New Roman"/>
        </w:rPr>
        <w:t xml:space="preserve">Lauku atbalsta dienesta </w:t>
      </w:r>
      <w:r w:rsidR="00E429E2">
        <w:rPr>
          <w:rFonts w:ascii="Times New Roman" w:hAnsi="Times New Roman" w:cs="Times New Roman"/>
        </w:rPr>
        <w:t xml:space="preserve">(turpmāk – LAD) </w:t>
      </w:r>
      <w:r w:rsidR="00E429E2" w:rsidRPr="00BC4654">
        <w:rPr>
          <w:rFonts w:ascii="Times New Roman" w:hAnsi="Times New Roman" w:cs="Times New Roman"/>
        </w:rPr>
        <w:t xml:space="preserve">Elektroniskās pieteikšanās sistēmā </w:t>
      </w:r>
      <w:r w:rsidRPr="00BC4654">
        <w:rPr>
          <w:rFonts w:ascii="Times New Roman" w:hAnsi="Times New Roman" w:cs="Times New Roman"/>
        </w:rPr>
        <w:t>ir līdz 202</w:t>
      </w:r>
      <w:r>
        <w:rPr>
          <w:rFonts w:ascii="Times New Roman" w:hAnsi="Times New Roman" w:cs="Times New Roman"/>
        </w:rPr>
        <w:t>6</w:t>
      </w:r>
      <w:r w:rsidRPr="00BC4654">
        <w:rPr>
          <w:rFonts w:ascii="Times New Roman" w:hAnsi="Times New Roman" w:cs="Times New Roman"/>
        </w:rPr>
        <w:t xml:space="preserve">. gada </w:t>
      </w:r>
      <w:r>
        <w:rPr>
          <w:rFonts w:ascii="Times New Roman" w:hAnsi="Times New Roman" w:cs="Times New Roman"/>
        </w:rPr>
        <w:t>10</w:t>
      </w:r>
      <w:r w:rsidRPr="00BC4654">
        <w:rPr>
          <w:rFonts w:ascii="Times New Roman" w:hAnsi="Times New Roman" w:cs="Times New Roman"/>
        </w:rPr>
        <w:t>. </w:t>
      </w:r>
      <w:r>
        <w:rPr>
          <w:rFonts w:ascii="Times New Roman" w:hAnsi="Times New Roman" w:cs="Times New Roman"/>
        </w:rPr>
        <w:t>augusta</w:t>
      </w:r>
      <w:r w:rsidRPr="00BC4654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.</w:t>
      </w:r>
      <w:r w:rsidRPr="00BC4654">
        <w:rPr>
          <w:rFonts w:ascii="Times New Roman" w:hAnsi="Times New Roman" w:cs="Times New Roman"/>
        </w:rPr>
        <w:t xml:space="preserve"> Rīcībā </w:t>
      </w:r>
      <w:r>
        <w:rPr>
          <w:rFonts w:ascii="Times New Roman" w:hAnsi="Times New Roman" w:cs="Times New Roman"/>
        </w:rPr>
        <w:t xml:space="preserve">ELFLA M5.2. </w:t>
      </w:r>
      <w:r w:rsidRPr="00BC4654">
        <w:rPr>
          <w:rFonts w:ascii="Times New Roman" w:hAnsi="Times New Roman" w:cs="Times New Roman"/>
        </w:rPr>
        <w:t>“</w:t>
      </w:r>
      <w:r w:rsidRPr="00A7610F">
        <w:rPr>
          <w:rFonts w:ascii="Times New Roman" w:hAnsi="Times New Roman" w:cs="Times New Roman"/>
        </w:rPr>
        <w:t>Infrastruktūras, kas nepieciešama velotransporta izmantošanai, izveide un attīstība Ādažu pilsētā, Ādažu un Sējas pagastos</w:t>
      </w:r>
      <w:r w:rsidRPr="00BC4654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(turpmāk – ELFLA M5.2.)</w:t>
      </w:r>
      <w:r w:rsidRPr="00BC4654">
        <w:rPr>
          <w:rFonts w:ascii="Times New Roman" w:hAnsi="Times New Roman" w:cs="Times New Roman"/>
        </w:rPr>
        <w:t xml:space="preserve"> pieejam</w:t>
      </w:r>
      <w:r>
        <w:rPr>
          <w:rFonts w:ascii="Times New Roman" w:hAnsi="Times New Roman" w:cs="Times New Roman"/>
        </w:rPr>
        <w:t>ai</w:t>
      </w:r>
      <w:r w:rsidRPr="00BC4654">
        <w:rPr>
          <w:rFonts w:ascii="Times New Roman" w:hAnsi="Times New Roman" w:cs="Times New Roman"/>
        </w:rPr>
        <w:t>s finansējums</w:t>
      </w:r>
      <w:r w:rsidR="00E429E2">
        <w:rPr>
          <w:rFonts w:ascii="Times New Roman" w:hAnsi="Times New Roman" w:cs="Times New Roman"/>
        </w:rPr>
        <w:t xml:space="preserve"> ir</w:t>
      </w:r>
      <w:r w:rsidRPr="00BC46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9 513,33</w:t>
      </w:r>
      <w:r w:rsidRPr="00BC4654">
        <w:rPr>
          <w:rFonts w:ascii="Times New Roman" w:hAnsi="Times New Roman" w:cs="Times New Roman"/>
        </w:rPr>
        <w:t> </w:t>
      </w:r>
      <w:r w:rsidRPr="00BC4654">
        <w:rPr>
          <w:rFonts w:ascii="Times New Roman" w:hAnsi="Times New Roman" w:cs="Times New Roman"/>
          <w:i/>
          <w:iCs/>
        </w:rPr>
        <w:t>eiro</w:t>
      </w:r>
      <w:r w:rsidRPr="00BC4654">
        <w:rPr>
          <w:rFonts w:ascii="Times New Roman" w:hAnsi="Times New Roman" w:cs="Times New Roman"/>
        </w:rPr>
        <w:t>.</w:t>
      </w:r>
    </w:p>
    <w:p w14:paraId="427FAE86" w14:textId="77777777" w:rsidR="004D269B" w:rsidRDefault="00FB7CBA" w:rsidP="004D269B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Rīcībā ELFLA M5.2. attiecināmās izmaksas:</w:t>
      </w:r>
    </w:p>
    <w:p w14:paraId="375722CC" w14:textId="0C936C17" w:rsidR="004D269B" w:rsidRPr="00E429E2" w:rsidRDefault="00FB7CBA" w:rsidP="00E429E2">
      <w:pPr>
        <w:pStyle w:val="Sarakstarindkopa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E429E2">
        <w:rPr>
          <w:rFonts w:ascii="Times New Roman" w:hAnsi="Times New Roman" w:cs="Times New Roman"/>
        </w:rPr>
        <w:t>jaunu pamatlīdzekļu un programmu iegādes un uzstādīšanas izmaksas;</w:t>
      </w:r>
    </w:p>
    <w:p w14:paraId="24DEB6F7" w14:textId="77777777" w:rsidR="004D269B" w:rsidRPr="006C51CE" w:rsidRDefault="00FB7CBA" w:rsidP="00E429E2">
      <w:pPr>
        <w:pStyle w:val="Sarakstarindkopa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6C51CE">
        <w:rPr>
          <w:rFonts w:ascii="Times New Roman" w:hAnsi="Times New Roman" w:cs="Times New Roman"/>
        </w:rPr>
        <w:t>jaunas būvniecības, būves pārbūves, ierīkošanas, novietošanas, atjaunošanas un restaurācijas izmaksas;</w:t>
      </w:r>
    </w:p>
    <w:p w14:paraId="0F1DE6D1" w14:textId="0EA6741E" w:rsidR="004D269B" w:rsidRPr="006C51CE" w:rsidRDefault="00FB7CBA" w:rsidP="00E429E2">
      <w:pPr>
        <w:pStyle w:val="Sarakstarindkopa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6C51CE">
        <w:rPr>
          <w:rFonts w:ascii="Times New Roman" w:hAnsi="Times New Roman" w:cs="Times New Roman"/>
        </w:rPr>
        <w:t xml:space="preserve">būvmateriālu iegādes izmaksas, pamatojoties uz </w:t>
      </w:r>
      <w:proofErr w:type="spellStart"/>
      <w:r w:rsidRPr="006C51CE">
        <w:rPr>
          <w:rFonts w:ascii="Times New Roman" w:hAnsi="Times New Roman" w:cs="Times New Roman"/>
        </w:rPr>
        <w:t>būvspeciālista</w:t>
      </w:r>
      <w:proofErr w:type="spellEnd"/>
      <w:r w:rsidRPr="006C51CE">
        <w:rPr>
          <w:rFonts w:ascii="Times New Roman" w:hAnsi="Times New Roman" w:cs="Times New Roman"/>
        </w:rPr>
        <w:t xml:space="preserve"> tāmi un skici;</w:t>
      </w:r>
    </w:p>
    <w:p w14:paraId="092CA58A" w14:textId="77777777" w:rsidR="004D269B" w:rsidRPr="006C51CE" w:rsidRDefault="00FB7CBA" w:rsidP="00E429E2">
      <w:pPr>
        <w:pStyle w:val="Sarakstarindkopa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6C51CE">
        <w:rPr>
          <w:rFonts w:ascii="Times New Roman" w:hAnsi="Times New Roman" w:cs="Times New Roman"/>
        </w:rPr>
        <w:t>būvniecības, tai nepieciešamo būvmateriālu un mazvērtīgā inventāra iegādes izmaksas sabiedrisko objektu labiekārtošanai, ja būvdarbiem nav nepieciešama būvniecības ieceres dokumentācija;</w:t>
      </w:r>
    </w:p>
    <w:p w14:paraId="2E106D49" w14:textId="327AB85E" w:rsidR="004D269B" w:rsidRPr="006C51CE" w:rsidRDefault="00FB7CBA" w:rsidP="00E429E2">
      <w:pPr>
        <w:pStyle w:val="Sarakstarindkopa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6C51CE">
        <w:rPr>
          <w:rFonts w:ascii="Times New Roman" w:hAnsi="Times New Roman" w:cs="Times New Roman"/>
        </w:rPr>
        <w:t>ar sabiedriskajām attiecībām saistītās izmaksas vietas pievilcības veidošanai (</w:t>
      </w:r>
      <w:r w:rsidR="00E429E2">
        <w:rPr>
          <w:rFonts w:ascii="Times New Roman" w:hAnsi="Times New Roman" w:cs="Times New Roman"/>
        </w:rPr>
        <w:t>līdz</w:t>
      </w:r>
      <w:r w:rsidRPr="006C51CE">
        <w:rPr>
          <w:rFonts w:ascii="Times New Roman" w:hAnsi="Times New Roman" w:cs="Times New Roman"/>
        </w:rPr>
        <w:t xml:space="preserve"> 10% no </w:t>
      </w:r>
      <w:proofErr w:type="spellStart"/>
      <w:r w:rsidRPr="006C51CE">
        <w:rPr>
          <w:rFonts w:ascii="Times New Roman" w:hAnsi="Times New Roman" w:cs="Times New Roman"/>
        </w:rPr>
        <w:t>pamatizmaksām</w:t>
      </w:r>
      <w:proofErr w:type="spellEnd"/>
      <w:r w:rsidRPr="006C51CE">
        <w:rPr>
          <w:rFonts w:ascii="Times New Roman" w:hAnsi="Times New Roman" w:cs="Times New Roman"/>
        </w:rPr>
        <w:t>);</w:t>
      </w:r>
    </w:p>
    <w:p w14:paraId="473D65AE" w14:textId="28FFCBE3" w:rsidR="004D269B" w:rsidRPr="00160BA9" w:rsidRDefault="00FB7CBA" w:rsidP="00E429E2">
      <w:pPr>
        <w:pStyle w:val="Sarakstarindkopa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6C51CE">
        <w:rPr>
          <w:rFonts w:ascii="Times New Roman" w:hAnsi="Times New Roman" w:cs="Times New Roman"/>
        </w:rPr>
        <w:t>projekta iesnieguma sagatavošanas un vispārējās izmaksas (arhitektu, inženieru honorāri, ekspertīzes</w:t>
      </w:r>
      <w:r w:rsidR="00E429E2">
        <w:rPr>
          <w:rFonts w:ascii="Times New Roman" w:hAnsi="Times New Roman" w:cs="Times New Roman"/>
        </w:rPr>
        <w:t>,</w:t>
      </w:r>
      <w:r w:rsidRPr="006C51CE">
        <w:rPr>
          <w:rFonts w:ascii="Times New Roman" w:hAnsi="Times New Roman" w:cs="Times New Roman"/>
        </w:rPr>
        <w:t xml:space="preserve"> u.c.)</w:t>
      </w:r>
      <w:r w:rsidRPr="00D92E39">
        <w:rPr>
          <w:rFonts w:ascii="Times New Roman" w:hAnsi="Times New Roman" w:cs="Times New Roman"/>
        </w:rPr>
        <w:t>.</w:t>
      </w:r>
    </w:p>
    <w:p w14:paraId="1972AE16" w14:textId="57D5F59E" w:rsidR="004D269B" w:rsidRPr="00E429E2" w:rsidRDefault="00FB7CBA" w:rsidP="004D269B">
      <w:pPr>
        <w:spacing w:before="120"/>
        <w:jc w:val="both"/>
        <w:rPr>
          <w:rFonts w:ascii="Times New Roman" w:hAnsi="Times New Roman" w:cs="Times New Roman"/>
          <w:bCs/>
        </w:rPr>
      </w:pPr>
      <w:r w:rsidRPr="00BC4654">
        <w:rPr>
          <w:rFonts w:ascii="Times New Roman" w:hAnsi="Times New Roman" w:cs="Times New Roman"/>
        </w:rPr>
        <w:t xml:space="preserve">Pašvaldības Projektu uzraudzības komisija š.g. </w:t>
      </w:r>
      <w:r>
        <w:rPr>
          <w:rFonts w:ascii="Times New Roman" w:hAnsi="Times New Roman" w:cs="Times New Roman"/>
        </w:rPr>
        <w:t>14</w:t>
      </w:r>
      <w:r w:rsidRPr="00BC4654">
        <w:rPr>
          <w:rFonts w:ascii="Times New Roman" w:hAnsi="Times New Roman" w:cs="Times New Roman"/>
        </w:rPr>
        <w:t>. </w:t>
      </w:r>
      <w:r>
        <w:rPr>
          <w:rFonts w:ascii="Times New Roman" w:hAnsi="Times New Roman" w:cs="Times New Roman"/>
        </w:rPr>
        <w:t xml:space="preserve">jūlijā </w:t>
      </w:r>
      <w:r w:rsidRPr="00BC4654">
        <w:rPr>
          <w:rFonts w:ascii="Times New Roman" w:hAnsi="Times New Roman" w:cs="Times New Roman"/>
        </w:rPr>
        <w:t xml:space="preserve">atbalstīja </w:t>
      </w:r>
      <w:r w:rsidRPr="00D75CA4">
        <w:rPr>
          <w:rFonts w:ascii="Times New Roman" w:hAnsi="Times New Roman" w:cs="Times New Roman"/>
        </w:rPr>
        <w:t xml:space="preserve">projekta </w:t>
      </w:r>
      <w:r w:rsidRPr="00D178AB">
        <w:rPr>
          <w:rFonts w:ascii="Times New Roman" w:hAnsi="Times New Roman" w:cs="Times New Roman"/>
        </w:rPr>
        <w:t>“Velo apkopes infrastruktūras attīstība Ādažu novadā”</w:t>
      </w:r>
      <w:r w:rsidRPr="00380B0D">
        <w:rPr>
          <w:rFonts w:ascii="Times New Roman" w:hAnsi="Times New Roman" w:cs="Times New Roman"/>
        </w:rPr>
        <w:t xml:space="preserve"> (turpmāk </w:t>
      </w:r>
      <w:r>
        <w:rPr>
          <w:rFonts w:ascii="Times New Roman" w:hAnsi="Times New Roman" w:cs="Times New Roman"/>
        </w:rPr>
        <w:t>–</w:t>
      </w:r>
      <w:r w:rsidRPr="00380B0D">
        <w:rPr>
          <w:rFonts w:ascii="Times New Roman" w:hAnsi="Times New Roman" w:cs="Times New Roman"/>
        </w:rPr>
        <w:t xml:space="preserve"> Projekts) īstenošanu </w:t>
      </w:r>
      <w:r>
        <w:rPr>
          <w:rFonts w:ascii="Times New Roman" w:hAnsi="Times New Roman" w:cs="Times New Roman"/>
        </w:rPr>
        <w:t>Ādažu pagastā</w:t>
      </w:r>
      <w:r w:rsidRPr="000D33C0">
        <w:rPr>
          <w:rFonts w:ascii="Times New Roman" w:hAnsi="Times New Roman" w:cs="Times New Roman"/>
          <w:bCs/>
        </w:rPr>
        <w:t xml:space="preserve">, Ādažu novadā. </w:t>
      </w:r>
      <w:r w:rsidR="00E429E2">
        <w:rPr>
          <w:rFonts w:ascii="Times New Roman" w:hAnsi="Times New Roman" w:cs="Times New Roman"/>
          <w:bCs/>
        </w:rPr>
        <w:t xml:space="preserve">Pašvaldība š.g. </w:t>
      </w:r>
      <w:r w:rsidRPr="00D178AB">
        <w:rPr>
          <w:rFonts w:ascii="Times New Roman" w:hAnsi="Times New Roman" w:cs="Times New Roman"/>
          <w:bCs/>
        </w:rPr>
        <w:t>16.</w:t>
      </w:r>
      <w:r>
        <w:rPr>
          <w:rFonts w:ascii="Times New Roman" w:hAnsi="Times New Roman" w:cs="Times New Roman"/>
          <w:bCs/>
        </w:rPr>
        <w:t xml:space="preserve"> jūlijā</w:t>
      </w:r>
      <w:r w:rsidRPr="000D33C0">
        <w:rPr>
          <w:rFonts w:ascii="Times New Roman" w:hAnsi="Times New Roman" w:cs="Times New Roman"/>
          <w:bCs/>
        </w:rPr>
        <w:t xml:space="preserve"> saņ</w:t>
      </w:r>
      <w:r w:rsidR="00E429E2">
        <w:rPr>
          <w:rFonts w:ascii="Times New Roman" w:hAnsi="Times New Roman" w:cs="Times New Roman"/>
          <w:bCs/>
        </w:rPr>
        <w:t>ēma</w:t>
      </w:r>
      <w:r w:rsidRPr="000D33C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Ādažu</w:t>
      </w:r>
      <w:r w:rsidRPr="000D33C0">
        <w:rPr>
          <w:rFonts w:ascii="Times New Roman" w:hAnsi="Times New Roman" w:cs="Times New Roman"/>
          <w:bCs/>
        </w:rPr>
        <w:t xml:space="preserve"> pagasta iedzīvotāju padomes vēstul</w:t>
      </w:r>
      <w:r w:rsidR="00E429E2">
        <w:rPr>
          <w:rFonts w:ascii="Times New Roman" w:hAnsi="Times New Roman" w:cs="Times New Roman"/>
          <w:bCs/>
        </w:rPr>
        <w:t>i</w:t>
      </w:r>
      <w:r w:rsidRPr="000D33C0">
        <w:rPr>
          <w:rFonts w:ascii="Times New Roman" w:hAnsi="Times New Roman" w:cs="Times New Roman"/>
          <w:bCs/>
        </w:rPr>
        <w:t xml:space="preserve"> (pašvaldī</w:t>
      </w:r>
      <w:r w:rsidR="00E429E2">
        <w:rPr>
          <w:rFonts w:ascii="Times New Roman" w:hAnsi="Times New Roman" w:cs="Times New Roman"/>
          <w:bCs/>
        </w:rPr>
        <w:t>bas</w:t>
      </w:r>
      <w:r w:rsidRPr="000D33C0">
        <w:rPr>
          <w:rFonts w:ascii="Times New Roman" w:hAnsi="Times New Roman" w:cs="Times New Roman"/>
          <w:bCs/>
        </w:rPr>
        <w:t xml:space="preserve"> </w:t>
      </w:r>
      <w:proofErr w:type="spellStart"/>
      <w:r w:rsidRPr="000D33C0">
        <w:rPr>
          <w:rFonts w:ascii="Times New Roman" w:hAnsi="Times New Roman" w:cs="Times New Roman"/>
          <w:bCs/>
        </w:rPr>
        <w:t>reģ</w:t>
      </w:r>
      <w:proofErr w:type="spellEnd"/>
      <w:r w:rsidR="00E429E2">
        <w:rPr>
          <w:rFonts w:ascii="Times New Roman" w:hAnsi="Times New Roman" w:cs="Times New Roman"/>
          <w:bCs/>
        </w:rPr>
        <w:t>.</w:t>
      </w:r>
      <w:r w:rsidRPr="000D33C0">
        <w:rPr>
          <w:rFonts w:ascii="Times New Roman" w:hAnsi="Times New Roman" w:cs="Times New Roman"/>
          <w:bCs/>
        </w:rPr>
        <w:t xml:space="preserve"> Nr. </w:t>
      </w:r>
      <w:r w:rsidRPr="00FF24CF">
        <w:rPr>
          <w:rFonts w:ascii="Times New Roman" w:hAnsi="Times New Roman" w:cs="Times New Roman"/>
          <w:bCs/>
        </w:rPr>
        <w:t>ĀNP/1-11-1/26/4262</w:t>
      </w:r>
      <w:r w:rsidRPr="000D33C0">
        <w:rPr>
          <w:rFonts w:ascii="Times New Roman" w:hAnsi="Times New Roman" w:cs="Times New Roman"/>
          <w:bCs/>
        </w:rPr>
        <w:t>)</w:t>
      </w:r>
      <w:r w:rsidR="00E429E2">
        <w:rPr>
          <w:rFonts w:ascii="Times New Roman" w:hAnsi="Times New Roman" w:cs="Times New Roman"/>
          <w:bCs/>
        </w:rPr>
        <w:t xml:space="preserve"> par Projekta atbalstīšanu</w:t>
      </w:r>
      <w:r w:rsidRPr="00BC4654">
        <w:rPr>
          <w:rFonts w:ascii="Times New Roman" w:hAnsi="Times New Roman" w:cs="Times New Roman"/>
        </w:rPr>
        <w:t>.</w:t>
      </w:r>
    </w:p>
    <w:p w14:paraId="56C3B003" w14:textId="0F0748F2" w:rsidR="00E429E2" w:rsidRDefault="00FB7CBA" w:rsidP="004D269B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Ādažu novada ilgtspējīgas attīstības stratēģijā noteikts, ka novada teritorijā jāveido vienota, nepārtraukta velo infrastruktūra. Novada ceļu kopgarums ir 343 km, bet </w:t>
      </w:r>
      <w:proofErr w:type="spellStart"/>
      <w:r>
        <w:rPr>
          <w:rFonts w:ascii="Times New Roman" w:hAnsi="Times New Roman" w:cs="Times New Roman"/>
        </w:rPr>
        <w:t>veloceļi</w:t>
      </w:r>
      <w:proofErr w:type="spellEnd"/>
      <w:r>
        <w:rPr>
          <w:rFonts w:ascii="Times New Roman" w:hAnsi="Times New Roman" w:cs="Times New Roman"/>
        </w:rPr>
        <w:t xml:space="preserve"> (kopā ar gājēju celiņiem) ir 20,1 km, t.sk., 11,4 km </w:t>
      </w:r>
      <w:r w:rsidR="00CB1F2A">
        <w:rPr>
          <w:rFonts w:ascii="Times New Roman" w:hAnsi="Times New Roman" w:cs="Times New Roman"/>
        </w:rPr>
        <w:t xml:space="preserve"> garš </w:t>
      </w:r>
      <w:r>
        <w:rPr>
          <w:rFonts w:ascii="Times New Roman" w:hAnsi="Times New Roman" w:cs="Times New Roman"/>
        </w:rPr>
        <w:t>2026. gadā izbūvētais velo ceļš Rīga – Carnikava. Novadā ir 9 velo maršruti, t.sk., starptautiskās nozīmes - “</w:t>
      </w:r>
      <w:proofErr w:type="spellStart"/>
      <w:r>
        <w:rPr>
          <w:rFonts w:ascii="Times New Roman" w:hAnsi="Times New Roman" w:cs="Times New Roman"/>
        </w:rPr>
        <w:t>EuroVelo</w:t>
      </w:r>
      <w:proofErr w:type="spellEnd"/>
      <w:r>
        <w:rPr>
          <w:rFonts w:ascii="Times New Roman" w:hAnsi="Times New Roman" w:cs="Times New Roman"/>
        </w:rPr>
        <w:t xml:space="preserve"> 10” un “</w:t>
      </w:r>
      <w:proofErr w:type="spellStart"/>
      <w:r>
        <w:rPr>
          <w:rFonts w:ascii="Times New Roman" w:hAnsi="Times New Roman" w:cs="Times New Roman"/>
        </w:rPr>
        <w:t>EuroVelo</w:t>
      </w:r>
      <w:proofErr w:type="spellEnd"/>
      <w:r>
        <w:rPr>
          <w:rFonts w:ascii="Times New Roman" w:hAnsi="Times New Roman" w:cs="Times New Roman"/>
        </w:rPr>
        <w:t xml:space="preserve"> 13”, r</w:t>
      </w:r>
      <w:r w:rsidRPr="00796199">
        <w:rPr>
          <w:rFonts w:ascii="Times New Roman" w:hAnsi="Times New Roman" w:cs="Times New Roman"/>
        </w:rPr>
        <w:t>eģionāl</w:t>
      </w:r>
      <w:r>
        <w:rPr>
          <w:rFonts w:ascii="Times New Roman" w:hAnsi="Times New Roman" w:cs="Times New Roman"/>
        </w:rPr>
        <w:t>ās nozīmes - Nr. 10 “Carnikava – Ādaži – Ragana”, v</w:t>
      </w:r>
      <w:r w:rsidRPr="00796199">
        <w:rPr>
          <w:rFonts w:ascii="Times New Roman" w:hAnsi="Times New Roman" w:cs="Times New Roman"/>
        </w:rPr>
        <w:t>iet</w:t>
      </w:r>
      <w:r>
        <w:rPr>
          <w:rFonts w:ascii="Times New Roman" w:hAnsi="Times New Roman" w:cs="Times New Roman"/>
        </w:rPr>
        <w:t>ējās nozīmes Nr. 136 “</w:t>
      </w:r>
      <w:r w:rsidRPr="00796199">
        <w:rPr>
          <w:rFonts w:ascii="Times New Roman" w:hAnsi="Times New Roman" w:cs="Times New Roman"/>
        </w:rPr>
        <w:t xml:space="preserve">Ādaži – </w:t>
      </w:r>
      <w:r>
        <w:rPr>
          <w:rFonts w:ascii="Times New Roman" w:hAnsi="Times New Roman" w:cs="Times New Roman"/>
        </w:rPr>
        <w:t>Dūņezers – Ādaži”, Nr. 137</w:t>
      </w:r>
      <w:r w:rsidRPr="007961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“Pa Ādažu novadu, gar Gaujas kreiso krastu”, Nr. 138 “Apkārt mazajam Baltezeram”,</w:t>
      </w:r>
      <w:r w:rsidRPr="007961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Nr. 117 “Pa “</w:t>
      </w:r>
      <w:proofErr w:type="spellStart"/>
      <w:r>
        <w:rPr>
          <w:rFonts w:ascii="Times New Roman" w:hAnsi="Times New Roman" w:cs="Times New Roman"/>
        </w:rPr>
        <w:t>Natura</w:t>
      </w:r>
      <w:proofErr w:type="spellEnd"/>
      <w:r>
        <w:rPr>
          <w:rFonts w:ascii="Times New Roman" w:hAnsi="Times New Roman" w:cs="Times New Roman"/>
        </w:rPr>
        <w:t xml:space="preserve"> 2000” un militārā poligona robežām </w:t>
      </w:r>
      <w:proofErr w:type="spellStart"/>
      <w:r>
        <w:rPr>
          <w:rFonts w:ascii="Times New Roman" w:hAnsi="Times New Roman" w:cs="Times New Roman"/>
        </w:rPr>
        <w:t>Iļķenē</w:t>
      </w:r>
      <w:proofErr w:type="spellEnd"/>
      <w:r>
        <w:rPr>
          <w:rFonts w:ascii="Times New Roman" w:hAnsi="Times New Roman" w:cs="Times New Roman"/>
        </w:rPr>
        <w:t>”, kā arī</w:t>
      </w:r>
      <w:r w:rsidRPr="007961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nemarķētie maršruti - “</w:t>
      </w:r>
      <w:r w:rsidRPr="00796199">
        <w:rPr>
          <w:rFonts w:ascii="Times New Roman" w:hAnsi="Times New Roman" w:cs="Times New Roman"/>
        </w:rPr>
        <w:t>Ādaži – Atari</w:t>
      </w:r>
      <w:r>
        <w:rPr>
          <w:rFonts w:ascii="Times New Roman" w:hAnsi="Times New Roman" w:cs="Times New Roman"/>
        </w:rPr>
        <w:t xml:space="preserve"> – Ādaži”</w:t>
      </w:r>
      <w:r w:rsidRPr="0079619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“</w:t>
      </w:r>
      <w:r w:rsidRPr="00796199">
        <w:rPr>
          <w:rFonts w:ascii="Times New Roman" w:hAnsi="Times New Roman" w:cs="Times New Roman"/>
        </w:rPr>
        <w:t>Liel</w:t>
      </w:r>
      <w:r>
        <w:rPr>
          <w:rFonts w:ascii="Times New Roman" w:hAnsi="Times New Roman" w:cs="Times New Roman"/>
        </w:rPr>
        <w:t>ā</w:t>
      </w:r>
      <w:r w:rsidRPr="00796199">
        <w:rPr>
          <w:rFonts w:ascii="Times New Roman" w:hAnsi="Times New Roman" w:cs="Times New Roman"/>
        </w:rPr>
        <w:t xml:space="preserve"> Baltezera loks</w:t>
      </w:r>
      <w:r>
        <w:rPr>
          <w:rFonts w:ascii="Times New Roman" w:hAnsi="Times New Roman" w:cs="Times New Roman"/>
        </w:rPr>
        <w:t xml:space="preserve">”). </w:t>
      </w:r>
    </w:p>
    <w:p w14:paraId="5F8D4EB8" w14:textId="2186BEED" w:rsidR="004D269B" w:rsidRDefault="00FB7CBA" w:rsidP="004D269B">
      <w:pPr>
        <w:spacing w:before="120"/>
        <w:jc w:val="both"/>
        <w:rPr>
          <w:rFonts w:ascii="Times New Roman" w:hAnsi="Times New Roman" w:cs="Times New Roman"/>
        </w:rPr>
      </w:pPr>
      <w:r w:rsidRPr="00CB1F2A">
        <w:rPr>
          <w:rFonts w:ascii="Times New Roman" w:hAnsi="Times New Roman" w:cs="Times New Roman"/>
        </w:rPr>
        <w:lastRenderedPageBreak/>
        <w:t>Lai veicinātu velotransporta izmantošanu ikdienā un atpūtai, mazinātu autotransporta lietošanu, uzlabotu iedzīvotāju ērtības un sekmētu fiziskās aktivitātes, nepieciešams attīstīt atbilstošu velo infrastruktūru.</w:t>
      </w:r>
      <w:r>
        <w:rPr>
          <w:rFonts w:ascii="Times New Roman" w:hAnsi="Times New Roman" w:cs="Times New Roman"/>
        </w:rPr>
        <w:t xml:space="preserve"> To, ka ciemu teritorijās nepieciešams uzlabot gājēju un velo infrastruktūru, mobilitāti un ērtāku piekļuvi citām apdzīvotām vietām, </w:t>
      </w:r>
      <w:r w:rsidR="00E429E2">
        <w:rPr>
          <w:rFonts w:ascii="Times New Roman" w:hAnsi="Times New Roman" w:cs="Times New Roman"/>
        </w:rPr>
        <w:t xml:space="preserve">vairākkārt </w:t>
      </w:r>
      <w:r>
        <w:rPr>
          <w:rFonts w:ascii="Times New Roman" w:hAnsi="Times New Roman" w:cs="Times New Roman"/>
        </w:rPr>
        <w:t xml:space="preserve">ir uzsvēruši arī novada iedzīvotāji. </w:t>
      </w:r>
      <w:r w:rsidRPr="00CB1F2A">
        <w:rPr>
          <w:rFonts w:ascii="Times New Roman" w:hAnsi="Times New Roman" w:cs="Times New Roman"/>
        </w:rPr>
        <w:t>Projekta ietvaros izveidotā infrastruktūra būs brīvi pieejama visiem iedzīvotājiem un novada viesiem, sekmējot velotransporta izmantošanu, ilgtspējīgu mobilitāti un aktīvu dzīvesveidu.</w:t>
      </w:r>
    </w:p>
    <w:p w14:paraId="41CB572B" w14:textId="77777777" w:rsidR="006D326E" w:rsidRDefault="00FB7CBA" w:rsidP="004D269B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Projekta ietvaros Ādažu pagasta teritorijā plānots ierīkot 2 </w:t>
      </w:r>
      <w:proofErr w:type="spellStart"/>
      <w:r>
        <w:rPr>
          <w:rFonts w:ascii="Times New Roman" w:hAnsi="Times New Roman" w:cs="Times New Roman"/>
        </w:rPr>
        <w:t>veloapkopes</w:t>
      </w:r>
      <w:proofErr w:type="spellEnd"/>
      <w:r>
        <w:rPr>
          <w:rFonts w:ascii="Times New Roman" w:hAnsi="Times New Roman" w:cs="Times New Roman"/>
        </w:rPr>
        <w:t xml:space="preserve"> stendus:</w:t>
      </w:r>
    </w:p>
    <w:p w14:paraId="64ADEE52" w14:textId="3A971B54" w:rsidR="006D326E" w:rsidRPr="006D326E" w:rsidRDefault="00FB7CBA" w:rsidP="006D326E">
      <w:pPr>
        <w:pStyle w:val="Sarakstarindkopa"/>
        <w:numPr>
          <w:ilvl w:val="0"/>
          <w:numId w:val="8"/>
        </w:numPr>
        <w:spacing w:before="120"/>
        <w:jc w:val="both"/>
        <w:rPr>
          <w:rFonts w:ascii="Times New Roman" w:hAnsi="Times New Roman" w:cs="Times New Roman"/>
        </w:rPr>
      </w:pPr>
      <w:r w:rsidRPr="00390A71">
        <w:rPr>
          <w:rFonts w:ascii="Times New Roman" w:hAnsi="Times New Roman" w:cs="Times New Roman"/>
        </w:rPr>
        <w:t xml:space="preserve">veloceliņa gar Rīgas gatvi </w:t>
      </w:r>
      <w:r>
        <w:rPr>
          <w:rFonts w:ascii="Times New Roman" w:hAnsi="Times New Roman" w:cs="Times New Roman"/>
        </w:rPr>
        <w:t>savienojumā ar</w:t>
      </w:r>
      <w:r w:rsidRPr="00390A71">
        <w:rPr>
          <w:rFonts w:ascii="Times New Roman" w:hAnsi="Times New Roman" w:cs="Times New Roman"/>
        </w:rPr>
        <w:t xml:space="preserve"> Muižas iel</w:t>
      </w:r>
      <w:r>
        <w:rPr>
          <w:rFonts w:ascii="Times New Roman" w:hAnsi="Times New Roman" w:cs="Times New Roman"/>
        </w:rPr>
        <w:t>u</w:t>
      </w:r>
      <w:r w:rsidRPr="00390A71">
        <w:rPr>
          <w:rFonts w:ascii="Times New Roman" w:hAnsi="Times New Roman" w:cs="Times New Roman"/>
        </w:rPr>
        <w:t xml:space="preserve"> </w:t>
      </w:r>
      <w:r w:rsidR="00010946" w:rsidRPr="006D326E">
        <w:rPr>
          <w:rFonts w:ascii="Times New Roman" w:hAnsi="Times New Roman" w:cs="Times New Roman"/>
        </w:rPr>
        <w:t>(</w:t>
      </w:r>
      <w:r w:rsidR="00047508" w:rsidRPr="00047508">
        <w:rPr>
          <w:rFonts w:ascii="Times New Roman" w:hAnsi="Times New Roman" w:cs="Times New Roman"/>
        </w:rPr>
        <w:t>57.095267, 24.313762</w:t>
      </w:r>
      <w:r w:rsidR="00010946" w:rsidRPr="00047508">
        <w:rPr>
          <w:rFonts w:ascii="Times New Roman" w:hAnsi="Times New Roman" w:cs="Times New Roman"/>
        </w:rPr>
        <w:t>)</w:t>
      </w:r>
      <w:r w:rsidR="00020E34" w:rsidRPr="006D326E">
        <w:rPr>
          <w:rFonts w:ascii="Times New Roman" w:hAnsi="Times New Roman" w:cs="Times New Roman"/>
        </w:rPr>
        <w:t xml:space="preserve"> (kadastra nr. </w:t>
      </w:r>
      <w:r w:rsidR="00047508" w:rsidRPr="00047508">
        <w:rPr>
          <w:rFonts w:ascii="Times New Roman" w:hAnsi="Times New Roman" w:cs="Times New Roman"/>
        </w:rPr>
        <w:t>80440040312</w:t>
      </w:r>
      <w:r w:rsidR="00020E34" w:rsidRPr="006D326E">
        <w:rPr>
          <w:rFonts w:ascii="Times New Roman" w:hAnsi="Times New Roman" w:cs="Times New Roman"/>
        </w:rPr>
        <w:t>)</w:t>
      </w:r>
      <w:r w:rsidR="00D012E8" w:rsidRPr="006D326E">
        <w:rPr>
          <w:rFonts w:ascii="Times New Roman" w:hAnsi="Times New Roman" w:cs="Times New Roman"/>
        </w:rPr>
        <w:t xml:space="preserve"> </w:t>
      </w:r>
    </w:p>
    <w:p w14:paraId="4B11C2AF" w14:textId="390603E4" w:rsidR="004D269B" w:rsidRPr="00CB1F2A" w:rsidRDefault="00FB7CBA" w:rsidP="00CB1F2A">
      <w:pPr>
        <w:pStyle w:val="Sarakstarindkopa"/>
        <w:numPr>
          <w:ilvl w:val="0"/>
          <w:numId w:val="8"/>
        </w:numPr>
        <w:spacing w:line="300" w:lineRule="atLeast"/>
        <w:rPr>
          <w:rFonts w:ascii="Segoe UI" w:eastAsia="Times New Roman" w:hAnsi="Segoe UI" w:cs="Segoe UI"/>
          <w:sz w:val="21"/>
          <w:szCs w:val="21"/>
          <w:lang w:eastAsia="lv-LV"/>
        </w:rPr>
      </w:pPr>
      <w:r w:rsidRPr="00CB1F2A">
        <w:rPr>
          <w:rFonts w:ascii="Times New Roman" w:eastAsia="Times New Roman" w:hAnsi="Times New Roman" w:cs="Times New Roman"/>
          <w:lang w:eastAsia="lv-LV"/>
        </w:rPr>
        <w:t>pie celiņa gar Gaujas–Baltezera kanālu pie Alderu vecajām slūžām, pretī īpašumam Kanāla ielā 27</w:t>
      </w:r>
      <w:r>
        <w:rPr>
          <w:rFonts w:ascii="Segoe UI" w:eastAsia="Times New Roman" w:hAnsi="Segoe UI" w:cs="Segoe UI"/>
          <w:sz w:val="21"/>
          <w:szCs w:val="21"/>
          <w:lang w:eastAsia="lv-LV"/>
        </w:rPr>
        <w:t xml:space="preserve"> </w:t>
      </w:r>
      <w:r w:rsidR="00010946" w:rsidRPr="00CB1F2A">
        <w:rPr>
          <w:rFonts w:ascii="Times New Roman" w:hAnsi="Times New Roman" w:cs="Times New Roman"/>
        </w:rPr>
        <w:t xml:space="preserve">(57.061187, 24.346936) (kadastra nr. 80440110061).  </w:t>
      </w:r>
    </w:p>
    <w:p w14:paraId="03668540" w14:textId="461312FB" w:rsidR="004D269B" w:rsidRDefault="00FB7CBA" w:rsidP="004D269B">
      <w:pPr>
        <w:tabs>
          <w:tab w:val="left" w:pos="426"/>
        </w:tabs>
        <w:spacing w:before="120"/>
        <w:jc w:val="both"/>
        <w:rPr>
          <w:rFonts w:ascii="Times New Roman" w:hAnsi="Times New Roman" w:cs="Times New Roman"/>
        </w:rPr>
      </w:pPr>
      <w:r w:rsidRPr="00BC4654">
        <w:rPr>
          <w:rFonts w:ascii="Times New Roman" w:hAnsi="Times New Roman" w:cs="Times New Roman"/>
        </w:rPr>
        <w:t xml:space="preserve">Projekta īstenošanas termiņš ir </w:t>
      </w:r>
      <w:r w:rsidR="00E429E2">
        <w:rPr>
          <w:rFonts w:ascii="Times New Roman" w:hAnsi="Times New Roman" w:cs="Times New Roman"/>
        </w:rPr>
        <w:t>viens</w:t>
      </w:r>
      <w:r>
        <w:rPr>
          <w:rFonts w:ascii="Times New Roman" w:hAnsi="Times New Roman" w:cs="Times New Roman"/>
        </w:rPr>
        <w:t xml:space="preserve"> gads pēc LAD lēmuma pieņemšanas</w:t>
      </w:r>
      <w:r w:rsidRPr="00BC4654">
        <w:rPr>
          <w:rFonts w:ascii="Times New Roman" w:hAnsi="Times New Roman" w:cs="Times New Roman"/>
        </w:rPr>
        <w:t>.</w:t>
      </w:r>
    </w:p>
    <w:p w14:paraId="0F129B48" w14:textId="5B283279" w:rsidR="004D269B" w:rsidRDefault="00FB7CBA" w:rsidP="004D269B">
      <w:pPr>
        <w:tabs>
          <w:tab w:val="left" w:pos="426"/>
        </w:tabs>
        <w:spacing w:before="120"/>
        <w:jc w:val="both"/>
        <w:rPr>
          <w:rFonts w:ascii="Times New Roman" w:hAnsi="Times New Roman" w:cs="Times New Roman"/>
        </w:rPr>
      </w:pPr>
      <w:r w:rsidRPr="00D75CA4">
        <w:rPr>
          <w:rFonts w:ascii="Times New Roman" w:hAnsi="Times New Roman" w:cs="Times New Roman"/>
        </w:rPr>
        <w:t xml:space="preserve">Projekta kopējās plānotās attiecināmās </w:t>
      </w:r>
      <w:r w:rsidRPr="006D326E">
        <w:rPr>
          <w:rFonts w:ascii="Times New Roman" w:hAnsi="Times New Roman" w:cs="Times New Roman"/>
        </w:rPr>
        <w:t xml:space="preserve">izmaksas ir 5 000,00 </w:t>
      </w:r>
      <w:proofErr w:type="spellStart"/>
      <w:r w:rsidRPr="006D326E">
        <w:rPr>
          <w:rFonts w:ascii="Times New Roman" w:hAnsi="Times New Roman" w:cs="Times New Roman"/>
          <w:i/>
          <w:iCs/>
        </w:rPr>
        <w:t>euro</w:t>
      </w:r>
      <w:proofErr w:type="spellEnd"/>
      <w:r w:rsidRPr="006D326E">
        <w:rPr>
          <w:rFonts w:ascii="Times New Roman" w:hAnsi="Times New Roman" w:cs="Times New Roman"/>
        </w:rPr>
        <w:t xml:space="preserve"> (t</w:t>
      </w:r>
      <w:r w:rsidR="00E429E2" w:rsidRPr="006D326E">
        <w:rPr>
          <w:rFonts w:ascii="Times New Roman" w:hAnsi="Times New Roman" w:cs="Times New Roman"/>
        </w:rPr>
        <w:t>.</w:t>
      </w:r>
      <w:r w:rsidRPr="006D326E">
        <w:rPr>
          <w:rFonts w:ascii="Times New Roman" w:hAnsi="Times New Roman" w:cs="Times New Roman"/>
        </w:rPr>
        <w:t>sk</w:t>
      </w:r>
      <w:r w:rsidR="00E429E2" w:rsidRPr="006D326E">
        <w:rPr>
          <w:rFonts w:ascii="Times New Roman" w:hAnsi="Times New Roman" w:cs="Times New Roman"/>
        </w:rPr>
        <w:t>.,</w:t>
      </w:r>
      <w:r w:rsidRPr="006D326E">
        <w:rPr>
          <w:rFonts w:ascii="Times New Roman" w:hAnsi="Times New Roman" w:cs="Times New Roman"/>
        </w:rPr>
        <w:t xml:space="preserve"> ELFLA </w:t>
      </w:r>
      <w:r w:rsidR="00E429E2" w:rsidRPr="006D326E">
        <w:rPr>
          <w:rFonts w:ascii="Times New Roman" w:hAnsi="Times New Roman" w:cs="Times New Roman"/>
        </w:rPr>
        <w:t xml:space="preserve">4 500 </w:t>
      </w:r>
      <w:proofErr w:type="spellStart"/>
      <w:r w:rsidR="00E429E2" w:rsidRPr="006D326E">
        <w:rPr>
          <w:rFonts w:ascii="Times New Roman" w:hAnsi="Times New Roman" w:cs="Times New Roman"/>
          <w:i/>
          <w:iCs/>
        </w:rPr>
        <w:t>euro</w:t>
      </w:r>
      <w:proofErr w:type="spellEnd"/>
      <w:r w:rsidR="00E429E2" w:rsidRPr="006D326E">
        <w:rPr>
          <w:rFonts w:ascii="Times New Roman" w:hAnsi="Times New Roman" w:cs="Times New Roman"/>
        </w:rPr>
        <w:t xml:space="preserve"> </w:t>
      </w:r>
      <w:r w:rsidRPr="006D326E">
        <w:rPr>
          <w:rFonts w:ascii="Times New Roman" w:hAnsi="Times New Roman" w:cs="Times New Roman"/>
        </w:rPr>
        <w:t xml:space="preserve">un </w:t>
      </w:r>
      <w:r w:rsidR="00E429E2" w:rsidRPr="006D326E">
        <w:rPr>
          <w:rFonts w:ascii="Times New Roman" w:hAnsi="Times New Roman" w:cs="Times New Roman"/>
        </w:rPr>
        <w:t xml:space="preserve">pašvaldības līdzfinansējums 500,00 </w:t>
      </w:r>
      <w:proofErr w:type="spellStart"/>
      <w:r w:rsidR="00E429E2" w:rsidRPr="006D326E">
        <w:rPr>
          <w:rFonts w:ascii="Times New Roman" w:hAnsi="Times New Roman" w:cs="Times New Roman"/>
          <w:i/>
          <w:iCs/>
        </w:rPr>
        <w:t>euro</w:t>
      </w:r>
      <w:proofErr w:type="spellEnd"/>
      <w:r w:rsidRPr="006D326E">
        <w:rPr>
          <w:rFonts w:ascii="Times New Roman" w:hAnsi="Times New Roman" w:cs="Times New Roman"/>
        </w:rPr>
        <w:t>)</w:t>
      </w:r>
      <w:r w:rsidR="00315477">
        <w:rPr>
          <w:rFonts w:ascii="Times New Roman" w:hAnsi="Times New Roman" w:cs="Times New Roman"/>
        </w:rPr>
        <w:t>.</w:t>
      </w:r>
      <w:r w:rsidRPr="006D326E">
        <w:rPr>
          <w:rFonts w:ascii="Times New Roman" w:hAnsi="Times New Roman" w:cs="Times New Roman"/>
        </w:rPr>
        <w:t xml:space="preserve"> Projekta apstiprināšanas gadījumā </w:t>
      </w:r>
      <w:r w:rsidR="00E429E2" w:rsidRPr="006D326E">
        <w:rPr>
          <w:rFonts w:ascii="Times New Roman" w:hAnsi="Times New Roman" w:cs="Times New Roman"/>
        </w:rPr>
        <w:t>tā</w:t>
      </w:r>
      <w:r w:rsidRPr="006D326E">
        <w:rPr>
          <w:rFonts w:ascii="Times New Roman" w:hAnsi="Times New Roman" w:cs="Times New Roman"/>
        </w:rPr>
        <w:t xml:space="preserve"> īstenošanai plānots sākotnēji saņemt 30</w:t>
      </w:r>
      <w:r w:rsidR="00E429E2" w:rsidRPr="006D326E">
        <w:rPr>
          <w:rFonts w:ascii="Times New Roman" w:hAnsi="Times New Roman" w:cs="Times New Roman"/>
        </w:rPr>
        <w:t xml:space="preserve"> </w:t>
      </w:r>
      <w:r w:rsidRPr="006D326E">
        <w:rPr>
          <w:rFonts w:ascii="Times New Roman" w:hAnsi="Times New Roman" w:cs="Times New Roman"/>
        </w:rPr>
        <w:t>% avansa maksājumu</w:t>
      </w:r>
      <w:r w:rsidR="00E429E2" w:rsidRPr="006D326E">
        <w:rPr>
          <w:rFonts w:ascii="Times New Roman" w:hAnsi="Times New Roman" w:cs="Times New Roman"/>
        </w:rPr>
        <w:t xml:space="preserve"> (</w:t>
      </w:r>
      <w:r w:rsidRPr="006D326E">
        <w:rPr>
          <w:rFonts w:ascii="Times New Roman" w:hAnsi="Times New Roman" w:cs="Times New Roman"/>
        </w:rPr>
        <w:t xml:space="preserve">1350,00 </w:t>
      </w:r>
      <w:proofErr w:type="spellStart"/>
      <w:r w:rsidRPr="006D326E">
        <w:rPr>
          <w:rFonts w:ascii="Times New Roman" w:hAnsi="Times New Roman" w:cs="Times New Roman"/>
          <w:i/>
          <w:iCs/>
        </w:rPr>
        <w:t>euro</w:t>
      </w:r>
      <w:proofErr w:type="spellEnd"/>
      <w:r w:rsidR="00E429E2" w:rsidRPr="006D326E">
        <w:rPr>
          <w:rFonts w:ascii="Times New Roman" w:hAnsi="Times New Roman" w:cs="Times New Roman"/>
        </w:rPr>
        <w:t>)</w:t>
      </w:r>
      <w:r w:rsidRPr="006D326E">
        <w:rPr>
          <w:rFonts w:ascii="Times New Roman" w:hAnsi="Times New Roman" w:cs="Times New Roman"/>
        </w:rPr>
        <w:t xml:space="preserve"> </w:t>
      </w:r>
      <w:r w:rsidR="00CB1F2A" w:rsidRPr="00CB1F2A">
        <w:rPr>
          <w:rFonts w:ascii="Times New Roman" w:hAnsi="Times New Roman" w:cs="Times New Roman"/>
        </w:rPr>
        <w:t xml:space="preserve">projekta īstenošanas sākumposmā pašvaldībai būtu jānodrošina </w:t>
      </w:r>
      <w:proofErr w:type="spellStart"/>
      <w:r w:rsidR="00CB1F2A" w:rsidRPr="00CB1F2A">
        <w:rPr>
          <w:rFonts w:ascii="Times New Roman" w:hAnsi="Times New Roman" w:cs="Times New Roman"/>
        </w:rPr>
        <w:t>priekšfinansējums</w:t>
      </w:r>
      <w:proofErr w:type="spellEnd"/>
      <w:r w:rsidR="00CB1F2A" w:rsidRPr="00CB1F2A">
        <w:rPr>
          <w:rFonts w:ascii="Times New Roman" w:hAnsi="Times New Roman" w:cs="Times New Roman"/>
        </w:rPr>
        <w:t xml:space="preserve"> 3 150,00</w:t>
      </w:r>
      <w:r w:rsidR="00CB1F2A">
        <w:rPr>
          <w:rFonts w:ascii="Times New Roman" w:hAnsi="Times New Roman" w:cs="Times New Roman"/>
        </w:rPr>
        <w:t xml:space="preserve"> </w:t>
      </w:r>
      <w:proofErr w:type="spellStart"/>
      <w:r w:rsidRPr="00D75CA4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>, kas</w:t>
      </w:r>
      <w:r w:rsidRPr="00D75CA4">
        <w:rPr>
          <w:rFonts w:ascii="Times New Roman" w:hAnsi="Times New Roman" w:cs="Times New Roman"/>
        </w:rPr>
        <w:t xml:space="preserve"> </w:t>
      </w:r>
      <w:r w:rsidR="00D816C9">
        <w:rPr>
          <w:rFonts w:ascii="Times New Roman" w:hAnsi="Times New Roman" w:cs="Times New Roman"/>
        </w:rPr>
        <w:t>jāparedz Centrālās pārvaldes</w:t>
      </w:r>
      <w:r w:rsidRPr="00D75CA4">
        <w:rPr>
          <w:rFonts w:ascii="Times New Roman" w:hAnsi="Times New Roman" w:cs="Times New Roman"/>
        </w:rPr>
        <w:t xml:space="preserve"> Attīstības un projektu nodaļas 202</w:t>
      </w:r>
      <w:r>
        <w:rPr>
          <w:rFonts w:ascii="Times New Roman" w:hAnsi="Times New Roman" w:cs="Times New Roman"/>
        </w:rPr>
        <w:t>6.</w:t>
      </w:r>
      <w:r w:rsidR="00D816C9">
        <w:rPr>
          <w:rFonts w:ascii="Times New Roman" w:hAnsi="Times New Roman" w:cs="Times New Roman"/>
        </w:rPr>
        <w:t xml:space="preserve"> un </w:t>
      </w:r>
      <w:r>
        <w:rPr>
          <w:rFonts w:ascii="Times New Roman" w:hAnsi="Times New Roman" w:cs="Times New Roman"/>
        </w:rPr>
        <w:t xml:space="preserve">2027. </w:t>
      </w:r>
      <w:r w:rsidRPr="00D75CA4">
        <w:rPr>
          <w:rFonts w:ascii="Times New Roman" w:hAnsi="Times New Roman" w:cs="Times New Roman"/>
        </w:rPr>
        <w:t>gada budžeta tāmē</w:t>
      </w:r>
      <w:r w:rsidR="00D816C9">
        <w:rPr>
          <w:rFonts w:ascii="Times New Roman" w:hAnsi="Times New Roman" w:cs="Times New Roman"/>
        </w:rPr>
        <w:t>s</w:t>
      </w:r>
      <w:r w:rsidRPr="00D75CA4">
        <w:rPr>
          <w:rFonts w:ascii="Times New Roman" w:hAnsi="Times New Roman" w:cs="Times New Roman"/>
        </w:rPr>
        <w:t xml:space="preserve">. </w:t>
      </w:r>
    </w:p>
    <w:p w14:paraId="57DBC104" w14:textId="0C4D9857" w:rsidR="004D269B" w:rsidRPr="00D75CA4" w:rsidRDefault="00FB7CBA" w:rsidP="004D269B">
      <w:pPr>
        <w:tabs>
          <w:tab w:val="left" w:pos="426"/>
        </w:tabs>
        <w:spacing w:before="120"/>
        <w:jc w:val="both"/>
        <w:rPr>
          <w:rFonts w:ascii="Times New Roman" w:hAnsi="Times New Roman" w:cs="Times New Roman"/>
        </w:rPr>
      </w:pPr>
      <w:r w:rsidRPr="0001730E">
        <w:rPr>
          <w:rFonts w:ascii="Times New Roman" w:hAnsi="Times New Roman" w:cs="Times New Roman"/>
        </w:rPr>
        <w:t>Projekts atbilst Ādažu novada ilgtspējīgas attīstības stratēģijai līdz 2037. gadam</w:t>
      </w:r>
      <w:r w:rsidR="00D816C9">
        <w:rPr>
          <w:rFonts w:ascii="Times New Roman" w:hAnsi="Times New Roman" w:cs="Times New Roman"/>
        </w:rPr>
        <w:t xml:space="preserve">, kas </w:t>
      </w:r>
      <w:r w:rsidRPr="007968CB">
        <w:rPr>
          <w:rFonts w:ascii="Times New Roman" w:hAnsi="Times New Roman" w:cs="Times New Roman"/>
        </w:rPr>
        <w:t xml:space="preserve">nosaka </w:t>
      </w:r>
      <w:r w:rsidR="00D816C9">
        <w:rPr>
          <w:rFonts w:ascii="Times New Roman" w:hAnsi="Times New Roman" w:cs="Times New Roman"/>
        </w:rPr>
        <w:t xml:space="preserve">arī </w:t>
      </w:r>
      <w:r w:rsidRPr="007968CB">
        <w:rPr>
          <w:rFonts w:ascii="Times New Roman" w:hAnsi="Times New Roman" w:cs="Times New Roman"/>
        </w:rPr>
        <w:t>vadlīnijas velo ceļu attīstībai</w:t>
      </w:r>
      <w:r w:rsidR="00D816C9">
        <w:rPr>
          <w:rFonts w:ascii="Times New Roman" w:hAnsi="Times New Roman" w:cs="Times New Roman"/>
        </w:rPr>
        <w:t xml:space="preserve"> un </w:t>
      </w:r>
      <w:r w:rsidRPr="007968CB">
        <w:rPr>
          <w:rFonts w:ascii="Times New Roman" w:hAnsi="Times New Roman" w:cs="Times New Roman"/>
        </w:rPr>
        <w:t>paredz nodrošināt drošas velo novietnes un saistīto infrastruktūru pie iestādēm, pakalpojumu sniedzējiem un sabiedriskā transporta pieturvietām</w:t>
      </w:r>
      <w:r>
        <w:rPr>
          <w:rFonts w:ascii="Times New Roman" w:hAnsi="Times New Roman" w:cs="Times New Roman"/>
        </w:rPr>
        <w:t>.</w:t>
      </w:r>
    </w:p>
    <w:p w14:paraId="2488A892" w14:textId="77777777" w:rsidR="004D269B" w:rsidRPr="00BC4654" w:rsidRDefault="00FB7CBA" w:rsidP="004D269B">
      <w:pPr>
        <w:spacing w:before="120"/>
        <w:jc w:val="both"/>
        <w:rPr>
          <w:rFonts w:ascii="Times New Roman" w:hAnsi="Times New Roman" w:cs="Times New Roman"/>
        </w:rPr>
      </w:pPr>
      <w:r w:rsidRPr="00BC4654">
        <w:rPr>
          <w:rFonts w:ascii="Times New Roman" w:hAnsi="Times New Roman" w:cs="Times New Roman"/>
        </w:rPr>
        <w:t>Projekts atbilst Ādažu novada Attīstības programmas (2021-2027.) vidējā termiņa prioritātēm:</w:t>
      </w:r>
    </w:p>
    <w:p w14:paraId="29B7B505" w14:textId="768C05D1" w:rsidR="004D269B" w:rsidRDefault="00FB7CBA" w:rsidP="004D269B">
      <w:pPr>
        <w:pStyle w:val="Sarakstarindkopa"/>
        <w:numPr>
          <w:ilvl w:val="0"/>
          <w:numId w:val="3"/>
        </w:numPr>
        <w:spacing w:before="1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FA0631">
        <w:rPr>
          <w:rFonts w:ascii="Times New Roman" w:hAnsi="Times New Roman" w:cs="Times New Roman"/>
        </w:rPr>
        <w:t>VTP</w:t>
      </w:r>
      <w:r>
        <w:rPr>
          <w:rFonts w:ascii="Times New Roman" w:hAnsi="Times New Roman" w:cs="Times New Roman"/>
        </w:rPr>
        <w:t>3</w:t>
      </w:r>
      <w:r w:rsidRPr="00FA0631">
        <w:rPr>
          <w:rFonts w:ascii="Times New Roman" w:hAnsi="Times New Roman" w:cs="Times New Roman"/>
        </w:rPr>
        <w:t xml:space="preserve">: </w:t>
      </w:r>
      <w:r w:rsidRPr="00315A9F">
        <w:rPr>
          <w:rFonts w:ascii="Times New Roman" w:hAnsi="Times New Roman" w:cs="Times New Roman"/>
        </w:rPr>
        <w:t>Attīstīta, droša un mobila satiksmes infrastruktūra</w:t>
      </w:r>
      <w:r>
        <w:rPr>
          <w:rFonts w:ascii="Times New Roman" w:hAnsi="Times New Roman" w:cs="Times New Roman"/>
        </w:rPr>
        <w:t>” rīcības virziena “</w:t>
      </w:r>
      <w:r w:rsidRPr="00315A9F">
        <w:rPr>
          <w:rFonts w:ascii="Times New Roman" w:hAnsi="Times New Roman" w:cs="Times New Roman"/>
        </w:rPr>
        <w:t>RV3.2: Mobilitātes attīstība</w:t>
      </w:r>
      <w:r>
        <w:rPr>
          <w:rFonts w:ascii="Times New Roman" w:hAnsi="Times New Roman" w:cs="Times New Roman"/>
        </w:rPr>
        <w:t>” uzdevumiem “</w:t>
      </w:r>
      <w:r w:rsidRPr="00315A9F">
        <w:rPr>
          <w:rFonts w:ascii="Times New Roman" w:hAnsi="Times New Roman" w:cs="Times New Roman"/>
        </w:rPr>
        <w:t>U3.2.3: Uzlabot pārvietošanās iespējas starp novada ciemiem un tuvākajām apdzīvotajām vietām</w:t>
      </w:r>
      <w:r>
        <w:rPr>
          <w:rFonts w:ascii="Times New Roman" w:hAnsi="Times New Roman" w:cs="Times New Roman"/>
        </w:rPr>
        <w:t>” (pasākumam “</w:t>
      </w:r>
      <w:r w:rsidRPr="00315A9F">
        <w:rPr>
          <w:rFonts w:ascii="Times New Roman" w:hAnsi="Times New Roman" w:cs="Times New Roman"/>
        </w:rPr>
        <w:t>Ā3.2.3.1. Gājēju un velobraucēju maršrutu izstrāde, attīstības projektu izstrāde un īstenošana</w:t>
      </w:r>
      <w:r>
        <w:rPr>
          <w:rFonts w:ascii="Times New Roman" w:hAnsi="Times New Roman" w:cs="Times New Roman"/>
        </w:rPr>
        <w:t>”</w:t>
      </w:r>
      <w:r w:rsidRPr="00315A9F">
        <w:rPr>
          <w:rFonts w:ascii="Times New Roman" w:hAnsi="Times New Roman" w:cs="Times New Roman"/>
        </w:rPr>
        <w:t xml:space="preserve"> un </w:t>
      </w:r>
      <w:r>
        <w:rPr>
          <w:rFonts w:ascii="Times New Roman" w:hAnsi="Times New Roman" w:cs="Times New Roman"/>
        </w:rPr>
        <w:t>“</w:t>
      </w:r>
      <w:r w:rsidRPr="00315A9F">
        <w:rPr>
          <w:rFonts w:ascii="Times New Roman" w:hAnsi="Times New Roman" w:cs="Times New Roman"/>
        </w:rPr>
        <w:t>Ā3.2.3.3. Velo savienojums starp Ādažu novada apdzīvotajām vietām, t.sk., starp Ādažu pilsētu un Carnikavu</w:t>
      </w:r>
      <w:r>
        <w:rPr>
          <w:rFonts w:ascii="Times New Roman" w:hAnsi="Times New Roman" w:cs="Times New Roman"/>
        </w:rPr>
        <w:t>”) un “</w:t>
      </w:r>
      <w:r w:rsidRPr="00315A9F">
        <w:rPr>
          <w:rFonts w:ascii="Times New Roman" w:hAnsi="Times New Roman" w:cs="Times New Roman"/>
        </w:rPr>
        <w:t>U3.2.4: Veicināt dabai draudzīga transporta izmantošanu</w:t>
      </w:r>
      <w:r>
        <w:rPr>
          <w:rFonts w:ascii="Times New Roman" w:hAnsi="Times New Roman" w:cs="Times New Roman"/>
        </w:rPr>
        <w:t>”</w:t>
      </w:r>
      <w:r w:rsidRPr="00315A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(pasākumam “</w:t>
      </w:r>
      <w:r w:rsidRPr="00315A9F">
        <w:rPr>
          <w:rFonts w:ascii="Times New Roman" w:hAnsi="Times New Roman" w:cs="Times New Roman"/>
        </w:rPr>
        <w:t>Ā3.2.4.1. Dabai draudzīgu pārvietošanās veidu attīstība, t.sk.</w:t>
      </w:r>
      <w:r w:rsidR="00D816C9">
        <w:rPr>
          <w:rFonts w:ascii="Times New Roman" w:hAnsi="Times New Roman" w:cs="Times New Roman"/>
        </w:rPr>
        <w:t>,</w:t>
      </w:r>
      <w:r w:rsidRPr="00315A9F">
        <w:rPr>
          <w:rFonts w:ascii="Times New Roman" w:hAnsi="Times New Roman" w:cs="Times New Roman"/>
        </w:rPr>
        <w:t xml:space="preserve"> </w:t>
      </w:r>
      <w:proofErr w:type="spellStart"/>
      <w:r w:rsidRPr="00315A9F">
        <w:rPr>
          <w:rFonts w:ascii="Times New Roman" w:hAnsi="Times New Roman" w:cs="Times New Roman"/>
        </w:rPr>
        <w:t>elektroauto</w:t>
      </w:r>
      <w:proofErr w:type="spellEnd"/>
      <w:r w:rsidRPr="00315A9F">
        <w:rPr>
          <w:rFonts w:ascii="Times New Roman" w:hAnsi="Times New Roman" w:cs="Times New Roman"/>
        </w:rPr>
        <w:t xml:space="preserve"> uzlādes staciju izbūve pie pašvaldības, sabiedriskas nozīmes un daudzdzīvokļu ēkām</w:t>
      </w:r>
      <w:r>
        <w:rPr>
          <w:rFonts w:ascii="Times New Roman" w:hAnsi="Times New Roman" w:cs="Times New Roman"/>
        </w:rPr>
        <w:t>”);</w:t>
      </w:r>
    </w:p>
    <w:p w14:paraId="07A83B57" w14:textId="77777777" w:rsidR="004D269B" w:rsidRPr="00D75CA4" w:rsidRDefault="00FB7CBA" w:rsidP="004D269B">
      <w:pPr>
        <w:pStyle w:val="Sarakstarindkopa"/>
        <w:numPr>
          <w:ilvl w:val="0"/>
          <w:numId w:val="3"/>
        </w:numPr>
        <w:spacing w:before="120"/>
        <w:contextualSpacing w:val="0"/>
        <w:jc w:val="both"/>
        <w:rPr>
          <w:rFonts w:ascii="Times New Roman" w:hAnsi="Times New Roman" w:cs="Times New Roman"/>
        </w:rPr>
      </w:pPr>
      <w:r w:rsidRPr="00D75CA4">
        <w:rPr>
          <w:rFonts w:ascii="Times New Roman" w:hAnsi="Times New Roman" w:cs="Times New Roman"/>
        </w:rPr>
        <w:t>“</w:t>
      </w:r>
      <w:r w:rsidRPr="00315A9F">
        <w:rPr>
          <w:rFonts w:ascii="Times New Roman" w:hAnsi="Times New Roman" w:cs="Times New Roman"/>
        </w:rPr>
        <w:t xml:space="preserve">VTP6: </w:t>
      </w:r>
      <w:proofErr w:type="spellStart"/>
      <w:r w:rsidRPr="00315A9F">
        <w:rPr>
          <w:rFonts w:ascii="Times New Roman" w:hAnsi="Times New Roman" w:cs="Times New Roman"/>
        </w:rPr>
        <w:t>Klimatneitrāla</w:t>
      </w:r>
      <w:proofErr w:type="spellEnd"/>
      <w:r w:rsidRPr="00315A9F">
        <w:rPr>
          <w:rFonts w:ascii="Times New Roman" w:hAnsi="Times New Roman" w:cs="Times New Roman"/>
        </w:rPr>
        <w:t xml:space="preserve"> enerģijas izmantošana un ģenerācija</w:t>
      </w:r>
      <w:r w:rsidRPr="00D75CA4">
        <w:rPr>
          <w:rFonts w:ascii="Times New Roman" w:hAnsi="Times New Roman" w:cs="Times New Roman"/>
        </w:rPr>
        <w:t>” rīcības virziena “</w:t>
      </w:r>
      <w:r w:rsidRPr="00315A9F">
        <w:rPr>
          <w:rFonts w:ascii="Times New Roman" w:hAnsi="Times New Roman" w:cs="Times New Roman"/>
        </w:rPr>
        <w:t>RV6.3: Videi draudzīgs transports un mobilitāte</w:t>
      </w:r>
      <w:r w:rsidRPr="00D75CA4">
        <w:rPr>
          <w:rFonts w:ascii="Times New Roman" w:hAnsi="Times New Roman" w:cs="Times New Roman"/>
        </w:rPr>
        <w:t>” uzdevum</w:t>
      </w:r>
      <w:r>
        <w:rPr>
          <w:rFonts w:ascii="Times New Roman" w:hAnsi="Times New Roman" w:cs="Times New Roman"/>
        </w:rPr>
        <w:t>am</w:t>
      </w:r>
      <w:r w:rsidRPr="00D75CA4">
        <w:rPr>
          <w:rFonts w:ascii="Times New Roman" w:hAnsi="Times New Roman" w:cs="Times New Roman"/>
        </w:rPr>
        <w:t xml:space="preserve"> “</w:t>
      </w:r>
      <w:r w:rsidRPr="00315A9F">
        <w:rPr>
          <w:rFonts w:ascii="Times New Roman" w:hAnsi="Times New Roman" w:cs="Times New Roman"/>
        </w:rPr>
        <w:t>U6.3.1: Veicināt ilgtspējīgus transporta un mobilitātes risinājumus</w:t>
      </w:r>
      <w:r>
        <w:rPr>
          <w:rFonts w:ascii="Times New Roman" w:hAnsi="Times New Roman" w:cs="Times New Roman"/>
        </w:rPr>
        <w:t>” (pasākumiem “</w:t>
      </w:r>
      <w:r w:rsidRPr="00315A9F">
        <w:rPr>
          <w:rFonts w:ascii="Times New Roman" w:hAnsi="Times New Roman" w:cs="Times New Roman"/>
        </w:rPr>
        <w:t>Ā6.3.1.1. Mobilitātes veicināšana novada teritorijā un ar citām pašvaldībām</w:t>
      </w:r>
      <w:r>
        <w:rPr>
          <w:rFonts w:ascii="Times New Roman" w:hAnsi="Times New Roman" w:cs="Times New Roman"/>
        </w:rPr>
        <w:t>”</w:t>
      </w:r>
      <w:r w:rsidRPr="00315A9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“</w:t>
      </w:r>
      <w:r w:rsidRPr="00315A9F">
        <w:rPr>
          <w:rFonts w:ascii="Times New Roman" w:hAnsi="Times New Roman" w:cs="Times New Roman"/>
        </w:rPr>
        <w:t>Ā6.3.1.2. Gājēju un velo infrastruktūras attīstība</w:t>
      </w:r>
      <w:r>
        <w:rPr>
          <w:rFonts w:ascii="Times New Roman" w:hAnsi="Times New Roman" w:cs="Times New Roman"/>
        </w:rPr>
        <w:t>”).</w:t>
      </w:r>
    </w:p>
    <w:p w14:paraId="5BF926C3" w14:textId="77777777" w:rsidR="004D269B" w:rsidRDefault="00FB7CBA" w:rsidP="004D269B">
      <w:pPr>
        <w:spacing w:before="120"/>
        <w:jc w:val="both"/>
        <w:rPr>
          <w:rFonts w:ascii="Times New Roman" w:hAnsi="Times New Roman" w:cs="Times New Roman"/>
        </w:rPr>
      </w:pPr>
      <w:r w:rsidRPr="00D534D9">
        <w:rPr>
          <w:rFonts w:ascii="Times New Roman" w:hAnsi="Times New Roman" w:cs="Times New Roman"/>
        </w:rPr>
        <w:t>Projekts atbilst Ādažu pilsētas un Ādažu pagasta ciemu attīstības plānos norādītajiem pasākumiem un stratēģiskajiem mērķiem:</w:t>
      </w:r>
    </w:p>
    <w:p w14:paraId="0050DC7D" w14:textId="176D6BE4" w:rsidR="004D269B" w:rsidRPr="00D816C9" w:rsidRDefault="00FB7CBA" w:rsidP="00D816C9">
      <w:pPr>
        <w:pStyle w:val="Sarakstarindkopa"/>
        <w:numPr>
          <w:ilvl w:val="0"/>
          <w:numId w:val="5"/>
        </w:numPr>
        <w:spacing w:before="120"/>
        <w:jc w:val="both"/>
        <w:rPr>
          <w:rFonts w:ascii="Times New Roman" w:hAnsi="Times New Roman" w:cs="Times New Roman"/>
        </w:rPr>
      </w:pPr>
      <w:r w:rsidRPr="00D816C9">
        <w:rPr>
          <w:rFonts w:ascii="Times New Roman" w:hAnsi="Times New Roman" w:cs="Times New Roman"/>
        </w:rPr>
        <w:t>Ādažu pilsēt</w:t>
      </w:r>
      <w:r w:rsidR="00D816C9">
        <w:rPr>
          <w:rFonts w:ascii="Times New Roman" w:hAnsi="Times New Roman" w:cs="Times New Roman"/>
        </w:rPr>
        <w:t>ā</w:t>
      </w:r>
      <w:r w:rsidRPr="00D816C9">
        <w:rPr>
          <w:rFonts w:ascii="Times New Roman" w:hAnsi="Times New Roman" w:cs="Times New Roman"/>
        </w:rPr>
        <w:t xml:space="preserve"> –</w:t>
      </w:r>
      <w:r w:rsidR="00D816C9">
        <w:rPr>
          <w:rFonts w:ascii="Times New Roman" w:hAnsi="Times New Roman" w:cs="Times New Roman"/>
        </w:rPr>
        <w:t xml:space="preserve"> </w:t>
      </w:r>
      <w:r w:rsidRPr="00D816C9">
        <w:rPr>
          <w:rFonts w:ascii="Times New Roman" w:hAnsi="Times New Roman" w:cs="Times New Roman"/>
        </w:rPr>
        <w:t xml:space="preserve">sekmē vienota mobilitātes punkta attīstību un </w:t>
      </w:r>
      <w:proofErr w:type="spellStart"/>
      <w:r w:rsidRPr="00D816C9">
        <w:rPr>
          <w:rFonts w:ascii="Times New Roman" w:hAnsi="Times New Roman" w:cs="Times New Roman"/>
        </w:rPr>
        <w:t>mikromobilitātes</w:t>
      </w:r>
      <w:proofErr w:type="spellEnd"/>
      <w:r w:rsidRPr="00D816C9">
        <w:rPr>
          <w:rFonts w:ascii="Times New Roman" w:hAnsi="Times New Roman" w:cs="Times New Roman"/>
        </w:rPr>
        <w:t xml:space="preserve"> infrastruktūras uzlabošanu, mazinot iedzīvotāju atkarību no personīgā autotransporta</w:t>
      </w:r>
      <w:r w:rsidR="00D816C9">
        <w:rPr>
          <w:rFonts w:ascii="Times New Roman" w:hAnsi="Times New Roman" w:cs="Times New Roman"/>
        </w:rPr>
        <w:t>;</w:t>
      </w:r>
    </w:p>
    <w:p w14:paraId="39274C20" w14:textId="5B09FFFC" w:rsidR="004D269B" w:rsidRPr="00D534D9" w:rsidRDefault="00FB7CBA" w:rsidP="004D269B">
      <w:pPr>
        <w:numPr>
          <w:ilvl w:val="0"/>
          <w:numId w:val="5"/>
        </w:numPr>
        <w:spacing w:before="120"/>
        <w:jc w:val="both"/>
        <w:rPr>
          <w:rFonts w:ascii="Times New Roman" w:hAnsi="Times New Roman" w:cs="Times New Roman"/>
        </w:rPr>
      </w:pPr>
      <w:r w:rsidRPr="00D534D9">
        <w:rPr>
          <w:rFonts w:ascii="Times New Roman" w:hAnsi="Times New Roman" w:cs="Times New Roman"/>
        </w:rPr>
        <w:t>Alder</w:t>
      </w:r>
      <w:r w:rsidR="00D816C9">
        <w:rPr>
          <w:rFonts w:ascii="Times New Roman" w:hAnsi="Times New Roman" w:cs="Times New Roman"/>
        </w:rPr>
        <w:t>os</w:t>
      </w:r>
      <w:r w:rsidRPr="00D534D9">
        <w:rPr>
          <w:rFonts w:ascii="Times New Roman" w:hAnsi="Times New Roman" w:cs="Times New Roman"/>
        </w:rPr>
        <w:t xml:space="preserve"> – apkopes infrastruktūra papildin</w:t>
      </w:r>
      <w:r w:rsidR="00D816C9">
        <w:rPr>
          <w:rFonts w:ascii="Times New Roman" w:hAnsi="Times New Roman" w:cs="Times New Roman"/>
        </w:rPr>
        <w:t>a</w:t>
      </w:r>
      <w:r w:rsidRPr="00D534D9">
        <w:rPr>
          <w:rFonts w:ascii="Times New Roman" w:hAnsi="Times New Roman" w:cs="Times New Roman"/>
        </w:rPr>
        <w:t xml:space="preserve"> populāro vietējas nozīmes maršrutu Nr. 138 “Mazais Baltezera loks” un atbilst iedzīvotāju vēlmei </w:t>
      </w:r>
      <w:r w:rsidR="00D816C9">
        <w:rPr>
          <w:rFonts w:ascii="Times New Roman" w:hAnsi="Times New Roman" w:cs="Times New Roman"/>
        </w:rPr>
        <w:t>par</w:t>
      </w:r>
      <w:r w:rsidRPr="00D534D9">
        <w:rPr>
          <w:rFonts w:ascii="Times New Roman" w:hAnsi="Times New Roman" w:cs="Times New Roman"/>
        </w:rPr>
        <w:t xml:space="preserve"> droš</w:t>
      </w:r>
      <w:r w:rsidR="00D816C9">
        <w:rPr>
          <w:rFonts w:ascii="Times New Roman" w:hAnsi="Times New Roman" w:cs="Times New Roman"/>
        </w:rPr>
        <w:t>u</w:t>
      </w:r>
      <w:r w:rsidRPr="00D534D9">
        <w:rPr>
          <w:rFonts w:ascii="Times New Roman" w:hAnsi="Times New Roman" w:cs="Times New Roman"/>
        </w:rPr>
        <w:t xml:space="preserve"> velo infrastruktūr</w:t>
      </w:r>
      <w:r w:rsidR="00D816C9">
        <w:rPr>
          <w:rFonts w:ascii="Times New Roman" w:hAnsi="Times New Roman" w:cs="Times New Roman"/>
        </w:rPr>
        <w:t>u</w:t>
      </w:r>
      <w:r w:rsidRPr="00D534D9">
        <w:rPr>
          <w:rFonts w:ascii="Times New Roman" w:hAnsi="Times New Roman" w:cs="Times New Roman"/>
        </w:rPr>
        <w:t>.</w:t>
      </w:r>
    </w:p>
    <w:p w14:paraId="4A6A26F0" w14:textId="1F97CEB7" w:rsidR="004D269B" w:rsidRPr="00315A9F" w:rsidRDefault="00FB7CBA" w:rsidP="004D269B">
      <w:pPr>
        <w:spacing w:before="120"/>
        <w:jc w:val="both"/>
        <w:rPr>
          <w:rFonts w:ascii="Times New Roman" w:hAnsi="Times New Roman" w:cs="Times New Roman"/>
        </w:rPr>
      </w:pPr>
      <w:r w:rsidRPr="00315A9F">
        <w:rPr>
          <w:rFonts w:ascii="Times New Roman" w:hAnsi="Times New Roman" w:cs="Times New Roman"/>
        </w:rPr>
        <w:t xml:space="preserve">Pamatojoties uz Pašvaldību likuma 4. panta pirmās daļas </w:t>
      </w:r>
      <w:r>
        <w:rPr>
          <w:rFonts w:ascii="Times New Roman" w:hAnsi="Times New Roman" w:cs="Times New Roman"/>
        </w:rPr>
        <w:t>2</w:t>
      </w:r>
      <w:r w:rsidRPr="00315A9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un 7</w:t>
      </w:r>
      <w:r w:rsidRPr="00315A9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315A9F">
        <w:rPr>
          <w:rFonts w:ascii="Times New Roman" w:hAnsi="Times New Roman" w:cs="Times New Roman"/>
        </w:rPr>
        <w:t xml:space="preserve">punktu, </w:t>
      </w:r>
      <w:r w:rsidRPr="00BC4654">
        <w:rPr>
          <w:rFonts w:ascii="Times New Roman" w:hAnsi="Times New Roman" w:cs="Times New Roman"/>
        </w:rPr>
        <w:t>kā arī ņemot vērā</w:t>
      </w:r>
      <w:r>
        <w:rPr>
          <w:rFonts w:ascii="Times New Roman" w:hAnsi="Times New Roman" w:cs="Times New Roman"/>
        </w:rPr>
        <w:t xml:space="preserve"> </w:t>
      </w:r>
      <w:r w:rsidRPr="00BC4654">
        <w:rPr>
          <w:rFonts w:ascii="Times New Roman" w:hAnsi="Times New Roman" w:cs="Times New Roman"/>
        </w:rPr>
        <w:t xml:space="preserve">Projektu uzraudzības komisijas </w:t>
      </w:r>
      <w:r>
        <w:rPr>
          <w:rFonts w:ascii="Times New Roman" w:hAnsi="Times New Roman" w:cs="Times New Roman"/>
        </w:rPr>
        <w:t>14.07.2026</w:t>
      </w:r>
      <w:r w:rsidRPr="00BC465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C4654">
        <w:rPr>
          <w:rFonts w:ascii="Times New Roman" w:hAnsi="Times New Roman" w:cs="Times New Roman"/>
        </w:rPr>
        <w:t>atzinumu</w:t>
      </w:r>
      <w:r w:rsidR="00183241">
        <w:rPr>
          <w:rFonts w:ascii="Times New Roman" w:hAnsi="Times New Roman" w:cs="Times New Roman"/>
        </w:rPr>
        <w:t xml:space="preserve"> un domes</w:t>
      </w:r>
      <w:r w:rsidRPr="00BC46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Finanšu</w:t>
      </w:r>
      <w:r w:rsidRPr="00BC4654">
        <w:rPr>
          <w:rFonts w:ascii="Times New Roman" w:hAnsi="Times New Roman" w:cs="Times New Roman"/>
          <w:noProof/>
        </w:rPr>
        <w:t xml:space="preserve"> komitejas </w:t>
      </w:r>
      <w:r>
        <w:rPr>
          <w:rFonts w:ascii="Times New Roman" w:hAnsi="Times New Roman" w:cs="Times New Roman"/>
          <w:noProof/>
        </w:rPr>
        <w:t>15.07.2026</w:t>
      </w:r>
      <w:r w:rsidRPr="00BC4654">
        <w:rPr>
          <w:rFonts w:ascii="Times New Roman" w:hAnsi="Times New Roman" w:cs="Times New Roman"/>
          <w:noProof/>
        </w:rPr>
        <w:t>. atzinumu</w:t>
      </w:r>
      <w:r w:rsidRPr="00315A9F">
        <w:rPr>
          <w:rFonts w:ascii="Times New Roman" w:hAnsi="Times New Roman" w:cs="Times New Roman"/>
        </w:rPr>
        <w:t>, Ādažu novada dome</w:t>
      </w:r>
    </w:p>
    <w:p w14:paraId="7E71C6D5" w14:textId="77777777" w:rsidR="00564CA6" w:rsidRPr="00564CA6" w:rsidRDefault="00FB7CBA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4C0EF35A" w14:textId="0275D069" w:rsidR="004D269B" w:rsidRPr="00C3704C" w:rsidRDefault="00FB7CBA" w:rsidP="004D269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bookmarkStart w:id="0" w:name="_Hlk162989100"/>
      <w:r w:rsidRPr="00BC4654">
        <w:rPr>
          <w:rFonts w:ascii="Times New Roman" w:hAnsi="Times New Roman" w:cs="Times New Roman"/>
        </w:rPr>
        <w:lastRenderedPageBreak/>
        <w:t>Atbalstīt projekta “</w:t>
      </w:r>
      <w:r w:rsidRPr="00C3704C">
        <w:rPr>
          <w:rFonts w:ascii="Times New Roman" w:hAnsi="Times New Roman" w:cs="Times New Roman"/>
          <w:bCs/>
        </w:rPr>
        <w:t>Velo apkopes infrastruktūras attīstība Ādažu novadā</w:t>
      </w:r>
      <w:r w:rsidRPr="00C3704C">
        <w:rPr>
          <w:rFonts w:ascii="Times New Roman" w:hAnsi="Times New Roman" w:cs="Times New Roman"/>
        </w:rPr>
        <w:t>”</w:t>
      </w:r>
      <w:r w:rsidRPr="00BC4654">
        <w:rPr>
          <w:rFonts w:ascii="Times New Roman" w:hAnsi="Times New Roman" w:cs="Times New Roman"/>
        </w:rPr>
        <w:t xml:space="preserve"> pieteikuma iesniegšanu biedrības “Jūras zeme”</w:t>
      </w:r>
      <w:r>
        <w:rPr>
          <w:rFonts w:ascii="Times New Roman" w:hAnsi="Times New Roman" w:cs="Times New Roman"/>
        </w:rPr>
        <w:t xml:space="preserve"> rīcībā</w:t>
      </w:r>
      <w:r w:rsidRPr="00BC4654">
        <w:rPr>
          <w:rFonts w:ascii="Times New Roman" w:hAnsi="Times New Roman" w:cs="Times New Roman"/>
        </w:rPr>
        <w:t xml:space="preserve"> ELFLA </w:t>
      </w:r>
      <w:r>
        <w:rPr>
          <w:rFonts w:ascii="Times New Roman" w:hAnsi="Times New Roman" w:cs="Times New Roman"/>
        </w:rPr>
        <w:t>M5.2.</w:t>
      </w:r>
      <w:r w:rsidRPr="00BC4654">
        <w:rPr>
          <w:rFonts w:ascii="Times New Roman" w:hAnsi="Times New Roman" w:cs="Times New Roman"/>
        </w:rPr>
        <w:t xml:space="preserve"> “</w:t>
      </w:r>
      <w:r w:rsidRPr="00A7610F">
        <w:rPr>
          <w:rFonts w:ascii="Times New Roman" w:hAnsi="Times New Roman" w:cs="Times New Roman"/>
        </w:rPr>
        <w:t>Infrastruktūras, kas nepieciešama velotransporta izmantošanai, izveide un attīstība Ādažu pilsētā, Ādažu un Sējas pagastos</w:t>
      </w:r>
      <w:r w:rsidRPr="00BC4654">
        <w:rPr>
          <w:rFonts w:ascii="Times New Roman" w:hAnsi="Times New Roman" w:cs="Times New Roman"/>
        </w:rPr>
        <w:t xml:space="preserve">” ar kopējo plānoto finansējumu </w:t>
      </w:r>
      <w:r w:rsidRPr="00C3704C">
        <w:rPr>
          <w:rFonts w:ascii="Times New Roman" w:hAnsi="Times New Roman" w:cs="Times New Roman"/>
        </w:rPr>
        <w:t xml:space="preserve">5000 </w:t>
      </w:r>
      <w:proofErr w:type="spellStart"/>
      <w:r w:rsidRPr="00C3704C">
        <w:rPr>
          <w:rFonts w:ascii="Times New Roman" w:hAnsi="Times New Roman" w:cs="Times New Roman"/>
        </w:rPr>
        <w:t>e</w:t>
      </w:r>
      <w:r w:rsidRPr="00C3704C">
        <w:rPr>
          <w:rFonts w:ascii="Times New Roman" w:hAnsi="Times New Roman" w:cs="Times New Roman"/>
          <w:i/>
          <w:iCs/>
        </w:rPr>
        <w:t>uro</w:t>
      </w:r>
      <w:proofErr w:type="spellEnd"/>
      <w:r w:rsidRPr="00C3704C">
        <w:rPr>
          <w:rFonts w:ascii="Times New Roman" w:hAnsi="Times New Roman" w:cs="Times New Roman"/>
        </w:rPr>
        <w:t>, tajā skaitā Eiropas Lauksaimniecības fonda lauku attīstībai finansējums 4500</w:t>
      </w:r>
      <w:r w:rsidR="006D326E">
        <w:rPr>
          <w:rFonts w:ascii="Times New Roman" w:hAnsi="Times New Roman" w:cs="Times New Roman"/>
        </w:rPr>
        <w:t xml:space="preserve"> </w:t>
      </w:r>
      <w:proofErr w:type="spellStart"/>
      <w:r w:rsidR="00183241" w:rsidRPr="00C3704C">
        <w:rPr>
          <w:rFonts w:ascii="Times New Roman" w:hAnsi="Times New Roman" w:cs="Times New Roman"/>
        </w:rPr>
        <w:t>e</w:t>
      </w:r>
      <w:r w:rsidR="00183241" w:rsidRPr="00C3704C">
        <w:rPr>
          <w:rFonts w:ascii="Times New Roman" w:hAnsi="Times New Roman" w:cs="Times New Roman"/>
          <w:i/>
          <w:iCs/>
        </w:rPr>
        <w:t>uro</w:t>
      </w:r>
      <w:proofErr w:type="spellEnd"/>
      <w:r w:rsidR="00183241" w:rsidRPr="00C3704C">
        <w:rPr>
          <w:rFonts w:ascii="Times New Roman" w:hAnsi="Times New Roman" w:cs="Times New Roman"/>
        </w:rPr>
        <w:t xml:space="preserve"> </w:t>
      </w:r>
      <w:r w:rsidRPr="00C3704C">
        <w:rPr>
          <w:rFonts w:ascii="Times New Roman" w:hAnsi="Times New Roman" w:cs="Times New Roman"/>
        </w:rPr>
        <w:t xml:space="preserve">un pašvaldības līdzfinansējums 500 </w:t>
      </w:r>
      <w:proofErr w:type="spellStart"/>
      <w:r w:rsidRPr="00C3704C">
        <w:rPr>
          <w:rFonts w:ascii="Times New Roman" w:hAnsi="Times New Roman" w:cs="Times New Roman"/>
        </w:rPr>
        <w:t>e</w:t>
      </w:r>
      <w:r w:rsidRPr="00C3704C">
        <w:rPr>
          <w:rFonts w:ascii="Times New Roman" w:hAnsi="Times New Roman" w:cs="Times New Roman"/>
          <w:i/>
          <w:iCs/>
        </w:rPr>
        <w:t>uro</w:t>
      </w:r>
      <w:proofErr w:type="spellEnd"/>
      <w:r w:rsidRPr="00C3704C">
        <w:rPr>
          <w:rFonts w:ascii="Times New Roman" w:hAnsi="Times New Roman" w:cs="Times New Roman"/>
        </w:rPr>
        <w:t>.</w:t>
      </w:r>
    </w:p>
    <w:p w14:paraId="749A96DD" w14:textId="7E5DD254" w:rsidR="004D269B" w:rsidRPr="00BC4654" w:rsidRDefault="00FB7CBA" w:rsidP="004D269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Centrālās pārvaldes </w:t>
      </w:r>
      <w:r w:rsidRPr="00BC4654">
        <w:rPr>
          <w:rFonts w:ascii="Times New Roman" w:hAnsi="Times New Roman" w:cs="Times New Roman"/>
        </w:rPr>
        <w:t>Attīstības un projektu nodaļai sagatavot un līdz 202</w:t>
      </w:r>
      <w:r>
        <w:rPr>
          <w:rFonts w:ascii="Times New Roman" w:hAnsi="Times New Roman" w:cs="Times New Roman"/>
        </w:rPr>
        <w:t>6</w:t>
      </w:r>
      <w:r w:rsidRPr="00BC4654">
        <w:rPr>
          <w:rFonts w:ascii="Times New Roman" w:hAnsi="Times New Roman" w:cs="Times New Roman"/>
        </w:rPr>
        <w:t xml:space="preserve">. gada </w:t>
      </w:r>
      <w:r>
        <w:rPr>
          <w:rFonts w:ascii="Times New Roman" w:hAnsi="Times New Roman" w:cs="Times New Roman"/>
        </w:rPr>
        <w:t>10. augustam</w:t>
      </w:r>
      <w:r w:rsidRPr="00BC4654">
        <w:rPr>
          <w:rFonts w:ascii="Times New Roman" w:hAnsi="Times New Roman" w:cs="Times New Roman"/>
        </w:rPr>
        <w:t xml:space="preserve"> iesniegt Lauku atbalsta dienesta Elektroniskās pieteikšanās sistēmā projekta </w:t>
      </w:r>
      <w:r w:rsidRPr="006D326E">
        <w:rPr>
          <w:rFonts w:ascii="Times New Roman" w:hAnsi="Times New Roman" w:cs="Times New Roman"/>
        </w:rPr>
        <w:t>“</w:t>
      </w:r>
      <w:r w:rsidRPr="006D326E">
        <w:rPr>
          <w:rFonts w:ascii="Times New Roman" w:hAnsi="Times New Roman" w:cs="Times New Roman"/>
          <w:bCs/>
        </w:rPr>
        <w:t>Velo apkopes infrastruktūras attīstība Ādažu novadā</w:t>
      </w:r>
      <w:r w:rsidRPr="006D326E">
        <w:rPr>
          <w:rFonts w:ascii="Times New Roman" w:hAnsi="Times New Roman" w:cs="Times New Roman"/>
        </w:rPr>
        <w:t>”</w:t>
      </w:r>
      <w:r w:rsidRPr="00BC4654">
        <w:rPr>
          <w:rFonts w:ascii="Times New Roman" w:hAnsi="Times New Roman" w:cs="Times New Roman"/>
        </w:rPr>
        <w:t xml:space="preserve"> pieteikumu.</w:t>
      </w:r>
    </w:p>
    <w:p w14:paraId="699A8DF3" w14:textId="210FDBB3" w:rsidR="004D269B" w:rsidRPr="00BC4654" w:rsidRDefault="00FB7CBA" w:rsidP="004D269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bCs/>
        </w:rPr>
      </w:pPr>
      <w:r w:rsidRPr="00BC4654">
        <w:rPr>
          <w:rFonts w:ascii="Times New Roman" w:hAnsi="Times New Roman" w:cs="Times New Roman"/>
        </w:rPr>
        <w:t xml:space="preserve">Projekta apstiprināšanas gadījumā </w:t>
      </w:r>
      <w:r w:rsidR="00183241">
        <w:rPr>
          <w:rFonts w:ascii="Times New Roman" w:hAnsi="Times New Roman" w:cs="Times New Roman"/>
        </w:rPr>
        <w:t xml:space="preserve">tā </w:t>
      </w:r>
      <w:r w:rsidRPr="00BC4654">
        <w:rPr>
          <w:rFonts w:ascii="Times New Roman" w:hAnsi="Times New Roman" w:cs="Times New Roman"/>
        </w:rPr>
        <w:t xml:space="preserve">īstenošanai nepieciešamo finansējumu </w:t>
      </w:r>
      <w:r>
        <w:rPr>
          <w:rFonts w:ascii="Times New Roman" w:hAnsi="Times New Roman" w:cs="Times New Roman"/>
        </w:rPr>
        <w:t>5000</w:t>
      </w:r>
      <w:r w:rsidRPr="00BC4654">
        <w:rPr>
          <w:rFonts w:ascii="Times New Roman" w:hAnsi="Times New Roman" w:cs="Times New Roman"/>
        </w:rPr>
        <w:t xml:space="preserve"> </w:t>
      </w:r>
      <w:proofErr w:type="spellStart"/>
      <w:r w:rsidRPr="00D75CA4">
        <w:rPr>
          <w:rFonts w:ascii="Times New Roman" w:hAnsi="Times New Roman" w:cs="Times New Roman"/>
          <w:i/>
          <w:iCs/>
        </w:rPr>
        <w:t>euro</w:t>
      </w:r>
      <w:proofErr w:type="spellEnd"/>
      <w:r w:rsidRPr="00BC4654">
        <w:rPr>
          <w:rFonts w:ascii="Times New Roman" w:hAnsi="Times New Roman" w:cs="Times New Roman"/>
        </w:rPr>
        <w:t xml:space="preserve"> paredzēt Attīstības un projektu nodaļas 202</w:t>
      </w:r>
      <w:r>
        <w:rPr>
          <w:rFonts w:ascii="Times New Roman" w:hAnsi="Times New Roman" w:cs="Times New Roman"/>
        </w:rPr>
        <w:t>6.</w:t>
      </w:r>
      <w:r w:rsidR="00183241">
        <w:rPr>
          <w:rFonts w:ascii="Times New Roman" w:hAnsi="Times New Roman" w:cs="Times New Roman"/>
        </w:rPr>
        <w:t xml:space="preserve"> un </w:t>
      </w:r>
      <w:r>
        <w:rPr>
          <w:rFonts w:ascii="Times New Roman" w:hAnsi="Times New Roman" w:cs="Times New Roman"/>
        </w:rPr>
        <w:t>2027</w:t>
      </w:r>
      <w:r w:rsidRPr="00BC465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C4654">
        <w:rPr>
          <w:rFonts w:ascii="Times New Roman" w:hAnsi="Times New Roman" w:cs="Times New Roman"/>
        </w:rPr>
        <w:t>gada budžeta tāmē</w:t>
      </w:r>
      <w:r w:rsidR="00183241">
        <w:rPr>
          <w:rFonts w:ascii="Times New Roman" w:hAnsi="Times New Roman" w:cs="Times New Roman"/>
        </w:rPr>
        <w:t>s</w:t>
      </w:r>
      <w:r w:rsidRPr="00BC4654">
        <w:rPr>
          <w:rFonts w:ascii="Times New Roman" w:hAnsi="Times New Roman" w:cs="Times New Roman"/>
        </w:rPr>
        <w:t xml:space="preserve">. </w:t>
      </w:r>
    </w:p>
    <w:p w14:paraId="7671A07A" w14:textId="258622B0" w:rsidR="006D326E" w:rsidRDefault="00FB7CBA" w:rsidP="006D326E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rPr>
          <w:rFonts w:ascii="Times New Roman" w:hAnsi="Times New Roman" w:cs="Times New Roman"/>
        </w:rPr>
      </w:pPr>
      <w:r w:rsidRPr="00BC4654">
        <w:rPr>
          <w:rFonts w:ascii="Times New Roman" w:hAnsi="Times New Roman" w:cs="Times New Roman"/>
        </w:rPr>
        <w:t>Papildināt Ādažu novada Attīstības programmas (2021.-2027.) Rīcības plāna uzdevum</w:t>
      </w:r>
      <w:r>
        <w:rPr>
          <w:rFonts w:ascii="Times New Roman" w:hAnsi="Times New Roman" w:cs="Times New Roman"/>
        </w:rPr>
        <w:t>a</w:t>
      </w:r>
      <w:r w:rsidRPr="00BC4654">
        <w:rPr>
          <w:rFonts w:ascii="Times New Roman" w:hAnsi="Times New Roman" w:cs="Times New Roman"/>
        </w:rPr>
        <w:t xml:space="preserve"> “</w:t>
      </w:r>
      <w:r w:rsidRPr="00315A9F">
        <w:rPr>
          <w:rFonts w:ascii="Times New Roman" w:hAnsi="Times New Roman" w:cs="Times New Roman"/>
        </w:rPr>
        <w:t>U3.2.3: Uzlabot pārvietošanās iespējas starp novada ciemiem un tuvākajām apdzīvotajām vietām</w:t>
      </w:r>
      <w:r w:rsidRPr="00BC4654">
        <w:rPr>
          <w:rFonts w:ascii="Times New Roman" w:hAnsi="Times New Roman" w:cs="Times New Roman"/>
        </w:rPr>
        <w:t xml:space="preserve">” </w:t>
      </w:r>
      <w:r>
        <w:rPr>
          <w:rFonts w:ascii="Times New Roman" w:hAnsi="Times New Roman" w:cs="Times New Roman"/>
        </w:rPr>
        <w:t xml:space="preserve">ar jaunu </w:t>
      </w:r>
      <w:r w:rsidRPr="00BC4654">
        <w:rPr>
          <w:rFonts w:ascii="Times New Roman" w:hAnsi="Times New Roman" w:cs="Times New Roman"/>
        </w:rPr>
        <w:t>pasākum</w:t>
      </w:r>
      <w:r>
        <w:rPr>
          <w:rFonts w:ascii="Times New Roman" w:hAnsi="Times New Roman" w:cs="Times New Roman"/>
        </w:rPr>
        <w:t>u</w:t>
      </w:r>
      <w:r w:rsidRPr="00BC4654">
        <w:rPr>
          <w:rFonts w:ascii="Times New Roman" w:hAnsi="Times New Roman" w:cs="Times New Roman"/>
        </w:rPr>
        <w:t xml:space="preserve"> “</w:t>
      </w:r>
      <w:r w:rsidRPr="00016983">
        <w:rPr>
          <w:rFonts w:ascii="Times New Roman" w:hAnsi="Times New Roman" w:cs="Times New Roman"/>
        </w:rPr>
        <w:t xml:space="preserve">Ā3.2.3.7. Projekta </w:t>
      </w:r>
      <w:r w:rsidRPr="006D326E">
        <w:rPr>
          <w:rFonts w:ascii="Times New Roman" w:hAnsi="Times New Roman" w:cs="Times New Roman"/>
        </w:rPr>
        <w:t>“</w:t>
      </w:r>
      <w:r w:rsidRPr="006D326E">
        <w:rPr>
          <w:rFonts w:ascii="Times New Roman" w:hAnsi="Times New Roman" w:cs="Times New Roman"/>
          <w:bCs/>
        </w:rPr>
        <w:t>Velo apkopes infrastruktūras attīstība Ādažu novadā</w:t>
      </w:r>
      <w:r w:rsidRPr="006D326E">
        <w:rPr>
          <w:rFonts w:ascii="Times New Roman" w:hAnsi="Times New Roman" w:cs="Times New Roman"/>
        </w:rPr>
        <w:t>” īstenošana”, norādot, ka atbildīgais izpildītājs – Attīstības un projektu nodaļa, izpildes termiņš – 2026.-2027., finanšu avoti: ES fondu finansējums un pašvaldības finansējums, iznākuma rādītājs: Īstenots LEADER projekts “</w:t>
      </w:r>
      <w:r w:rsidRPr="006D326E">
        <w:rPr>
          <w:rFonts w:ascii="Times New Roman" w:hAnsi="Times New Roman" w:cs="Times New Roman"/>
          <w:bCs/>
        </w:rPr>
        <w:t>Velo apkopes infrastruktūras attīstība Ādažu novadā</w:t>
      </w:r>
      <w:r w:rsidRPr="006D326E">
        <w:rPr>
          <w:rFonts w:ascii="Times New Roman" w:hAnsi="Times New Roman" w:cs="Times New Roman"/>
        </w:rPr>
        <w:t>”. Projekta ietvaros Ādažu pagasta teritorijā plānots ierīkot 2</w:t>
      </w:r>
      <w:r w:rsidRPr="007D57F7">
        <w:rPr>
          <w:rFonts w:ascii="Times New Roman" w:hAnsi="Times New Roman" w:cs="Times New Roman"/>
        </w:rPr>
        <w:t xml:space="preserve"> velo</w:t>
      </w:r>
      <w:r w:rsidR="00315477">
        <w:rPr>
          <w:rFonts w:ascii="Times New Roman" w:hAnsi="Times New Roman" w:cs="Times New Roman"/>
        </w:rPr>
        <w:t xml:space="preserve"> </w:t>
      </w:r>
      <w:r w:rsidRPr="007D57F7">
        <w:rPr>
          <w:rFonts w:ascii="Times New Roman" w:hAnsi="Times New Roman" w:cs="Times New Roman"/>
        </w:rPr>
        <w:t>apkopes stendus</w:t>
      </w:r>
      <w:r>
        <w:rPr>
          <w:rFonts w:ascii="Times New Roman" w:hAnsi="Times New Roman" w:cs="Times New Roman"/>
        </w:rPr>
        <w:t xml:space="preserve">: </w:t>
      </w:r>
    </w:p>
    <w:p w14:paraId="3672BC54" w14:textId="49234E27" w:rsidR="00390A71" w:rsidRPr="00390A71" w:rsidRDefault="00FB7CBA" w:rsidP="00315477">
      <w:pPr>
        <w:pStyle w:val="Sarakstarindkopa"/>
        <w:numPr>
          <w:ilvl w:val="1"/>
          <w:numId w:val="12"/>
        </w:numPr>
        <w:ind w:left="1134" w:hanging="425"/>
        <w:rPr>
          <w:rFonts w:ascii="Times New Roman" w:hAnsi="Times New Roman" w:cs="Times New Roman"/>
        </w:rPr>
      </w:pPr>
      <w:r w:rsidRPr="00390A71">
        <w:rPr>
          <w:rFonts w:ascii="Times New Roman" w:hAnsi="Times New Roman" w:cs="Times New Roman"/>
        </w:rPr>
        <w:t xml:space="preserve">veloceliņa gar Rīgas gatvi </w:t>
      </w:r>
      <w:r>
        <w:rPr>
          <w:rFonts w:ascii="Times New Roman" w:hAnsi="Times New Roman" w:cs="Times New Roman"/>
        </w:rPr>
        <w:t>savienojumā ar</w:t>
      </w:r>
      <w:r w:rsidRPr="00390A71">
        <w:rPr>
          <w:rFonts w:ascii="Times New Roman" w:hAnsi="Times New Roman" w:cs="Times New Roman"/>
        </w:rPr>
        <w:t xml:space="preserve"> Muižas iel</w:t>
      </w:r>
      <w:r>
        <w:rPr>
          <w:rFonts w:ascii="Times New Roman" w:hAnsi="Times New Roman" w:cs="Times New Roman"/>
        </w:rPr>
        <w:t>u</w:t>
      </w:r>
      <w:r w:rsidRPr="00390A71">
        <w:rPr>
          <w:rFonts w:ascii="Times New Roman" w:hAnsi="Times New Roman" w:cs="Times New Roman"/>
        </w:rPr>
        <w:t xml:space="preserve"> (57.095267, 24.313762) (kadastra nr. 80440040312)</w:t>
      </w:r>
      <w:r>
        <w:rPr>
          <w:rFonts w:ascii="Times New Roman" w:hAnsi="Times New Roman" w:cs="Times New Roman"/>
        </w:rPr>
        <w:t>;</w:t>
      </w:r>
    </w:p>
    <w:p w14:paraId="6944923E" w14:textId="6AD1EF91" w:rsidR="004D269B" w:rsidRPr="006D326E" w:rsidRDefault="00FB7CBA" w:rsidP="00315477">
      <w:pPr>
        <w:pStyle w:val="Sarakstarindkopa"/>
        <w:numPr>
          <w:ilvl w:val="1"/>
          <w:numId w:val="12"/>
        </w:numPr>
        <w:tabs>
          <w:tab w:val="left" w:pos="426"/>
        </w:tabs>
        <w:spacing w:after="120"/>
        <w:ind w:left="1134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D326E" w:rsidRPr="006D326E">
        <w:rPr>
          <w:rFonts w:ascii="Times New Roman" w:hAnsi="Times New Roman" w:cs="Times New Roman"/>
        </w:rPr>
        <w:t>pie celiņa gar Gaujas-Baltezera kanālu pie Alderu vecajām slūžām</w:t>
      </w:r>
      <w:r w:rsidR="00F062B7">
        <w:rPr>
          <w:rFonts w:ascii="Times New Roman" w:hAnsi="Times New Roman" w:cs="Times New Roman"/>
        </w:rPr>
        <w:t>,</w:t>
      </w:r>
      <w:r w:rsidR="006D326E" w:rsidRPr="006D326E">
        <w:rPr>
          <w:rFonts w:ascii="Times New Roman" w:hAnsi="Times New Roman" w:cs="Times New Roman"/>
        </w:rPr>
        <w:t xml:space="preserve"> pretī </w:t>
      </w:r>
      <w:r w:rsidR="00CB1F2A">
        <w:rPr>
          <w:rFonts w:ascii="Times New Roman" w:hAnsi="Times New Roman" w:cs="Times New Roman"/>
        </w:rPr>
        <w:t xml:space="preserve">īpašumam </w:t>
      </w:r>
      <w:r w:rsidR="006D326E" w:rsidRPr="006D326E">
        <w:rPr>
          <w:rFonts w:ascii="Times New Roman" w:hAnsi="Times New Roman" w:cs="Times New Roman"/>
        </w:rPr>
        <w:t xml:space="preserve">Kanāla iela 27 (57.061187, 24.346936) (kadastra nr. 80440110061).  </w:t>
      </w:r>
    </w:p>
    <w:p w14:paraId="06AB551B" w14:textId="77777777" w:rsidR="004D269B" w:rsidRDefault="00FB7CBA" w:rsidP="00315477">
      <w:pPr>
        <w:numPr>
          <w:ilvl w:val="0"/>
          <w:numId w:val="12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AD5BC2">
        <w:rPr>
          <w:rFonts w:ascii="Times New Roman" w:hAnsi="Times New Roman" w:cs="Times New Roman"/>
        </w:rPr>
        <w:t>Pilnvarot pašvaldības domes priekšsēdētāj</w:t>
      </w:r>
      <w:r>
        <w:rPr>
          <w:rFonts w:ascii="Times New Roman" w:hAnsi="Times New Roman" w:cs="Times New Roman"/>
        </w:rPr>
        <w:t>u</w:t>
      </w:r>
      <w:r w:rsidRPr="00AD5BC2">
        <w:rPr>
          <w:rFonts w:ascii="Times New Roman" w:hAnsi="Times New Roman" w:cs="Times New Roman"/>
        </w:rPr>
        <w:t xml:space="preserve"> parakstīt ar </w:t>
      </w:r>
      <w:r>
        <w:rPr>
          <w:rFonts w:ascii="Times New Roman" w:hAnsi="Times New Roman" w:cs="Times New Roman"/>
        </w:rPr>
        <w:t>p</w:t>
      </w:r>
      <w:r w:rsidRPr="00AD5BC2">
        <w:rPr>
          <w:rFonts w:ascii="Times New Roman" w:hAnsi="Times New Roman" w:cs="Times New Roman"/>
        </w:rPr>
        <w:t>rojekta sagatavošanu un īstenošanu saistītos dokumentus</w:t>
      </w:r>
      <w:r>
        <w:rPr>
          <w:rFonts w:ascii="Times New Roman" w:hAnsi="Times New Roman" w:cs="Times New Roman"/>
        </w:rPr>
        <w:t>.</w:t>
      </w:r>
    </w:p>
    <w:p w14:paraId="75EC9498" w14:textId="3AC6086F" w:rsidR="004D269B" w:rsidRPr="00BC4654" w:rsidRDefault="00FB7CBA" w:rsidP="00315477">
      <w:pPr>
        <w:numPr>
          <w:ilvl w:val="0"/>
          <w:numId w:val="12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0D33C0">
        <w:rPr>
          <w:rFonts w:ascii="Times New Roman" w:hAnsi="Times New Roman" w:cs="Times New Roman"/>
        </w:rPr>
        <w:t xml:space="preserve">Projekta apstiprināšanas gadījumā uzdot </w:t>
      </w:r>
      <w:r w:rsidR="00183241" w:rsidRPr="00183241">
        <w:rPr>
          <w:rFonts w:ascii="Times New Roman" w:hAnsi="Times New Roman" w:cs="Times New Roman"/>
        </w:rPr>
        <w:t>Attīstības un projektu nodaļa</w:t>
      </w:r>
      <w:r w:rsidR="00183241">
        <w:rPr>
          <w:rFonts w:ascii="Times New Roman" w:hAnsi="Times New Roman" w:cs="Times New Roman"/>
        </w:rPr>
        <w:t>i</w:t>
      </w:r>
      <w:r w:rsidRPr="000D33C0">
        <w:rPr>
          <w:rFonts w:ascii="Times New Roman" w:hAnsi="Times New Roman" w:cs="Times New Roman"/>
        </w:rPr>
        <w:t xml:space="preserve"> organizēt projekta īstenošanu</w:t>
      </w:r>
      <w:r>
        <w:rPr>
          <w:rFonts w:ascii="Times New Roman" w:hAnsi="Times New Roman" w:cs="Times New Roman"/>
        </w:rPr>
        <w:t>.</w:t>
      </w:r>
    </w:p>
    <w:p w14:paraId="100D765F" w14:textId="77777777" w:rsidR="004D269B" w:rsidRPr="005D026F" w:rsidRDefault="00FB7CBA" w:rsidP="00315477">
      <w:pPr>
        <w:numPr>
          <w:ilvl w:val="0"/>
          <w:numId w:val="12"/>
        </w:numPr>
        <w:tabs>
          <w:tab w:val="left" w:pos="426"/>
        </w:tabs>
        <w:ind w:left="425" w:hanging="425"/>
        <w:jc w:val="both"/>
        <w:rPr>
          <w:rFonts w:ascii="Times New Roman" w:hAnsi="Times New Roman" w:cs="Times New Roman"/>
        </w:rPr>
      </w:pPr>
      <w:r w:rsidRPr="005D026F">
        <w:rPr>
          <w:rFonts w:ascii="Times New Roman" w:hAnsi="Times New Roman" w:cs="Times New Roman"/>
        </w:rPr>
        <w:t>Pašvaldības izpilddirektora</w:t>
      </w:r>
      <w:r>
        <w:rPr>
          <w:rFonts w:ascii="Times New Roman" w:hAnsi="Times New Roman" w:cs="Times New Roman"/>
        </w:rPr>
        <w:t xml:space="preserve"> vietniecei</w:t>
      </w:r>
      <w:r w:rsidRPr="005D026F">
        <w:rPr>
          <w:rFonts w:ascii="Times New Roman" w:hAnsi="Times New Roman" w:cs="Times New Roman"/>
        </w:rPr>
        <w:t xml:space="preserve"> veikt lēmuma izpildes kontroli.</w:t>
      </w:r>
      <w:bookmarkEnd w:id="0"/>
    </w:p>
    <w:p w14:paraId="6F82C465" w14:textId="77777777" w:rsidR="004D269B" w:rsidRDefault="004D269B" w:rsidP="004D269B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DB4341A" w14:textId="77777777" w:rsidR="00533976" w:rsidRPr="00564CA6" w:rsidRDefault="00533976" w:rsidP="004D269B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320D8F54" w14:textId="77777777" w:rsidR="004D269B" w:rsidRPr="00564CA6" w:rsidRDefault="004D269B" w:rsidP="004D269B">
      <w:pPr>
        <w:jc w:val="both"/>
        <w:rPr>
          <w:rFonts w:ascii="Times New Roman" w:hAnsi="Times New Roman" w:cs="Times New Roman"/>
        </w:rPr>
      </w:pPr>
    </w:p>
    <w:p w14:paraId="41842E18" w14:textId="77777777" w:rsidR="00533976" w:rsidRPr="00A8310F" w:rsidRDefault="00533976" w:rsidP="00533976">
      <w:pPr>
        <w:rPr>
          <w:rFonts w:ascii="Times New Roman" w:hAnsi="Times New Roman" w:cs="Times New Roman"/>
          <w:noProof/>
        </w:rPr>
      </w:pPr>
      <w:r w:rsidRPr="00A8310F">
        <w:rPr>
          <w:rFonts w:ascii="Times New Roman" w:hAnsi="Times New Roman" w:cs="Times New Roman"/>
          <w:noProof/>
        </w:rPr>
        <w:t>Pašvaldības domes priekšsēdētāja vietnieks</w:t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  <w:t>Ģ. Dubkēvičs</w:t>
      </w:r>
    </w:p>
    <w:p w14:paraId="06E91681" w14:textId="77777777" w:rsidR="00533976" w:rsidRPr="00A8310F" w:rsidRDefault="00533976" w:rsidP="00533976">
      <w:pPr>
        <w:rPr>
          <w:rFonts w:ascii="Times New Roman" w:hAnsi="Times New Roman" w:cs="Times New Roman"/>
          <w:noProof/>
        </w:rPr>
      </w:pPr>
      <w:r w:rsidRPr="00A8310F">
        <w:rPr>
          <w:rFonts w:ascii="Times New Roman" w:hAnsi="Times New Roman" w:cs="Times New Roman"/>
          <w:noProof/>
        </w:rPr>
        <w:t>attīstības jautājumos</w:t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  <w:t xml:space="preserve"> </w:t>
      </w:r>
    </w:p>
    <w:p w14:paraId="371106CA" w14:textId="77777777" w:rsidR="00533976" w:rsidRPr="00A8310F" w:rsidRDefault="00533976" w:rsidP="00533976">
      <w:pPr>
        <w:rPr>
          <w:rFonts w:ascii="Times New Roman" w:hAnsi="Times New Roman" w:cs="Times New Roman"/>
          <w:noProof/>
        </w:rPr>
      </w:pPr>
    </w:p>
    <w:p w14:paraId="6955A864" w14:textId="753FA1EF" w:rsidR="00564CA6" w:rsidRPr="00533976" w:rsidRDefault="00533976" w:rsidP="00533976">
      <w:pPr>
        <w:jc w:val="center"/>
        <w:rPr>
          <w:rFonts w:ascii="Times New Roman" w:eastAsia="Calibri" w:hAnsi="Times New Roman" w:cs="Times New Roman"/>
        </w:rPr>
      </w:pPr>
      <w:r w:rsidRPr="00A8310F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53397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26B9E" w14:textId="77777777" w:rsidR="00FB7CBA" w:rsidRDefault="00FB7CBA">
      <w:r>
        <w:separator/>
      </w:r>
    </w:p>
  </w:endnote>
  <w:endnote w:type="continuationSeparator" w:id="0">
    <w:p w14:paraId="344FD861" w14:textId="77777777" w:rsidR="00FB7CBA" w:rsidRDefault="00FB7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253235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FB7CBA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2C419" w14:textId="77777777" w:rsidR="00FB7CBA" w:rsidRDefault="00FB7CBA">
      <w:r>
        <w:separator/>
      </w:r>
    </w:p>
  </w:footnote>
  <w:footnote w:type="continuationSeparator" w:id="0">
    <w:p w14:paraId="3A81C194" w14:textId="77777777" w:rsidR="00FB7CBA" w:rsidRDefault="00FB7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C4D6BA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64BDAA" w:tentative="1">
      <w:start w:val="1"/>
      <w:numFmt w:val="lowerLetter"/>
      <w:lvlText w:val="%2."/>
      <w:lvlJc w:val="left"/>
      <w:pPr>
        <w:ind w:left="1440" w:hanging="360"/>
      </w:pPr>
    </w:lvl>
    <w:lvl w:ilvl="2" w:tplc="97C4E896" w:tentative="1">
      <w:start w:val="1"/>
      <w:numFmt w:val="lowerRoman"/>
      <w:lvlText w:val="%3."/>
      <w:lvlJc w:val="right"/>
      <w:pPr>
        <w:ind w:left="2160" w:hanging="180"/>
      </w:pPr>
    </w:lvl>
    <w:lvl w:ilvl="3" w:tplc="7A72085E" w:tentative="1">
      <w:start w:val="1"/>
      <w:numFmt w:val="decimal"/>
      <w:lvlText w:val="%4."/>
      <w:lvlJc w:val="left"/>
      <w:pPr>
        <w:ind w:left="2880" w:hanging="360"/>
      </w:pPr>
    </w:lvl>
    <w:lvl w:ilvl="4" w:tplc="69485D68" w:tentative="1">
      <w:start w:val="1"/>
      <w:numFmt w:val="lowerLetter"/>
      <w:lvlText w:val="%5."/>
      <w:lvlJc w:val="left"/>
      <w:pPr>
        <w:ind w:left="3600" w:hanging="360"/>
      </w:pPr>
    </w:lvl>
    <w:lvl w:ilvl="5" w:tplc="C82A87C8" w:tentative="1">
      <w:start w:val="1"/>
      <w:numFmt w:val="lowerRoman"/>
      <w:lvlText w:val="%6."/>
      <w:lvlJc w:val="right"/>
      <w:pPr>
        <w:ind w:left="4320" w:hanging="180"/>
      </w:pPr>
    </w:lvl>
    <w:lvl w:ilvl="6" w:tplc="9450661E" w:tentative="1">
      <w:start w:val="1"/>
      <w:numFmt w:val="decimal"/>
      <w:lvlText w:val="%7."/>
      <w:lvlJc w:val="left"/>
      <w:pPr>
        <w:ind w:left="5040" w:hanging="360"/>
      </w:pPr>
    </w:lvl>
    <w:lvl w:ilvl="7" w:tplc="0E32E406" w:tentative="1">
      <w:start w:val="1"/>
      <w:numFmt w:val="lowerLetter"/>
      <w:lvlText w:val="%8."/>
      <w:lvlJc w:val="left"/>
      <w:pPr>
        <w:ind w:left="5760" w:hanging="360"/>
      </w:pPr>
    </w:lvl>
    <w:lvl w:ilvl="8" w:tplc="396C6F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123A8"/>
    <w:multiLevelType w:val="multilevel"/>
    <w:tmpl w:val="B31E33C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E36F70"/>
    <w:multiLevelType w:val="hybridMultilevel"/>
    <w:tmpl w:val="5516A204"/>
    <w:lvl w:ilvl="0" w:tplc="76A88E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5619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C4CC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C06D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DA0D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BCDB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5870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929D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26DA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42D52"/>
    <w:multiLevelType w:val="hybridMultilevel"/>
    <w:tmpl w:val="86B42CF8"/>
    <w:lvl w:ilvl="0" w:tplc="B374DEA8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1" w:tplc="50449252" w:tentative="1">
      <w:start w:val="1"/>
      <w:numFmt w:val="lowerLetter"/>
      <w:lvlText w:val="%2."/>
      <w:lvlJc w:val="left"/>
      <w:pPr>
        <w:ind w:left="1865" w:hanging="360"/>
      </w:pPr>
    </w:lvl>
    <w:lvl w:ilvl="2" w:tplc="BE2AF900" w:tentative="1">
      <w:start w:val="1"/>
      <w:numFmt w:val="lowerRoman"/>
      <w:lvlText w:val="%3."/>
      <w:lvlJc w:val="right"/>
      <w:pPr>
        <w:ind w:left="2585" w:hanging="180"/>
      </w:pPr>
    </w:lvl>
    <w:lvl w:ilvl="3" w:tplc="FB660C6A" w:tentative="1">
      <w:start w:val="1"/>
      <w:numFmt w:val="decimal"/>
      <w:lvlText w:val="%4."/>
      <w:lvlJc w:val="left"/>
      <w:pPr>
        <w:ind w:left="3305" w:hanging="360"/>
      </w:pPr>
    </w:lvl>
    <w:lvl w:ilvl="4" w:tplc="7B54BB2C" w:tentative="1">
      <w:start w:val="1"/>
      <w:numFmt w:val="lowerLetter"/>
      <w:lvlText w:val="%5."/>
      <w:lvlJc w:val="left"/>
      <w:pPr>
        <w:ind w:left="4025" w:hanging="360"/>
      </w:pPr>
    </w:lvl>
    <w:lvl w:ilvl="5" w:tplc="FC88B08E" w:tentative="1">
      <w:start w:val="1"/>
      <w:numFmt w:val="lowerRoman"/>
      <w:lvlText w:val="%6."/>
      <w:lvlJc w:val="right"/>
      <w:pPr>
        <w:ind w:left="4745" w:hanging="180"/>
      </w:pPr>
    </w:lvl>
    <w:lvl w:ilvl="6" w:tplc="D7B26F96" w:tentative="1">
      <w:start w:val="1"/>
      <w:numFmt w:val="decimal"/>
      <w:lvlText w:val="%7."/>
      <w:lvlJc w:val="left"/>
      <w:pPr>
        <w:ind w:left="5465" w:hanging="360"/>
      </w:pPr>
    </w:lvl>
    <w:lvl w:ilvl="7" w:tplc="2BA25A3E" w:tentative="1">
      <w:start w:val="1"/>
      <w:numFmt w:val="lowerLetter"/>
      <w:lvlText w:val="%8."/>
      <w:lvlJc w:val="left"/>
      <w:pPr>
        <w:ind w:left="6185" w:hanging="360"/>
      </w:pPr>
    </w:lvl>
    <w:lvl w:ilvl="8" w:tplc="57E0B232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224849E7"/>
    <w:multiLevelType w:val="hybridMultilevel"/>
    <w:tmpl w:val="183C2472"/>
    <w:lvl w:ilvl="0" w:tplc="3A1472E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B80654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26A2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689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BEBB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A229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D690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98B8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4863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7E65D3"/>
    <w:multiLevelType w:val="hybridMultilevel"/>
    <w:tmpl w:val="167CF5C6"/>
    <w:lvl w:ilvl="0" w:tplc="0276D7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C4E1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7203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E05D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A407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4A6D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A4CE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CECC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B22F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E665F3"/>
    <w:multiLevelType w:val="multilevel"/>
    <w:tmpl w:val="584CAE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60" w:hanging="1800"/>
      </w:pPr>
      <w:rPr>
        <w:rFonts w:hint="default"/>
      </w:rPr>
    </w:lvl>
  </w:abstractNum>
  <w:abstractNum w:abstractNumId="7" w15:restartNumberingAfterBreak="0">
    <w:nsid w:val="436D670C"/>
    <w:multiLevelType w:val="hybridMultilevel"/>
    <w:tmpl w:val="8E8C0828"/>
    <w:lvl w:ilvl="0" w:tplc="A69ACDC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1E68C8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2A5B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ED7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BCB0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EC3B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1CF0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28D3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5E6E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E61A03"/>
    <w:multiLevelType w:val="hybridMultilevel"/>
    <w:tmpl w:val="230E26F4"/>
    <w:lvl w:ilvl="0" w:tplc="93B86554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B7DAA550" w:tentative="1">
      <w:start w:val="1"/>
      <w:numFmt w:val="lowerLetter"/>
      <w:lvlText w:val="%2."/>
      <w:lvlJc w:val="left"/>
      <w:pPr>
        <w:ind w:left="1865" w:hanging="360"/>
      </w:pPr>
    </w:lvl>
    <w:lvl w:ilvl="2" w:tplc="694C0DC2" w:tentative="1">
      <w:start w:val="1"/>
      <w:numFmt w:val="lowerRoman"/>
      <w:lvlText w:val="%3."/>
      <w:lvlJc w:val="right"/>
      <w:pPr>
        <w:ind w:left="2585" w:hanging="180"/>
      </w:pPr>
    </w:lvl>
    <w:lvl w:ilvl="3" w:tplc="3B464E34" w:tentative="1">
      <w:start w:val="1"/>
      <w:numFmt w:val="decimal"/>
      <w:lvlText w:val="%4."/>
      <w:lvlJc w:val="left"/>
      <w:pPr>
        <w:ind w:left="3305" w:hanging="360"/>
      </w:pPr>
    </w:lvl>
    <w:lvl w:ilvl="4" w:tplc="AF98D7BA" w:tentative="1">
      <w:start w:val="1"/>
      <w:numFmt w:val="lowerLetter"/>
      <w:lvlText w:val="%5."/>
      <w:lvlJc w:val="left"/>
      <w:pPr>
        <w:ind w:left="4025" w:hanging="360"/>
      </w:pPr>
    </w:lvl>
    <w:lvl w:ilvl="5" w:tplc="9012981E" w:tentative="1">
      <w:start w:val="1"/>
      <w:numFmt w:val="lowerRoman"/>
      <w:lvlText w:val="%6."/>
      <w:lvlJc w:val="right"/>
      <w:pPr>
        <w:ind w:left="4745" w:hanging="180"/>
      </w:pPr>
    </w:lvl>
    <w:lvl w:ilvl="6" w:tplc="2D2C62F6" w:tentative="1">
      <w:start w:val="1"/>
      <w:numFmt w:val="decimal"/>
      <w:lvlText w:val="%7."/>
      <w:lvlJc w:val="left"/>
      <w:pPr>
        <w:ind w:left="5465" w:hanging="360"/>
      </w:pPr>
    </w:lvl>
    <w:lvl w:ilvl="7" w:tplc="D8D6281C" w:tentative="1">
      <w:start w:val="1"/>
      <w:numFmt w:val="lowerLetter"/>
      <w:lvlText w:val="%8."/>
      <w:lvlJc w:val="left"/>
      <w:pPr>
        <w:ind w:left="6185" w:hanging="360"/>
      </w:pPr>
    </w:lvl>
    <w:lvl w:ilvl="8" w:tplc="218C70CA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5C8F301A"/>
    <w:multiLevelType w:val="hybridMultilevel"/>
    <w:tmpl w:val="3496C234"/>
    <w:lvl w:ilvl="0" w:tplc="0A163E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7F2BF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7AA7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8A57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726B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E670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42ED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4E90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448F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11" w15:restartNumberingAfterBreak="0">
    <w:nsid w:val="7B5B3272"/>
    <w:multiLevelType w:val="hybridMultilevel"/>
    <w:tmpl w:val="F904D76E"/>
    <w:lvl w:ilvl="0" w:tplc="939EAB70">
      <w:start w:val="1"/>
      <w:numFmt w:val="decimal"/>
      <w:lvlText w:val="%1."/>
      <w:lvlJc w:val="left"/>
      <w:pPr>
        <w:ind w:left="1145" w:hanging="360"/>
      </w:pPr>
    </w:lvl>
    <w:lvl w:ilvl="1" w:tplc="68D2D834" w:tentative="1">
      <w:start w:val="1"/>
      <w:numFmt w:val="lowerLetter"/>
      <w:lvlText w:val="%2."/>
      <w:lvlJc w:val="left"/>
      <w:pPr>
        <w:ind w:left="1865" w:hanging="360"/>
      </w:pPr>
    </w:lvl>
    <w:lvl w:ilvl="2" w:tplc="CBB8FE1E" w:tentative="1">
      <w:start w:val="1"/>
      <w:numFmt w:val="lowerRoman"/>
      <w:lvlText w:val="%3."/>
      <w:lvlJc w:val="right"/>
      <w:pPr>
        <w:ind w:left="2585" w:hanging="180"/>
      </w:pPr>
    </w:lvl>
    <w:lvl w:ilvl="3" w:tplc="5C0CBD0E" w:tentative="1">
      <w:start w:val="1"/>
      <w:numFmt w:val="decimal"/>
      <w:lvlText w:val="%4."/>
      <w:lvlJc w:val="left"/>
      <w:pPr>
        <w:ind w:left="3305" w:hanging="360"/>
      </w:pPr>
    </w:lvl>
    <w:lvl w:ilvl="4" w:tplc="50EA8572" w:tentative="1">
      <w:start w:val="1"/>
      <w:numFmt w:val="lowerLetter"/>
      <w:lvlText w:val="%5."/>
      <w:lvlJc w:val="left"/>
      <w:pPr>
        <w:ind w:left="4025" w:hanging="360"/>
      </w:pPr>
    </w:lvl>
    <w:lvl w:ilvl="5" w:tplc="C7FC91E0" w:tentative="1">
      <w:start w:val="1"/>
      <w:numFmt w:val="lowerRoman"/>
      <w:lvlText w:val="%6."/>
      <w:lvlJc w:val="right"/>
      <w:pPr>
        <w:ind w:left="4745" w:hanging="180"/>
      </w:pPr>
    </w:lvl>
    <w:lvl w:ilvl="6" w:tplc="D92CE6E4" w:tentative="1">
      <w:start w:val="1"/>
      <w:numFmt w:val="decimal"/>
      <w:lvlText w:val="%7."/>
      <w:lvlJc w:val="left"/>
      <w:pPr>
        <w:ind w:left="5465" w:hanging="360"/>
      </w:pPr>
    </w:lvl>
    <w:lvl w:ilvl="7" w:tplc="572CBDD6" w:tentative="1">
      <w:start w:val="1"/>
      <w:numFmt w:val="lowerLetter"/>
      <w:lvlText w:val="%8."/>
      <w:lvlJc w:val="left"/>
      <w:pPr>
        <w:ind w:left="6185" w:hanging="360"/>
      </w:pPr>
    </w:lvl>
    <w:lvl w:ilvl="8" w:tplc="3DA44250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1080567416">
    <w:abstractNumId w:val="10"/>
  </w:num>
  <w:num w:numId="2" w16cid:durableId="1964530278">
    <w:abstractNumId w:val="0"/>
  </w:num>
  <w:num w:numId="3" w16cid:durableId="141429242">
    <w:abstractNumId w:val="4"/>
  </w:num>
  <w:num w:numId="4" w16cid:durableId="662316993">
    <w:abstractNumId w:val="7"/>
  </w:num>
  <w:num w:numId="5" w16cid:durableId="1281230679">
    <w:abstractNumId w:val="1"/>
  </w:num>
  <w:num w:numId="6" w16cid:durableId="2036881101">
    <w:abstractNumId w:val="5"/>
  </w:num>
  <w:num w:numId="7" w16cid:durableId="1851676625">
    <w:abstractNumId w:val="2"/>
  </w:num>
  <w:num w:numId="8" w16cid:durableId="385178740">
    <w:abstractNumId w:val="9"/>
  </w:num>
  <w:num w:numId="9" w16cid:durableId="1457674702">
    <w:abstractNumId w:val="11"/>
  </w:num>
  <w:num w:numId="10" w16cid:durableId="675810010">
    <w:abstractNumId w:val="8"/>
  </w:num>
  <w:num w:numId="11" w16cid:durableId="1466194664">
    <w:abstractNumId w:val="3"/>
  </w:num>
  <w:num w:numId="12" w16cid:durableId="11809682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0946"/>
    <w:rsid w:val="00016983"/>
    <w:rsid w:val="0001730E"/>
    <w:rsid w:val="00020E34"/>
    <w:rsid w:val="00030457"/>
    <w:rsid w:val="00047508"/>
    <w:rsid w:val="00070E3F"/>
    <w:rsid w:val="000D33C0"/>
    <w:rsid w:val="00147221"/>
    <w:rsid w:val="00160BA9"/>
    <w:rsid w:val="00183241"/>
    <w:rsid w:val="00195A73"/>
    <w:rsid w:val="001A297B"/>
    <w:rsid w:val="001A6662"/>
    <w:rsid w:val="00230650"/>
    <w:rsid w:val="0025391B"/>
    <w:rsid w:val="00297558"/>
    <w:rsid w:val="002D53F6"/>
    <w:rsid w:val="00315477"/>
    <w:rsid w:val="00315A9F"/>
    <w:rsid w:val="00351D48"/>
    <w:rsid w:val="00372247"/>
    <w:rsid w:val="00380B0D"/>
    <w:rsid w:val="00390A71"/>
    <w:rsid w:val="003964CC"/>
    <w:rsid w:val="003C401E"/>
    <w:rsid w:val="004D269B"/>
    <w:rsid w:val="004D516C"/>
    <w:rsid w:val="00521C00"/>
    <w:rsid w:val="0053073B"/>
    <w:rsid w:val="00533976"/>
    <w:rsid w:val="00543508"/>
    <w:rsid w:val="00550617"/>
    <w:rsid w:val="00564CA6"/>
    <w:rsid w:val="005A1802"/>
    <w:rsid w:val="005C7FA1"/>
    <w:rsid w:val="005D026F"/>
    <w:rsid w:val="00617AAC"/>
    <w:rsid w:val="00693F05"/>
    <w:rsid w:val="006C2EB5"/>
    <w:rsid w:val="006C51CE"/>
    <w:rsid w:val="006D326E"/>
    <w:rsid w:val="006D3451"/>
    <w:rsid w:val="006D513B"/>
    <w:rsid w:val="006F4D2E"/>
    <w:rsid w:val="0074092B"/>
    <w:rsid w:val="0079484F"/>
    <w:rsid w:val="00796199"/>
    <w:rsid w:val="007968CB"/>
    <w:rsid w:val="007B4DDB"/>
    <w:rsid w:val="007D57F7"/>
    <w:rsid w:val="007E1098"/>
    <w:rsid w:val="008257F8"/>
    <w:rsid w:val="008E3846"/>
    <w:rsid w:val="009139A1"/>
    <w:rsid w:val="00931891"/>
    <w:rsid w:val="00996740"/>
    <w:rsid w:val="009A3989"/>
    <w:rsid w:val="009B7F8F"/>
    <w:rsid w:val="009C5090"/>
    <w:rsid w:val="00A254B5"/>
    <w:rsid w:val="00A52B04"/>
    <w:rsid w:val="00A7610F"/>
    <w:rsid w:val="00AD5BC2"/>
    <w:rsid w:val="00B36CD4"/>
    <w:rsid w:val="00B4014F"/>
    <w:rsid w:val="00B47C10"/>
    <w:rsid w:val="00B73630"/>
    <w:rsid w:val="00B83D13"/>
    <w:rsid w:val="00B922AF"/>
    <w:rsid w:val="00BB16A4"/>
    <w:rsid w:val="00BC4654"/>
    <w:rsid w:val="00BE75D1"/>
    <w:rsid w:val="00C3704C"/>
    <w:rsid w:val="00C5176C"/>
    <w:rsid w:val="00C56B76"/>
    <w:rsid w:val="00C633AD"/>
    <w:rsid w:val="00C82360"/>
    <w:rsid w:val="00C9477C"/>
    <w:rsid w:val="00CB1F2A"/>
    <w:rsid w:val="00CB214E"/>
    <w:rsid w:val="00CC1B2F"/>
    <w:rsid w:val="00CF16C2"/>
    <w:rsid w:val="00D012E8"/>
    <w:rsid w:val="00D178AB"/>
    <w:rsid w:val="00D534D9"/>
    <w:rsid w:val="00D75CA4"/>
    <w:rsid w:val="00D816C9"/>
    <w:rsid w:val="00D86969"/>
    <w:rsid w:val="00D92E39"/>
    <w:rsid w:val="00DD5024"/>
    <w:rsid w:val="00E05889"/>
    <w:rsid w:val="00E429E2"/>
    <w:rsid w:val="00E52DA2"/>
    <w:rsid w:val="00E75D8D"/>
    <w:rsid w:val="00E8282D"/>
    <w:rsid w:val="00EF06E1"/>
    <w:rsid w:val="00F01401"/>
    <w:rsid w:val="00F062B7"/>
    <w:rsid w:val="00FA0631"/>
    <w:rsid w:val="00FA29A3"/>
    <w:rsid w:val="00FB7CBA"/>
    <w:rsid w:val="00FC7352"/>
    <w:rsid w:val="00FE7187"/>
    <w:rsid w:val="00FF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D326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styleId="Komentraatsauce">
    <w:name w:val="annotation reference"/>
    <w:basedOn w:val="Noklusjumarindkopasfonts"/>
    <w:uiPriority w:val="99"/>
    <w:semiHidden/>
    <w:unhideWhenUsed/>
    <w:rsid w:val="004D269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4D269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4D269B"/>
    <w:rPr>
      <w:sz w:val="20"/>
      <w:szCs w:val="20"/>
    </w:rPr>
  </w:style>
  <w:style w:type="paragraph" w:styleId="Sarakstarindkopa">
    <w:name w:val="List Paragraph"/>
    <w:basedOn w:val="Parasts"/>
    <w:qFormat/>
    <w:rsid w:val="004D26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3</Pages>
  <Words>5351</Words>
  <Characters>3051</Characters>
  <Application>Microsoft Office Word</Application>
  <DocSecurity>0</DocSecurity>
  <Lines>25</Lines>
  <Paragraphs>16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26</cp:revision>
  <cp:lastPrinted>2026-07-23T10:29:00Z</cp:lastPrinted>
  <dcterms:created xsi:type="dcterms:W3CDTF">2024-06-01T14:06:00Z</dcterms:created>
  <dcterms:modified xsi:type="dcterms:W3CDTF">2026-07-31T08:47:00Z</dcterms:modified>
</cp:coreProperties>
</file>