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3968D6C8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Ādažu novada pašvaldības domes </w:t>
      </w:r>
      <w:r w:rsidR="00817023">
        <w:rPr>
          <w:rFonts w:ascii="Times New Roman" w:eastAsia="Times New Roman" w:hAnsi="Times New Roman" w:cs="Times New Roman"/>
          <w:sz w:val="20"/>
          <w:szCs w:val="20"/>
          <w:lang w:eastAsia="lv-LV"/>
        </w:rPr>
        <w:t>30</w:t>
      </w:r>
      <w:r w:rsidR="007D63B1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817023">
        <w:rPr>
          <w:rFonts w:ascii="Times New Roman" w:eastAsia="Times New Roman" w:hAnsi="Times New Roman" w:cs="Times New Roman"/>
          <w:sz w:val="20"/>
          <w:szCs w:val="20"/>
          <w:lang w:eastAsia="lv-LV"/>
        </w:rPr>
        <w:t>7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EC12BA">
        <w:rPr>
          <w:rFonts w:ascii="Times New Roman" w:eastAsia="Times New Roman" w:hAnsi="Times New Roman" w:cs="Times New Roman"/>
          <w:sz w:val="20"/>
          <w:szCs w:val="20"/>
          <w:lang w:eastAsia="lv-LV"/>
        </w:rPr>
        <w:t>271</w:t>
      </w:r>
    </w:p>
    <w:p w14:paraId="421D7759" w14:textId="722C823A" w:rsidR="006C0DDE" w:rsidRDefault="006755F6" w:rsidP="006C0DDE">
      <w:pPr>
        <w:pStyle w:val="Paraststmeklis"/>
      </w:pPr>
      <w:r>
        <w:rPr>
          <w:noProof/>
          <w:sz w:val="22"/>
          <w:szCs w:val="22"/>
        </w:rPr>
        <w:drawing>
          <wp:inline distT="0" distB="0" distL="0" distR="0" wp14:anchorId="308CEA3A" wp14:editId="06048CD4">
            <wp:extent cx="5095491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1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BBE1A9" w14:textId="5B3E6C3F" w:rsidR="006C0DDE" w:rsidRDefault="005D42DE" w:rsidP="006C0D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1. Zemes vienību novietojums nekustamā īpašuma valsts kadastra informācijas sistēmā kadastrs.lv</w:t>
      </w:r>
    </w:p>
    <w:p w14:paraId="12CDB346" w14:textId="3BA85D3C" w:rsidR="00817023" w:rsidRDefault="006755F6" w:rsidP="006C0DDE">
      <w:r>
        <w:rPr>
          <w:rFonts w:ascii="Times New Roman" w:hAnsi="Times New Roman" w:cs="Times New Roman"/>
          <w:noProof/>
        </w:rPr>
        <w:drawing>
          <wp:inline distT="0" distB="0" distL="0" distR="0" wp14:anchorId="450DA6EE" wp14:editId="37C9D406">
            <wp:extent cx="5245690" cy="3697365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0" cy="36973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04C97" w14:textId="7A2E2ECA" w:rsidR="005D42DE" w:rsidRPr="005D42DE" w:rsidRDefault="005D42DE" w:rsidP="003D76AE">
      <w:pPr>
        <w:pStyle w:val="Paraststmeklis"/>
      </w:pPr>
      <w:r w:rsidRPr="005D42DE">
        <w:lastRenderedPageBreak/>
        <w:t>Attēls Nr. 2. Funkcionālais zonējums saskaņā ar Ādažu novada teritorijas plānojumu</w:t>
      </w:r>
    </w:p>
    <w:p w14:paraId="2619CE2C" w14:textId="76EDE3BF" w:rsidR="005D42DE" w:rsidRPr="005D42DE" w:rsidRDefault="00817023" w:rsidP="005D42DE">
      <w:pPr>
        <w:rPr>
          <w:rFonts w:ascii="Times New Roman" w:hAnsi="Times New Roman" w:cs="Times New Roman"/>
          <w:sz w:val="24"/>
          <w:szCs w:val="24"/>
        </w:rPr>
      </w:pPr>
      <w:r w:rsidRPr="008170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46FF4A" wp14:editId="479BF331">
            <wp:extent cx="5274310" cy="5565140"/>
            <wp:effectExtent l="0" t="0" r="2540" b="0"/>
            <wp:docPr id="158190430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043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3 Sadales 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02225B"/>
    <w:rsid w:val="00206676"/>
    <w:rsid w:val="002A7308"/>
    <w:rsid w:val="003D76AE"/>
    <w:rsid w:val="00427823"/>
    <w:rsid w:val="00465498"/>
    <w:rsid w:val="005D42DE"/>
    <w:rsid w:val="006755F6"/>
    <w:rsid w:val="006C0DDE"/>
    <w:rsid w:val="006F2E5B"/>
    <w:rsid w:val="007D63B1"/>
    <w:rsid w:val="00817023"/>
    <w:rsid w:val="00885313"/>
    <w:rsid w:val="00986593"/>
    <w:rsid w:val="00A75518"/>
    <w:rsid w:val="00C3223F"/>
    <w:rsid w:val="00CF6728"/>
    <w:rsid w:val="00D12C36"/>
    <w:rsid w:val="00E44BD7"/>
    <w:rsid w:val="00EC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CFC86-CC16-4ECB-922A-5C7645D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</Words>
  <Characters>114</Characters>
  <Application>Microsoft Office Word</Application>
  <DocSecurity>0</DocSecurity>
  <Lines>1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6</cp:revision>
  <dcterms:created xsi:type="dcterms:W3CDTF">2026-06-11T12:38:00Z</dcterms:created>
  <dcterms:modified xsi:type="dcterms:W3CDTF">2026-07-30T13:53:00Z</dcterms:modified>
</cp:coreProperties>
</file>