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Pr="005B289F" w:rsidRDefault="006A2E87" w:rsidP="00F14DA8">
      <w:pPr>
        <w:pStyle w:val="NoSpacing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B289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5B289F" w:rsidRDefault="00217663" w:rsidP="00BA18F8">
      <w:pPr>
        <w:pStyle w:val="NoSpacing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C90D476" w14:textId="77777777" w:rsidR="00F14DA8" w:rsidRPr="005B289F" w:rsidRDefault="00611C49" w:rsidP="00BA18F8">
      <w:pPr>
        <w:pStyle w:val="NoSpacing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89F">
        <w:rPr>
          <w:rFonts w:asciiTheme="majorBidi" w:hAnsiTheme="majorBidi" w:cstheme="majorBidi"/>
          <w:b/>
          <w:bCs/>
          <w:sz w:val="24"/>
          <w:szCs w:val="24"/>
        </w:rPr>
        <w:t xml:space="preserve">ADMINISTRATĪVO AKTU STRĪDU KOMISIJAS </w:t>
      </w:r>
      <w:r w:rsidR="00BA18F8" w:rsidRPr="005B289F">
        <w:rPr>
          <w:rFonts w:asciiTheme="majorBidi" w:hAnsiTheme="majorBidi" w:cstheme="majorBidi"/>
          <w:b/>
          <w:bCs/>
          <w:sz w:val="24"/>
          <w:szCs w:val="24"/>
        </w:rPr>
        <w:t xml:space="preserve">SĒDES </w:t>
      </w:r>
      <w:r w:rsidRPr="005B289F">
        <w:rPr>
          <w:rFonts w:asciiTheme="majorBidi" w:hAnsiTheme="majorBidi" w:cstheme="majorBidi"/>
          <w:b/>
          <w:bCs/>
          <w:sz w:val="24"/>
          <w:szCs w:val="24"/>
        </w:rPr>
        <w:t>PROTOKOLS</w:t>
      </w:r>
    </w:p>
    <w:p w14:paraId="6B33892F" w14:textId="77777777" w:rsidR="00536F2A" w:rsidRPr="005B289F" w:rsidRDefault="00611C49" w:rsidP="00BA18F8">
      <w:pPr>
        <w:pStyle w:val="Default"/>
        <w:jc w:val="center"/>
        <w:rPr>
          <w:rFonts w:asciiTheme="majorBidi" w:hAnsiTheme="majorBidi" w:cstheme="majorBidi"/>
          <w:color w:val="auto"/>
        </w:rPr>
      </w:pPr>
      <w:r w:rsidRPr="005B289F">
        <w:rPr>
          <w:rFonts w:asciiTheme="majorBidi" w:hAnsiTheme="majorBidi" w:cstheme="majorBidi"/>
          <w:color w:val="auto"/>
        </w:rPr>
        <w:t>Ādažos, Ādažu novadā</w:t>
      </w:r>
    </w:p>
    <w:p w14:paraId="3322B381" w14:textId="77777777" w:rsidR="00AF562B" w:rsidRPr="005B289F" w:rsidRDefault="00AF562B" w:rsidP="00BA18F8">
      <w:pPr>
        <w:pStyle w:val="Default"/>
        <w:jc w:val="center"/>
        <w:rPr>
          <w:rFonts w:asciiTheme="majorBidi" w:hAnsiTheme="majorBidi" w:cstheme="majorBidi"/>
          <w:color w:val="auto"/>
        </w:rPr>
      </w:pPr>
    </w:p>
    <w:p w14:paraId="554D3733" w14:textId="442F90B0" w:rsidR="00F14DA8" w:rsidRPr="005B289F" w:rsidRDefault="00F71ECA" w:rsidP="00BA18F8">
      <w:pPr>
        <w:pStyle w:val="Default"/>
        <w:jc w:val="both"/>
        <w:rPr>
          <w:rFonts w:asciiTheme="majorBidi" w:hAnsiTheme="majorBidi" w:cstheme="majorBidi"/>
          <w:color w:val="212121"/>
        </w:rPr>
      </w:pPr>
      <w:r w:rsidRPr="005B289F">
        <w:rPr>
          <w:rFonts w:asciiTheme="majorBidi" w:hAnsiTheme="majorBidi" w:cstheme="majorBidi"/>
          <w:color w:val="212121"/>
        </w:rPr>
        <w:t>2026</w:t>
      </w:r>
      <w:r w:rsidR="00611C49" w:rsidRPr="005B289F">
        <w:rPr>
          <w:rFonts w:asciiTheme="majorBidi" w:hAnsiTheme="majorBidi" w:cstheme="majorBidi"/>
          <w:color w:val="212121"/>
        </w:rPr>
        <w:t>. gada</w:t>
      </w:r>
      <w:r w:rsidR="00C37DA1" w:rsidRPr="005B289F">
        <w:rPr>
          <w:rFonts w:asciiTheme="majorBidi" w:hAnsiTheme="majorBidi" w:cstheme="majorBidi"/>
          <w:color w:val="212121"/>
        </w:rPr>
        <w:t xml:space="preserve"> </w:t>
      </w:r>
      <w:r w:rsidR="00A3251A" w:rsidRPr="005B289F">
        <w:rPr>
          <w:rFonts w:asciiTheme="majorBidi" w:hAnsiTheme="majorBidi" w:cstheme="majorBidi"/>
          <w:color w:val="212121"/>
        </w:rPr>
        <w:t>19</w:t>
      </w:r>
      <w:r w:rsidR="00C37DA1" w:rsidRPr="005B289F">
        <w:rPr>
          <w:rFonts w:asciiTheme="majorBidi" w:hAnsiTheme="majorBidi" w:cstheme="majorBidi"/>
          <w:color w:val="212121"/>
        </w:rPr>
        <w:t>. jūnij</w:t>
      </w:r>
      <w:r w:rsidR="004A3F7C" w:rsidRPr="005B289F">
        <w:rPr>
          <w:rFonts w:asciiTheme="majorBidi" w:hAnsiTheme="majorBidi" w:cstheme="majorBidi"/>
          <w:color w:val="212121"/>
        </w:rPr>
        <w:t>ā</w:t>
      </w:r>
      <w:r w:rsidR="00B55384" w:rsidRPr="005B289F">
        <w:rPr>
          <w:rFonts w:asciiTheme="majorBidi" w:hAnsiTheme="majorBidi" w:cstheme="majorBidi"/>
          <w:color w:val="212121"/>
        </w:rPr>
        <w:tab/>
      </w:r>
      <w:r w:rsidR="00B55384" w:rsidRPr="005B289F">
        <w:rPr>
          <w:rFonts w:asciiTheme="majorBidi" w:hAnsiTheme="majorBidi" w:cstheme="majorBidi"/>
          <w:color w:val="212121"/>
        </w:rPr>
        <w:tab/>
      </w:r>
      <w:r w:rsidR="00B55384" w:rsidRPr="005B289F">
        <w:rPr>
          <w:rFonts w:asciiTheme="majorBidi" w:hAnsiTheme="majorBidi" w:cstheme="majorBidi"/>
          <w:color w:val="212121"/>
        </w:rPr>
        <w:tab/>
      </w:r>
      <w:r w:rsidR="00B55384" w:rsidRPr="005B289F">
        <w:rPr>
          <w:rFonts w:asciiTheme="majorBidi" w:hAnsiTheme="majorBidi" w:cstheme="majorBidi"/>
          <w:color w:val="212121"/>
        </w:rPr>
        <w:tab/>
      </w:r>
      <w:r w:rsidR="00B55384" w:rsidRPr="005B289F">
        <w:rPr>
          <w:rFonts w:asciiTheme="majorBidi" w:hAnsiTheme="majorBidi" w:cstheme="majorBidi"/>
          <w:color w:val="212121"/>
        </w:rPr>
        <w:tab/>
      </w:r>
      <w:r w:rsidRPr="005B289F">
        <w:rPr>
          <w:rFonts w:asciiTheme="majorBidi" w:hAnsiTheme="majorBidi" w:cstheme="majorBidi"/>
          <w:color w:val="212121"/>
        </w:rPr>
        <w:tab/>
      </w:r>
      <w:r w:rsidRPr="005B289F">
        <w:rPr>
          <w:rFonts w:asciiTheme="majorBidi" w:hAnsiTheme="majorBidi" w:cstheme="majorBidi"/>
          <w:color w:val="212121"/>
        </w:rPr>
        <w:tab/>
      </w:r>
      <w:r w:rsidR="00C37DA1" w:rsidRPr="005B289F">
        <w:rPr>
          <w:rFonts w:asciiTheme="majorBidi" w:hAnsiTheme="majorBidi" w:cstheme="majorBidi"/>
          <w:color w:val="212121"/>
        </w:rPr>
        <w:t xml:space="preserve">      </w:t>
      </w:r>
      <w:r w:rsidRPr="005B289F">
        <w:rPr>
          <w:rFonts w:asciiTheme="majorBidi" w:hAnsiTheme="majorBidi" w:cstheme="majorBidi"/>
          <w:color w:val="212121"/>
        </w:rPr>
        <w:t xml:space="preserve">   </w:t>
      </w:r>
      <w:r w:rsidR="00611C49" w:rsidRPr="005B289F">
        <w:rPr>
          <w:rFonts w:asciiTheme="majorBidi" w:hAnsiTheme="majorBidi" w:cstheme="majorBidi"/>
          <w:color w:val="212121"/>
        </w:rPr>
        <w:t xml:space="preserve">Nr. </w:t>
      </w:r>
      <w:r w:rsidR="00BA18F8" w:rsidRPr="005B289F">
        <w:rPr>
          <w:rFonts w:asciiTheme="majorBidi" w:hAnsiTheme="majorBidi" w:cstheme="majorBidi"/>
          <w:color w:val="212121"/>
        </w:rPr>
        <w:t>ĀNP/1-7-3-1/2</w:t>
      </w:r>
      <w:r w:rsidRPr="005B289F">
        <w:rPr>
          <w:rFonts w:asciiTheme="majorBidi" w:hAnsiTheme="majorBidi" w:cstheme="majorBidi"/>
          <w:color w:val="212121"/>
        </w:rPr>
        <w:t>6</w:t>
      </w:r>
      <w:r w:rsidR="00BA18F8" w:rsidRPr="005B289F">
        <w:rPr>
          <w:rFonts w:asciiTheme="majorBidi" w:hAnsiTheme="majorBidi" w:cstheme="majorBidi"/>
          <w:color w:val="212121"/>
        </w:rPr>
        <w:t>/</w:t>
      </w:r>
      <w:r w:rsidR="00A3251A" w:rsidRPr="005B289F">
        <w:rPr>
          <w:rFonts w:asciiTheme="majorBidi" w:hAnsiTheme="majorBidi" w:cstheme="majorBidi"/>
          <w:color w:val="212121"/>
        </w:rPr>
        <w:t>3</w:t>
      </w:r>
    </w:p>
    <w:p w14:paraId="0E4B897B" w14:textId="77777777" w:rsidR="00BA18F8" w:rsidRPr="005B289F" w:rsidRDefault="00BA18F8" w:rsidP="00BA18F8">
      <w:pPr>
        <w:pStyle w:val="Default"/>
        <w:jc w:val="both"/>
        <w:rPr>
          <w:rFonts w:asciiTheme="majorBidi" w:hAnsiTheme="majorBidi" w:cstheme="majorBidi"/>
          <w:color w:val="212121"/>
        </w:rPr>
      </w:pPr>
    </w:p>
    <w:p w14:paraId="4F2719E0" w14:textId="0DCC3ADE" w:rsidR="007C7AF4" w:rsidRPr="005B289F" w:rsidRDefault="007C7AF4" w:rsidP="007C7AF4">
      <w:pPr>
        <w:spacing w:after="120"/>
        <w:jc w:val="both"/>
        <w:rPr>
          <w:rFonts w:asciiTheme="majorBidi" w:hAnsiTheme="majorBidi" w:cstheme="majorBidi"/>
        </w:rPr>
      </w:pPr>
      <w:r w:rsidRPr="005B289F">
        <w:rPr>
          <w:rFonts w:asciiTheme="majorBidi" w:hAnsiTheme="majorBidi" w:cstheme="majorBidi"/>
          <w:color w:val="212121"/>
        </w:rPr>
        <w:t xml:space="preserve">Sēde notiek saskaņā ar </w:t>
      </w:r>
      <w:bookmarkStart w:id="0" w:name="_Hlk124147289"/>
      <w:r w:rsidRPr="005B289F">
        <w:rPr>
          <w:rFonts w:asciiTheme="majorBidi" w:hAnsiTheme="majorBidi" w:cstheme="majorBidi"/>
          <w:color w:val="212121"/>
        </w:rPr>
        <w:t>Pašvaldību likuma 25.</w:t>
      </w:r>
      <w:r w:rsidR="00A36AE9" w:rsidRPr="005B289F">
        <w:rPr>
          <w:rFonts w:asciiTheme="majorBidi" w:hAnsiTheme="majorBidi" w:cstheme="majorBidi"/>
          <w:color w:val="212121"/>
        </w:rPr>
        <w:t> </w:t>
      </w:r>
      <w:r w:rsidRPr="005B289F">
        <w:rPr>
          <w:rFonts w:asciiTheme="majorBidi" w:hAnsiTheme="majorBidi" w:cstheme="majorBidi"/>
          <w:color w:val="212121"/>
        </w:rPr>
        <w:t>panta otro daļu</w:t>
      </w:r>
      <w:bookmarkEnd w:id="0"/>
      <w:r w:rsidRPr="005B289F">
        <w:rPr>
          <w:rFonts w:asciiTheme="majorBidi" w:hAnsiTheme="majorBidi" w:cstheme="majorBidi"/>
          <w:color w:val="212121"/>
        </w:rPr>
        <w:t xml:space="preserve">, </w:t>
      </w:r>
      <w:r w:rsidR="00A36AE9" w:rsidRPr="005B289F">
        <w:rPr>
          <w:rFonts w:asciiTheme="majorBidi" w:hAnsiTheme="majorBidi" w:cstheme="majorBidi"/>
          <w:color w:val="212121"/>
        </w:rPr>
        <w:t xml:space="preserve">Ādažu novada </w:t>
      </w:r>
      <w:r w:rsidRPr="005B289F">
        <w:rPr>
          <w:rFonts w:asciiTheme="majorBidi" w:hAnsiTheme="majorBidi" w:cstheme="majorBidi"/>
          <w:color w:val="212121"/>
        </w:rPr>
        <w:t>pašvaldības 2023.</w:t>
      </w:r>
      <w:r w:rsidR="00A36AE9" w:rsidRPr="005B289F">
        <w:rPr>
          <w:rFonts w:asciiTheme="majorBidi" w:hAnsiTheme="majorBidi" w:cstheme="majorBidi"/>
          <w:color w:val="212121"/>
        </w:rPr>
        <w:t> </w:t>
      </w:r>
      <w:r w:rsidRPr="005B289F">
        <w:rPr>
          <w:rFonts w:asciiTheme="majorBidi" w:hAnsiTheme="majorBidi" w:cstheme="majorBidi"/>
          <w:color w:val="212121"/>
        </w:rPr>
        <w:t>gada 14.</w:t>
      </w:r>
      <w:r w:rsidR="00A36AE9" w:rsidRPr="005B289F">
        <w:rPr>
          <w:rFonts w:asciiTheme="majorBidi" w:hAnsiTheme="majorBidi" w:cstheme="majorBidi"/>
          <w:color w:val="212121"/>
        </w:rPr>
        <w:t> </w:t>
      </w:r>
      <w:r w:rsidRPr="005B289F">
        <w:rPr>
          <w:rFonts w:asciiTheme="majorBidi" w:hAnsiTheme="majorBidi" w:cstheme="majorBidi"/>
          <w:color w:val="212121"/>
        </w:rPr>
        <w:t>jūnija saistošo noteikumu Nr.</w:t>
      </w:r>
      <w:r w:rsidR="00A36AE9" w:rsidRPr="005B289F">
        <w:rPr>
          <w:rFonts w:asciiTheme="majorBidi" w:hAnsiTheme="majorBidi" w:cstheme="majorBidi"/>
          <w:color w:val="212121"/>
        </w:rPr>
        <w:t> </w:t>
      </w:r>
      <w:r w:rsidRPr="005B289F">
        <w:rPr>
          <w:rFonts w:asciiTheme="majorBidi" w:hAnsiTheme="majorBidi" w:cstheme="majorBidi"/>
          <w:color w:val="212121"/>
        </w:rPr>
        <w:t>18/2023 “Ādažu novada pašvaldības nolikums” 89.</w:t>
      </w:r>
      <w:r w:rsidR="00A36AE9" w:rsidRPr="005B289F">
        <w:rPr>
          <w:rFonts w:asciiTheme="majorBidi" w:hAnsiTheme="majorBidi" w:cstheme="majorBidi"/>
          <w:color w:val="212121"/>
        </w:rPr>
        <w:t> </w:t>
      </w:r>
      <w:r w:rsidRPr="005B289F">
        <w:rPr>
          <w:rFonts w:asciiTheme="majorBidi" w:hAnsiTheme="majorBidi" w:cstheme="majorBidi"/>
          <w:color w:val="212121"/>
        </w:rPr>
        <w:t>punktu</w:t>
      </w:r>
      <w:r w:rsidR="00A36AE9" w:rsidRPr="005B289F">
        <w:rPr>
          <w:rFonts w:asciiTheme="majorBidi" w:hAnsiTheme="majorBidi" w:cstheme="majorBidi"/>
          <w:color w:val="212121"/>
        </w:rPr>
        <w:t xml:space="preserve">, </w:t>
      </w:r>
      <w:r w:rsidRPr="005B289F">
        <w:rPr>
          <w:rFonts w:asciiTheme="majorBidi" w:hAnsiTheme="majorBidi" w:cstheme="majorBidi"/>
          <w:color w:val="212121"/>
        </w:rPr>
        <w:t xml:space="preserve">pašvaldības </w:t>
      </w:r>
      <w:r w:rsidRPr="005B289F">
        <w:rPr>
          <w:rFonts w:asciiTheme="majorBidi" w:hAnsiTheme="majorBidi" w:cstheme="majorBidi"/>
        </w:rPr>
        <w:t>2021.</w:t>
      </w:r>
      <w:r w:rsidR="00A36AE9" w:rsidRPr="005B289F">
        <w:rPr>
          <w:rFonts w:asciiTheme="majorBidi" w:hAnsiTheme="majorBidi" w:cstheme="majorBidi"/>
        </w:rPr>
        <w:t> </w:t>
      </w:r>
      <w:r w:rsidRPr="005B289F">
        <w:rPr>
          <w:rFonts w:asciiTheme="majorBidi" w:hAnsiTheme="majorBidi" w:cstheme="majorBidi"/>
        </w:rPr>
        <w:t>gada 27.</w:t>
      </w:r>
      <w:r w:rsidR="00A36AE9" w:rsidRPr="005B289F">
        <w:rPr>
          <w:rFonts w:asciiTheme="majorBidi" w:hAnsiTheme="majorBidi" w:cstheme="majorBidi"/>
        </w:rPr>
        <w:t> </w:t>
      </w:r>
      <w:r w:rsidRPr="005B289F">
        <w:rPr>
          <w:rFonts w:asciiTheme="majorBidi" w:hAnsiTheme="majorBidi" w:cstheme="majorBidi"/>
        </w:rPr>
        <w:t>jūlija nolikumu Nr.</w:t>
      </w:r>
      <w:r w:rsidR="00A36AE9" w:rsidRPr="005B289F">
        <w:rPr>
          <w:rFonts w:asciiTheme="majorBidi" w:hAnsiTheme="majorBidi" w:cstheme="majorBidi"/>
        </w:rPr>
        <w:t> </w:t>
      </w:r>
      <w:r w:rsidRPr="005B289F">
        <w:rPr>
          <w:rFonts w:asciiTheme="majorBidi" w:hAnsiTheme="majorBidi" w:cstheme="majorBidi"/>
        </w:rPr>
        <w:t>1 “Administratīvo aktu strīdu komisijas nolikums”.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5B289F" w14:paraId="2C2141A2" w14:textId="77777777" w:rsidTr="00927C03">
        <w:tc>
          <w:tcPr>
            <w:tcW w:w="1416" w:type="dxa"/>
          </w:tcPr>
          <w:p w14:paraId="2A187799" w14:textId="365EF175" w:rsidR="007C7AF4" w:rsidRPr="005B289F" w:rsidRDefault="007C7AF4" w:rsidP="00CE60CC">
            <w:pPr>
              <w:spacing w:after="120"/>
              <w:jc w:val="both"/>
              <w:rPr>
                <w:rFonts w:asciiTheme="majorBidi" w:hAnsiTheme="majorBidi" w:cstheme="majorBidi"/>
              </w:rPr>
            </w:pPr>
            <w:r w:rsidRPr="005B289F">
              <w:rPr>
                <w:rFonts w:asciiTheme="majorBidi" w:hAnsiTheme="majorBidi" w:cstheme="majorBidi"/>
                <w:b/>
                <w:bCs/>
              </w:rPr>
              <w:t>Sēdi vada:</w:t>
            </w:r>
          </w:p>
        </w:tc>
        <w:tc>
          <w:tcPr>
            <w:tcW w:w="7648" w:type="dxa"/>
          </w:tcPr>
          <w:p w14:paraId="07B0FE87" w14:textId="6674ABB0" w:rsidR="007C7AF4" w:rsidRPr="005B289F" w:rsidRDefault="007C7AF4" w:rsidP="00CE60CC">
            <w:pPr>
              <w:spacing w:after="120"/>
              <w:jc w:val="both"/>
              <w:rPr>
                <w:rFonts w:asciiTheme="majorBidi" w:hAnsiTheme="majorBidi" w:cstheme="majorBidi"/>
              </w:rPr>
            </w:pPr>
            <w:r w:rsidRPr="005B289F">
              <w:rPr>
                <w:rFonts w:asciiTheme="majorBidi" w:hAnsiTheme="majorBidi" w:cstheme="majorBidi"/>
              </w:rPr>
              <w:t xml:space="preserve">Komisijas priekšsēdētāja </w:t>
            </w:r>
            <w:r w:rsidR="000C499D" w:rsidRPr="005B289F">
              <w:rPr>
                <w:rFonts w:asciiTheme="majorBidi" w:hAnsiTheme="majorBidi" w:cstheme="majorBidi"/>
              </w:rPr>
              <w:t>Rita Sūna</w:t>
            </w:r>
          </w:p>
        </w:tc>
      </w:tr>
      <w:tr w:rsidR="007C7AF4" w:rsidRPr="005B289F" w14:paraId="6AA4FDAE" w14:textId="77777777" w:rsidTr="00927C03">
        <w:tc>
          <w:tcPr>
            <w:tcW w:w="1416" w:type="dxa"/>
          </w:tcPr>
          <w:p w14:paraId="353CF90E" w14:textId="7361D783" w:rsidR="007C7AF4" w:rsidRPr="005B289F" w:rsidRDefault="007C7AF4" w:rsidP="00CE60CC">
            <w:pPr>
              <w:spacing w:after="120"/>
              <w:jc w:val="both"/>
              <w:rPr>
                <w:rFonts w:asciiTheme="majorBidi" w:hAnsiTheme="majorBidi" w:cstheme="majorBidi"/>
              </w:rPr>
            </w:pPr>
            <w:r w:rsidRPr="005B289F">
              <w:rPr>
                <w:rFonts w:asciiTheme="majorBidi" w:hAnsiTheme="majorBidi" w:cstheme="majorBidi"/>
                <w:b/>
                <w:bCs/>
              </w:rPr>
              <w:t>Piedalās:</w:t>
            </w:r>
          </w:p>
          <w:p w14:paraId="12DFAD5C" w14:textId="33478746" w:rsidR="00796928" w:rsidRPr="005B289F" w:rsidRDefault="00796928" w:rsidP="00CE60CC">
            <w:pPr>
              <w:spacing w:after="12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48" w:type="dxa"/>
          </w:tcPr>
          <w:p w14:paraId="076C98C8" w14:textId="06406B7F" w:rsidR="006F2633" w:rsidRPr="005B289F" w:rsidRDefault="007C7AF4" w:rsidP="00095F7D">
            <w:pPr>
              <w:contextualSpacing/>
              <w:jc w:val="both"/>
              <w:rPr>
                <w:rFonts w:asciiTheme="majorBidi" w:hAnsiTheme="majorBidi" w:cstheme="majorBidi"/>
              </w:rPr>
            </w:pPr>
            <w:r w:rsidRPr="005B289F">
              <w:rPr>
                <w:rFonts w:asciiTheme="majorBidi" w:hAnsiTheme="majorBidi" w:cstheme="majorBidi"/>
              </w:rPr>
              <w:t xml:space="preserve">Komisijas locekļi: </w:t>
            </w:r>
            <w:r w:rsidR="00B2060F" w:rsidRPr="005B289F">
              <w:rPr>
                <w:rFonts w:asciiTheme="majorBidi" w:hAnsiTheme="majorBidi" w:cstheme="majorBidi"/>
              </w:rPr>
              <w:t>K.</w:t>
            </w:r>
            <w:r w:rsidR="00A36AE9" w:rsidRPr="005B289F">
              <w:rPr>
                <w:rFonts w:asciiTheme="majorBidi" w:hAnsiTheme="majorBidi" w:cstheme="majorBidi"/>
              </w:rPr>
              <w:t> </w:t>
            </w:r>
            <w:r w:rsidR="00796928" w:rsidRPr="005B289F">
              <w:rPr>
                <w:rFonts w:asciiTheme="majorBidi" w:hAnsiTheme="majorBidi" w:cstheme="majorBidi"/>
              </w:rPr>
              <w:t xml:space="preserve">Lakševica, </w:t>
            </w:r>
            <w:r w:rsidR="00F71ECA" w:rsidRPr="005B289F">
              <w:rPr>
                <w:rFonts w:asciiTheme="majorBidi" w:hAnsiTheme="majorBidi" w:cstheme="majorBidi"/>
              </w:rPr>
              <w:t>G.</w:t>
            </w:r>
            <w:r w:rsidR="00A36AE9" w:rsidRPr="005B289F">
              <w:rPr>
                <w:rFonts w:asciiTheme="majorBidi" w:hAnsiTheme="majorBidi" w:cstheme="majorBidi"/>
              </w:rPr>
              <w:t> </w:t>
            </w:r>
            <w:r w:rsidR="00F71ECA" w:rsidRPr="005B289F">
              <w:rPr>
                <w:rFonts w:asciiTheme="majorBidi" w:hAnsiTheme="majorBidi" w:cstheme="majorBidi"/>
              </w:rPr>
              <w:t xml:space="preserve">Porietis, </w:t>
            </w:r>
            <w:r w:rsidR="00796928" w:rsidRPr="005B289F">
              <w:rPr>
                <w:rFonts w:asciiTheme="majorBidi" w:hAnsiTheme="majorBidi" w:cstheme="majorBidi"/>
              </w:rPr>
              <w:t>I.</w:t>
            </w:r>
            <w:r w:rsidR="00A36AE9" w:rsidRPr="005B289F">
              <w:rPr>
                <w:rFonts w:asciiTheme="majorBidi" w:hAnsiTheme="majorBidi" w:cstheme="majorBidi"/>
              </w:rPr>
              <w:t> </w:t>
            </w:r>
            <w:r w:rsidR="00796928" w:rsidRPr="005B289F">
              <w:rPr>
                <w:rFonts w:asciiTheme="majorBidi" w:hAnsiTheme="majorBidi" w:cstheme="majorBidi"/>
              </w:rPr>
              <w:t>Roze</w:t>
            </w:r>
            <w:r w:rsidR="00A3251A" w:rsidRPr="005B289F">
              <w:rPr>
                <w:rFonts w:asciiTheme="majorBidi" w:hAnsiTheme="majorBidi" w:cstheme="majorBidi"/>
              </w:rPr>
              <w:t>, J. Vaivads</w:t>
            </w:r>
          </w:p>
          <w:p w14:paraId="2A0A5D2B" w14:textId="150D84A2" w:rsidR="00095F7D" w:rsidRPr="005B289F" w:rsidRDefault="00C40B98" w:rsidP="00A3251A">
            <w:pPr>
              <w:rPr>
                <w:rFonts w:asciiTheme="majorBidi" w:hAnsiTheme="majorBidi" w:cstheme="majorBidi"/>
                <w:color w:val="212121"/>
              </w:rPr>
            </w:pPr>
            <w:r w:rsidRPr="005B289F">
              <w:rPr>
                <w:rFonts w:asciiTheme="majorBidi" w:hAnsiTheme="majorBidi" w:cstheme="majorBidi"/>
                <w:color w:val="212121"/>
              </w:rPr>
              <w:t xml:space="preserve">Administratīvā procesa dalībnieki: </w:t>
            </w:r>
            <w:r w:rsidR="00A3251A" w:rsidRPr="005B289F">
              <w:rPr>
                <w:rFonts w:asciiTheme="majorBidi" w:hAnsiTheme="majorBidi" w:cstheme="majorBidi"/>
                <w:color w:val="212121"/>
              </w:rPr>
              <w:t xml:space="preserve">Zvērināts advokāts Juris </w:t>
            </w:r>
            <w:proofErr w:type="spellStart"/>
            <w:r w:rsidR="00A3251A" w:rsidRPr="005B289F">
              <w:rPr>
                <w:rFonts w:asciiTheme="majorBidi" w:hAnsiTheme="majorBidi" w:cstheme="majorBidi"/>
                <w:color w:val="212121"/>
              </w:rPr>
              <w:t>Beikmanis</w:t>
            </w:r>
            <w:proofErr w:type="spellEnd"/>
            <w:r w:rsidR="00A3251A" w:rsidRPr="005B289F">
              <w:rPr>
                <w:rFonts w:asciiTheme="majorBidi" w:hAnsiTheme="majorBidi" w:cstheme="majorBidi"/>
                <w:color w:val="212121"/>
              </w:rPr>
              <w:t xml:space="preserve">, </w:t>
            </w:r>
            <w:r w:rsidR="00EB28B1" w:rsidRPr="00EB28B1">
              <w:rPr>
                <w:rFonts w:asciiTheme="majorBidi" w:hAnsiTheme="majorBidi" w:cstheme="majorBidi"/>
                <w:i/>
                <w:iCs/>
              </w:rPr>
              <w:t>Vārds Uzvārds</w:t>
            </w:r>
            <w:r w:rsidR="00A3251A" w:rsidRPr="005B289F">
              <w:rPr>
                <w:rFonts w:asciiTheme="majorBidi" w:hAnsiTheme="majorBidi" w:cstheme="majorBidi"/>
              </w:rPr>
              <w:t xml:space="preserve">, </w:t>
            </w:r>
            <w:r w:rsidR="00994683" w:rsidRPr="00994683">
              <w:rPr>
                <w:rFonts w:asciiTheme="majorBidi" w:hAnsiTheme="majorBidi" w:cstheme="majorBidi"/>
                <w:i/>
                <w:iCs/>
              </w:rPr>
              <w:t>Vārds Uzvārds</w:t>
            </w:r>
            <w:r w:rsidR="00994683">
              <w:rPr>
                <w:rFonts w:asciiTheme="majorBidi" w:hAnsiTheme="majorBidi" w:cstheme="majorBidi"/>
              </w:rPr>
              <w:t>.</w:t>
            </w:r>
          </w:p>
        </w:tc>
      </w:tr>
      <w:tr w:rsidR="007C7AF4" w:rsidRPr="005B289F" w14:paraId="092DEC77" w14:textId="77777777" w:rsidTr="00927C03">
        <w:tc>
          <w:tcPr>
            <w:tcW w:w="1416" w:type="dxa"/>
          </w:tcPr>
          <w:p w14:paraId="37FB1AB1" w14:textId="143EA33D" w:rsidR="007C7AF4" w:rsidRPr="005B289F" w:rsidRDefault="007C7AF4" w:rsidP="00375F14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5B289F">
              <w:rPr>
                <w:rFonts w:asciiTheme="majorBidi" w:hAnsiTheme="majorBidi" w:cstheme="majorBidi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73BB8D1" w14:textId="1BCBC9A7" w:rsidR="007C7AF4" w:rsidRPr="005B289F" w:rsidRDefault="001A4821" w:rsidP="00375F14">
            <w:pPr>
              <w:spacing w:before="120" w:after="120"/>
              <w:jc w:val="both"/>
              <w:rPr>
                <w:rFonts w:asciiTheme="majorBidi" w:hAnsiTheme="majorBidi" w:cstheme="majorBidi"/>
              </w:rPr>
            </w:pPr>
            <w:r w:rsidRPr="005B289F">
              <w:rPr>
                <w:rFonts w:asciiTheme="majorBidi" w:hAnsiTheme="majorBidi" w:cstheme="majorBidi"/>
              </w:rPr>
              <w:t>Alise Gaile</w:t>
            </w:r>
          </w:p>
        </w:tc>
      </w:tr>
    </w:tbl>
    <w:p w14:paraId="570663F4" w14:textId="2013B369" w:rsidR="006D43DD" w:rsidRPr="005B289F" w:rsidRDefault="003540A4" w:rsidP="00A3251A">
      <w:pPr>
        <w:spacing w:before="120" w:after="120"/>
        <w:jc w:val="both"/>
        <w:rPr>
          <w:rFonts w:asciiTheme="majorBidi" w:hAnsiTheme="majorBidi" w:cstheme="majorBidi"/>
          <w:color w:val="212121"/>
        </w:rPr>
      </w:pPr>
      <w:r w:rsidRPr="005B289F">
        <w:rPr>
          <w:rFonts w:asciiTheme="majorBidi" w:hAnsiTheme="majorBidi" w:cstheme="majorBidi"/>
        </w:rPr>
        <w:t xml:space="preserve">Sēde notiek </w:t>
      </w:r>
      <w:r w:rsidR="00A3251A" w:rsidRPr="005B289F">
        <w:rPr>
          <w:rFonts w:asciiTheme="majorBidi" w:hAnsiTheme="majorBidi" w:cstheme="majorBidi"/>
        </w:rPr>
        <w:t xml:space="preserve">klātienē </w:t>
      </w:r>
      <w:r w:rsidR="00A3251A" w:rsidRPr="005B289F">
        <w:rPr>
          <w:rFonts w:asciiTheme="majorBidi" w:hAnsiTheme="majorBidi" w:cstheme="majorBidi"/>
          <w:color w:val="212121"/>
        </w:rPr>
        <w:t xml:space="preserve">Ādažu novada pašvaldības ēkā Carnikavā, Stacijas ielā 5, 2. stāvā, sēžu zālē. </w:t>
      </w:r>
    </w:p>
    <w:p w14:paraId="2F6E91C5" w14:textId="78967A08" w:rsidR="007C7AF4" w:rsidRPr="005B289F" w:rsidRDefault="007C7AF4" w:rsidP="007C7AF4">
      <w:pPr>
        <w:spacing w:after="120"/>
        <w:jc w:val="both"/>
        <w:rPr>
          <w:rFonts w:asciiTheme="majorBidi" w:hAnsiTheme="majorBidi" w:cstheme="majorBidi"/>
        </w:rPr>
      </w:pPr>
      <w:r w:rsidRPr="005B289F">
        <w:rPr>
          <w:rFonts w:asciiTheme="majorBidi" w:hAnsiTheme="majorBidi" w:cstheme="majorBidi"/>
        </w:rPr>
        <w:t>Sēdes sākums: plkst.</w:t>
      </w:r>
      <w:r w:rsidR="00A36AE9" w:rsidRPr="005B289F">
        <w:rPr>
          <w:rFonts w:asciiTheme="majorBidi" w:hAnsiTheme="majorBidi" w:cstheme="majorBidi"/>
        </w:rPr>
        <w:t> </w:t>
      </w:r>
      <w:r w:rsidR="00A3251A" w:rsidRPr="005B289F">
        <w:rPr>
          <w:rFonts w:asciiTheme="majorBidi" w:hAnsiTheme="majorBidi" w:cstheme="majorBidi"/>
        </w:rPr>
        <w:t>9.00.</w:t>
      </w:r>
    </w:p>
    <w:p w14:paraId="54E07FB8" w14:textId="6E6746DB" w:rsidR="00C40B98" w:rsidRPr="00C40B98" w:rsidRDefault="00C40B98" w:rsidP="00C40B98">
      <w:pPr>
        <w:spacing w:after="120"/>
        <w:jc w:val="both"/>
        <w:rPr>
          <w:rFonts w:asciiTheme="majorBidi" w:hAnsiTheme="majorBidi" w:cstheme="majorBidi"/>
        </w:rPr>
      </w:pPr>
      <w:r w:rsidRPr="00C40B98">
        <w:rPr>
          <w:rFonts w:asciiTheme="majorBidi" w:hAnsiTheme="majorBidi" w:cstheme="majorBidi"/>
        </w:rPr>
        <w:t>Pielikumā:</w:t>
      </w:r>
      <w:r w:rsidRPr="005B289F">
        <w:rPr>
          <w:rFonts w:asciiTheme="majorBidi" w:hAnsiTheme="majorBidi" w:cstheme="majorBidi"/>
        </w:rPr>
        <w:t xml:space="preserve"> </w:t>
      </w:r>
      <w:r w:rsidR="00EB28B1" w:rsidRPr="00EB28B1">
        <w:rPr>
          <w:rFonts w:asciiTheme="majorBidi" w:hAnsiTheme="majorBidi" w:cstheme="majorBidi"/>
          <w:i/>
          <w:iCs/>
        </w:rPr>
        <w:t>Vārds Uzvārds</w:t>
      </w:r>
      <w:r w:rsidR="00EB28B1">
        <w:rPr>
          <w:rFonts w:asciiTheme="majorBidi" w:hAnsiTheme="majorBidi" w:cstheme="majorBidi"/>
          <w:i/>
          <w:iCs/>
        </w:rPr>
        <w:t xml:space="preserve"> </w:t>
      </w:r>
      <w:r w:rsidRPr="005B289F">
        <w:rPr>
          <w:rFonts w:asciiTheme="majorBidi" w:hAnsiTheme="majorBidi" w:cstheme="majorBidi"/>
        </w:rPr>
        <w:t xml:space="preserve">pilnvarotā pārstāvja zvērināta advokāta </w:t>
      </w:r>
      <w:r w:rsidRPr="005B289F">
        <w:rPr>
          <w:rFonts w:asciiTheme="majorBidi" w:hAnsiTheme="majorBidi" w:cstheme="majorBidi"/>
          <w:color w:val="212121"/>
        </w:rPr>
        <w:t xml:space="preserve">Jura </w:t>
      </w:r>
      <w:proofErr w:type="spellStart"/>
      <w:r w:rsidRPr="005B289F">
        <w:rPr>
          <w:rFonts w:asciiTheme="majorBidi" w:hAnsiTheme="majorBidi" w:cstheme="majorBidi"/>
          <w:color w:val="212121"/>
        </w:rPr>
        <w:t>Beikmaņa</w:t>
      </w:r>
      <w:proofErr w:type="spellEnd"/>
      <w:r w:rsidRPr="005B289F">
        <w:rPr>
          <w:rFonts w:asciiTheme="majorBidi" w:hAnsiTheme="majorBidi" w:cstheme="majorBidi"/>
          <w:color w:val="212121"/>
        </w:rPr>
        <w:t xml:space="preserve"> runas kopsavilkums (uz 3 </w:t>
      </w:r>
      <w:proofErr w:type="spellStart"/>
      <w:r w:rsidRPr="005B289F">
        <w:rPr>
          <w:rFonts w:asciiTheme="majorBidi" w:hAnsiTheme="majorBidi" w:cstheme="majorBidi"/>
          <w:color w:val="212121"/>
        </w:rPr>
        <w:t>lp</w:t>
      </w:r>
      <w:proofErr w:type="spellEnd"/>
      <w:r w:rsidRPr="005B289F">
        <w:rPr>
          <w:rFonts w:asciiTheme="majorBidi" w:hAnsiTheme="majorBidi" w:cstheme="majorBidi"/>
          <w:color w:val="212121"/>
        </w:rPr>
        <w:t>.)</w:t>
      </w:r>
      <w:r w:rsidRPr="00C40B98">
        <w:rPr>
          <w:rFonts w:asciiTheme="majorBidi" w:hAnsiTheme="majorBidi" w:cstheme="majorBidi"/>
        </w:rPr>
        <w:t>.</w:t>
      </w:r>
    </w:p>
    <w:p w14:paraId="5034CDBD" w14:textId="52EFCC95" w:rsidR="00F14DA8" w:rsidRPr="005B289F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rFonts w:asciiTheme="majorBidi" w:hAnsiTheme="majorBidi" w:cstheme="majorBidi"/>
          <w:b/>
          <w:bCs/>
          <w:color w:val="000000" w:themeColor="text1"/>
          <w:lang w:val="lv-LV"/>
        </w:rPr>
      </w:pPr>
      <w:r w:rsidRPr="005B289F">
        <w:rPr>
          <w:rFonts w:asciiTheme="majorBidi" w:hAnsiTheme="majorBidi" w:cstheme="majorBidi"/>
          <w:b/>
          <w:bCs/>
          <w:color w:val="000000" w:themeColor="text1"/>
          <w:lang w:val="lv-LV"/>
        </w:rPr>
        <w:t>DARBA KĀRTĪBA</w:t>
      </w:r>
    </w:p>
    <w:p w14:paraId="4A917D22" w14:textId="6613BC18" w:rsidR="003433BE" w:rsidRDefault="00A3251A" w:rsidP="003433BE">
      <w:pPr>
        <w:pStyle w:val="ListParagraph"/>
        <w:numPr>
          <w:ilvl w:val="0"/>
          <w:numId w:val="30"/>
        </w:numPr>
        <w:spacing w:before="120" w:after="120"/>
        <w:ind w:left="284"/>
        <w:contextualSpacing w:val="0"/>
        <w:jc w:val="both"/>
        <w:rPr>
          <w:rFonts w:asciiTheme="majorBidi" w:hAnsiTheme="majorBidi" w:cstheme="majorBidi"/>
          <w:color w:val="000000" w:themeColor="text1"/>
        </w:rPr>
      </w:pPr>
      <w:r w:rsidRPr="005B289F">
        <w:rPr>
          <w:rFonts w:asciiTheme="majorBidi" w:hAnsiTheme="majorBidi" w:cstheme="majorBidi"/>
          <w:color w:val="000000" w:themeColor="text1"/>
        </w:rPr>
        <w:t>Par Ādažu novada pašvaldības 2026. gada 7. maija lēmuma Nr. ĀNP/5-4/26/70</w:t>
      </w:r>
      <w:r w:rsidR="001677F5" w:rsidRPr="005B289F">
        <w:rPr>
          <w:rFonts w:asciiTheme="majorBidi" w:hAnsiTheme="majorBidi" w:cstheme="majorBidi"/>
          <w:color w:val="000000" w:themeColor="text1"/>
        </w:rPr>
        <w:t xml:space="preserve"> “Par atteikumu anulēt deklarētās ziņas”</w:t>
      </w:r>
      <w:r w:rsidRPr="005B289F">
        <w:rPr>
          <w:rFonts w:asciiTheme="majorBidi" w:hAnsiTheme="majorBidi" w:cstheme="majorBidi"/>
          <w:color w:val="000000" w:themeColor="text1"/>
        </w:rPr>
        <w:t xml:space="preserve"> atcelšanu.</w:t>
      </w:r>
    </w:p>
    <w:p w14:paraId="5F0267F8" w14:textId="3C08852C" w:rsidR="00F273F5" w:rsidRPr="005B289F" w:rsidRDefault="00F273F5" w:rsidP="003433BE">
      <w:pPr>
        <w:pStyle w:val="ListParagraph"/>
        <w:numPr>
          <w:ilvl w:val="0"/>
          <w:numId w:val="30"/>
        </w:numPr>
        <w:spacing w:before="120" w:after="120"/>
        <w:ind w:left="284"/>
        <w:contextualSpacing w:val="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</w:rPr>
        <w:t>P</w:t>
      </w:r>
      <w:r w:rsidRPr="00F273F5">
        <w:rPr>
          <w:rFonts w:asciiTheme="majorBidi" w:hAnsiTheme="majorBidi" w:cstheme="majorBidi"/>
        </w:rPr>
        <w:t xml:space="preserve">ar Ādažu novada Sociālā dienesta 2026. gada 25. maija lēmuma Nr. ĀNSD/1-14/26/1628 “Lēmums par aprūpes mājās pakalpojuma bērnam ar invaliditāti piešķiršanu </w:t>
      </w:r>
      <w:r w:rsidR="00EB28B1" w:rsidRPr="00EB28B1">
        <w:rPr>
          <w:rFonts w:asciiTheme="majorBidi" w:hAnsiTheme="majorBidi" w:cstheme="majorBidi"/>
          <w:i/>
          <w:iCs/>
        </w:rPr>
        <w:t>Vārds Uzvārds</w:t>
      </w:r>
      <w:r w:rsidRPr="00F273F5">
        <w:rPr>
          <w:rFonts w:asciiTheme="majorBidi" w:hAnsiTheme="majorBidi" w:cstheme="majorBidi"/>
        </w:rPr>
        <w:t>” apstrīdēšanu</w:t>
      </w:r>
      <w:r>
        <w:rPr>
          <w:rFonts w:asciiTheme="majorBidi" w:hAnsiTheme="majorBidi" w:cstheme="majorBidi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0B3670" w:rsidRPr="005B289F" w14:paraId="362D30CA" w14:textId="77777777" w:rsidTr="003433BE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0B25C6DD" w:rsidR="00916A3E" w:rsidRPr="005B289F" w:rsidRDefault="00A3251A" w:rsidP="00A3251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5B289F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1. Par Ādažu novada pašvaldības 2026. gada 7. maija lēmuma Nr. ĀNP/5-4/26/70 </w:t>
            </w:r>
            <w:r w:rsidR="001677F5" w:rsidRPr="005B289F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“Par atteikumu anulēt deklarētās ziņas” </w:t>
            </w:r>
            <w:r w:rsidRPr="005B289F">
              <w:rPr>
                <w:rFonts w:asciiTheme="majorBidi" w:hAnsiTheme="majorBidi" w:cstheme="majorBidi"/>
                <w:b/>
                <w:bCs/>
                <w:color w:val="000000" w:themeColor="text1"/>
              </w:rPr>
              <w:t>atcelšanu</w:t>
            </w:r>
          </w:p>
        </w:tc>
      </w:tr>
    </w:tbl>
    <w:p w14:paraId="71591698" w14:textId="77777777" w:rsidR="00EB28B1" w:rsidRPr="00EB28B1" w:rsidRDefault="00EB28B1" w:rsidP="00EB28B1">
      <w:pPr>
        <w:spacing w:before="120" w:line="259" w:lineRule="auto"/>
        <w:rPr>
          <w:rFonts w:asciiTheme="majorBidi" w:hAnsiTheme="majorBidi" w:cstheme="majorBidi"/>
          <w:color w:val="EE0000"/>
        </w:rPr>
      </w:pPr>
      <w:r w:rsidRPr="00EB28B1">
        <w:rPr>
          <w:rFonts w:asciiTheme="majorBidi" w:hAnsiTheme="majorBidi" w:cstheme="majorBidi"/>
          <w:i/>
          <w:iCs/>
          <w:color w:val="EE0000"/>
        </w:rPr>
        <w:t>Satur konfidenciālu informāciju.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F273F5" w:rsidRPr="005B289F" w14:paraId="29002FCC" w14:textId="77777777" w:rsidTr="00142311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2B7B01C8" w14:textId="7411B30A" w:rsidR="00F273F5" w:rsidRPr="00F273F5" w:rsidRDefault="00F273F5" w:rsidP="00F273F5">
            <w:pPr>
              <w:spacing w:before="120"/>
              <w:ind w:left="3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2. P</w:t>
            </w:r>
            <w:r w:rsidRPr="00F273F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ar Ādažu novada Sociālā dienesta 2026. gada 25. maija lēmuma Nr. ĀNSD/1-14/26/1628 “Lēmums par aprūpes mājās pakalpojuma bērnam ar invaliditāti piešķiršanu </w:t>
            </w:r>
            <w:r w:rsidR="00EB28B1" w:rsidRPr="00EB28B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Vārds Uzvārds</w:t>
            </w:r>
            <w:r w:rsidR="00EB28B1" w:rsidRPr="00EB28B1">
              <w:rPr>
                <w:rFonts w:asciiTheme="majorBidi" w:hAnsiTheme="majorBidi" w:cstheme="majorBidi"/>
                <w:b/>
                <w:bCs/>
                <w:color w:val="000000" w:themeColor="text1"/>
              </w:rPr>
              <w:t>”</w:t>
            </w:r>
            <w:r w:rsidR="00EB28B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F273F5">
              <w:rPr>
                <w:rFonts w:asciiTheme="majorBidi" w:hAnsiTheme="majorBidi" w:cstheme="majorBidi"/>
                <w:b/>
                <w:bCs/>
                <w:color w:val="000000" w:themeColor="text1"/>
              </w:rPr>
              <w:t>apstrīdēšanu</w:t>
            </w:r>
          </w:p>
        </w:tc>
      </w:tr>
    </w:tbl>
    <w:p w14:paraId="56540FCD" w14:textId="77777777" w:rsidR="00EB28B1" w:rsidRPr="00EB28B1" w:rsidRDefault="00EB28B1" w:rsidP="00EB28B1">
      <w:pPr>
        <w:pStyle w:val="Default"/>
        <w:spacing w:before="120"/>
        <w:rPr>
          <w:rFonts w:asciiTheme="majorBidi" w:hAnsiTheme="majorBidi" w:cstheme="majorBidi"/>
          <w:color w:val="EE0000"/>
        </w:rPr>
      </w:pPr>
      <w:r w:rsidRPr="00EB28B1">
        <w:rPr>
          <w:rFonts w:asciiTheme="majorBidi" w:hAnsiTheme="majorBidi" w:cstheme="majorBidi"/>
          <w:i/>
          <w:iCs/>
          <w:color w:val="EE0000"/>
        </w:rPr>
        <w:t>Satur konfidenciālu informāciju.</w:t>
      </w:r>
    </w:p>
    <w:p w14:paraId="369DE10F" w14:textId="77777777" w:rsidR="00722A63" w:rsidRPr="005B289F" w:rsidRDefault="00722A63" w:rsidP="00673C13">
      <w:pPr>
        <w:pStyle w:val="Default"/>
        <w:rPr>
          <w:rFonts w:asciiTheme="majorBidi" w:hAnsiTheme="majorBidi" w:cstheme="majorBidi"/>
          <w:i/>
          <w:iCs/>
          <w:color w:val="auto"/>
        </w:rPr>
      </w:pPr>
    </w:p>
    <w:p w14:paraId="7FAD7073" w14:textId="7EEE4433" w:rsidR="00673C13" w:rsidRPr="005B289F" w:rsidRDefault="005409BE" w:rsidP="00673C13">
      <w:pPr>
        <w:pStyle w:val="Default"/>
        <w:rPr>
          <w:rFonts w:asciiTheme="majorBidi" w:hAnsiTheme="majorBidi" w:cstheme="majorBidi"/>
          <w:i/>
          <w:iCs/>
          <w:color w:val="auto"/>
        </w:rPr>
      </w:pPr>
      <w:r w:rsidRPr="005B289F">
        <w:rPr>
          <w:rFonts w:asciiTheme="majorBidi" w:hAnsiTheme="majorBidi" w:cstheme="majorBidi"/>
          <w:i/>
          <w:iCs/>
          <w:color w:val="auto"/>
        </w:rPr>
        <w:t>Sēdi slēdz 202</w:t>
      </w:r>
      <w:r w:rsidR="00F71ECA" w:rsidRPr="005B289F">
        <w:rPr>
          <w:rFonts w:asciiTheme="majorBidi" w:hAnsiTheme="majorBidi" w:cstheme="majorBidi"/>
          <w:i/>
          <w:iCs/>
          <w:color w:val="auto"/>
        </w:rPr>
        <w:t>6</w:t>
      </w:r>
      <w:r w:rsidRPr="005B289F">
        <w:rPr>
          <w:rFonts w:asciiTheme="majorBidi" w:hAnsiTheme="majorBidi" w:cstheme="majorBidi"/>
          <w:i/>
          <w:iCs/>
          <w:color w:val="auto"/>
        </w:rPr>
        <w:t>.</w:t>
      </w:r>
      <w:r w:rsidR="00CF654E" w:rsidRPr="005B289F">
        <w:rPr>
          <w:rFonts w:asciiTheme="majorBidi" w:hAnsiTheme="majorBidi" w:cstheme="majorBidi"/>
          <w:i/>
          <w:iCs/>
          <w:color w:val="auto"/>
        </w:rPr>
        <w:t> </w:t>
      </w:r>
      <w:r w:rsidRPr="005B289F">
        <w:rPr>
          <w:rFonts w:asciiTheme="majorBidi" w:hAnsiTheme="majorBidi" w:cstheme="majorBidi"/>
          <w:i/>
          <w:iCs/>
          <w:color w:val="auto"/>
        </w:rPr>
        <w:t xml:space="preserve">gada </w:t>
      </w:r>
      <w:r w:rsidR="00736046" w:rsidRPr="005B289F">
        <w:rPr>
          <w:rFonts w:asciiTheme="majorBidi" w:hAnsiTheme="majorBidi" w:cstheme="majorBidi"/>
          <w:i/>
          <w:iCs/>
          <w:color w:val="auto"/>
        </w:rPr>
        <w:t>19. jūnijā</w:t>
      </w:r>
      <w:r w:rsidR="001E15DB" w:rsidRPr="005B289F">
        <w:rPr>
          <w:rFonts w:asciiTheme="majorBidi" w:hAnsiTheme="majorBidi" w:cstheme="majorBidi"/>
          <w:i/>
          <w:iCs/>
          <w:color w:val="auto"/>
        </w:rPr>
        <w:t xml:space="preserve"> </w:t>
      </w:r>
      <w:r w:rsidRPr="005B289F">
        <w:rPr>
          <w:rFonts w:asciiTheme="majorBidi" w:hAnsiTheme="majorBidi" w:cstheme="majorBidi"/>
          <w:i/>
          <w:iCs/>
          <w:color w:val="auto"/>
        </w:rPr>
        <w:t>plkst.</w:t>
      </w:r>
      <w:r w:rsidR="00CF654E" w:rsidRPr="005B289F">
        <w:rPr>
          <w:rFonts w:asciiTheme="majorBidi" w:hAnsiTheme="majorBidi" w:cstheme="majorBidi"/>
          <w:i/>
          <w:iCs/>
          <w:color w:val="auto"/>
        </w:rPr>
        <w:t> </w:t>
      </w:r>
      <w:r w:rsidRPr="005B289F">
        <w:rPr>
          <w:rFonts w:asciiTheme="majorBidi" w:hAnsiTheme="majorBidi" w:cstheme="majorBidi"/>
          <w:i/>
          <w:iCs/>
          <w:color w:val="auto"/>
        </w:rPr>
        <w:t>1</w:t>
      </w:r>
      <w:r w:rsidR="00736046" w:rsidRPr="005B289F">
        <w:rPr>
          <w:rFonts w:asciiTheme="majorBidi" w:hAnsiTheme="majorBidi" w:cstheme="majorBidi"/>
          <w:i/>
          <w:iCs/>
          <w:color w:val="auto"/>
        </w:rPr>
        <w:t>0</w:t>
      </w:r>
      <w:r w:rsidRPr="005B289F">
        <w:rPr>
          <w:rFonts w:asciiTheme="majorBidi" w:hAnsiTheme="majorBidi" w:cstheme="majorBidi"/>
          <w:i/>
          <w:iCs/>
          <w:color w:val="auto"/>
        </w:rPr>
        <w:t>.</w:t>
      </w:r>
      <w:r w:rsidR="00736046" w:rsidRPr="005B289F">
        <w:rPr>
          <w:rFonts w:asciiTheme="majorBidi" w:hAnsiTheme="majorBidi" w:cstheme="majorBidi"/>
          <w:i/>
          <w:iCs/>
          <w:color w:val="auto"/>
        </w:rPr>
        <w:t>20</w:t>
      </w:r>
      <w:r w:rsidRPr="005B289F">
        <w:rPr>
          <w:rFonts w:asciiTheme="majorBidi" w:hAnsiTheme="majorBidi" w:cstheme="majorBidi"/>
          <w:i/>
          <w:iCs/>
          <w:color w:val="auto"/>
        </w:rPr>
        <w:t>.</w:t>
      </w:r>
    </w:p>
    <w:p w14:paraId="1F46B238" w14:textId="77777777" w:rsidR="005409BE" w:rsidRPr="005B289F" w:rsidRDefault="005409BE" w:rsidP="00673C13">
      <w:pPr>
        <w:pStyle w:val="Default"/>
        <w:rPr>
          <w:rFonts w:asciiTheme="majorBidi" w:hAnsiTheme="majorBidi" w:cstheme="majorBidi"/>
          <w:color w:val="auto"/>
        </w:rPr>
      </w:pPr>
    </w:p>
    <w:p w14:paraId="43516FE2" w14:textId="77777777" w:rsidR="00722A63" w:rsidRPr="005B289F" w:rsidRDefault="00722A63" w:rsidP="00673C13">
      <w:pPr>
        <w:pStyle w:val="Default"/>
        <w:rPr>
          <w:rFonts w:asciiTheme="majorBidi" w:hAnsiTheme="majorBidi" w:cstheme="majorBidi"/>
          <w:color w:val="auto"/>
        </w:rPr>
      </w:pPr>
    </w:p>
    <w:p w14:paraId="3BBFD9FF" w14:textId="542C51F8" w:rsidR="00673C13" w:rsidRPr="005B289F" w:rsidRDefault="00611C49" w:rsidP="00673C13">
      <w:pPr>
        <w:pStyle w:val="Default"/>
        <w:rPr>
          <w:rFonts w:asciiTheme="majorBidi" w:hAnsiTheme="majorBidi" w:cstheme="majorBidi"/>
          <w:color w:val="auto"/>
        </w:rPr>
      </w:pPr>
      <w:r w:rsidRPr="005B289F">
        <w:rPr>
          <w:rFonts w:asciiTheme="majorBidi" w:hAnsiTheme="majorBidi" w:cstheme="majorBidi"/>
          <w:color w:val="auto"/>
        </w:rPr>
        <w:t>Komisijas priekšsēdētāj</w:t>
      </w:r>
      <w:r w:rsidR="00AB2A89" w:rsidRPr="005B289F">
        <w:rPr>
          <w:rFonts w:asciiTheme="majorBidi" w:hAnsiTheme="majorBidi" w:cstheme="majorBidi"/>
          <w:color w:val="auto"/>
        </w:rPr>
        <w:t>a</w:t>
      </w:r>
      <w:r w:rsidRPr="005B289F">
        <w:rPr>
          <w:rFonts w:asciiTheme="majorBidi" w:hAnsiTheme="majorBidi" w:cstheme="majorBidi"/>
          <w:color w:val="auto"/>
        </w:rPr>
        <w:t xml:space="preserve"> </w:t>
      </w:r>
      <w:r w:rsidRPr="005B289F">
        <w:rPr>
          <w:rFonts w:asciiTheme="majorBidi" w:hAnsiTheme="majorBidi" w:cstheme="majorBidi"/>
          <w:color w:val="auto"/>
        </w:rPr>
        <w:tab/>
      </w:r>
      <w:r w:rsidRPr="005B289F">
        <w:rPr>
          <w:rFonts w:asciiTheme="majorBidi" w:hAnsiTheme="majorBidi" w:cstheme="majorBidi"/>
          <w:color w:val="auto"/>
        </w:rPr>
        <w:tab/>
      </w:r>
      <w:r w:rsidRPr="005B289F">
        <w:rPr>
          <w:rFonts w:asciiTheme="majorBidi" w:hAnsiTheme="majorBidi" w:cstheme="majorBidi"/>
          <w:color w:val="auto"/>
        </w:rPr>
        <w:tab/>
      </w:r>
      <w:r w:rsidRPr="005B289F">
        <w:rPr>
          <w:rFonts w:asciiTheme="majorBidi" w:hAnsiTheme="majorBidi" w:cstheme="majorBidi"/>
          <w:color w:val="auto"/>
        </w:rPr>
        <w:tab/>
      </w:r>
      <w:r w:rsidRPr="005B289F">
        <w:rPr>
          <w:rFonts w:asciiTheme="majorBidi" w:hAnsiTheme="majorBidi" w:cstheme="majorBidi"/>
          <w:color w:val="auto"/>
        </w:rPr>
        <w:tab/>
      </w:r>
      <w:r w:rsidR="004F4C27" w:rsidRPr="005B289F">
        <w:rPr>
          <w:rFonts w:asciiTheme="majorBidi" w:hAnsiTheme="majorBidi" w:cstheme="majorBidi"/>
          <w:color w:val="auto"/>
        </w:rPr>
        <w:tab/>
      </w:r>
      <w:r w:rsidR="00796928" w:rsidRPr="005B289F">
        <w:rPr>
          <w:rFonts w:asciiTheme="majorBidi" w:hAnsiTheme="majorBidi" w:cstheme="majorBidi"/>
          <w:color w:val="auto"/>
        </w:rPr>
        <w:tab/>
      </w:r>
      <w:r w:rsidR="00796928" w:rsidRPr="005B289F">
        <w:rPr>
          <w:rFonts w:asciiTheme="majorBidi" w:hAnsiTheme="majorBidi" w:cstheme="majorBidi"/>
          <w:color w:val="auto"/>
        </w:rPr>
        <w:tab/>
        <w:t xml:space="preserve">  </w:t>
      </w:r>
      <w:r w:rsidR="005E6F27" w:rsidRPr="005B289F">
        <w:rPr>
          <w:rFonts w:asciiTheme="majorBidi" w:hAnsiTheme="majorBidi" w:cstheme="majorBidi"/>
          <w:color w:val="auto"/>
        </w:rPr>
        <w:t>Rita Sūna</w:t>
      </w:r>
      <w:r w:rsidRPr="005B289F">
        <w:rPr>
          <w:rFonts w:asciiTheme="majorBidi" w:hAnsiTheme="majorBidi" w:cstheme="majorBidi"/>
          <w:color w:val="auto"/>
        </w:rPr>
        <w:t xml:space="preserve"> </w:t>
      </w:r>
    </w:p>
    <w:p w14:paraId="4A1AECF8" w14:textId="77777777" w:rsidR="000B62F9" w:rsidRPr="005B289F" w:rsidRDefault="000B62F9" w:rsidP="00673C13">
      <w:pPr>
        <w:pStyle w:val="Default"/>
        <w:rPr>
          <w:rFonts w:asciiTheme="majorBidi" w:hAnsiTheme="majorBidi" w:cstheme="majorBidi"/>
          <w:color w:val="auto"/>
        </w:rPr>
      </w:pPr>
    </w:p>
    <w:p w14:paraId="0601BE10" w14:textId="3070D417" w:rsidR="00673C13" w:rsidRPr="005B289F" w:rsidRDefault="00611C49" w:rsidP="00AB2A89">
      <w:pPr>
        <w:spacing w:before="120" w:after="120"/>
        <w:rPr>
          <w:rFonts w:asciiTheme="majorBidi" w:hAnsiTheme="majorBidi" w:cstheme="majorBidi"/>
        </w:rPr>
      </w:pPr>
      <w:r w:rsidRPr="005B289F">
        <w:rPr>
          <w:rFonts w:asciiTheme="majorBidi" w:hAnsiTheme="majorBidi" w:cstheme="majorBidi"/>
        </w:rPr>
        <w:t xml:space="preserve">Protokolētāja </w:t>
      </w:r>
      <w:r w:rsidRPr="005B289F">
        <w:rPr>
          <w:rFonts w:asciiTheme="majorBidi" w:hAnsiTheme="majorBidi" w:cstheme="majorBidi"/>
        </w:rPr>
        <w:tab/>
      </w:r>
      <w:r w:rsidRPr="005B289F">
        <w:rPr>
          <w:rFonts w:asciiTheme="majorBidi" w:hAnsiTheme="majorBidi" w:cstheme="majorBidi"/>
        </w:rPr>
        <w:tab/>
      </w:r>
      <w:r w:rsidRPr="005B289F">
        <w:rPr>
          <w:rFonts w:asciiTheme="majorBidi" w:hAnsiTheme="majorBidi" w:cstheme="majorBidi"/>
        </w:rPr>
        <w:tab/>
      </w:r>
      <w:r w:rsidRPr="005B289F">
        <w:rPr>
          <w:rFonts w:asciiTheme="majorBidi" w:hAnsiTheme="majorBidi" w:cstheme="majorBidi"/>
        </w:rPr>
        <w:tab/>
      </w:r>
      <w:r w:rsidRPr="005B289F">
        <w:rPr>
          <w:rFonts w:asciiTheme="majorBidi" w:hAnsiTheme="majorBidi" w:cstheme="majorBidi"/>
        </w:rPr>
        <w:tab/>
      </w:r>
      <w:r w:rsidRPr="005B289F">
        <w:rPr>
          <w:rFonts w:asciiTheme="majorBidi" w:hAnsiTheme="majorBidi" w:cstheme="majorBidi"/>
        </w:rPr>
        <w:tab/>
      </w:r>
      <w:r w:rsidRPr="005B289F">
        <w:rPr>
          <w:rFonts w:asciiTheme="majorBidi" w:hAnsiTheme="majorBidi" w:cstheme="majorBidi"/>
        </w:rPr>
        <w:tab/>
      </w:r>
      <w:r w:rsidR="004F4C27" w:rsidRPr="005B289F">
        <w:rPr>
          <w:rFonts w:asciiTheme="majorBidi" w:hAnsiTheme="majorBidi" w:cstheme="majorBidi"/>
        </w:rPr>
        <w:tab/>
      </w:r>
      <w:r w:rsidR="00796928" w:rsidRPr="005B289F">
        <w:rPr>
          <w:rFonts w:asciiTheme="majorBidi" w:hAnsiTheme="majorBidi" w:cstheme="majorBidi"/>
        </w:rPr>
        <w:tab/>
      </w:r>
      <w:r w:rsidR="00796928" w:rsidRPr="005B289F">
        <w:rPr>
          <w:rFonts w:asciiTheme="majorBidi" w:hAnsiTheme="majorBidi" w:cstheme="majorBidi"/>
        </w:rPr>
        <w:tab/>
      </w:r>
      <w:r w:rsidR="00036194" w:rsidRPr="005B289F">
        <w:rPr>
          <w:rFonts w:asciiTheme="majorBidi" w:hAnsiTheme="majorBidi" w:cstheme="majorBidi"/>
        </w:rPr>
        <w:t>Alise Gaile</w:t>
      </w:r>
    </w:p>
    <w:p w14:paraId="033E6AA0" w14:textId="77777777" w:rsidR="000E4E5F" w:rsidRPr="005B289F" w:rsidRDefault="000E4E5F" w:rsidP="001840E0">
      <w:pPr>
        <w:spacing w:before="120"/>
        <w:rPr>
          <w:rFonts w:asciiTheme="majorBidi" w:eastAsia="Calibri" w:hAnsiTheme="majorBidi" w:cstheme="majorBidi"/>
        </w:rPr>
      </w:pPr>
    </w:p>
    <w:p w14:paraId="71585B42" w14:textId="6000734A" w:rsidR="00234CB3" w:rsidRPr="005B289F" w:rsidRDefault="00611C49" w:rsidP="00B701D5">
      <w:pPr>
        <w:spacing w:before="120"/>
        <w:jc w:val="center"/>
        <w:rPr>
          <w:rFonts w:asciiTheme="majorBidi" w:hAnsiTheme="majorBidi" w:cstheme="majorBidi"/>
        </w:rPr>
      </w:pPr>
      <w:r w:rsidRPr="005B289F">
        <w:rPr>
          <w:rFonts w:asciiTheme="majorBidi" w:eastAsia="Calibri" w:hAnsiTheme="majorBidi" w:cstheme="majorBidi"/>
        </w:rPr>
        <w:t>ŠIS DOKUMENTS IR ELEKTRONISKI PARAKSTĪTS AR DROŠU ELEKTRONISKO PARAKSTU UN SATUR LAIKA ZĪMOGU</w:t>
      </w:r>
    </w:p>
    <w:sectPr w:rsidR="00234CB3" w:rsidRPr="005B289F" w:rsidSect="00D60FF4">
      <w:footerReference w:type="even" r:id="rId9"/>
      <w:footerReference w:type="default" r:id="rId10"/>
      <w:pgSz w:w="11906" w:h="16838" w:code="9"/>
      <w:pgMar w:top="1134" w:right="1134" w:bottom="851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8D38C" w14:textId="77777777" w:rsidR="00242074" w:rsidRDefault="00242074">
      <w:r>
        <w:separator/>
      </w:r>
    </w:p>
  </w:endnote>
  <w:endnote w:type="continuationSeparator" w:id="0">
    <w:p w14:paraId="4B011EC4" w14:textId="77777777" w:rsidR="00242074" w:rsidRDefault="0024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EndPr/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002E" w14:textId="77777777" w:rsidR="00242074" w:rsidRDefault="00242074">
      <w:r>
        <w:separator/>
      </w:r>
    </w:p>
  </w:footnote>
  <w:footnote w:type="continuationSeparator" w:id="0">
    <w:p w14:paraId="7E11AA26" w14:textId="77777777" w:rsidR="00242074" w:rsidRDefault="00242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13D"/>
    <w:multiLevelType w:val="hybridMultilevel"/>
    <w:tmpl w:val="CF929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31C1"/>
    <w:multiLevelType w:val="hybridMultilevel"/>
    <w:tmpl w:val="1BB4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9D8"/>
    <w:multiLevelType w:val="hybridMultilevel"/>
    <w:tmpl w:val="3696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49E3"/>
    <w:multiLevelType w:val="hybridMultilevel"/>
    <w:tmpl w:val="0B68EB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4E0091"/>
    <w:multiLevelType w:val="hybridMultilevel"/>
    <w:tmpl w:val="F3CA50AE"/>
    <w:lvl w:ilvl="0" w:tplc="57642084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8E0DE1"/>
    <w:multiLevelType w:val="hybridMultilevel"/>
    <w:tmpl w:val="0FDA6A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827DD"/>
    <w:multiLevelType w:val="hybridMultilevel"/>
    <w:tmpl w:val="DE26FD0E"/>
    <w:lvl w:ilvl="0" w:tplc="6846C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E4F91"/>
    <w:multiLevelType w:val="hybridMultilevel"/>
    <w:tmpl w:val="406E1B10"/>
    <w:lvl w:ilvl="0" w:tplc="53C0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E85D6A" w:tentative="1">
      <w:start w:val="1"/>
      <w:numFmt w:val="lowerLetter"/>
      <w:lvlText w:val="%2."/>
      <w:lvlJc w:val="left"/>
      <w:pPr>
        <w:ind w:left="1440" w:hanging="360"/>
      </w:pPr>
    </w:lvl>
    <w:lvl w:ilvl="2" w:tplc="0BBC9BD6" w:tentative="1">
      <w:start w:val="1"/>
      <w:numFmt w:val="lowerRoman"/>
      <w:lvlText w:val="%3."/>
      <w:lvlJc w:val="right"/>
      <w:pPr>
        <w:ind w:left="2160" w:hanging="180"/>
      </w:pPr>
    </w:lvl>
    <w:lvl w:ilvl="3" w:tplc="EBB8AED8" w:tentative="1">
      <w:start w:val="1"/>
      <w:numFmt w:val="decimal"/>
      <w:lvlText w:val="%4."/>
      <w:lvlJc w:val="left"/>
      <w:pPr>
        <w:ind w:left="2880" w:hanging="360"/>
      </w:pPr>
    </w:lvl>
    <w:lvl w:ilvl="4" w:tplc="3CE208E6" w:tentative="1">
      <w:start w:val="1"/>
      <w:numFmt w:val="lowerLetter"/>
      <w:lvlText w:val="%5."/>
      <w:lvlJc w:val="left"/>
      <w:pPr>
        <w:ind w:left="3600" w:hanging="360"/>
      </w:pPr>
    </w:lvl>
    <w:lvl w:ilvl="5" w:tplc="CA1E6B3C" w:tentative="1">
      <w:start w:val="1"/>
      <w:numFmt w:val="lowerRoman"/>
      <w:lvlText w:val="%6."/>
      <w:lvlJc w:val="right"/>
      <w:pPr>
        <w:ind w:left="4320" w:hanging="180"/>
      </w:pPr>
    </w:lvl>
    <w:lvl w:ilvl="6" w:tplc="6BD677D2" w:tentative="1">
      <w:start w:val="1"/>
      <w:numFmt w:val="decimal"/>
      <w:lvlText w:val="%7."/>
      <w:lvlJc w:val="left"/>
      <w:pPr>
        <w:ind w:left="5040" w:hanging="360"/>
      </w:pPr>
    </w:lvl>
    <w:lvl w:ilvl="7" w:tplc="4DECEF66" w:tentative="1">
      <w:start w:val="1"/>
      <w:numFmt w:val="lowerLetter"/>
      <w:lvlText w:val="%8."/>
      <w:lvlJc w:val="left"/>
      <w:pPr>
        <w:ind w:left="5760" w:hanging="360"/>
      </w:pPr>
    </w:lvl>
    <w:lvl w:ilvl="8" w:tplc="B4F46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4F83ED5"/>
    <w:multiLevelType w:val="hybridMultilevel"/>
    <w:tmpl w:val="934090D6"/>
    <w:lvl w:ilvl="0" w:tplc="BAB2CD0A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22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48698F"/>
    <w:multiLevelType w:val="hybridMultilevel"/>
    <w:tmpl w:val="CF9293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9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601E81"/>
    <w:multiLevelType w:val="hybridMultilevel"/>
    <w:tmpl w:val="C116F226"/>
    <w:lvl w:ilvl="0" w:tplc="46E8C27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23F59"/>
    <w:multiLevelType w:val="hybridMultilevel"/>
    <w:tmpl w:val="FB6892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37" w15:restartNumberingAfterBreak="0">
    <w:nsid w:val="6D785A8E"/>
    <w:multiLevelType w:val="hybridMultilevel"/>
    <w:tmpl w:val="AA98FA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30"/>
  </w:num>
  <w:num w:numId="2" w16cid:durableId="2666958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1"/>
  </w:num>
  <w:num w:numId="4" w16cid:durableId="5106030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21"/>
  </w:num>
  <w:num w:numId="6" w16cid:durableId="1025639627">
    <w:abstractNumId w:val="9"/>
  </w:num>
  <w:num w:numId="7" w16cid:durableId="594900637">
    <w:abstractNumId w:val="38"/>
  </w:num>
  <w:num w:numId="8" w16cid:durableId="533735294">
    <w:abstractNumId w:val="12"/>
  </w:num>
  <w:num w:numId="9" w16cid:durableId="1739355490">
    <w:abstractNumId w:val="10"/>
  </w:num>
  <w:num w:numId="10" w16cid:durableId="312872781">
    <w:abstractNumId w:val="8"/>
  </w:num>
  <w:num w:numId="11" w16cid:durableId="464157822">
    <w:abstractNumId w:val="16"/>
  </w:num>
  <w:num w:numId="12" w16cid:durableId="59257257">
    <w:abstractNumId w:val="5"/>
  </w:num>
  <w:num w:numId="13" w16cid:durableId="1489663213">
    <w:abstractNumId w:val="31"/>
  </w:num>
  <w:num w:numId="14" w16cid:durableId="426115676">
    <w:abstractNumId w:val="18"/>
  </w:num>
  <w:num w:numId="15" w16cid:durableId="71044942">
    <w:abstractNumId w:val="19"/>
  </w:num>
  <w:num w:numId="16" w16cid:durableId="1436436045">
    <w:abstractNumId w:val="24"/>
  </w:num>
  <w:num w:numId="17" w16cid:durableId="1839074991">
    <w:abstractNumId w:val="32"/>
  </w:num>
  <w:num w:numId="18" w16cid:durableId="2028671021">
    <w:abstractNumId w:val="25"/>
  </w:num>
  <w:num w:numId="19" w16cid:durableId="1513105788">
    <w:abstractNumId w:val="39"/>
  </w:num>
  <w:num w:numId="20" w16cid:durableId="1923946551">
    <w:abstractNumId w:val="27"/>
  </w:num>
  <w:num w:numId="21" w16cid:durableId="1120219862">
    <w:abstractNumId w:val="28"/>
  </w:num>
  <w:num w:numId="22" w16cid:durableId="433020377">
    <w:abstractNumId w:val="17"/>
  </w:num>
  <w:num w:numId="23" w16cid:durableId="1482238465">
    <w:abstractNumId w:val="33"/>
  </w:num>
  <w:num w:numId="24" w16cid:durableId="352025">
    <w:abstractNumId w:val="22"/>
  </w:num>
  <w:num w:numId="25" w16cid:durableId="152063599">
    <w:abstractNumId w:val="11"/>
  </w:num>
  <w:num w:numId="26" w16cid:durableId="1449200651">
    <w:abstractNumId w:val="36"/>
  </w:num>
  <w:num w:numId="27" w16cid:durableId="983311923">
    <w:abstractNumId w:val="23"/>
  </w:num>
  <w:num w:numId="28" w16cid:durableId="56559098">
    <w:abstractNumId w:val="3"/>
  </w:num>
  <w:num w:numId="29" w16cid:durableId="2051831943">
    <w:abstractNumId w:val="6"/>
  </w:num>
  <w:num w:numId="30" w16cid:durableId="1893929443">
    <w:abstractNumId w:val="37"/>
  </w:num>
  <w:num w:numId="31" w16cid:durableId="868179531">
    <w:abstractNumId w:val="14"/>
  </w:num>
  <w:num w:numId="32" w16cid:durableId="614405932">
    <w:abstractNumId w:val="13"/>
  </w:num>
  <w:num w:numId="33" w16cid:durableId="420221627">
    <w:abstractNumId w:val="26"/>
  </w:num>
  <w:num w:numId="34" w16cid:durableId="941375545">
    <w:abstractNumId w:val="0"/>
  </w:num>
  <w:num w:numId="35" w16cid:durableId="532309866">
    <w:abstractNumId w:val="2"/>
  </w:num>
  <w:num w:numId="36" w16cid:durableId="2093770630">
    <w:abstractNumId w:val="35"/>
  </w:num>
  <w:num w:numId="37" w16cid:durableId="6070036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2729373">
    <w:abstractNumId w:val="7"/>
  </w:num>
  <w:num w:numId="39" w16cid:durableId="1634866908">
    <w:abstractNumId w:val="34"/>
  </w:num>
  <w:num w:numId="40" w16cid:durableId="1401832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2BFF"/>
    <w:rsid w:val="00005642"/>
    <w:rsid w:val="00007268"/>
    <w:rsid w:val="00010D7F"/>
    <w:rsid w:val="00011BBC"/>
    <w:rsid w:val="00012632"/>
    <w:rsid w:val="000134C6"/>
    <w:rsid w:val="00013683"/>
    <w:rsid w:val="00014996"/>
    <w:rsid w:val="00016CBC"/>
    <w:rsid w:val="00017B2D"/>
    <w:rsid w:val="00020E30"/>
    <w:rsid w:val="000212AE"/>
    <w:rsid w:val="0002325C"/>
    <w:rsid w:val="0002362D"/>
    <w:rsid w:val="000249E2"/>
    <w:rsid w:val="00024D58"/>
    <w:rsid w:val="00025814"/>
    <w:rsid w:val="00027280"/>
    <w:rsid w:val="00035DCA"/>
    <w:rsid w:val="00036194"/>
    <w:rsid w:val="000362CD"/>
    <w:rsid w:val="00040524"/>
    <w:rsid w:val="000426F0"/>
    <w:rsid w:val="000436A9"/>
    <w:rsid w:val="00043859"/>
    <w:rsid w:val="00044AC8"/>
    <w:rsid w:val="0005004D"/>
    <w:rsid w:val="000503B7"/>
    <w:rsid w:val="00050565"/>
    <w:rsid w:val="00050B44"/>
    <w:rsid w:val="00053319"/>
    <w:rsid w:val="00053676"/>
    <w:rsid w:val="0005588B"/>
    <w:rsid w:val="00055AB2"/>
    <w:rsid w:val="00055FC6"/>
    <w:rsid w:val="00056F08"/>
    <w:rsid w:val="00060D9E"/>
    <w:rsid w:val="00064F1D"/>
    <w:rsid w:val="00065800"/>
    <w:rsid w:val="00065DB2"/>
    <w:rsid w:val="00066BBA"/>
    <w:rsid w:val="000706D3"/>
    <w:rsid w:val="00071DDC"/>
    <w:rsid w:val="00072FDD"/>
    <w:rsid w:val="00074EEE"/>
    <w:rsid w:val="000766A5"/>
    <w:rsid w:val="00077B63"/>
    <w:rsid w:val="0008116B"/>
    <w:rsid w:val="00082A5A"/>
    <w:rsid w:val="00082EEA"/>
    <w:rsid w:val="000833B4"/>
    <w:rsid w:val="000834C8"/>
    <w:rsid w:val="00085947"/>
    <w:rsid w:val="000863CD"/>
    <w:rsid w:val="00086999"/>
    <w:rsid w:val="00090445"/>
    <w:rsid w:val="00091C47"/>
    <w:rsid w:val="00095F7D"/>
    <w:rsid w:val="000964A7"/>
    <w:rsid w:val="000A085D"/>
    <w:rsid w:val="000A389A"/>
    <w:rsid w:val="000A6049"/>
    <w:rsid w:val="000A60C5"/>
    <w:rsid w:val="000A6DDC"/>
    <w:rsid w:val="000A7D62"/>
    <w:rsid w:val="000B0FCC"/>
    <w:rsid w:val="000B15FE"/>
    <w:rsid w:val="000B214D"/>
    <w:rsid w:val="000B35C9"/>
    <w:rsid w:val="000B3670"/>
    <w:rsid w:val="000B48DC"/>
    <w:rsid w:val="000B62F9"/>
    <w:rsid w:val="000B69C1"/>
    <w:rsid w:val="000B7D37"/>
    <w:rsid w:val="000C1431"/>
    <w:rsid w:val="000C275C"/>
    <w:rsid w:val="000C499D"/>
    <w:rsid w:val="000C6642"/>
    <w:rsid w:val="000D62CE"/>
    <w:rsid w:val="000D79E6"/>
    <w:rsid w:val="000E3F85"/>
    <w:rsid w:val="000E41C4"/>
    <w:rsid w:val="000E4E5F"/>
    <w:rsid w:val="000E53BF"/>
    <w:rsid w:val="000F7F9E"/>
    <w:rsid w:val="00102640"/>
    <w:rsid w:val="00102CB7"/>
    <w:rsid w:val="001055E6"/>
    <w:rsid w:val="001058B2"/>
    <w:rsid w:val="00105E90"/>
    <w:rsid w:val="00106DD2"/>
    <w:rsid w:val="00117E13"/>
    <w:rsid w:val="00120E74"/>
    <w:rsid w:val="00120EE7"/>
    <w:rsid w:val="00123671"/>
    <w:rsid w:val="001264EB"/>
    <w:rsid w:val="00132BFA"/>
    <w:rsid w:val="00133573"/>
    <w:rsid w:val="00133B4B"/>
    <w:rsid w:val="00136B91"/>
    <w:rsid w:val="00136D6C"/>
    <w:rsid w:val="0013710F"/>
    <w:rsid w:val="00137F31"/>
    <w:rsid w:val="00142A4F"/>
    <w:rsid w:val="00144623"/>
    <w:rsid w:val="0014776D"/>
    <w:rsid w:val="00150FAA"/>
    <w:rsid w:val="00151DF9"/>
    <w:rsid w:val="00152489"/>
    <w:rsid w:val="00152E81"/>
    <w:rsid w:val="001540BF"/>
    <w:rsid w:val="0015448D"/>
    <w:rsid w:val="001552F4"/>
    <w:rsid w:val="00157F12"/>
    <w:rsid w:val="00162CAC"/>
    <w:rsid w:val="0016328D"/>
    <w:rsid w:val="0016746C"/>
    <w:rsid w:val="001677F5"/>
    <w:rsid w:val="0017047A"/>
    <w:rsid w:val="001714CE"/>
    <w:rsid w:val="001729CE"/>
    <w:rsid w:val="0017603B"/>
    <w:rsid w:val="00182FB2"/>
    <w:rsid w:val="001840E0"/>
    <w:rsid w:val="0018522A"/>
    <w:rsid w:val="001858DA"/>
    <w:rsid w:val="00187C37"/>
    <w:rsid w:val="00194A98"/>
    <w:rsid w:val="00195AE3"/>
    <w:rsid w:val="00197547"/>
    <w:rsid w:val="001A0445"/>
    <w:rsid w:val="001A10F9"/>
    <w:rsid w:val="001A13FD"/>
    <w:rsid w:val="001A293E"/>
    <w:rsid w:val="001A3059"/>
    <w:rsid w:val="001A4821"/>
    <w:rsid w:val="001A4994"/>
    <w:rsid w:val="001A62B2"/>
    <w:rsid w:val="001A6ADF"/>
    <w:rsid w:val="001A7AC4"/>
    <w:rsid w:val="001B2643"/>
    <w:rsid w:val="001C2E8B"/>
    <w:rsid w:val="001C3CCC"/>
    <w:rsid w:val="001C48DF"/>
    <w:rsid w:val="001C7775"/>
    <w:rsid w:val="001D07F7"/>
    <w:rsid w:val="001D098D"/>
    <w:rsid w:val="001D0B52"/>
    <w:rsid w:val="001D0ED9"/>
    <w:rsid w:val="001D23D6"/>
    <w:rsid w:val="001D2634"/>
    <w:rsid w:val="001D4785"/>
    <w:rsid w:val="001D6503"/>
    <w:rsid w:val="001E15DB"/>
    <w:rsid w:val="001E3457"/>
    <w:rsid w:val="001E3736"/>
    <w:rsid w:val="001E5233"/>
    <w:rsid w:val="001F03C4"/>
    <w:rsid w:val="001F13BC"/>
    <w:rsid w:val="001F17DF"/>
    <w:rsid w:val="001F1B9C"/>
    <w:rsid w:val="001F2416"/>
    <w:rsid w:val="001F3942"/>
    <w:rsid w:val="001F4EEC"/>
    <w:rsid w:val="001F5F75"/>
    <w:rsid w:val="001F6ECD"/>
    <w:rsid w:val="002002FC"/>
    <w:rsid w:val="00200D4F"/>
    <w:rsid w:val="00205394"/>
    <w:rsid w:val="00205398"/>
    <w:rsid w:val="002054FE"/>
    <w:rsid w:val="00207F86"/>
    <w:rsid w:val="00210D58"/>
    <w:rsid w:val="002111A5"/>
    <w:rsid w:val="00213D62"/>
    <w:rsid w:val="00214C58"/>
    <w:rsid w:val="0021545D"/>
    <w:rsid w:val="00217663"/>
    <w:rsid w:val="00217EAB"/>
    <w:rsid w:val="00220371"/>
    <w:rsid w:val="00222228"/>
    <w:rsid w:val="00222A3E"/>
    <w:rsid w:val="00222C94"/>
    <w:rsid w:val="00224B5C"/>
    <w:rsid w:val="00226DA8"/>
    <w:rsid w:val="00227A57"/>
    <w:rsid w:val="00230C89"/>
    <w:rsid w:val="00230D03"/>
    <w:rsid w:val="002342AC"/>
    <w:rsid w:val="00234B46"/>
    <w:rsid w:val="00234CB3"/>
    <w:rsid w:val="0023758F"/>
    <w:rsid w:val="00237AEE"/>
    <w:rsid w:val="00237FDF"/>
    <w:rsid w:val="00240106"/>
    <w:rsid w:val="00240363"/>
    <w:rsid w:val="00240A79"/>
    <w:rsid w:val="00241D36"/>
    <w:rsid w:val="00242074"/>
    <w:rsid w:val="00242185"/>
    <w:rsid w:val="002479FD"/>
    <w:rsid w:val="00250A83"/>
    <w:rsid w:val="00250ECB"/>
    <w:rsid w:val="00252495"/>
    <w:rsid w:val="00252534"/>
    <w:rsid w:val="00252725"/>
    <w:rsid w:val="00252BC6"/>
    <w:rsid w:val="00254E04"/>
    <w:rsid w:val="002550E4"/>
    <w:rsid w:val="00255126"/>
    <w:rsid w:val="0026022C"/>
    <w:rsid w:val="00262792"/>
    <w:rsid w:val="00263B8C"/>
    <w:rsid w:val="0026547B"/>
    <w:rsid w:val="00265BA8"/>
    <w:rsid w:val="002677B3"/>
    <w:rsid w:val="0027032D"/>
    <w:rsid w:val="002706B3"/>
    <w:rsid w:val="00273031"/>
    <w:rsid w:val="00273A5C"/>
    <w:rsid w:val="00273FD8"/>
    <w:rsid w:val="0027434D"/>
    <w:rsid w:val="00275634"/>
    <w:rsid w:val="00282C54"/>
    <w:rsid w:val="00283154"/>
    <w:rsid w:val="002857BF"/>
    <w:rsid w:val="002910F3"/>
    <w:rsid w:val="00292659"/>
    <w:rsid w:val="0029319B"/>
    <w:rsid w:val="00297391"/>
    <w:rsid w:val="002A1FDE"/>
    <w:rsid w:val="002A4607"/>
    <w:rsid w:val="002A4869"/>
    <w:rsid w:val="002A5535"/>
    <w:rsid w:val="002A5700"/>
    <w:rsid w:val="002A60D4"/>
    <w:rsid w:val="002A6CFC"/>
    <w:rsid w:val="002A7687"/>
    <w:rsid w:val="002B387F"/>
    <w:rsid w:val="002B3F94"/>
    <w:rsid w:val="002B416C"/>
    <w:rsid w:val="002B4949"/>
    <w:rsid w:val="002B562B"/>
    <w:rsid w:val="002B5D7F"/>
    <w:rsid w:val="002B6E48"/>
    <w:rsid w:val="002C0DD5"/>
    <w:rsid w:val="002C18C1"/>
    <w:rsid w:val="002C1C7E"/>
    <w:rsid w:val="002C1CB5"/>
    <w:rsid w:val="002C345F"/>
    <w:rsid w:val="002D01D8"/>
    <w:rsid w:val="002D1621"/>
    <w:rsid w:val="002D704C"/>
    <w:rsid w:val="002D798F"/>
    <w:rsid w:val="002E18FD"/>
    <w:rsid w:val="002E29FA"/>
    <w:rsid w:val="002E3E37"/>
    <w:rsid w:val="002E4A11"/>
    <w:rsid w:val="002E5845"/>
    <w:rsid w:val="002E5FE2"/>
    <w:rsid w:val="002E69C9"/>
    <w:rsid w:val="002F32AF"/>
    <w:rsid w:val="002F7CCA"/>
    <w:rsid w:val="00301B43"/>
    <w:rsid w:val="003039E9"/>
    <w:rsid w:val="00303CD3"/>
    <w:rsid w:val="00304ABD"/>
    <w:rsid w:val="003118C4"/>
    <w:rsid w:val="0031268B"/>
    <w:rsid w:val="003158FF"/>
    <w:rsid w:val="00315AFC"/>
    <w:rsid w:val="00316392"/>
    <w:rsid w:val="003174B5"/>
    <w:rsid w:val="00317850"/>
    <w:rsid w:val="00324BEF"/>
    <w:rsid w:val="003301FC"/>
    <w:rsid w:val="00332929"/>
    <w:rsid w:val="00332A40"/>
    <w:rsid w:val="00337E0B"/>
    <w:rsid w:val="003430D3"/>
    <w:rsid w:val="003433BE"/>
    <w:rsid w:val="00343969"/>
    <w:rsid w:val="003466C6"/>
    <w:rsid w:val="003467F4"/>
    <w:rsid w:val="00352452"/>
    <w:rsid w:val="00352657"/>
    <w:rsid w:val="00353D6E"/>
    <w:rsid w:val="00353DC4"/>
    <w:rsid w:val="003540A4"/>
    <w:rsid w:val="00363440"/>
    <w:rsid w:val="00364007"/>
    <w:rsid w:val="00364509"/>
    <w:rsid w:val="00366596"/>
    <w:rsid w:val="00367D43"/>
    <w:rsid w:val="00370483"/>
    <w:rsid w:val="00370B65"/>
    <w:rsid w:val="00375F14"/>
    <w:rsid w:val="003767EA"/>
    <w:rsid w:val="00377549"/>
    <w:rsid w:val="00377EDD"/>
    <w:rsid w:val="003820C4"/>
    <w:rsid w:val="003836CD"/>
    <w:rsid w:val="0038466C"/>
    <w:rsid w:val="00391E3A"/>
    <w:rsid w:val="00395EE7"/>
    <w:rsid w:val="003973BB"/>
    <w:rsid w:val="003A14CF"/>
    <w:rsid w:val="003A1CA9"/>
    <w:rsid w:val="003A28BE"/>
    <w:rsid w:val="003A3387"/>
    <w:rsid w:val="003A4149"/>
    <w:rsid w:val="003B02C8"/>
    <w:rsid w:val="003B1B57"/>
    <w:rsid w:val="003C0397"/>
    <w:rsid w:val="003C0727"/>
    <w:rsid w:val="003C313F"/>
    <w:rsid w:val="003C3A2C"/>
    <w:rsid w:val="003C5028"/>
    <w:rsid w:val="003C51C9"/>
    <w:rsid w:val="003C5587"/>
    <w:rsid w:val="003C6282"/>
    <w:rsid w:val="003C6D13"/>
    <w:rsid w:val="003C7328"/>
    <w:rsid w:val="003D0C56"/>
    <w:rsid w:val="003D29AC"/>
    <w:rsid w:val="003D55CD"/>
    <w:rsid w:val="003D7126"/>
    <w:rsid w:val="003E07B7"/>
    <w:rsid w:val="003E089A"/>
    <w:rsid w:val="003E0E15"/>
    <w:rsid w:val="003E471A"/>
    <w:rsid w:val="003E571D"/>
    <w:rsid w:val="003E68E0"/>
    <w:rsid w:val="003F0E6D"/>
    <w:rsid w:val="003F0F97"/>
    <w:rsid w:val="003F1C18"/>
    <w:rsid w:val="003F3C5C"/>
    <w:rsid w:val="003F5C69"/>
    <w:rsid w:val="003F67F6"/>
    <w:rsid w:val="00402B81"/>
    <w:rsid w:val="00403293"/>
    <w:rsid w:val="00404E54"/>
    <w:rsid w:val="00410030"/>
    <w:rsid w:val="00411C8C"/>
    <w:rsid w:val="00416AC5"/>
    <w:rsid w:val="0042170E"/>
    <w:rsid w:val="004225FF"/>
    <w:rsid w:val="004252E1"/>
    <w:rsid w:val="00425644"/>
    <w:rsid w:val="004259C8"/>
    <w:rsid w:val="0042786F"/>
    <w:rsid w:val="00427B55"/>
    <w:rsid w:val="0043117C"/>
    <w:rsid w:val="00444CEF"/>
    <w:rsid w:val="00446749"/>
    <w:rsid w:val="004469D3"/>
    <w:rsid w:val="00446CAF"/>
    <w:rsid w:val="00446E88"/>
    <w:rsid w:val="00450B21"/>
    <w:rsid w:val="00451167"/>
    <w:rsid w:val="004511D2"/>
    <w:rsid w:val="004531A7"/>
    <w:rsid w:val="004545DA"/>
    <w:rsid w:val="00454825"/>
    <w:rsid w:val="004574F4"/>
    <w:rsid w:val="00462674"/>
    <w:rsid w:val="00462975"/>
    <w:rsid w:val="00463A65"/>
    <w:rsid w:val="004646BE"/>
    <w:rsid w:val="004662D6"/>
    <w:rsid w:val="00470AA6"/>
    <w:rsid w:val="00471B24"/>
    <w:rsid w:val="00472C64"/>
    <w:rsid w:val="00472CF2"/>
    <w:rsid w:val="00473218"/>
    <w:rsid w:val="00473BEF"/>
    <w:rsid w:val="00476489"/>
    <w:rsid w:val="00483AB3"/>
    <w:rsid w:val="00483CF6"/>
    <w:rsid w:val="00484C6D"/>
    <w:rsid w:val="00487CFD"/>
    <w:rsid w:val="00490D4E"/>
    <w:rsid w:val="004924E0"/>
    <w:rsid w:val="00493338"/>
    <w:rsid w:val="004971A7"/>
    <w:rsid w:val="0049769F"/>
    <w:rsid w:val="00497F6B"/>
    <w:rsid w:val="004A0C3C"/>
    <w:rsid w:val="004A1734"/>
    <w:rsid w:val="004A3F7C"/>
    <w:rsid w:val="004A42DA"/>
    <w:rsid w:val="004A56A2"/>
    <w:rsid w:val="004B0494"/>
    <w:rsid w:val="004B04F9"/>
    <w:rsid w:val="004B22CD"/>
    <w:rsid w:val="004B3E05"/>
    <w:rsid w:val="004B508A"/>
    <w:rsid w:val="004B680B"/>
    <w:rsid w:val="004B75B5"/>
    <w:rsid w:val="004C5B2F"/>
    <w:rsid w:val="004C64DD"/>
    <w:rsid w:val="004C6BA2"/>
    <w:rsid w:val="004C77EF"/>
    <w:rsid w:val="004D037D"/>
    <w:rsid w:val="004D0EE7"/>
    <w:rsid w:val="004D1451"/>
    <w:rsid w:val="004D5922"/>
    <w:rsid w:val="004D61C0"/>
    <w:rsid w:val="004D6BCD"/>
    <w:rsid w:val="004E5DAE"/>
    <w:rsid w:val="004E7C05"/>
    <w:rsid w:val="004F0EC8"/>
    <w:rsid w:val="004F1BAA"/>
    <w:rsid w:val="004F2E92"/>
    <w:rsid w:val="004F2F28"/>
    <w:rsid w:val="004F37A6"/>
    <w:rsid w:val="004F4C27"/>
    <w:rsid w:val="00501C5B"/>
    <w:rsid w:val="00503A62"/>
    <w:rsid w:val="005044C0"/>
    <w:rsid w:val="00504E14"/>
    <w:rsid w:val="0051188B"/>
    <w:rsid w:val="00515D64"/>
    <w:rsid w:val="00516749"/>
    <w:rsid w:val="00517759"/>
    <w:rsid w:val="00520712"/>
    <w:rsid w:val="00520C39"/>
    <w:rsid w:val="00521767"/>
    <w:rsid w:val="005231DE"/>
    <w:rsid w:val="0052555F"/>
    <w:rsid w:val="00525BBD"/>
    <w:rsid w:val="00527D96"/>
    <w:rsid w:val="00527E6B"/>
    <w:rsid w:val="0053267D"/>
    <w:rsid w:val="005330AA"/>
    <w:rsid w:val="00536F2A"/>
    <w:rsid w:val="005407BB"/>
    <w:rsid w:val="005409BE"/>
    <w:rsid w:val="00540E3B"/>
    <w:rsid w:val="005505AC"/>
    <w:rsid w:val="00551429"/>
    <w:rsid w:val="00551E42"/>
    <w:rsid w:val="00553277"/>
    <w:rsid w:val="00555B40"/>
    <w:rsid w:val="005563E5"/>
    <w:rsid w:val="005617FE"/>
    <w:rsid w:val="0056499A"/>
    <w:rsid w:val="0056647F"/>
    <w:rsid w:val="005706FA"/>
    <w:rsid w:val="00570C83"/>
    <w:rsid w:val="00571DC2"/>
    <w:rsid w:val="005724FD"/>
    <w:rsid w:val="00572758"/>
    <w:rsid w:val="005776AD"/>
    <w:rsid w:val="00577D14"/>
    <w:rsid w:val="00584395"/>
    <w:rsid w:val="0059081B"/>
    <w:rsid w:val="0059641E"/>
    <w:rsid w:val="005A04FF"/>
    <w:rsid w:val="005A1C50"/>
    <w:rsid w:val="005A2536"/>
    <w:rsid w:val="005A554F"/>
    <w:rsid w:val="005A6DDE"/>
    <w:rsid w:val="005B289F"/>
    <w:rsid w:val="005B57A7"/>
    <w:rsid w:val="005C12D0"/>
    <w:rsid w:val="005C147E"/>
    <w:rsid w:val="005C3A15"/>
    <w:rsid w:val="005C43D3"/>
    <w:rsid w:val="005D1C31"/>
    <w:rsid w:val="005D232A"/>
    <w:rsid w:val="005D2BAB"/>
    <w:rsid w:val="005D443D"/>
    <w:rsid w:val="005E429F"/>
    <w:rsid w:val="005E6521"/>
    <w:rsid w:val="005E6830"/>
    <w:rsid w:val="005E6F27"/>
    <w:rsid w:val="005E7B6F"/>
    <w:rsid w:val="005F0560"/>
    <w:rsid w:val="005F0F5B"/>
    <w:rsid w:val="005F1EC9"/>
    <w:rsid w:val="005F26E7"/>
    <w:rsid w:val="005F41DE"/>
    <w:rsid w:val="005F4B89"/>
    <w:rsid w:val="00600059"/>
    <w:rsid w:val="00600381"/>
    <w:rsid w:val="00601187"/>
    <w:rsid w:val="0060288B"/>
    <w:rsid w:val="00602CD2"/>
    <w:rsid w:val="00606698"/>
    <w:rsid w:val="00606F39"/>
    <w:rsid w:val="00606F43"/>
    <w:rsid w:val="0061081E"/>
    <w:rsid w:val="006116FC"/>
    <w:rsid w:val="00611C49"/>
    <w:rsid w:val="0061261F"/>
    <w:rsid w:val="00615DE2"/>
    <w:rsid w:val="00616386"/>
    <w:rsid w:val="00621D18"/>
    <w:rsid w:val="00623ABD"/>
    <w:rsid w:val="00623D25"/>
    <w:rsid w:val="00624457"/>
    <w:rsid w:val="006262E4"/>
    <w:rsid w:val="006303EB"/>
    <w:rsid w:val="006314E0"/>
    <w:rsid w:val="00633052"/>
    <w:rsid w:val="006334D4"/>
    <w:rsid w:val="00634414"/>
    <w:rsid w:val="006410C4"/>
    <w:rsid w:val="00641432"/>
    <w:rsid w:val="00642A5D"/>
    <w:rsid w:val="0064309A"/>
    <w:rsid w:val="00645EA2"/>
    <w:rsid w:val="00647F95"/>
    <w:rsid w:val="006505C8"/>
    <w:rsid w:val="00651EDA"/>
    <w:rsid w:val="006562A9"/>
    <w:rsid w:val="00660BFE"/>
    <w:rsid w:val="00660E50"/>
    <w:rsid w:val="0066126B"/>
    <w:rsid w:val="006666DA"/>
    <w:rsid w:val="00667137"/>
    <w:rsid w:val="00667826"/>
    <w:rsid w:val="0067275B"/>
    <w:rsid w:val="0067352B"/>
    <w:rsid w:val="00673C13"/>
    <w:rsid w:val="006746C7"/>
    <w:rsid w:val="006753AF"/>
    <w:rsid w:val="00676B91"/>
    <w:rsid w:val="0067732E"/>
    <w:rsid w:val="0068049F"/>
    <w:rsid w:val="0068243C"/>
    <w:rsid w:val="00683222"/>
    <w:rsid w:val="0068383B"/>
    <w:rsid w:val="00684478"/>
    <w:rsid w:val="00686CCC"/>
    <w:rsid w:val="006872A9"/>
    <w:rsid w:val="006928CF"/>
    <w:rsid w:val="00692914"/>
    <w:rsid w:val="00692EFD"/>
    <w:rsid w:val="00696A58"/>
    <w:rsid w:val="00697F24"/>
    <w:rsid w:val="00697FF3"/>
    <w:rsid w:val="006A1C22"/>
    <w:rsid w:val="006A1CC5"/>
    <w:rsid w:val="006A2B2E"/>
    <w:rsid w:val="006A2E87"/>
    <w:rsid w:val="006A2F98"/>
    <w:rsid w:val="006A343A"/>
    <w:rsid w:val="006A4B8B"/>
    <w:rsid w:val="006A6174"/>
    <w:rsid w:val="006B178C"/>
    <w:rsid w:val="006B22FF"/>
    <w:rsid w:val="006B2B10"/>
    <w:rsid w:val="006B4852"/>
    <w:rsid w:val="006B503A"/>
    <w:rsid w:val="006B573C"/>
    <w:rsid w:val="006B5CBB"/>
    <w:rsid w:val="006B5E1A"/>
    <w:rsid w:val="006B63D6"/>
    <w:rsid w:val="006C075C"/>
    <w:rsid w:val="006C2FA5"/>
    <w:rsid w:val="006D43DD"/>
    <w:rsid w:val="006D4B82"/>
    <w:rsid w:val="006D513B"/>
    <w:rsid w:val="006D52B8"/>
    <w:rsid w:val="006D69D7"/>
    <w:rsid w:val="006D7995"/>
    <w:rsid w:val="006D7CF7"/>
    <w:rsid w:val="006E0030"/>
    <w:rsid w:val="006E071A"/>
    <w:rsid w:val="006E0B49"/>
    <w:rsid w:val="006E1344"/>
    <w:rsid w:val="006E1CE5"/>
    <w:rsid w:val="006E5D23"/>
    <w:rsid w:val="006E622F"/>
    <w:rsid w:val="006E7682"/>
    <w:rsid w:val="006E7950"/>
    <w:rsid w:val="006F12A5"/>
    <w:rsid w:val="006F2633"/>
    <w:rsid w:val="006F28AC"/>
    <w:rsid w:val="006F2C55"/>
    <w:rsid w:val="006F2DDD"/>
    <w:rsid w:val="006F41F7"/>
    <w:rsid w:val="006F43C3"/>
    <w:rsid w:val="006F4F8B"/>
    <w:rsid w:val="006F6D2B"/>
    <w:rsid w:val="007021D7"/>
    <w:rsid w:val="00703EF0"/>
    <w:rsid w:val="00706854"/>
    <w:rsid w:val="00707F7C"/>
    <w:rsid w:val="00707FF9"/>
    <w:rsid w:val="007144A6"/>
    <w:rsid w:val="007177F7"/>
    <w:rsid w:val="00717DEB"/>
    <w:rsid w:val="0072140E"/>
    <w:rsid w:val="00721463"/>
    <w:rsid w:val="00721887"/>
    <w:rsid w:val="00722A63"/>
    <w:rsid w:val="00723FCE"/>
    <w:rsid w:val="0072406F"/>
    <w:rsid w:val="00724D6E"/>
    <w:rsid w:val="00725D0B"/>
    <w:rsid w:val="00733224"/>
    <w:rsid w:val="007338B8"/>
    <w:rsid w:val="00733DD1"/>
    <w:rsid w:val="007351A8"/>
    <w:rsid w:val="00736046"/>
    <w:rsid w:val="0073748F"/>
    <w:rsid w:val="00737D71"/>
    <w:rsid w:val="00740342"/>
    <w:rsid w:val="00740F31"/>
    <w:rsid w:val="007434E8"/>
    <w:rsid w:val="00747F21"/>
    <w:rsid w:val="00750AD8"/>
    <w:rsid w:val="00752495"/>
    <w:rsid w:val="007536ED"/>
    <w:rsid w:val="00754FC8"/>
    <w:rsid w:val="007563BD"/>
    <w:rsid w:val="007563F3"/>
    <w:rsid w:val="00761619"/>
    <w:rsid w:val="00761CFD"/>
    <w:rsid w:val="00763BB8"/>
    <w:rsid w:val="007644AE"/>
    <w:rsid w:val="007648BD"/>
    <w:rsid w:val="0076558A"/>
    <w:rsid w:val="00765A27"/>
    <w:rsid w:val="00766B66"/>
    <w:rsid w:val="00770054"/>
    <w:rsid w:val="00770AE5"/>
    <w:rsid w:val="007716F0"/>
    <w:rsid w:val="00772D84"/>
    <w:rsid w:val="007738A0"/>
    <w:rsid w:val="0077398B"/>
    <w:rsid w:val="00777B92"/>
    <w:rsid w:val="00781BFC"/>
    <w:rsid w:val="00785482"/>
    <w:rsid w:val="007868AD"/>
    <w:rsid w:val="00786F0E"/>
    <w:rsid w:val="007910A4"/>
    <w:rsid w:val="00791560"/>
    <w:rsid w:val="0079321A"/>
    <w:rsid w:val="007951F6"/>
    <w:rsid w:val="00795AEB"/>
    <w:rsid w:val="00795E37"/>
    <w:rsid w:val="00796928"/>
    <w:rsid w:val="00796DD3"/>
    <w:rsid w:val="00797AD5"/>
    <w:rsid w:val="007A39B2"/>
    <w:rsid w:val="007A3B40"/>
    <w:rsid w:val="007A3C2C"/>
    <w:rsid w:val="007A3DCB"/>
    <w:rsid w:val="007A4C2D"/>
    <w:rsid w:val="007A6480"/>
    <w:rsid w:val="007A7371"/>
    <w:rsid w:val="007B091E"/>
    <w:rsid w:val="007B0E48"/>
    <w:rsid w:val="007C002D"/>
    <w:rsid w:val="007C223D"/>
    <w:rsid w:val="007C5175"/>
    <w:rsid w:val="007C6A59"/>
    <w:rsid w:val="007C7AF4"/>
    <w:rsid w:val="007D320E"/>
    <w:rsid w:val="007D65F4"/>
    <w:rsid w:val="007D7B20"/>
    <w:rsid w:val="007E2279"/>
    <w:rsid w:val="007E6FBB"/>
    <w:rsid w:val="007E7C59"/>
    <w:rsid w:val="007F0B0F"/>
    <w:rsid w:val="007F244A"/>
    <w:rsid w:val="007F3AB3"/>
    <w:rsid w:val="007F4BE8"/>
    <w:rsid w:val="007F561E"/>
    <w:rsid w:val="007F67F3"/>
    <w:rsid w:val="007F7D80"/>
    <w:rsid w:val="0080235D"/>
    <w:rsid w:val="008038DE"/>
    <w:rsid w:val="00807C6F"/>
    <w:rsid w:val="008102AA"/>
    <w:rsid w:val="00813CDA"/>
    <w:rsid w:val="00814A77"/>
    <w:rsid w:val="00814BCC"/>
    <w:rsid w:val="0081787F"/>
    <w:rsid w:val="0082088D"/>
    <w:rsid w:val="008214C1"/>
    <w:rsid w:val="008222D7"/>
    <w:rsid w:val="00822380"/>
    <w:rsid w:val="008239F0"/>
    <w:rsid w:val="00824B24"/>
    <w:rsid w:val="00825383"/>
    <w:rsid w:val="0082666D"/>
    <w:rsid w:val="008300D6"/>
    <w:rsid w:val="00831A45"/>
    <w:rsid w:val="00832727"/>
    <w:rsid w:val="0083286E"/>
    <w:rsid w:val="00835B6D"/>
    <w:rsid w:val="00836275"/>
    <w:rsid w:val="00836C76"/>
    <w:rsid w:val="00841114"/>
    <w:rsid w:val="008416D2"/>
    <w:rsid w:val="00844B62"/>
    <w:rsid w:val="00845C12"/>
    <w:rsid w:val="00850757"/>
    <w:rsid w:val="00851060"/>
    <w:rsid w:val="00852015"/>
    <w:rsid w:val="008539AD"/>
    <w:rsid w:val="00854EC7"/>
    <w:rsid w:val="00865167"/>
    <w:rsid w:val="00867F5E"/>
    <w:rsid w:val="008700D7"/>
    <w:rsid w:val="00872CF3"/>
    <w:rsid w:val="00873AAA"/>
    <w:rsid w:val="008748D7"/>
    <w:rsid w:val="00875F5F"/>
    <w:rsid w:val="0087629B"/>
    <w:rsid w:val="00884915"/>
    <w:rsid w:val="00884E2C"/>
    <w:rsid w:val="00886DC4"/>
    <w:rsid w:val="008917A5"/>
    <w:rsid w:val="008947C8"/>
    <w:rsid w:val="008965B7"/>
    <w:rsid w:val="008A14F5"/>
    <w:rsid w:val="008A2A40"/>
    <w:rsid w:val="008A2AFB"/>
    <w:rsid w:val="008A34FF"/>
    <w:rsid w:val="008A3F33"/>
    <w:rsid w:val="008A7905"/>
    <w:rsid w:val="008A7FF5"/>
    <w:rsid w:val="008B0064"/>
    <w:rsid w:val="008B09E0"/>
    <w:rsid w:val="008B1530"/>
    <w:rsid w:val="008B2B6F"/>
    <w:rsid w:val="008B4D31"/>
    <w:rsid w:val="008B4FDE"/>
    <w:rsid w:val="008C25F0"/>
    <w:rsid w:val="008C2BC9"/>
    <w:rsid w:val="008C38E6"/>
    <w:rsid w:val="008C390A"/>
    <w:rsid w:val="008C7E6E"/>
    <w:rsid w:val="008D0625"/>
    <w:rsid w:val="008D5C70"/>
    <w:rsid w:val="008D64CD"/>
    <w:rsid w:val="008E2F7E"/>
    <w:rsid w:val="008E392D"/>
    <w:rsid w:val="008E3ECB"/>
    <w:rsid w:val="008F0271"/>
    <w:rsid w:val="008F18B4"/>
    <w:rsid w:val="008F20D7"/>
    <w:rsid w:val="008F2624"/>
    <w:rsid w:val="008F6C96"/>
    <w:rsid w:val="00900BF2"/>
    <w:rsid w:val="009016CC"/>
    <w:rsid w:val="0090262F"/>
    <w:rsid w:val="009036D9"/>
    <w:rsid w:val="009043AF"/>
    <w:rsid w:val="00904F34"/>
    <w:rsid w:val="00905784"/>
    <w:rsid w:val="00914F78"/>
    <w:rsid w:val="009150DA"/>
    <w:rsid w:val="00916A3E"/>
    <w:rsid w:val="00916F22"/>
    <w:rsid w:val="0091714A"/>
    <w:rsid w:val="00920394"/>
    <w:rsid w:val="00923BF0"/>
    <w:rsid w:val="00927C03"/>
    <w:rsid w:val="00933CA3"/>
    <w:rsid w:val="009342F2"/>
    <w:rsid w:val="0093475D"/>
    <w:rsid w:val="00940B7E"/>
    <w:rsid w:val="009415DB"/>
    <w:rsid w:val="00942AFD"/>
    <w:rsid w:val="00944085"/>
    <w:rsid w:val="009457FE"/>
    <w:rsid w:val="00945C4D"/>
    <w:rsid w:val="009533BF"/>
    <w:rsid w:val="009606D9"/>
    <w:rsid w:val="00960C5C"/>
    <w:rsid w:val="00961B38"/>
    <w:rsid w:val="009644AE"/>
    <w:rsid w:val="00965F8A"/>
    <w:rsid w:val="00967437"/>
    <w:rsid w:val="00970909"/>
    <w:rsid w:val="00970D2A"/>
    <w:rsid w:val="00971FE6"/>
    <w:rsid w:val="0097435E"/>
    <w:rsid w:val="009757AB"/>
    <w:rsid w:val="00975972"/>
    <w:rsid w:val="00976ECB"/>
    <w:rsid w:val="00977A9D"/>
    <w:rsid w:val="00977E16"/>
    <w:rsid w:val="00977FCC"/>
    <w:rsid w:val="00980668"/>
    <w:rsid w:val="009820A1"/>
    <w:rsid w:val="009840B5"/>
    <w:rsid w:val="00984B22"/>
    <w:rsid w:val="00986401"/>
    <w:rsid w:val="00986E39"/>
    <w:rsid w:val="00987F2C"/>
    <w:rsid w:val="00993C28"/>
    <w:rsid w:val="00994683"/>
    <w:rsid w:val="00994951"/>
    <w:rsid w:val="00996945"/>
    <w:rsid w:val="009A000C"/>
    <w:rsid w:val="009A1602"/>
    <w:rsid w:val="009A1E1F"/>
    <w:rsid w:val="009A2E7B"/>
    <w:rsid w:val="009A313E"/>
    <w:rsid w:val="009A4971"/>
    <w:rsid w:val="009A4C41"/>
    <w:rsid w:val="009A5F1E"/>
    <w:rsid w:val="009A6003"/>
    <w:rsid w:val="009A651F"/>
    <w:rsid w:val="009A70AE"/>
    <w:rsid w:val="009B3E28"/>
    <w:rsid w:val="009B5798"/>
    <w:rsid w:val="009B5F9E"/>
    <w:rsid w:val="009B7CFB"/>
    <w:rsid w:val="009C095A"/>
    <w:rsid w:val="009C1BE8"/>
    <w:rsid w:val="009C5A1B"/>
    <w:rsid w:val="009C7708"/>
    <w:rsid w:val="009D0C3F"/>
    <w:rsid w:val="009D3665"/>
    <w:rsid w:val="009D4F36"/>
    <w:rsid w:val="009D620B"/>
    <w:rsid w:val="009D6A74"/>
    <w:rsid w:val="009E3776"/>
    <w:rsid w:val="009E4D35"/>
    <w:rsid w:val="009F590C"/>
    <w:rsid w:val="009F6E8C"/>
    <w:rsid w:val="00A0066D"/>
    <w:rsid w:val="00A00DE5"/>
    <w:rsid w:val="00A025D8"/>
    <w:rsid w:val="00A03AC0"/>
    <w:rsid w:val="00A060FB"/>
    <w:rsid w:val="00A07ED5"/>
    <w:rsid w:val="00A124C5"/>
    <w:rsid w:val="00A14BF5"/>
    <w:rsid w:val="00A15928"/>
    <w:rsid w:val="00A1672A"/>
    <w:rsid w:val="00A17131"/>
    <w:rsid w:val="00A21527"/>
    <w:rsid w:val="00A238EC"/>
    <w:rsid w:val="00A2470D"/>
    <w:rsid w:val="00A25B0A"/>
    <w:rsid w:val="00A26AAC"/>
    <w:rsid w:val="00A271C3"/>
    <w:rsid w:val="00A27537"/>
    <w:rsid w:val="00A3251A"/>
    <w:rsid w:val="00A34481"/>
    <w:rsid w:val="00A36018"/>
    <w:rsid w:val="00A3678A"/>
    <w:rsid w:val="00A36AE9"/>
    <w:rsid w:val="00A36EE4"/>
    <w:rsid w:val="00A37CA0"/>
    <w:rsid w:val="00A405B1"/>
    <w:rsid w:val="00A42562"/>
    <w:rsid w:val="00A43201"/>
    <w:rsid w:val="00A44480"/>
    <w:rsid w:val="00A4521B"/>
    <w:rsid w:val="00A4641C"/>
    <w:rsid w:val="00A61064"/>
    <w:rsid w:val="00A65798"/>
    <w:rsid w:val="00A67866"/>
    <w:rsid w:val="00A725A7"/>
    <w:rsid w:val="00A74C0D"/>
    <w:rsid w:val="00A75AA6"/>
    <w:rsid w:val="00A7652A"/>
    <w:rsid w:val="00A81513"/>
    <w:rsid w:val="00A830C6"/>
    <w:rsid w:val="00A83327"/>
    <w:rsid w:val="00A83F40"/>
    <w:rsid w:val="00A85A0C"/>
    <w:rsid w:val="00A9196C"/>
    <w:rsid w:val="00A91FE2"/>
    <w:rsid w:val="00A93F0A"/>
    <w:rsid w:val="00A94F64"/>
    <w:rsid w:val="00A97173"/>
    <w:rsid w:val="00AA0844"/>
    <w:rsid w:val="00AA0D07"/>
    <w:rsid w:val="00AA1BBD"/>
    <w:rsid w:val="00AA49D6"/>
    <w:rsid w:val="00AA7CAC"/>
    <w:rsid w:val="00AB1F70"/>
    <w:rsid w:val="00AB25BC"/>
    <w:rsid w:val="00AB2A89"/>
    <w:rsid w:val="00AB2EA1"/>
    <w:rsid w:val="00AB3304"/>
    <w:rsid w:val="00AC29B5"/>
    <w:rsid w:val="00AC3E5C"/>
    <w:rsid w:val="00AC5424"/>
    <w:rsid w:val="00AC6282"/>
    <w:rsid w:val="00AD1890"/>
    <w:rsid w:val="00AD2066"/>
    <w:rsid w:val="00AD4E2B"/>
    <w:rsid w:val="00AE2081"/>
    <w:rsid w:val="00AE2447"/>
    <w:rsid w:val="00AE3B2B"/>
    <w:rsid w:val="00AE40FD"/>
    <w:rsid w:val="00AE5E4E"/>
    <w:rsid w:val="00AE6DF3"/>
    <w:rsid w:val="00AF0057"/>
    <w:rsid w:val="00AF105C"/>
    <w:rsid w:val="00AF1541"/>
    <w:rsid w:val="00AF3943"/>
    <w:rsid w:val="00AF4080"/>
    <w:rsid w:val="00AF4CE0"/>
    <w:rsid w:val="00AF5129"/>
    <w:rsid w:val="00AF562B"/>
    <w:rsid w:val="00B00F0E"/>
    <w:rsid w:val="00B01DE9"/>
    <w:rsid w:val="00B063C9"/>
    <w:rsid w:val="00B066A6"/>
    <w:rsid w:val="00B06AE9"/>
    <w:rsid w:val="00B071E2"/>
    <w:rsid w:val="00B13EFF"/>
    <w:rsid w:val="00B14487"/>
    <w:rsid w:val="00B1470C"/>
    <w:rsid w:val="00B2060F"/>
    <w:rsid w:val="00B2165B"/>
    <w:rsid w:val="00B22CEB"/>
    <w:rsid w:val="00B22FBF"/>
    <w:rsid w:val="00B2330D"/>
    <w:rsid w:val="00B23FBB"/>
    <w:rsid w:val="00B260AA"/>
    <w:rsid w:val="00B272CB"/>
    <w:rsid w:val="00B312E5"/>
    <w:rsid w:val="00B319BC"/>
    <w:rsid w:val="00B3291A"/>
    <w:rsid w:val="00B3343C"/>
    <w:rsid w:val="00B334E0"/>
    <w:rsid w:val="00B341E8"/>
    <w:rsid w:val="00B37129"/>
    <w:rsid w:val="00B40A32"/>
    <w:rsid w:val="00B44B28"/>
    <w:rsid w:val="00B4575D"/>
    <w:rsid w:val="00B51E0B"/>
    <w:rsid w:val="00B55384"/>
    <w:rsid w:val="00B55D7D"/>
    <w:rsid w:val="00B55DCE"/>
    <w:rsid w:val="00B56F7D"/>
    <w:rsid w:val="00B60466"/>
    <w:rsid w:val="00B60FA0"/>
    <w:rsid w:val="00B64100"/>
    <w:rsid w:val="00B64891"/>
    <w:rsid w:val="00B648C8"/>
    <w:rsid w:val="00B65569"/>
    <w:rsid w:val="00B701D5"/>
    <w:rsid w:val="00B721C6"/>
    <w:rsid w:val="00B73C3C"/>
    <w:rsid w:val="00B749C6"/>
    <w:rsid w:val="00B765BA"/>
    <w:rsid w:val="00B767DE"/>
    <w:rsid w:val="00B84FBA"/>
    <w:rsid w:val="00B85AB8"/>
    <w:rsid w:val="00B85E48"/>
    <w:rsid w:val="00B8698B"/>
    <w:rsid w:val="00B86BD6"/>
    <w:rsid w:val="00B90866"/>
    <w:rsid w:val="00B92156"/>
    <w:rsid w:val="00B956A6"/>
    <w:rsid w:val="00B95D73"/>
    <w:rsid w:val="00B977AA"/>
    <w:rsid w:val="00BA18F8"/>
    <w:rsid w:val="00BA45D3"/>
    <w:rsid w:val="00BA46D8"/>
    <w:rsid w:val="00BA508E"/>
    <w:rsid w:val="00BB388B"/>
    <w:rsid w:val="00BB5A7F"/>
    <w:rsid w:val="00BC051E"/>
    <w:rsid w:val="00BC0975"/>
    <w:rsid w:val="00BC181D"/>
    <w:rsid w:val="00BC1A3B"/>
    <w:rsid w:val="00BC1B58"/>
    <w:rsid w:val="00BC2061"/>
    <w:rsid w:val="00BC5EF3"/>
    <w:rsid w:val="00BC692E"/>
    <w:rsid w:val="00BD00B0"/>
    <w:rsid w:val="00BD0291"/>
    <w:rsid w:val="00BD20B1"/>
    <w:rsid w:val="00BD399B"/>
    <w:rsid w:val="00BD3DE2"/>
    <w:rsid w:val="00BD3E1F"/>
    <w:rsid w:val="00BE16FD"/>
    <w:rsid w:val="00BE34AA"/>
    <w:rsid w:val="00BE39B6"/>
    <w:rsid w:val="00BE54DC"/>
    <w:rsid w:val="00BF0193"/>
    <w:rsid w:val="00BF2600"/>
    <w:rsid w:val="00BF4232"/>
    <w:rsid w:val="00BF59E6"/>
    <w:rsid w:val="00C00B2F"/>
    <w:rsid w:val="00C045F8"/>
    <w:rsid w:val="00C05216"/>
    <w:rsid w:val="00C05A40"/>
    <w:rsid w:val="00C05E77"/>
    <w:rsid w:val="00C0609B"/>
    <w:rsid w:val="00C07488"/>
    <w:rsid w:val="00C11928"/>
    <w:rsid w:val="00C13241"/>
    <w:rsid w:val="00C151BF"/>
    <w:rsid w:val="00C2059F"/>
    <w:rsid w:val="00C21268"/>
    <w:rsid w:val="00C218FC"/>
    <w:rsid w:val="00C22335"/>
    <w:rsid w:val="00C24CC1"/>
    <w:rsid w:val="00C26E9E"/>
    <w:rsid w:val="00C2757C"/>
    <w:rsid w:val="00C2784B"/>
    <w:rsid w:val="00C27C6B"/>
    <w:rsid w:val="00C27FE0"/>
    <w:rsid w:val="00C30BB4"/>
    <w:rsid w:val="00C32342"/>
    <w:rsid w:val="00C35EC9"/>
    <w:rsid w:val="00C36BE1"/>
    <w:rsid w:val="00C36C2F"/>
    <w:rsid w:val="00C3703E"/>
    <w:rsid w:val="00C37DA1"/>
    <w:rsid w:val="00C40938"/>
    <w:rsid w:val="00C40B98"/>
    <w:rsid w:val="00C4233C"/>
    <w:rsid w:val="00C4425B"/>
    <w:rsid w:val="00C448C1"/>
    <w:rsid w:val="00C44CB3"/>
    <w:rsid w:val="00C451D3"/>
    <w:rsid w:val="00C458DA"/>
    <w:rsid w:val="00C46B44"/>
    <w:rsid w:val="00C478F4"/>
    <w:rsid w:val="00C51305"/>
    <w:rsid w:val="00C54B4F"/>
    <w:rsid w:val="00C54FBD"/>
    <w:rsid w:val="00C61EFE"/>
    <w:rsid w:val="00C62270"/>
    <w:rsid w:val="00C63C13"/>
    <w:rsid w:val="00C651E3"/>
    <w:rsid w:val="00C66A71"/>
    <w:rsid w:val="00C67C3B"/>
    <w:rsid w:val="00C73B5C"/>
    <w:rsid w:val="00C761A6"/>
    <w:rsid w:val="00C77572"/>
    <w:rsid w:val="00C77C38"/>
    <w:rsid w:val="00C77DBB"/>
    <w:rsid w:val="00C80944"/>
    <w:rsid w:val="00C8484D"/>
    <w:rsid w:val="00C8747B"/>
    <w:rsid w:val="00C932E9"/>
    <w:rsid w:val="00C9573B"/>
    <w:rsid w:val="00C96253"/>
    <w:rsid w:val="00C9688C"/>
    <w:rsid w:val="00CA2F8B"/>
    <w:rsid w:val="00CA3127"/>
    <w:rsid w:val="00CA4290"/>
    <w:rsid w:val="00CA46C8"/>
    <w:rsid w:val="00CA547D"/>
    <w:rsid w:val="00CA6DBC"/>
    <w:rsid w:val="00CA7371"/>
    <w:rsid w:val="00CA7896"/>
    <w:rsid w:val="00CC3073"/>
    <w:rsid w:val="00CD3AEE"/>
    <w:rsid w:val="00CD4546"/>
    <w:rsid w:val="00CD68CE"/>
    <w:rsid w:val="00CD7A2C"/>
    <w:rsid w:val="00CE005D"/>
    <w:rsid w:val="00CE2C97"/>
    <w:rsid w:val="00CE2D40"/>
    <w:rsid w:val="00CE4637"/>
    <w:rsid w:val="00CE484E"/>
    <w:rsid w:val="00CE4E1F"/>
    <w:rsid w:val="00CE5474"/>
    <w:rsid w:val="00CE5AA9"/>
    <w:rsid w:val="00CE7E55"/>
    <w:rsid w:val="00CF02F2"/>
    <w:rsid w:val="00CF0850"/>
    <w:rsid w:val="00CF1295"/>
    <w:rsid w:val="00CF29E9"/>
    <w:rsid w:val="00CF50FF"/>
    <w:rsid w:val="00CF654E"/>
    <w:rsid w:val="00CF7378"/>
    <w:rsid w:val="00CF7940"/>
    <w:rsid w:val="00CF7A6D"/>
    <w:rsid w:val="00D00294"/>
    <w:rsid w:val="00D004C4"/>
    <w:rsid w:val="00D01FA1"/>
    <w:rsid w:val="00D03E55"/>
    <w:rsid w:val="00D04966"/>
    <w:rsid w:val="00D0681B"/>
    <w:rsid w:val="00D0790F"/>
    <w:rsid w:val="00D07AB8"/>
    <w:rsid w:val="00D1072B"/>
    <w:rsid w:val="00D11B40"/>
    <w:rsid w:val="00D14109"/>
    <w:rsid w:val="00D16E48"/>
    <w:rsid w:val="00D17168"/>
    <w:rsid w:val="00D24960"/>
    <w:rsid w:val="00D26396"/>
    <w:rsid w:val="00D278BD"/>
    <w:rsid w:val="00D27BA6"/>
    <w:rsid w:val="00D27DAC"/>
    <w:rsid w:val="00D3035A"/>
    <w:rsid w:val="00D31AFB"/>
    <w:rsid w:val="00D3649D"/>
    <w:rsid w:val="00D40950"/>
    <w:rsid w:val="00D41A45"/>
    <w:rsid w:val="00D426B9"/>
    <w:rsid w:val="00D44FFC"/>
    <w:rsid w:val="00D454B2"/>
    <w:rsid w:val="00D51584"/>
    <w:rsid w:val="00D5513C"/>
    <w:rsid w:val="00D55305"/>
    <w:rsid w:val="00D60FF4"/>
    <w:rsid w:val="00D6262F"/>
    <w:rsid w:val="00D65384"/>
    <w:rsid w:val="00D701FB"/>
    <w:rsid w:val="00D71A9D"/>
    <w:rsid w:val="00D724C8"/>
    <w:rsid w:val="00D72DE4"/>
    <w:rsid w:val="00D736CA"/>
    <w:rsid w:val="00D73C63"/>
    <w:rsid w:val="00D74040"/>
    <w:rsid w:val="00D761FE"/>
    <w:rsid w:val="00D804EA"/>
    <w:rsid w:val="00D82C28"/>
    <w:rsid w:val="00D831AF"/>
    <w:rsid w:val="00D866B8"/>
    <w:rsid w:val="00D86C58"/>
    <w:rsid w:val="00D86D23"/>
    <w:rsid w:val="00D87A55"/>
    <w:rsid w:val="00D90C00"/>
    <w:rsid w:val="00D91645"/>
    <w:rsid w:val="00D916AC"/>
    <w:rsid w:val="00D92702"/>
    <w:rsid w:val="00D943ED"/>
    <w:rsid w:val="00D96BA6"/>
    <w:rsid w:val="00D97A11"/>
    <w:rsid w:val="00DA058D"/>
    <w:rsid w:val="00DA2A42"/>
    <w:rsid w:val="00DA32CC"/>
    <w:rsid w:val="00DA3320"/>
    <w:rsid w:val="00DA3907"/>
    <w:rsid w:val="00DA4DAE"/>
    <w:rsid w:val="00DA5725"/>
    <w:rsid w:val="00DB17F3"/>
    <w:rsid w:val="00DB2B13"/>
    <w:rsid w:val="00DB49C9"/>
    <w:rsid w:val="00DB5286"/>
    <w:rsid w:val="00DC1E02"/>
    <w:rsid w:val="00DC4AED"/>
    <w:rsid w:val="00DC4BD9"/>
    <w:rsid w:val="00DC6455"/>
    <w:rsid w:val="00DC7B68"/>
    <w:rsid w:val="00DD354D"/>
    <w:rsid w:val="00DD4797"/>
    <w:rsid w:val="00DD6894"/>
    <w:rsid w:val="00DD6914"/>
    <w:rsid w:val="00DD6F3F"/>
    <w:rsid w:val="00DE0FC1"/>
    <w:rsid w:val="00DE1D47"/>
    <w:rsid w:val="00DE6769"/>
    <w:rsid w:val="00DE736F"/>
    <w:rsid w:val="00DF14B2"/>
    <w:rsid w:val="00DF1FF7"/>
    <w:rsid w:val="00DF203B"/>
    <w:rsid w:val="00DF2939"/>
    <w:rsid w:val="00DF2957"/>
    <w:rsid w:val="00DF47FD"/>
    <w:rsid w:val="00DF6AD1"/>
    <w:rsid w:val="00DF6B4E"/>
    <w:rsid w:val="00DF7A49"/>
    <w:rsid w:val="00E00F25"/>
    <w:rsid w:val="00E0123B"/>
    <w:rsid w:val="00E0368C"/>
    <w:rsid w:val="00E07749"/>
    <w:rsid w:val="00E07C0C"/>
    <w:rsid w:val="00E07C53"/>
    <w:rsid w:val="00E13175"/>
    <w:rsid w:val="00E1561F"/>
    <w:rsid w:val="00E16D5D"/>
    <w:rsid w:val="00E26FE2"/>
    <w:rsid w:val="00E275F7"/>
    <w:rsid w:val="00E3012A"/>
    <w:rsid w:val="00E35C2D"/>
    <w:rsid w:val="00E366A8"/>
    <w:rsid w:val="00E47E57"/>
    <w:rsid w:val="00E5069F"/>
    <w:rsid w:val="00E512C6"/>
    <w:rsid w:val="00E52DD6"/>
    <w:rsid w:val="00E571BF"/>
    <w:rsid w:val="00E61B10"/>
    <w:rsid w:val="00E6398C"/>
    <w:rsid w:val="00E64CFF"/>
    <w:rsid w:val="00E662DE"/>
    <w:rsid w:val="00E66995"/>
    <w:rsid w:val="00E71885"/>
    <w:rsid w:val="00E73AA3"/>
    <w:rsid w:val="00E741F6"/>
    <w:rsid w:val="00E74590"/>
    <w:rsid w:val="00E765CA"/>
    <w:rsid w:val="00E76AB8"/>
    <w:rsid w:val="00E77C0C"/>
    <w:rsid w:val="00E80AAF"/>
    <w:rsid w:val="00E86C31"/>
    <w:rsid w:val="00E871AD"/>
    <w:rsid w:val="00E871B7"/>
    <w:rsid w:val="00E91D70"/>
    <w:rsid w:val="00E932A8"/>
    <w:rsid w:val="00E9359F"/>
    <w:rsid w:val="00E967DF"/>
    <w:rsid w:val="00E9735B"/>
    <w:rsid w:val="00EA050E"/>
    <w:rsid w:val="00EA0C22"/>
    <w:rsid w:val="00EA1C25"/>
    <w:rsid w:val="00EA3D76"/>
    <w:rsid w:val="00EA5E2A"/>
    <w:rsid w:val="00EA6F1D"/>
    <w:rsid w:val="00EA7A35"/>
    <w:rsid w:val="00EA7C7E"/>
    <w:rsid w:val="00EB28B1"/>
    <w:rsid w:val="00EB4CEC"/>
    <w:rsid w:val="00EB6EDF"/>
    <w:rsid w:val="00EB7F68"/>
    <w:rsid w:val="00EC0D8C"/>
    <w:rsid w:val="00EC2E3E"/>
    <w:rsid w:val="00EC3FF6"/>
    <w:rsid w:val="00EC54D0"/>
    <w:rsid w:val="00EC591D"/>
    <w:rsid w:val="00EC5BA9"/>
    <w:rsid w:val="00ED0C2E"/>
    <w:rsid w:val="00ED184C"/>
    <w:rsid w:val="00ED1CEE"/>
    <w:rsid w:val="00ED34A9"/>
    <w:rsid w:val="00ED4465"/>
    <w:rsid w:val="00ED730A"/>
    <w:rsid w:val="00ED78C2"/>
    <w:rsid w:val="00EE64D1"/>
    <w:rsid w:val="00EE71C3"/>
    <w:rsid w:val="00EF5756"/>
    <w:rsid w:val="00EF6A3A"/>
    <w:rsid w:val="00F0201E"/>
    <w:rsid w:val="00F02186"/>
    <w:rsid w:val="00F0466A"/>
    <w:rsid w:val="00F121F5"/>
    <w:rsid w:val="00F14899"/>
    <w:rsid w:val="00F14DA8"/>
    <w:rsid w:val="00F15840"/>
    <w:rsid w:val="00F229D5"/>
    <w:rsid w:val="00F25AD2"/>
    <w:rsid w:val="00F273F5"/>
    <w:rsid w:val="00F30371"/>
    <w:rsid w:val="00F32EB1"/>
    <w:rsid w:val="00F33B56"/>
    <w:rsid w:val="00F352D3"/>
    <w:rsid w:val="00F36348"/>
    <w:rsid w:val="00F36387"/>
    <w:rsid w:val="00F368D7"/>
    <w:rsid w:val="00F444A7"/>
    <w:rsid w:val="00F452D5"/>
    <w:rsid w:val="00F464C4"/>
    <w:rsid w:val="00F5164F"/>
    <w:rsid w:val="00F51654"/>
    <w:rsid w:val="00F51B97"/>
    <w:rsid w:val="00F52BA2"/>
    <w:rsid w:val="00F53E86"/>
    <w:rsid w:val="00F545CA"/>
    <w:rsid w:val="00F55264"/>
    <w:rsid w:val="00F63391"/>
    <w:rsid w:val="00F634B4"/>
    <w:rsid w:val="00F668EB"/>
    <w:rsid w:val="00F67C12"/>
    <w:rsid w:val="00F70D13"/>
    <w:rsid w:val="00F71ECA"/>
    <w:rsid w:val="00F745A4"/>
    <w:rsid w:val="00F750B8"/>
    <w:rsid w:val="00F82AA4"/>
    <w:rsid w:val="00F844A9"/>
    <w:rsid w:val="00F84B62"/>
    <w:rsid w:val="00F84F31"/>
    <w:rsid w:val="00F85D17"/>
    <w:rsid w:val="00F865A8"/>
    <w:rsid w:val="00F929AF"/>
    <w:rsid w:val="00FA0FAF"/>
    <w:rsid w:val="00FA3E96"/>
    <w:rsid w:val="00FA44FF"/>
    <w:rsid w:val="00FA46F0"/>
    <w:rsid w:val="00FA6BAC"/>
    <w:rsid w:val="00FB199A"/>
    <w:rsid w:val="00FB36FA"/>
    <w:rsid w:val="00FB3B64"/>
    <w:rsid w:val="00FB591C"/>
    <w:rsid w:val="00FB7F37"/>
    <w:rsid w:val="00FC2630"/>
    <w:rsid w:val="00FC454D"/>
    <w:rsid w:val="00FC56D6"/>
    <w:rsid w:val="00FC6686"/>
    <w:rsid w:val="00FC6B7F"/>
    <w:rsid w:val="00FD018F"/>
    <w:rsid w:val="00FD11B3"/>
    <w:rsid w:val="00FD5BEB"/>
    <w:rsid w:val="00FD5DD5"/>
    <w:rsid w:val="00FD5E6A"/>
    <w:rsid w:val="00FD6531"/>
    <w:rsid w:val="00FE1F7E"/>
    <w:rsid w:val="00FE22E8"/>
    <w:rsid w:val="00FE5EF1"/>
    <w:rsid w:val="00FF0DEA"/>
    <w:rsid w:val="00FF1A2B"/>
    <w:rsid w:val="00FF25D6"/>
    <w:rsid w:val="00FF3376"/>
    <w:rsid w:val="00FF351E"/>
    <w:rsid w:val="00FF3E38"/>
    <w:rsid w:val="00FF46C7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3F5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7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E16"/>
    <w:rPr>
      <w:rFonts w:ascii="Times New Roman Tilde" w:eastAsia="Times New Roman" w:hAnsi="Times New Roman Tilde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E16"/>
    <w:rPr>
      <w:rFonts w:ascii="Times New Roman Tilde" w:eastAsia="Times New Roman" w:hAnsi="Times New Roman Tilde"/>
      <w:b/>
      <w:bCs/>
      <w:sz w:val="20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798"/>
    <w:rPr>
      <w:rFonts w:asciiTheme="majorHAnsi" w:eastAsiaTheme="majorEastAsia" w:hAnsiTheme="majorHAnsi" w:cstheme="majorBidi"/>
      <w:i/>
      <w:iCs/>
      <w:color w:val="2F5496" w:themeColor="accent1" w:themeShade="BF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05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4</cp:revision>
  <cp:lastPrinted>2026-06-26T05:40:00Z</cp:lastPrinted>
  <dcterms:created xsi:type="dcterms:W3CDTF">2026-07-27T07:51:00Z</dcterms:created>
  <dcterms:modified xsi:type="dcterms:W3CDTF">2026-07-27T08:27:00Z</dcterms:modified>
</cp:coreProperties>
</file>