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1783" w14:textId="77777777" w:rsidR="004D516C" w:rsidRDefault="0091170C" w:rsidP="00564CA6">
      <w:r>
        <w:rPr>
          <w:noProof/>
        </w:rPr>
        <w:drawing>
          <wp:inline distT="0" distB="0" distL="0" distR="0" wp14:anchorId="6D60BEBB" wp14:editId="3382051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8E99" w14:textId="77777777" w:rsidR="00922523" w:rsidRPr="000647D6" w:rsidRDefault="00922523" w:rsidP="00922523">
      <w:pPr>
        <w:jc w:val="right"/>
        <w:rPr>
          <w:rFonts w:ascii="Times New Roman" w:hAnsi="Times New Roman"/>
          <w:color w:val="000000"/>
        </w:rPr>
      </w:pPr>
      <w:r w:rsidRPr="000647D6">
        <w:rPr>
          <w:rFonts w:ascii="Times New Roman" w:hAnsi="Times New Roman"/>
          <w:color w:val="000000"/>
        </w:rPr>
        <w:t xml:space="preserve">PROJEKTS uz </w:t>
      </w:r>
      <w:r>
        <w:rPr>
          <w:rFonts w:ascii="Times New Roman" w:hAnsi="Times New Roman"/>
          <w:color w:val="000000"/>
        </w:rPr>
        <w:t>06</w:t>
      </w:r>
      <w:r w:rsidRPr="000647D6"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7</w:t>
      </w:r>
      <w:r w:rsidRPr="000647D6">
        <w:rPr>
          <w:rFonts w:ascii="Times New Roman" w:hAnsi="Times New Roman"/>
          <w:color w:val="000000"/>
        </w:rPr>
        <w:t>.2026.</w:t>
      </w:r>
    </w:p>
    <w:p w14:paraId="249C7B05" w14:textId="77777777" w:rsidR="00922523" w:rsidRPr="000647D6" w:rsidRDefault="00922523" w:rsidP="00922523">
      <w:pPr>
        <w:jc w:val="right"/>
        <w:rPr>
          <w:rFonts w:ascii="Times New Roman" w:hAnsi="Times New Roman"/>
          <w:color w:val="000000"/>
        </w:rPr>
      </w:pPr>
      <w:r w:rsidRPr="000647D6">
        <w:rPr>
          <w:rFonts w:ascii="Times New Roman" w:hAnsi="Times New Roman"/>
          <w:color w:val="000000"/>
        </w:rPr>
        <w:t xml:space="preserve">Vēlamais izskatīšanas laiks: FK </w:t>
      </w:r>
      <w:r>
        <w:rPr>
          <w:rFonts w:ascii="Times New Roman" w:hAnsi="Times New Roman"/>
          <w:color w:val="000000"/>
        </w:rPr>
        <w:t>15.07</w:t>
      </w:r>
      <w:r w:rsidRPr="000647D6">
        <w:rPr>
          <w:rFonts w:ascii="Times New Roman" w:hAnsi="Times New Roman"/>
          <w:color w:val="000000"/>
        </w:rPr>
        <w:t>.2026.</w:t>
      </w:r>
    </w:p>
    <w:p w14:paraId="222836F9" w14:textId="56DBEE51" w:rsidR="00922523" w:rsidRPr="000647D6" w:rsidRDefault="00922523" w:rsidP="00922523">
      <w:pPr>
        <w:jc w:val="right"/>
        <w:rPr>
          <w:rFonts w:ascii="Times New Roman" w:hAnsi="Times New Roman"/>
          <w:color w:val="000000"/>
        </w:rPr>
      </w:pPr>
      <w:r w:rsidRPr="000647D6">
        <w:rPr>
          <w:rFonts w:ascii="Times New Roman" w:hAnsi="Times New Roman"/>
          <w:color w:val="000000"/>
        </w:rPr>
        <w:t xml:space="preserve">Domē </w:t>
      </w:r>
      <w:r w:rsidR="00255D88">
        <w:rPr>
          <w:rFonts w:ascii="Times New Roman" w:hAnsi="Times New Roman"/>
          <w:color w:val="000000"/>
        </w:rPr>
        <w:t>30</w:t>
      </w:r>
      <w:r w:rsidRPr="000647D6"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7</w:t>
      </w:r>
      <w:r w:rsidRPr="000647D6">
        <w:rPr>
          <w:rFonts w:ascii="Times New Roman" w:hAnsi="Times New Roman"/>
          <w:color w:val="000000"/>
        </w:rPr>
        <w:t>.2026.</w:t>
      </w:r>
    </w:p>
    <w:p w14:paraId="7BD1C538" w14:textId="2477663E" w:rsidR="00922523" w:rsidRPr="00EC7F45" w:rsidRDefault="00922523" w:rsidP="00922523">
      <w:pPr>
        <w:jc w:val="right"/>
        <w:rPr>
          <w:rFonts w:ascii="Times New Roman" w:hAnsi="Times New Roman"/>
        </w:rPr>
      </w:pPr>
      <w:r w:rsidRPr="00EC7F45">
        <w:rPr>
          <w:rFonts w:ascii="Times New Roman" w:hAnsi="Times New Roman"/>
        </w:rPr>
        <w:t xml:space="preserve">Sagatavotājs un ziņotājs: </w:t>
      </w:r>
      <w:proofErr w:type="spellStart"/>
      <w:r>
        <w:rPr>
          <w:rFonts w:ascii="Times New Roman" w:hAnsi="Times New Roman"/>
        </w:rPr>
        <w:t>E.Kēlere</w:t>
      </w:r>
      <w:proofErr w:type="spellEnd"/>
    </w:p>
    <w:p w14:paraId="39880296" w14:textId="77777777" w:rsidR="00922523" w:rsidRPr="00EC7F45" w:rsidRDefault="00922523" w:rsidP="00922523">
      <w:pPr>
        <w:jc w:val="right"/>
        <w:rPr>
          <w:rFonts w:ascii="Times New Roman" w:hAnsi="Times New Roman"/>
        </w:rPr>
      </w:pPr>
    </w:p>
    <w:p w14:paraId="31D7F71B" w14:textId="77777777" w:rsidR="00922523" w:rsidRPr="00EC7F45" w:rsidRDefault="00922523" w:rsidP="00922523">
      <w:pPr>
        <w:jc w:val="right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>APSTIPRINĀTI</w:t>
      </w:r>
    </w:p>
    <w:p w14:paraId="452F8CA4" w14:textId="77777777" w:rsidR="00922523" w:rsidRPr="00EC7F45" w:rsidRDefault="00922523" w:rsidP="00922523">
      <w:pPr>
        <w:jc w:val="right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 xml:space="preserve">ar Ādažu novada pašvaldības domes </w:t>
      </w:r>
    </w:p>
    <w:p w14:paraId="4C335482" w14:textId="4F7282F7" w:rsidR="00922523" w:rsidRPr="00EC7F45" w:rsidRDefault="00922523" w:rsidP="00922523">
      <w:pPr>
        <w:jc w:val="right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 xml:space="preserve">2026. gada </w:t>
      </w:r>
      <w:r w:rsidR="00255D88">
        <w:rPr>
          <w:rFonts w:ascii="Times New Roman" w:eastAsia="Times New Roman" w:hAnsi="Times New Roman"/>
          <w:bCs/>
          <w:lang w:eastAsia="lv-LV"/>
        </w:rPr>
        <w:t>30</w:t>
      </w:r>
      <w:r w:rsidRPr="00EC7F45">
        <w:rPr>
          <w:rFonts w:ascii="Times New Roman" w:eastAsia="Times New Roman" w:hAnsi="Times New Roman"/>
          <w:bCs/>
          <w:lang w:eastAsia="lv-LV"/>
        </w:rPr>
        <w:t xml:space="preserve">. </w:t>
      </w:r>
      <w:r>
        <w:rPr>
          <w:rFonts w:ascii="Times New Roman" w:eastAsia="Times New Roman" w:hAnsi="Times New Roman"/>
          <w:bCs/>
          <w:lang w:eastAsia="lv-LV"/>
        </w:rPr>
        <w:t>jūlijā</w:t>
      </w:r>
      <w:r w:rsidRPr="00EC7F45">
        <w:rPr>
          <w:rFonts w:ascii="Times New Roman" w:eastAsia="Times New Roman" w:hAnsi="Times New Roman"/>
        </w:rPr>
        <w:t xml:space="preserve"> lēmumu </w:t>
      </w:r>
    </w:p>
    <w:p w14:paraId="183868C3" w14:textId="77777777" w:rsidR="00922523" w:rsidRDefault="00922523" w:rsidP="00922523">
      <w:pPr>
        <w:jc w:val="right"/>
        <w:rPr>
          <w:rFonts w:ascii="Times New Roman" w:eastAsia="Times New Roman" w:hAnsi="Times New Roman"/>
        </w:rPr>
      </w:pPr>
      <w:r w:rsidRPr="004E0038">
        <w:rPr>
          <w:rFonts w:ascii="Times New Roman" w:eastAsia="Times New Roman" w:hAnsi="Times New Roman"/>
        </w:rPr>
        <w:t>(protokols Nr. ___ § ___)</w:t>
      </w:r>
    </w:p>
    <w:p w14:paraId="0B3E571E" w14:textId="77777777" w:rsidR="00EC0992" w:rsidRDefault="00EC0992" w:rsidP="00EC0992">
      <w:pPr>
        <w:jc w:val="center"/>
        <w:rPr>
          <w:rFonts w:ascii="Times New Roman" w:eastAsia="Times New Roman" w:hAnsi="Times New Roman"/>
        </w:rPr>
      </w:pPr>
    </w:p>
    <w:p w14:paraId="034E9995" w14:textId="483DF073" w:rsidR="00310BC7" w:rsidRPr="0077047F" w:rsidRDefault="0091170C" w:rsidP="00EC0992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77047F">
        <w:rPr>
          <w:rFonts w:ascii="Times New Roman" w:eastAsia="Times New Roman" w:hAnsi="Times New Roman"/>
          <w:sz w:val="28"/>
          <w:lang w:eastAsia="lv-LV"/>
        </w:rPr>
        <w:t>NOLIKUMS</w:t>
      </w:r>
    </w:p>
    <w:p w14:paraId="79668D04" w14:textId="77777777" w:rsidR="00310BC7" w:rsidRPr="0077047F" w:rsidRDefault="0091170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77047F">
        <w:rPr>
          <w:rFonts w:ascii="Times New Roman" w:eastAsia="Times New Roman" w:hAnsi="Times New Roman"/>
          <w:lang w:eastAsia="lv-LV"/>
        </w:rPr>
        <w:t>Ādažos, Ādažu novadā</w:t>
      </w:r>
    </w:p>
    <w:p w14:paraId="2E72FF65" w14:textId="591EA1E1" w:rsidR="00564CA6" w:rsidRPr="00564CA6" w:rsidRDefault="0091170C" w:rsidP="00564CA6">
      <w:pPr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</w:rPr>
        <w:t>20</w:t>
      </w:r>
      <w:r w:rsidR="0077047F" w:rsidRPr="0077047F">
        <w:rPr>
          <w:rFonts w:ascii="Times New Roman" w:hAnsi="Times New Roman" w:cs="Times New Roman"/>
        </w:rPr>
        <w:t>26</w:t>
      </w:r>
      <w:r w:rsidRPr="0077047F">
        <w:rPr>
          <w:rFonts w:ascii="Times New Roman" w:hAnsi="Times New Roman" w:cs="Times New Roman"/>
        </w:rPr>
        <w:t xml:space="preserve">. gada </w:t>
      </w:r>
      <w:r w:rsidR="00CE34F0">
        <w:rPr>
          <w:rFonts w:ascii="Times New Roman" w:hAnsi="Times New Roman" w:cs="Times New Roman"/>
        </w:rPr>
        <w:t>30</w:t>
      </w:r>
      <w:r w:rsidRPr="0077047F">
        <w:rPr>
          <w:rFonts w:ascii="Times New Roman" w:hAnsi="Times New Roman" w:cs="Times New Roman"/>
        </w:rPr>
        <w:t>.</w:t>
      </w:r>
      <w:r w:rsidR="00BF0FF7">
        <w:rPr>
          <w:rFonts w:ascii="Times New Roman" w:hAnsi="Times New Roman" w:cs="Times New Roman"/>
        </w:rPr>
        <w:t xml:space="preserve"> </w:t>
      </w:r>
      <w:r w:rsidR="00D33592">
        <w:rPr>
          <w:rFonts w:ascii="Times New Roman" w:hAnsi="Times New Roman" w:cs="Times New Roman"/>
        </w:rPr>
        <w:t>jūlij</w:t>
      </w:r>
      <w:r w:rsidR="0077047F" w:rsidRPr="0077047F">
        <w:rPr>
          <w:rFonts w:ascii="Times New Roman" w:hAnsi="Times New Roman" w:cs="Times New Roman"/>
        </w:rPr>
        <w:t xml:space="preserve">ā </w:t>
      </w:r>
      <w:r w:rsidRPr="0077047F">
        <w:rPr>
          <w:rFonts w:ascii="Times New Roman" w:hAnsi="Times New Roman" w:cs="Times New Roman"/>
        </w:rPr>
        <w:t xml:space="preserve"> </w:t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  <w:b/>
        </w:rPr>
        <w:t>Nr.</w:t>
      </w:r>
      <w:r w:rsidR="008C3075">
        <w:rPr>
          <w:rFonts w:ascii="Times New Roman" w:hAnsi="Times New Roman" w:cs="Times New Roman"/>
          <w:noProof/>
        </w:rPr>
        <w:t xml:space="preserve"> </w:t>
      </w:r>
      <w:r w:rsidR="00D33592">
        <w:rPr>
          <w:rFonts w:ascii="Times New Roman" w:hAnsi="Times New Roman" w:cs="Times New Roman"/>
          <w:b/>
          <w:bCs/>
          <w:noProof/>
        </w:rPr>
        <w:t>0</w:t>
      </w:r>
    </w:p>
    <w:p w14:paraId="0CBC90B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907CFAF" w14:textId="1B34E1A7" w:rsidR="0077047F" w:rsidRPr="00BF0FF7" w:rsidRDefault="0091170C" w:rsidP="0077047F">
      <w:pPr>
        <w:pStyle w:val="Virsraksts1"/>
        <w:rPr>
          <w:rFonts w:ascii="Times New Roman" w:hAnsi="Times New Roman"/>
          <w:sz w:val="28"/>
          <w:szCs w:val="28"/>
        </w:rPr>
      </w:pPr>
      <w:r w:rsidRPr="00BF0FF7">
        <w:rPr>
          <w:rFonts w:ascii="Times New Roman" w:hAnsi="Times New Roman"/>
          <w:sz w:val="28"/>
          <w:szCs w:val="28"/>
        </w:rPr>
        <w:t>Grozījum</w:t>
      </w:r>
      <w:r w:rsidR="009157F2">
        <w:rPr>
          <w:rFonts w:ascii="Times New Roman" w:hAnsi="Times New Roman"/>
          <w:sz w:val="28"/>
          <w:szCs w:val="28"/>
        </w:rPr>
        <w:t>us</w:t>
      </w:r>
      <w:r w:rsidRPr="00BF0FF7">
        <w:rPr>
          <w:rFonts w:ascii="Times New Roman" w:hAnsi="Times New Roman"/>
          <w:sz w:val="28"/>
          <w:szCs w:val="28"/>
        </w:rPr>
        <w:t xml:space="preserve"> Ādažu novada pašvaldības 2021. gada 24. augusta nolikumā Nr.5 “Ādažu novada pašvaldības Administratīvās komisijas nolikums”</w:t>
      </w:r>
    </w:p>
    <w:p w14:paraId="7BB7504D" w14:textId="77777777" w:rsidR="0077047F" w:rsidRPr="0077047F" w:rsidRDefault="0077047F" w:rsidP="0077047F">
      <w:pPr>
        <w:rPr>
          <w:rFonts w:ascii="Times New Roman" w:hAnsi="Times New Roman" w:cs="Times New Roman"/>
        </w:rPr>
      </w:pPr>
    </w:p>
    <w:p w14:paraId="7B935932" w14:textId="77777777" w:rsidR="00255D88" w:rsidRDefault="0091170C" w:rsidP="00255D88">
      <w:pPr>
        <w:ind w:left="4536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3271">
        <w:rPr>
          <w:rFonts w:ascii="Times New Roman" w:hAnsi="Times New Roman" w:cs="Times New Roman"/>
          <w:i/>
          <w:sz w:val="22"/>
          <w:szCs w:val="22"/>
        </w:rPr>
        <w:t xml:space="preserve">Izdots saskaņā ar Valsts pārvaldes iekārtas likuma 73. panta pirmās daļas 1. punktu un </w:t>
      </w:r>
    </w:p>
    <w:p w14:paraId="4290911C" w14:textId="4A781390" w:rsidR="00BF0FF7" w:rsidRPr="00363271" w:rsidRDefault="0091170C" w:rsidP="00363271">
      <w:pPr>
        <w:ind w:left="4536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3271">
        <w:rPr>
          <w:rFonts w:ascii="Times New Roman" w:hAnsi="Times New Roman" w:cs="Times New Roman"/>
          <w:i/>
          <w:sz w:val="22"/>
          <w:szCs w:val="22"/>
        </w:rPr>
        <w:t xml:space="preserve">Pašvaldību likuma 10. panta pirmās daļas </w:t>
      </w:r>
    </w:p>
    <w:p w14:paraId="3F1BB1D1" w14:textId="77777777" w:rsidR="0077047F" w:rsidRPr="00363271" w:rsidRDefault="0091170C" w:rsidP="00363271">
      <w:pPr>
        <w:ind w:left="4536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3271">
        <w:rPr>
          <w:rFonts w:ascii="Times New Roman" w:hAnsi="Times New Roman" w:cs="Times New Roman"/>
          <w:i/>
          <w:sz w:val="22"/>
          <w:szCs w:val="22"/>
        </w:rPr>
        <w:t>1. punktu un 13.punktu</w:t>
      </w:r>
    </w:p>
    <w:p w14:paraId="2481862E" w14:textId="77777777" w:rsidR="0077047F" w:rsidRPr="0077047F" w:rsidRDefault="0077047F" w:rsidP="0077047F">
      <w:pPr>
        <w:ind w:left="5760"/>
        <w:jc w:val="both"/>
        <w:rPr>
          <w:rFonts w:ascii="Times New Roman" w:hAnsi="Times New Roman" w:cs="Times New Roman"/>
          <w:i/>
        </w:rPr>
      </w:pPr>
    </w:p>
    <w:p w14:paraId="74C3C3AF" w14:textId="32F5A763" w:rsidR="005107F1" w:rsidRDefault="0091170C" w:rsidP="005107F1">
      <w:pPr>
        <w:spacing w:after="120"/>
        <w:jc w:val="both"/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</w:rPr>
        <w:t>Izdarīt grozījumu</w:t>
      </w:r>
      <w:r w:rsidR="009157F2">
        <w:rPr>
          <w:rFonts w:ascii="Times New Roman" w:hAnsi="Times New Roman" w:cs="Times New Roman"/>
        </w:rPr>
        <w:t>s</w:t>
      </w:r>
      <w:r w:rsidRPr="0077047F">
        <w:rPr>
          <w:rFonts w:ascii="Times New Roman" w:hAnsi="Times New Roman" w:cs="Times New Roman"/>
        </w:rPr>
        <w:t xml:space="preserve"> Ādažu novada pašvaldības 2021. gada 24. augusta nolikumā Nr.</w:t>
      </w:r>
      <w:r w:rsidR="00BF0FF7">
        <w:rPr>
          <w:rFonts w:ascii="Times New Roman" w:hAnsi="Times New Roman" w:cs="Times New Roman"/>
        </w:rPr>
        <w:t xml:space="preserve"> </w:t>
      </w:r>
      <w:r w:rsidRPr="0077047F">
        <w:rPr>
          <w:rFonts w:ascii="Times New Roman" w:hAnsi="Times New Roman" w:cs="Times New Roman"/>
        </w:rPr>
        <w:t>5 “Ādažu novada pašvaldības Administratīvās komisijas nolikums”</w:t>
      </w:r>
      <w:bookmarkStart w:id="0" w:name="_Hlk212466855"/>
      <w:r w:rsidR="005107F1">
        <w:rPr>
          <w:rFonts w:ascii="Times New Roman" w:hAnsi="Times New Roman" w:cs="Times New Roman"/>
        </w:rPr>
        <w:t>:</w:t>
      </w:r>
    </w:p>
    <w:p w14:paraId="180551BA" w14:textId="4E2378FB" w:rsidR="0077047F" w:rsidRDefault="005107F1" w:rsidP="005107F1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3.2. punktu jaunā redakcijā:</w:t>
      </w:r>
    </w:p>
    <w:p w14:paraId="096C8B14" w14:textId="0E92225C" w:rsidR="005107F1" w:rsidRDefault="005107F1" w:rsidP="005107F1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“3.2. </w:t>
      </w:r>
      <w:r w:rsidRPr="005107F1">
        <w:rPr>
          <w:rFonts w:ascii="Times New Roman" w:hAnsi="Times New Roman"/>
          <w:sz w:val="24"/>
          <w:szCs w:val="24"/>
        </w:rPr>
        <w:t>Komisijas priekšsēdētāju apstiprina dome. Komisijas priekšsēdētāja vietnieku Komisijas locekļi ievēlē no sava vidus.</w:t>
      </w:r>
      <w:r>
        <w:rPr>
          <w:rFonts w:ascii="Times New Roman" w:hAnsi="Times New Roman"/>
          <w:sz w:val="24"/>
          <w:szCs w:val="24"/>
        </w:rPr>
        <w:t>”</w:t>
      </w:r>
    </w:p>
    <w:p w14:paraId="1B043AEF" w14:textId="390A5D46" w:rsidR="005107F1" w:rsidRDefault="005107F1" w:rsidP="005107F1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3.7.2. apakšpunktu jaunā redakcijā:</w:t>
      </w:r>
    </w:p>
    <w:p w14:paraId="5A0CB138" w14:textId="1062408E" w:rsidR="005107F1" w:rsidRPr="005107F1" w:rsidRDefault="005107F1" w:rsidP="00363271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“3.7.2. </w:t>
      </w:r>
      <w:r w:rsidRPr="005107F1">
        <w:rPr>
          <w:rFonts w:ascii="Times New Roman" w:hAnsi="Times New Roman"/>
          <w:sz w:val="24"/>
          <w:szCs w:val="24"/>
        </w:rPr>
        <w:t>paraksta lēmumus administratīvo pārkāpumu lietās APAS</w:t>
      </w:r>
      <w:r>
        <w:rPr>
          <w:rFonts w:ascii="Times New Roman" w:hAnsi="Times New Roman"/>
          <w:sz w:val="24"/>
          <w:szCs w:val="24"/>
        </w:rPr>
        <w:t>:”</w:t>
      </w:r>
    </w:p>
    <w:p w14:paraId="5FCD99C4" w14:textId="358AAA37" w:rsidR="00915D8A" w:rsidRDefault="00915D8A" w:rsidP="00915D8A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3.7.6. apakšpunktu jaunā redakcijā:</w:t>
      </w:r>
    </w:p>
    <w:p w14:paraId="6D90CB0B" w14:textId="7B3CB0D6" w:rsidR="00915D8A" w:rsidRPr="005107F1" w:rsidRDefault="00915D8A" w:rsidP="00915D8A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“3.7.6. </w:t>
      </w:r>
      <w:r w:rsidRPr="00915D8A">
        <w:rPr>
          <w:rFonts w:ascii="Times New Roman" w:hAnsi="Times New Roman"/>
          <w:sz w:val="24"/>
          <w:szCs w:val="24"/>
        </w:rPr>
        <w:t>pārstāv Komisiju visās pašvaldības, valsts, tiesu un sabiedriskās institūcijās</w:t>
      </w:r>
      <w:r>
        <w:rPr>
          <w:rFonts w:ascii="Times New Roman" w:hAnsi="Times New Roman"/>
          <w:sz w:val="24"/>
          <w:szCs w:val="24"/>
        </w:rPr>
        <w:t>:”</w:t>
      </w:r>
    </w:p>
    <w:p w14:paraId="3A43D76D" w14:textId="7437A3C3" w:rsidR="005107F1" w:rsidRPr="00363271" w:rsidRDefault="005107F1" w:rsidP="00363271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</w:t>
      </w:r>
      <w:r w:rsidRPr="00532F5B">
        <w:rPr>
          <w:rFonts w:ascii="Times New Roman" w:hAnsi="Times New Roman"/>
          <w:sz w:val="24"/>
          <w:szCs w:val="24"/>
        </w:rPr>
        <w:t>apildināt ar jaunu 3.8. apakšpunktu:</w:t>
      </w:r>
    </w:p>
    <w:bookmarkEnd w:id="0"/>
    <w:p w14:paraId="0BF74528" w14:textId="3E1A7BDC" w:rsidR="000A1299" w:rsidRPr="00255D88" w:rsidRDefault="0091170C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</w:rPr>
        <w:t>“</w:t>
      </w:r>
      <w:r w:rsidR="000A1299" w:rsidRPr="00363271">
        <w:rPr>
          <w:rFonts w:ascii="Times New Roman" w:hAnsi="Times New Roman" w:cs="Times New Roman"/>
          <w:lang w:eastAsia="lv-LV"/>
        </w:rPr>
        <w:t xml:space="preserve">3.8. </w:t>
      </w:r>
      <w:bookmarkStart w:id="1" w:name="_Hlk234241879"/>
      <w:r w:rsidR="000A1299" w:rsidRPr="00363271">
        <w:rPr>
          <w:rFonts w:ascii="Times New Roman" w:hAnsi="Times New Roman" w:cs="Times New Roman"/>
          <w:lang w:eastAsia="lv-LV"/>
        </w:rPr>
        <w:t>Komisijas priekšsēdētāja vietnieks</w:t>
      </w:r>
      <w:bookmarkEnd w:id="1"/>
      <w:r w:rsidR="000A1299" w:rsidRPr="00363271">
        <w:rPr>
          <w:rFonts w:ascii="Times New Roman" w:hAnsi="Times New Roman" w:cs="Times New Roman"/>
          <w:lang w:eastAsia="lv-LV"/>
        </w:rPr>
        <w:t>:</w:t>
      </w:r>
    </w:p>
    <w:p w14:paraId="2824CC60" w14:textId="509FFAEF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bookmarkStart w:id="2" w:name="_Hlk234241912"/>
      <w:r w:rsidRPr="00363271">
        <w:rPr>
          <w:rFonts w:ascii="Times New Roman" w:hAnsi="Times New Roman" w:cs="Times New Roman"/>
          <w:lang w:eastAsia="lv-LV"/>
        </w:rPr>
        <w:t>3.8.1.</w:t>
      </w:r>
      <w:r w:rsidRPr="00255D88">
        <w:rPr>
          <w:rFonts w:ascii="Times New Roman" w:hAnsi="Times New Roman" w:cs="Times New Roman"/>
          <w:lang w:eastAsia="lv-LV"/>
        </w:rPr>
        <w:t xml:space="preserve"> aizvieto Komisijas priekšsēdētāju viņa </w:t>
      </w:r>
      <w:r w:rsidR="00255D88">
        <w:rPr>
          <w:rFonts w:ascii="Times New Roman" w:hAnsi="Times New Roman" w:cs="Times New Roman"/>
          <w:lang w:eastAsia="lv-LV"/>
        </w:rPr>
        <w:t xml:space="preserve">attaisnotas </w:t>
      </w:r>
      <w:r w:rsidRPr="00255D88">
        <w:rPr>
          <w:rFonts w:ascii="Times New Roman" w:hAnsi="Times New Roman" w:cs="Times New Roman"/>
          <w:lang w:eastAsia="lv-LV"/>
        </w:rPr>
        <w:t>prombūtnes laikā;</w:t>
      </w:r>
    </w:p>
    <w:p w14:paraId="4627C3FC" w14:textId="69A23ADE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2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saskaņo Komisijas lēmumus administratīvo pārkāpumu lietās APAS;</w:t>
      </w:r>
    </w:p>
    <w:p w14:paraId="7E967A74" w14:textId="26652FDA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3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paraksta paskaidrojumus tiesai</w:t>
      </w:r>
      <w:r w:rsidR="00915D8A">
        <w:rPr>
          <w:rFonts w:ascii="Times New Roman" w:hAnsi="Times New Roman" w:cs="Times New Roman"/>
          <w:lang w:eastAsia="lv-LV"/>
        </w:rPr>
        <w:t xml:space="preserve"> </w:t>
      </w:r>
      <w:r w:rsidRPr="00255D88">
        <w:rPr>
          <w:rFonts w:ascii="Times New Roman" w:hAnsi="Times New Roman" w:cs="Times New Roman"/>
          <w:lang w:eastAsia="lv-LV"/>
        </w:rPr>
        <w:t>un citus ar Komisijas darbu saistītus dokumentus;</w:t>
      </w:r>
    </w:p>
    <w:p w14:paraId="770786D2" w14:textId="42E44EF5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4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pārstāv Komisiju domes, komiteju, valsts un pašvaldību iestāžu, tiesu un citu institūciju sēdēs un sanāksmēs</w:t>
      </w:r>
      <w:r w:rsidR="00915D8A" w:rsidRPr="00915D8A">
        <w:t xml:space="preserve"> </w:t>
      </w:r>
      <w:r w:rsidR="00915D8A" w:rsidRPr="00915D8A">
        <w:rPr>
          <w:rFonts w:ascii="Times New Roman" w:hAnsi="Times New Roman" w:cs="Times New Roman"/>
          <w:lang w:eastAsia="lv-LV"/>
        </w:rPr>
        <w:t>Komisijas priekšsēdētāja uzdevumā</w:t>
      </w:r>
      <w:r w:rsidRPr="00255D88">
        <w:rPr>
          <w:rFonts w:ascii="Times New Roman" w:hAnsi="Times New Roman" w:cs="Times New Roman"/>
          <w:lang w:eastAsia="lv-LV"/>
        </w:rPr>
        <w:t>;</w:t>
      </w:r>
    </w:p>
    <w:p w14:paraId="76CC19E7" w14:textId="4BB5D263" w:rsidR="000A1299" w:rsidRDefault="000A1299" w:rsidP="005107F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5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nodrošina administratīvā pārkāpuma lietu izskatīšanas nepārtrauktību un procesuālo termiņu ievērošanu;</w:t>
      </w:r>
    </w:p>
    <w:p w14:paraId="5957EF9D" w14:textId="63BCA3DA" w:rsidR="00915D8A" w:rsidRPr="00255D88" w:rsidRDefault="00915D8A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lastRenderedPageBreak/>
        <w:t xml:space="preserve">3.8.6. </w:t>
      </w:r>
      <w:bookmarkStart w:id="3" w:name="_Hlk234242980"/>
      <w:r>
        <w:rPr>
          <w:rFonts w:ascii="Times New Roman" w:hAnsi="Times New Roman" w:cs="Times New Roman"/>
          <w:lang w:eastAsia="lv-LV"/>
        </w:rPr>
        <w:t xml:space="preserve">kontrolē </w:t>
      </w:r>
      <w:r w:rsidRPr="00915D8A">
        <w:rPr>
          <w:rFonts w:ascii="Times New Roman" w:hAnsi="Times New Roman" w:cs="Times New Roman"/>
          <w:lang w:eastAsia="lv-LV"/>
        </w:rPr>
        <w:t>Komisijas darba juridisk</w:t>
      </w:r>
      <w:r>
        <w:rPr>
          <w:rFonts w:ascii="Times New Roman" w:hAnsi="Times New Roman" w:cs="Times New Roman"/>
          <w:lang w:eastAsia="lv-LV"/>
        </w:rPr>
        <w:t>ās</w:t>
      </w:r>
      <w:r w:rsidRPr="00915D8A">
        <w:rPr>
          <w:rFonts w:ascii="Times New Roman" w:hAnsi="Times New Roman" w:cs="Times New Roman"/>
          <w:lang w:eastAsia="lv-LV"/>
        </w:rPr>
        <w:t xml:space="preserve"> un tehnisk</w:t>
      </w:r>
      <w:r>
        <w:rPr>
          <w:rFonts w:ascii="Times New Roman" w:hAnsi="Times New Roman" w:cs="Times New Roman"/>
          <w:lang w:eastAsia="lv-LV"/>
        </w:rPr>
        <w:t>ās</w:t>
      </w:r>
      <w:r w:rsidRPr="00915D8A">
        <w:rPr>
          <w:rFonts w:ascii="Times New Roman" w:hAnsi="Times New Roman" w:cs="Times New Roman"/>
          <w:lang w:eastAsia="lv-LV"/>
        </w:rPr>
        <w:t xml:space="preserve"> apkalpošan</w:t>
      </w:r>
      <w:r>
        <w:rPr>
          <w:rFonts w:ascii="Times New Roman" w:hAnsi="Times New Roman" w:cs="Times New Roman"/>
          <w:lang w:eastAsia="lv-LV"/>
        </w:rPr>
        <w:t>as izpildes savlaicīgumu un kvalitāti</w:t>
      </w:r>
      <w:bookmarkEnd w:id="3"/>
      <w:r>
        <w:rPr>
          <w:rFonts w:ascii="Times New Roman" w:hAnsi="Times New Roman" w:cs="Times New Roman"/>
          <w:lang w:eastAsia="lv-LV"/>
        </w:rPr>
        <w:t>;</w:t>
      </w:r>
    </w:p>
    <w:p w14:paraId="56FE9C30" w14:textId="19550173" w:rsidR="00B0545E" w:rsidRPr="00363271" w:rsidRDefault="000A1299" w:rsidP="00363271">
      <w:pPr>
        <w:spacing w:after="120"/>
        <w:ind w:left="426"/>
        <w:jc w:val="both"/>
        <w:rPr>
          <w:rFonts w:ascii="Times New Roman" w:hAnsi="Times New Roman" w:cs="Times New Roman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7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pilda citus Komisijas priekšsēdētāja uzdotus pienākumus, kas saistīti ar Komisijas funkciju nodrošināšanu.</w:t>
      </w:r>
      <w:r w:rsidR="00B0545E" w:rsidRPr="00363271">
        <w:rPr>
          <w:rFonts w:ascii="Times New Roman" w:hAnsi="Times New Roman" w:cs="Times New Roman"/>
        </w:rPr>
        <w:t>”</w:t>
      </w:r>
    </w:p>
    <w:bookmarkEnd w:id="2"/>
    <w:p w14:paraId="029559C5" w14:textId="77777777" w:rsidR="0077047F" w:rsidRDefault="0077047F" w:rsidP="005107F1">
      <w:pPr>
        <w:jc w:val="both"/>
        <w:rPr>
          <w:rFonts w:ascii="Times New Roman" w:hAnsi="Times New Roman" w:cs="Times New Roman"/>
        </w:rPr>
      </w:pPr>
    </w:p>
    <w:p w14:paraId="36A17AB6" w14:textId="77777777" w:rsidR="008C3075" w:rsidRDefault="008C3075" w:rsidP="0077047F">
      <w:pPr>
        <w:jc w:val="both"/>
        <w:rPr>
          <w:rFonts w:ascii="Times New Roman" w:hAnsi="Times New Roman" w:cs="Times New Roman"/>
        </w:rPr>
      </w:pPr>
    </w:p>
    <w:p w14:paraId="6E49D14E" w14:textId="77777777" w:rsidR="00B90578" w:rsidRPr="0077047F" w:rsidRDefault="00B90578" w:rsidP="0077047F">
      <w:pPr>
        <w:jc w:val="both"/>
        <w:rPr>
          <w:rFonts w:ascii="Times New Roman" w:hAnsi="Times New Roman" w:cs="Times New Roman"/>
        </w:rPr>
      </w:pPr>
    </w:p>
    <w:p w14:paraId="6F80DD28" w14:textId="77777777" w:rsidR="00B90578" w:rsidRPr="00A8310F" w:rsidRDefault="00B90578" w:rsidP="00B90578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3DB13800" w14:textId="77777777" w:rsidR="00B90578" w:rsidRPr="00A8310F" w:rsidRDefault="00B90578" w:rsidP="00B90578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52BE2434" w14:textId="77777777" w:rsidR="00B90578" w:rsidRPr="00A8310F" w:rsidRDefault="00B90578" w:rsidP="00B90578">
      <w:pPr>
        <w:rPr>
          <w:rFonts w:ascii="Times New Roman" w:hAnsi="Times New Roman" w:cs="Times New Roman"/>
          <w:noProof/>
        </w:rPr>
      </w:pPr>
    </w:p>
    <w:p w14:paraId="637FAE50" w14:textId="77777777" w:rsidR="00B90578" w:rsidRPr="00A8310F" w:rsidRDefault="00B90578" w:rsidP="00B90578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E83DF2" w14:textId="77777777" w:rsidR="008C3075" w:rsidRDefault="008C3075" w:rsidP="008C3075">
      <w:pPr>
        <w:jc w:val="both"/>
        <w:rPr>
          <w:rFonts w:ascii="Times New Roman" w:hAnsi="Times New Roman" w:cs="Times New Roman"/>
          <w:noProof/>
        </w:rPr>
      </w:pPr>
    </w:p>
    <w:p w14:paraId="45B81D5B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EB83DC9" w14:textId="20B4DB02" w:rsidR="00EC0992" w:rsidRPr="00EC7F45" w:rsidRDefault="00EC0992" w:rsidP="00EC0992">
      <w:pPr>
        <w:spacing w:before="120"/>
        <w:jc w:val="both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 xml:space="preserve">Sadale: </w:t>
      </w:r>
      <w:r>
        <w:rPr>
          <w:rFonts w:ascii="Times New Roman" w:eastAsia="Times New Roman" w:hAnsi="Times New Roman"/>
        </w:rPr>
        <w:t xml:space="preserve">ADMK </w:t>
      </w:r>
      <w:r w:rsidRPr="00EC7F45">
        <w:rPr>
          <w:rFonts w:ascii="Times New Roman" w:eastAsia="Times New Roman" w:hAnsi="Times New Roman"/>
        </w:rPr>
        <w:t>- @</w:t>
      </w:r>
    </w:p>
    <w:p w14:paraId="47F122C4" w14:textId="77777777" w:rsidR="00EC0992" w:rsidRDefault="00EC0992" w:rsidP="00BB16A4">
      <w:pPr>
        <w:jc w:val="both"/>
        <w:rPr>
          <w:rFonts w:ascii="Times New Roman" w:hAnsi="Times New Roman" w:cs="Times New Roman"/>
        </w:rPr>
      </w:pPr>
    </w:p>
    <w:p w14:paraId="434B1628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29DDE2A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sectPr w:rsidR="00310BC7" w:rsidRPr="00564CA6" w:rsidSect="008858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CCED9" w14:textId="77777777" w:rsidR="00F5519A" w:rsidRDefault="00F5519A">
      <w:r>
        <w:separator/>
      </w:r>
    </w:p>
  </w:endnote>
  <w:endnote w:type="continuationSeparator" w:id="0">
    <w:p w14:paraId="7D34136E" w14:textId="77777777" w:rsidR="00F5519A" w:rsidRDefault="00F5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5665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DE723D9" w14:textId="77777777" w:rsidR="005C7FA1" w:rsidRPr="005C7FA1" w:rsidRDefault="0091170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573F8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1BC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85B1CA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881A" w14:textId="77777777" w:rsidR="00F5519A" w:rsidRDefault="00F5519A">
      <w:r>
        <w:separator/>
      </w:r>
    </w:p>
  </w:footnote>
  <w:footnote w:type="continuationSeparator" w:id="0">
    <w:p w14:paraId="6279EA24" w14:textId="77777777" w:rsidR="00F5519A" w:rsidRDefault="00F55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737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858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462C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1E4D40" w:tentative="1">
      <w:start w:val="1"/>
      <w:numFmt w:val="lowerLetter"/>
      <w:lvlText w:val="%2."/>
      <w:lvlJc w:val="left"/>
      <w:pPr>
        <w:ind w:left="1440" w:hanging="360"/>
      </w:pPr>
    </w:lvl>
    <w:lvl w:ilvl="2" w:tplc="26725C9E" w:tentative="1">
      <w:start w:val="1"/>
      <w:numFmt w:val="lowerRoman"/>
      <w:lvlText w:val="%3."/>
      <w:lvlJc w:val="right"/>
      <w:pPr>
        <w:ind w:left="2160" w:hanging="180"/>
      </w:pPr>
    </w:lvl>
    <w:lvl w:ilvl="3" w:tplc="A4B8CFC8" w:tentative="1">
      <w:start w:val="1"/>
      <w:numFmt w:val="decimal"/>
      <w:lvlText w:val="%4."/>
      <w:lvlJc w:val="left"/>
      <w:pPr>
        <w:ind w:left="2880" w:hanging="360"/>
      </w:pPr>
    </w:lvl>
    <w:lvl w:ilvl="4" w:tplc="CB0E5822" w:tentative="1">
      <w:start w:val="1"/>
      <w:numFmt w:val="lowerLetter"/>
      <w:lvlText w:val="%5."/>
      <w:lvlJc w:val="left"/>
      <w:pPr>
        <w:ind w:left="3600" w:hanging="360"/>
      </w:pPr>
    </w:lvl>
    <w:lvl w:ilvl="5" w:tplc="A52863E8" w:tentative="1">
      <w:start w:val="1"/>
      <w:numFmt w:val="lowerRoman"/>
      <w:lvlText w:val="%6."/>
      <w:lvlJc w:val="right"/>
      <w:pPr>
        <w:ind w:left="4320" w:hanging="180"/>
      </w:pPr>
    </w:lvl>
    <w:lvl w:ilvl="6" w:tplc="26D41F90" w:tentative="1">
      <w:start w:val="1"/>
      <w:numFmt w:val="decimal"/>
      <w:lvlText w:val="%7."/>
      <w:lvlJc w:val="left"/>
      <w:pPr>
        <w:ind w:left="5040" w:hanging="360"/>
      </w:pPr>
    </w:lvl>
    <w:lvl w:ilvl="7" w:tplc="5140532E" w:tentative="1">
      <w:start w:val="1"/>
      <w:numFmt w:val="lowerLetter"/>
      <w:lvlText w:val="%8."/>
      <w:lvlJc w:val="left"/>
      <w:pPr>
        <w:ind w:left="5760" w:hanging="360"/>
      </w:pPr>
    </w:lvl>
    <w:lvl w:ilvl="8" w:tplc="7A581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D0010"/>
    <w:multiLevelType w:val="hybridMultilevel"/>
    <w:tmpl w:val="D59E86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11821D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DA440BA0" w:tentative="1">
      <w:start w:val="1"/>
      <w:numFmt w:val="lowerLetter"/>
      <w:lvlText w:val="%2."/>
      <w:lvlJc w:val="left"/>
      <w:pPr>
        <w:ind w:left="1440" w:hanging="360"/>
      </w:pPr>
    </w:lvl>
    <w:lvl w:ilvl="2" w:tplc="59A6B4B6" w:tentative="1">
      <w:start w:val="1"/>
      <w:numFmt w:val="lowerRoman"/>
      <w:lvlText w:val="%3."/>
      <w:lvlJc w:val="right"/>
      <w:pPr>
        <w:ind w:left="2160" w:hanging="180"/>
      </w:pPr>
    </w:lvl>
    <w:lvl w:ilvl="3" w:tplc="57D4F88A" w:tentative="1">
      <w:start w:val="1"/>
      <w:numFmt w:val="decimal"/>
      <w:lvlText w:val="%4."/>
      <w:lvlJc w:val="left"/>
      <w:pPr>
        <w:ind w:left="2880" w:hanging="360"/>
      </w:pPr>
    </w:lvl>
    <w:lvl w:ilvl="4" w:tplc="8ECA7934" w:tentative="1">
      <w:start w:val="1"/>
      <w:numFmt w:val="lowerLetter"/>
      <w:lvlText w:val="%5."/>
      <w:lvlJc w:val="left"/>
      <w:pPr>
        <w:ind w:left="3600" w:hanging="360"/>
      </w:pPr>
    </w:lvl>
    <w:lvl w:ilvl="5" w:tplc="22C68BF0" w:tentative="1">
      <w:start w:val="1"/>
      <w:numFmt w:val="lowerRoman"/>
      <w:lvlText w:val="%6."/>
      <w:lvlJc w:val="right"/>
      <w:pPr>
        <w:ind w:left="4320" w:hanging="180"/>
      </w:pPr>
    </w:lvl>
    <w:lvl w:ilvl="6" w:tplc="E884A816" w:tentative="1">
      <w:start w:val="1"/>
      <w:numFmt w:val="decimal"/>
      <w:lvlText w:val="%7."/>
      <w:lvlJc w:val="left"/>
      <w:pPr>
        <w:ind w:left="5040" w:hanging="360"/>
      </w:pPr>
    </w:lvl>
    <w:lvl w:ilvl="7" w:tplc="CA1E9452" w:tentative="1">
      <w:start w:val="1"/>
      <w:numFmt w:val="lowerLetter"/>
      <w:lvlText w:val="%8."/>
      <w:lvlJc w:val="left"/>
      <w:pPr>
        <w:ind w:left="5760" w:hanging="360"/>
      </w:pPr>
    </w:lvl>
    <w:lvl w:ilvl="8" w:tplc="91866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42012"/>
    <w:multiLevelType w:val="hybridMultilevel"/>
    <w:tmpl w:val="B36CE064"/>
    <w:lvl w:ilvl="0" w:tplc="F9B087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34DA0D88" w:tentative="1">
      <w:start w:val="1"/>
      <w:numFmt w:val="lowerLetter"/>
      <w:lvlText w:val="%2."/>
      <w:lvlJc w:val="left"/>
      <w:pPr>
        <w:ind w:left="1080" w:hanging="360"/>
      </w:pPr>
    </w:lvl>
    <w:lvl w:ilvl="2" w:tplc="6CBA8F10" w:tentative="1">
      <w:start w:val="1"/>
      <w:numFmt w:val="lowerRoman"/>
      <w:lvlText w:val="%3."/>
      <w:lvlJc w:val="right"/>
      <w:pPr>
        <w:ind w:left="1800" w:hanging="180"/>
      </w:pPr>
    </w:lvl>
    <w:lvl w:ilvl="3" w:tplc="FD205528" w:tentative="1">
      <w:start w:val="1"/>
      <w:numFmt w:val="decimal"/>
      <w:lvlText w:val="%4."/>
      <w:lvlJc w:val="left"/>
      <w:pPr>
        <w:ind w:left="2520" w:hanging="360"/>
      </w:pPr>
    </w:lvl>
    <w:lvl w:ilvl="4" w:tplc="570CD974" w:tentative="1">
      <w:start w:val="1"/>
      <w:numFmt w:val="lowerLetter"/>
      <w:lvlText w:val="%5."/>
      <w:lvlJc w:val="left"/>
      <w:pPr>
        <w:ind w:left="3240" w:hanging="360"/>
      </w:pPr>
    </w:lvl>
    <w:lvl w:ilvl="5" w:tplc="E0A6FAA2" w:tentative="1">
      <w:start w:val="1"/>
      <w:numFmt w:val="lowerRoman"/>
      <w:lvlText w:val="%6."/>
      <w:lvlJc w:val="right"/>
      <w:pPr>
        <w:ind w:left="3960" w:hanging="180"/>
      </w:pPr>
    </w:lvl>
    <w:lvl w:ilvl="6" w:tplc="9A948AE2" w:tentative="1">
      <w:start w:val="1"/>
      <w:numFmt w:val="decimal"/>
      <w:lvlText w:val="%7."/>
      <w:lvlJc w:val="left"/>
      <w:pPr>
        <w:ind w:left="4680" w:hanging="360"/>
      </w:pPr>
    </w:lvl>
    <w:lvl w:ilvl="7" w:tplc="AC04C6EE" w:tentative="1">
      <w:start w:val="1"/>
      <w:numFmt w:val="lowerLetter"/>
      <w:lvlText w:val="%8."/>
      <w:lvlJc w:val="left"/>
      <w:pPr>
        <w:ind w:left="5400" w:hanging="360"/>
      </w:pPr>
    </w:lvl>
    <w:lvl w:ilvl="8" w:tplc="5136F4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446660463">
    <w:abstractNumId w:val="5"/>
  </w:num>
  <w:num w:numId="6" w16cid:durableId="192579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1299"/>
    <w:rsid w:val="000A1EE9"/>
    <w:rsid w:val="00112E08"/>
    <w:rsid w:val="00195A73"/>
    <w:rsid w:val="001C41A2"/>
    <w:rsid w:val="001D15E2"/>
    <w:rsid w:val="0025391B"/>
    <w:rsid w:val="00255D88"/>
    <w:rsid w:val="00273B33"/>
    <w:rsid w:val="00297558"/>
    <w:rsid w:val="002E00F3"/>
    <w:rsid w:val="00310BC7"/>
    <w:rsid w:val="00351D48"/>
    <w:rsid w:val="00363271"/>
    <w:rsid w:val="004C33B2"/>
    <w:rsid w:val="004D4CDC"/>
    <w:rsid w:val="004D516C"/>
    <w:rsid w:val="005107F1"/>
    <w:rsid w:val="0053073B"/>
    <w:rsid w:val="00543508"/>
    <w:rsid w:val="00564A42"/>
    <w:rsid w:val="00564CA6"/>
    <w:rsid w:val="005902CE"/>
    <w:rsid w:val="005C7FA1"/>
    <w:rsid w:val="005E6BA5"/>
    <w:rsid w:val="00617AAC"/>
    <w:rsid w:val="006335E4"/>
    <w:rsid w:val="00672D83"/>
    <w:rsid w:val="00693F05"/>
    <w:rsid w:val="006D3451"/>
    <w:rsid w:val="0073776C"/>
    <w:rsid w:val="0074092B"/>
    <w:rsid w:val="0077047F"/>
    <w:rsid w:val="007858C5"/>
    <w:rsid w:val="00790284"/>
    <w:rsid w:val="007B4DDB"/>
    <w:rsid w:val="008257F8"/>
    <w:rsid w:val="00885875"/>
    <w:rsid w:val="008C3075"/>
    <w:rsid w:val="0091170C"/>
    <w:rsid w:val="009139A1"/>
    <w:rsid w:val="009157F2"/>
    <w:rsid w:val="00915D8A"/>
    <w:rsid w:val="00922523"/>
    <w:rsid w:val="00952B15"/>
    <w:rsid w:val="00962FB3"/>
    <w:rsid w:val="00996740"/>
    <w:rsid w:val="009C431E"/>
    <w:rsid w:val="009E353D"/>
    <w:rsid w:val="00A52B04"/>
    <w:rsid w:val="00A8467B"/>
    <w:rsid w:val="00B0545E"/>
    <w:rsid w:val="00B36CD4"/>
    <w:rsid w:val="00B7091C"/>
    <w:rsid w:val="00B90578"/>
    <w:rsid w:val="00BB16A4"/>
    <w:rsid w:val="00BF0FF7"/>
    <w:rsid w:val="00C15296"/>
    <w:rsid w:val="00C92FC9"/>
    <w:rsid w:val="00C9477C"/>
    <w:rsid w:val="00CE34F0"/>
    <w:rsid w:val="00D33592"/>
    <w:rsid w:val="00D73F63"/>
    <w:rsid w:val="00D86969"/>
    <w:rsid w:val="00DD67D5"/>
    <w:rsid w:val="00DE221F"/>
    <w:rsid w:val="00E52DA2"/>
    <w:rsid w:val="00E75D8D"/>
    <w:rsid w:val="00EA03B4"/>
    <w:rsid w:val="00EC0992"/>
    <w:rsid w:val="00F5519A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530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77047F"/>
    <w:pPr>
      <w:keepNext/>
      <w:jc w:val="center"/>
      <w:outlineLvl w:val="0"/>
    </w:pPr>
    <w:rPr>
      <w:rFonts w:ascii="RimTimes" w:eastAsia="Times New Roman" w:hAnsi="RimTimes" w:cs="Times New Roman"/>
      <w:b/>
      <w:sz w:val="3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77047F"/>
    <w:rPr>
      <w:rFonts w:ascii="RimTimes" w:eastAsia="Times New Roman" w:hAnsi="RimTimes" w:cs="Times New Roman"/>
      <w:b/>
      <w:sz w:val="36"/>
      <w:szCs w:val="20"/>
    </w:rPr>
  </w:style>
  <w:style w:type="paragraph" w:styleId="Prskatjums">
    <w:name w:val="Revision"/>
    <w:hidden/>
    <w:uiPriority w:val="99"/>
    <w:semiHidden/>
    <w:rsid w:val="00CE34F0"/>
  </w:style>
  <w:style w:type="character" w:styleId="Komentraatsauce">
    <w:name w:val="annotation reference"/>
    <w:basedOn w:val="Noklusjumarindkopasfonts"/>
    <w:uiPriority w:val="99"/>
    <w:semiHidden/>
    <w:unhideWhenUsed/>
    <w:rsid w:val="005107F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107F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107F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07F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07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1361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16</cp:revision>
  <dcterms:created xsi:type="dcterms:W3CDTF">2026-07-06T10:31:00Z</dcterms:created>
  <dcterms:modified xsi:type="dcterms:W3CDTF">2026-07-23T12:46:00Z</dcterms:modified>
</cp:coreProperties>
</file>