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D59B" w14:textId="77777777" w:rsidR="004D516C" w:rsidRDefault="00780DAA" w:rsidP="00564CA6">
      <w:r>
        <w:rPr>
          <w:noProof/>
          <w:lang w:eastAsia="lv-LV"/>
        </w:rPr>
        <w:drawing>
          <wp:inline distT="0" distB="0" distL="0" distR="0" wp14:anchorId="797F536F" wp14:editId="24B0BCF1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2F534" w14:textId="77777777" w:rsidR="00756B1A" w:rsidRPr="008D65D0" w:rsidRDefault="00756B1A" w:rsidP="00756B1A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>APSTIPRINĀT</w:t>
      </w:r>
      <w:r>
        <w:rPr>
          <w:rFonts w:ascii="Times New Roman" w:hAnsi="Times New Roman" w:cs="Times New Roman"/>
          <w:color w:val="000000"/>
          <w:lang w:bidi="en-US"/>
        </w:rPr>
        <w:t>S</w:t>
      </w:r>
    </w:p>
    <w:p w14:paraId="70559278" w14:textId="77777777" w:rsidR="00756B1A" w:rsidRPr="008D65D0" w:rsidRDefault="00756B1A" w:rsidP="00756B1A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ar Ādažu novada pašvaldības domes</w:t>
      </w:r>
    </w:p>
    <w:p w14:paraId="1DE109D8" w14:textId="0C660749" w:rsidR="00756B1A" w:rsidRPr="008D65D0" w:rsidRDefault="00756B1A" w:rsidP="00756B1A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202</w:t>
      </w:r>
      <w:r>
        <w:rPr>
          <w:rFonts w:ascii="Times New Roman" w:hAnsi="Times New Roman" w:cs="Times New Roman"/>
          <w:color w:val="000000"/>
          <w:lang w:bidi="en-US"/>
        </w:rPr>
        <w:t>6</w:t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. gada </w:t>
      </w:r>
      <w:r>
        <w:rPr>
          <w:rFonts w:ascii="Times New Roman" w:hAnsi="Times New Roman" w:cs="Times New Roman"/>
          <w:color w:val="000000"/>
          <w:lang w:bidi="en-US"/>
        </w:rPr>
        <w:t>2</w:t>
      </w:r>
      <w:r w:rsidR="005A5B8C">
        <w:rPr>
          <w:rFonts w:ascii="Times New Roman" w:hAnsi="Times New Roman" w:cs="Times New Roman"/>
          <w:color w:val="000000"/>
          <w:lang w:bidi="en-US"/>
        </w:rPr>
        <w:t>5</w:t>
      </w:r>
      <w:r>
        <w:rPr>
          <w:rFonts w:ascii="Times New Roman" w:hAnsi="Times New Roman" w:cs="Times New Roman"/>
          <w:color w:val="000000"/>
          <w:lang w:bidi="en-US"/>
        </w:rPr>
        <w:t>. jūnija</w:t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sēdes lēmumu </w:t>
      </w:r>
    </w:p>
    <w:p w14:paraId="5D436DDF" w14:textId="026D105A" w:rsidR="00756B1A" w:rsidRPr="00C0425E" w:rsidRDefault="00756B1A" w:rsidP="00756B1A">
      <w:pPr>
        <w:tabs>
          <w:tab w:val="center" w:pos="4535"/>
          <w:tab w:val="left" w:pos="7116"/>
        </w:tabs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(protokols Nr</w:t>
      </w:r>
      <w:r w:rsidRPr="00FE2730">
        <w:rPr>
          <w:rFonts w:ascii="Times New Roman" w:hAnsi="Times New Roman" w:cs="Times New Roman"/>
          <w:color w:val="000000"/>
          <w:lang w:bidi="en-US"/>
        </w:rPr>
        <w:t>.</w:t>
      </w:r>
      <w:r w:rsidR="00FE2730" w:rsidRPr="00FE2730">
        <w:rPr>
          <w:rFonts w:ascii="Times New Roman" w:hAnsi="Times New Roman" w:cs="Times New Roman"/>
          <w:color w:val="000000"/>
          <w:lang w:bidi="en-US"/>
        </w:rPr>
        <w:t xml:space="preserve"> 13</w:t>
      </w:r>
      <w:r w:rsidRPr="00FE2730">
        <w:rPr>
          <w:rFonts w:ascii="Times New Roman" w:hAnsi="Times New Roman" w:cs="Times New Roman"/>
          <w:color w:val="000000"/>
          <w:lang w:bidi="en-US"/>
        </w:rPr>
        <w:t xml:space="preserve"> § </w:t>
      </w:r>
      <w:r w:rsidR="00FE2730">
        <w:rPr>
          <w:rFonts w:ascii="Times New Roman" w:hAnsi="Times New Roman" w:cs="Times New Roman"/>
          <w:color w:val="000000"/>
          <w:lang w:bidi="en-US"/>
        </w:rPr>
        <w:t>30</w:t>
      </w:r>
      <w:r w:rsidRPr="008D65D0">
        <w:rPr>
          <w:rFonts w:ascii="Times New Roman" w:hAnsi="Times New Roman" w:cs="Times New Roman"/>
          <w:color w:val="000000"/>
          <w:lang w:bidi="en-US"/>
        </w:rPr>
        <w:t>)</w:t>
      </w:r>
    </w:p>
    <w:p w14:paraId="3846CC5D" w14:textId="77777777" w:rsidR="00C0425E" w:rsidRDefault="00C0425E" w:rsidP="00C0425E">
      <w:pPr>
        <w:ind w:left="504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7D28ECE9" w14:textId="77777777" w:rsidR="00550F9E" w:rsidRDefault="00550F9E" w:rsidP="00C0425E">
      <w:pPr>
        <w:ind w:left="504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2758C11B" w14:textId="77777777" w:rsidR="00550F9E" w:rsidRPr="00A16DDB" w:rsidRDefault="00550F9E" w:rsidP="00C0425E">
      <w:pPr>
        <w:ind w:left="504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0F1ADCA3" w14:textId="77777777" w:rsidR="00C0425E" w:rsidRPr="00C0425E" w:rsidRDefault="00C0425E" w:rsidP="00C0425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425E">
        <w:rPr>
          <w:rFonts w:ascii="Times New Roman" w:eastAsia="Times New Roman" w:hAnsi="Times New Roman" w:cs="Times New Roman"/>
          <w:bCs/>
          <w:sz w:val="28"/>
          <w:szCs w:val="28"/>
        </w:rPr>
        <w:t>NOLIKUMS</w:t>
      </w:r>
    </w:p>
    <w:p w14:paraId="148F0C52" w14:textId="77777777" w:rsidR="00C0425E" w:rsidRPr="00C0425E" w:rsidRDefault="00C0425E" w:rsidP="00C0425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Ādažos, Ādažu novadā</w:t>
      </w:r>
    </w:p>
    <w:p w14:paraId="4ED8549E" w14:textId="77777777" w:rsidR="00C0425E" w:rsidRPr="00C0425E" w:rsidRDefault="00C0425E" w:rsidP="00C0425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5C331F64" w14:textId="6AA39519" w:rsidR="00C0425E" w:rsidRPr="00C0425E" w:rsidRDefault="00C0425E" w:rsidP="00C0425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202</w:t>
      </w:r>
      <w:r w:rsidR="003765E5">
        <w:rPr>
          <w:rFonts w:ascii="Times New Roman" w:eastAsia="Times New Roman" w:hAnsi="Times New Roman" w:cs="Times New Roman"/>
        </w:rPr>
        <w:t>6</w:t>
      </w:r>
      <w:r w:rsidRPr="00C0425E">
        <w:rPr>
          <w:rFonts w:ascii="Times New Roman" w:eastAsia="Times New Roman" w:hAnsi="Times New Roman" w:cs="Times New Roman"/>
        </w:rPr>
        <w:t xml:space="preserve">. gada </w:t>
      </w:r>
      <w:r w:rsidR="005A5B8C" w:rsidRPr="00894D15">
        <w:rPr>
          <w:rFonts w:ascii="Times New Roman" w:eastAsia="Times New Roman" w:hAnsi="Times New Roman" w:cs="Times New Roman"/>
        </w:rPr>
        <w:t>2</w:t>
      </w:r>
      <w:r w:rsidR="00170958" w:rsidRPr="00894D15">
        <w:rPr>
          <w:rFonts w:ascii="Times New Roman" w:eastAsia="Times New Roman" w:hAnsi="Times New Roman" w:cs="Times New Roman"/>
        </w:rPr>
        <w:t>5</w:t>
      </w:r>
      <w:r w:rsidR="005A5B8C" w:rsidRPr="00894D15">
        <w:rPr>
          <w:rFonts w:ascii="Times New Roman" w:eastAsia="Times New Roman" w:hAnsi="Times New Roman" w:cs="Times New Roman"/>
        </w:rPr>
        <w:t>. jūnijā</w:t>
      </w:r>
      <w:r w:rsidR="00763651">
        <w:rPr>
          <w:rFonts w:ascii="Times New Roman" w:eastAsia="Times New Roman" w:hAnsi="Times New Roman" w:cs="Times New Roman"/>
        </w:rPr>
        <w:tab/>
      </w:r>
      <w:r w:rsidR="00763651">
        <w:rPr>
          <w:rFonts w:ascii="Times New Roman" w:eastAsia="Times New Roman" w:hAnsi="Times New Roman" w:cs="Times New Roman"/>
        </w:rPr>
        <w:tab/>
      </w:r>
      <w:r w:rsidR="00763651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="00DC70F0">
        <w:rPr>
          <w:rFonts w:ascii="Times New Roman" w:eastAsia="Times New Roman" w:hAnsi="Times New Roman" w:cs="Times New Roman"/>
        </w:rPr>
        <w:tab/>
      </w:r>
      <w:r w:rsidRPr="00C0425E">
        <w:rPr>
          <w:rFonts w:ascii="Times New Roman" w:eastAsia="Times New Roman" w:hAnsi="Times New Roman" w:cs="Times New Roman"/>
        </w:rPr>
        <w:tab/>
      </w:r>
      <w:r w:rsidRPr="00653C32">
        <w:rPr>
          <w:rFonts w:ascii="Times New Roman" w:eastAsia="Times New Roman" w:hAnsi="Times New Roman" w:cs="Times New Roman"/>
          <w:b/>
          <w:bCs/>
        </w:rPr>
        <w:t>Nr.</w:t>
      </w:r>
      <w:r w:rsidRPr="00653C32">
        <w:rPr>
          <w:rFonts w:ascii="Times New Roman" w:eastAsia="Times New Roman" w:hAnsi="Times New Roman" w:cs="Times New Roman"/>
          <w:b/>
          <w:bCs/>
          <w:noProof/>
        </w:rPr>
        <w:t xml:space="preserve"> </w:t>
      </w:r>
      <w:r w:rsidR="00FE2730">
        <w:rPr>
          <w:rFonts w:ascii="Times New Roman" w:eastAsia="Times New Roman" w:hAnsi="Times New Roman" w:cs="Times New Roman"/>
          <w:b/>
          <w:bCs/>
          <w:noProof/>
        </w:rPr>
        <w:t>14</w:t>
      </w:r>
    </w:p>
    <w:p w14:paraId="3048320B" w14:textId="77777777" w:rsidR="00C0425E" w:rsidRPr="00C0425E" w:rsidRDefault="00C0425E" w:rsidP="00C0425E">
      <w:pPr>
        <w:keepNext/>
        <w:outlineLvl w:val="0"/>
        <w:rPr>
          <w:rFonts w:ascii="RimTimes" w:eastAsia="Times New Roman" w:hAnsi="RimTimes" w:cs="Times New Roman"/>
          <w:bCs/>
        </w:rPr>
      </w:pPr>
    </w:p>
    <w:p w14:paraId="5CB4AD5B" w14:textId="72651142" w:rsidR="00C0425E" w:rsidRPr="00C0425E" w:rsidRDefault="00C0425E" w:rsidP="00C0425E">
      <w:pPr>
        <w:keepNext/>
        <w:jc w:val="center"/>
        <w:outlineLvl w:val="0"/>
        <w:rPr>
          <w:rFonts w:ascii="RimTimes" w:eastAsia="Times New Roman" w:hAnsi="RimTimes" w:cs="Times New Roman"/>
          <w:b/>
          <w:sz w:val="28"/>
          <w:szCs w:val="28"/>
        </w:rPr>
      </w:pPr>
      <w:r w:rsidRPr="00C0425E">
        <w:rPr>
          <w:rFonts w:ascii="RimTimes" w:eastAsia="Times New Roman" w:hAnsi="RimTimes" w:cs="Times New Roman"/>
          <w:b/>
          <w:sz w:val="28"/>
          <w:szCs w:val="28"/>
        </w:rPr>
        <w:t xml:space="preserve">Grozījumi </w:t>
      </w:r>
      <w:bookmarkStart w:id="0" w:name="_Hlk110414186"/>
      <w:r w:rsidRPr="00C0425E">
        <w:rPr>
          <w:rFonts w:ascii="RimTimes" w:eastAsia="Times New Roman" w:hAnsi="RimTimes" w:cs="Times New Roman"/>
          <w:b/>
          <w:sz w:val="28"/>
          <w:szCs w:val="28"/>
        </w:rPr>
        <w:t xml:space="preserve">Ādažu novada pašvaldības </w:t>
      </w:r>
      <w:r w:rsidR="00756DEC">
        <w:rPr>
          <w:rFonts w:ascii="RimTimes" w:eastAsia="Times New Roman" w:hAnsi="RimTimes" w:cs="Times New Roman"/>
          <w:b/>
          <w:sz w:val="28"/>
          <w:szCs w:val="28"/>
        </w:rPr>
        <w:t xml:space="preserve">domes </w:t>
      </w:r>
      <w:r w:rsidRPr="00C0425E">
        <w:rPr>
          <w:rFonts w:ascii="RimTimes" w:eastAsia="Times New Roman" w:hAnsi="RimTimes" w:cs="Times New Roman"/>
          <w:b/>
          <w:sz w:val="28"/>
          <w:szCs w:val="28"/>
        </w:rPr>
        <w:t xml:space="preserve">2021. gada 24. novembra nolikumā Nr. 18 </w:t>
      </w:r>
      <w:bookmarkEnd w:id="0"/>
      <w:r w:rsidRPr="00C0425E">
        <w:rPr>
          <w:rFonts w:ascii="RimTimes" w:eastAsia="Times New Roman" w:hAnsi="RimTimes" w:cs="Times New Roman"/>
          <w:b/>
          <w:sz w:val="28"/>
          <w:szCs w:val="28"/>
        </w:rPr>
        <w:t>“</w:t>
      </w:r>
      <w:bookmarkStart w:id="1" w:name="_Hlk89185955"/>
      <w:r w:rsidRPr="00C0425E">
        <w:rPr>
          <w:rFonts w:ascii="RimTimes" w:eastAsia="Times New Roman" w:hAnsi="RimTimes" w:cs="Times New Roman"/>
          <w:b/>
          <w:sz w:val="28"/>
          <w:szCs w:val="28"/>
        </w:rPr>
        <w:t>Ādažu novada sadarbības teritorijas civilās aizsardzības komisijas nolikums</w:t>
      </w:r>
      <w:bookmarkEnd w:id="1"/>
      <w:r w:rsidRPr="00C0425E">
        <w:rPr>
          <w:rFonts w:ascii="RimTimes" w:eastAsia="Times New Roman" w:hAnsi="RimTimes" w:cs="Times New Roman"/>
          <w:b/>
          <w:sz w:val="28"/>
          <w:szCs w:val="28"/>
        </w:rPr>
        <w:t>”</w:t>
      </w:r>
    </w:p>
    <w:p w14:paraId="1A6B6257" w14:textId="77777777" w:rsidR="00C0425E" w:rsidRPr="00A16DDB" w:rsidRDefault="00C0425E" w:rsidP="00C0425E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4A854C3" w14:textId="77777777" w:rsidR="00C0425E" w:rsidRPr="00C0425E" w:rsidRDefault="00C0425E" w:rsidP="00C0425E">
      <w:pPr>
        <w:ind w:left="4678" w:hanging="142"/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C0425E">
        <w:rPr>
          <w:rFonts w:ascii="Times New Roman" w:eastAsia="Times New Roman" w:hAnsi="Times New Roman" w:cs="Times New Roman"/>
          <w:i/>
          <w:sz w:val="22"/>
          <w:szCs w:val="22"/>
        </w:rPr>
        <w:t xml:space="preserve">Izdots saskaņā ar Civilās aizsardzības un katastrofas pārvaldīšanas likuma </w:t>
      </w:r>
    </w:p>
    <w:p w14:paraId="68C8764F" w14:textId="77777777" w:rsidR="00C0425E" w:rsidRPr="00C0425E" w:rsidRDefault="00C0425E" w:rsidP="00C0425E">
      <w:pPr>
        <w:ind w:left="4678" w:hanging="142"/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 w:rsidRPr="00C0425E">
        <w:rPr>
          <w:rFonts w:ascii="Times New Roman" w:eastAsia="Times New Roman" w:hAnsi="Times New Roman" w:cs="Times New Roman"/>
          <w:i/>
          <w:sz w:val="22"/>
          <w:szCs w:val="22"/>
        </w:rPr>
        <w:t>18. panta pirmās daļas 2. punktu</w:t>
      </w:r>
    </w:p>
    <w:p w14:paraId="6D6F9AC0" w14:textId="77777777" w:rsidR="00C0425E" w:rsidRPr="00A16DDB" w:rsidRDefault="00C0425E" w:rsidP="00C0425E">
      <w:pPr>
        <w:ind w:left="576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6D90A0B9" w14:textId="77777777" w:rsidR="00C0425E" w:rsidRDefault="00C0425E" w:rsidP="00C0425E">
      <w:pPr>
        <w:spacing w:before="120"/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Izdarīt grozījumus Ādažu novada pašvaldības 24.11.2021. nolikumā Nr. 18 “Ādažu novada sadarbības teritorijas civilās aizsardzības komisijas nolikums”:</w:t>
      </w:r>
    </w:p>
    <w:p w14:paraId="581F504F" w14:textId="4C1EAF4D" w:rsidR="0052141A" w:rsidRDefault="0052141A" w:rsidP="0052141A">
      <w:pPr>
        <w:pStyle w:val="Sarakstarindkopa"/>
        <w:numPr>
          <w:ilvl w:val="0"/>
          <w:numId w:val="5"/>
        </w:numPr>
        <w:spacing w:before="120"/>
        <w:ind w:left="357" w:hanging="357"/>
        <w:contextualSpacing w:val="0"/>
        <w:rPr>
          <w:rFonts w:eastAsia="Calibri"/>
          <w:lang w:eastAsia="en-US"/>
        </w:rPr>
      </w:pPr>
      <w:r w:rsidRPr="00F90C2D">
        <w:rPr>
          <w:rFonts w:eastAsia="Calibri"/>
          <w:lang w:eastAsia="en-US"/>
        </w:rPr>
        <w:t xml:space="preserve">Izteikt </w:t>
      </w:r>
      <w:r>
        <w:rPr>
          <w:rFonts w:eastAsia="Calibri"/>
          <w:lang w:eastAsia="en-US"/>
        </w:rPr>
        <w:t>4</w:t>
      </w:r>
      <w:r w:rsidRPr="00F90C2D">
        <w:rPr>
          <w:rFonts w:eastAsia="Calibri"/>
          <w:lang w:eastAsia="en-US"/>
        </w:rPr>
        <w:t xml:space="preserve">. punktu jaunā redakcijā: </w:t>
      </w:r>
    </w:p>
    <w:p w14:paraId="0F408D03" w14:textId="4A5114D1" w:rsidR="0052141A" w:rsidRPr="0052141A" w:rsidRDefault="0052141A" w:rsidP="0052141A">
      <w:pPr>
        <w:pStyle w:val="Sarakstarindkopa"/>
        <w:spacing w:before="120"/>
        <w:ind w:left="357"/>
        <w:contextualSpacing w:val="0"/>
        <w:jc w:val="both"/>
        <w:rPr>
          <w:rFonts w:eastAsia="Calibri"/>
          <w:lang w:eastAsia="en-US"/>
        </w:rPr>
      </w:pPr>
      <w:r w:rsidRPr="005A5B8C">
        <w:rPr>
          <w:rFonts w:eastAsia="Calibri"/>
          <w:lang w:eastAsia="en-US"/>
        </w:rPr>
        <w:t>“</w:t>
      </w:r>
      <w:r w:rsidR="00170958">
        <w:rPr>
          <w:rFonts w:eastAsia="Calibri"/>
          <w:lang w:eastAsia="en-US"/>
        </w:rPr>
        <w:t xml:space="preserve">4. </w:t>
      </w:r>
      <w:r w:rsidRPr="005A5B8C">
        <w:rPr>
          <w:rFonts w:eastAsia="Calibri"/>
          <w:lang w:eastAsia="en-US"/>
        </w:rPr>
        <w:t xml:space="preserve">Komisijas sekretāra pienākumus pilda un komisijas sēdes protokolē pašvaldības Centrālās pārvaldes Personāla daļas </w:t>
      </w:r>
      <w:r w:rsidRPr="00894D15">
        <w:rPr>
          <w:rFonts w:eastAsia="Calibri"/>
          <w:lang w:eastAsia="en-US"/>
        </w:rPr>
        <w:t>civilās aizsardzības eksperts Andris Žagars”.</w:t>
      </w:r>
    </w:p>
    <w:p w14:paraId="32B444AB" w14:textId="4F5DADDC" w:rsidR="00063159" w:rsidRPr="00F90C2D" w:rsidRDefault="00063159" w:rsidP="00063159">
      <w:pPr>
        <w:pStyle w:val="Sarakstarindkopa"/>
        <w:numPr>
          <w:ilvl w:val="0"/>
          <w:numId w:val="5"/>
        </w:numPr>
        <w:spacing w:before="120"/>
        <w:ind w:left="357" w:hanging="357"/>
        <w:contextualSpacing w:val="0"/>
        <w:rPr>
          <w:rFonts w:eastAsia="Calibri"/>
          <w:lang w:eastAsia="en-US"/>
        </w:rPr>
      </w:pPr>
      <w:r w:rsidRPr="00F90C2D">
        <w:rPr>
          <w:rFonts w:eastAsia="Calibri"/>
          <w:lang w:eastAsia="en-US"/>
        </w:rPr>
        <w:t xml:space="preserve">Izteikt </w:t>
      </w:r>
      <w:r>
        <w:rPr>
          <w:rFonts w:eastAsia="Calibri"/>
          <w:lang w:eastAsia="en-US"/>
        </w:rPr>
        <w:t>6</w:t>
      </w:r>
      <w:r w:rsidRPr="00F90C2D">
        <w:rPr>
          <w:rFonts w:eastAsia="Calibri"/>
          <w:lang w:eastAsia="en-US"/>
        </w:rPr>
        <w:t xml:space="preserve">. punktu jaunā redakcijā: </w:t>
      </w:r>
    </w:p>
    <w:p w14:paraId="05F6AAAF" w14:textId="65818A44" w:rsidR="00DC7C67" w:rsidRPr="00DC7C67" w:rsidRDefault="00063159" w:rsidP="00DC7C67">
      <w:pPr>
        <w:tabs>
          <w:tab w:val="left" w:pos="709"/>
        </w:tabs>
        <w:spacing w:before="120"/>
        <w:ind w:left="357"/>
        <w:jc w:val="both"/>
        <w:rPr>
          <w:rFonts w:ascii="Times New Roman" w:hAnsi="Times New Roman" w:cs="Times New Roman"/>
          <w:shd w:val="clear" w:color="auto" w:fill="FFFFFF"/>
        </w:rPr>
      </w:pPr>
      <w:r w:rsidRPr="00170958">
        <w:rPr>
          <w:rFonts w:ascii="Times New Roman" w:hAnsi="Times New Roman" w:cs="Times New Roman"/>
          <w:shd w:val="clear" w:color="auto" w:fill="FFFFFF"/>
        </w:rPr>
        <w:t xml:space="preserve">“6. Komisijas priekšsēdētājs </w:t>
      </w:r>
      <w:r w:rsidR="00DC7C67" w:rsidRPr="00894D15">
        <w:rPr>
          <w:rFonts w:ascii="Times New Roman" w:hAnsi="Times New Roman" w:cs="Times New Roman"/>
          <w:shd w:val="clear" w:color="auto" w:fill="FFFFFF"/>
        </w:rPr>
        <w:t>Gatis MIGLĀNS (</w:t>
      </w:r>
      <w:r w:rsidRPr="00894D15">
        <w:rPr>
          <w:rFonts w:ascii="Times New Roman" w:hAnsi="Times New Roman" w:cs="Times New Roman"/>
          <w:shd w:val="clear" w:color="auto" w:fill="FFFFFF"/>
        </w:rPr>
        <w:t>Ādažu novada pašvaldības domes priekšsēdētāj</w:t>
      </w:r>
      <w:r w:rsidR="00DC7C67" w:rsidRPr="00894D15">
        <w:rPr>
          <w:rFonts w:ascii="Times New Roman" w:hAnsi="Times New Roman" w:cs="Times New Roman"/>
          <w:shd w:val="clear" w:color="auto" w:fill="FFFFFF"/>
        </w:rPr>
        <w:t>s)</w:t>
      </w:r>
      <w:r w:rsidRPr="00894D15">
        <w:rPr>
          <w:rFonts w:ascii="Times New Roman" w:hAnsi="Times New Roman" w:cs="Times New Roman"/>
          <w:shd w:val="clear" w:color="auto" w:fill="FFFFFF"/>
        </w:rPr>
        <w:t>.”</w:t>
      </w:r>
    </w:p>
    <w:p w14:paraId="04AE9B91" w14:textId="516D8924" w:rsidR="00F90C2D" w:rsidRPr="00F90C2D" w:rsidRDefault="00F90C2D" w:rsidP="00F90C2D">
      <w:pPr>
        <w:pStyle w:val="Sarakstarindkopa"/>
        <w:numPr>
          <w:ilvl w:val="0"/>
          <w:numId w:val="5"/>
        </w:numPr>
        <w:spacing w:before="120"/>
        <w:ind w:left="357" w:hanging="357"/>
        <w:contextualSpacing w:val="0"/>
        <w:rPr>
          <w:rFonts w:eastAsia="Calibri"/>
          <w:lang w:eastAsia="en-US"/>
        </w:rPr>
      </w:pPr>
      <w:r w:rsidRPr="00F90C2D">
        <w:rPr>
          <w:rFonts w:eastAsia="Calibri"/>
          <w:lang w:eastAsia="en-US"/>
        </w:rPr>
        <w:t xml:space="preserve">Izteikt </w:t>
      </w:r>
      <w:r w:rsidR="00DC7C67">
        <w:rPr>
          <w:rFonts w:eastAsia="Calibri"/>
          <w:lang w:eastAsia="en-US"/>
        </w:rPr>
        <w:t>7</w:t>
      </w:r>
      <w:r w:rsidRPr="00F90C2D">
        <w:rPr>
          <w:rFonts w:eastAsia="Calibri"/>
          <w:lang w:eastAsia="en-US"/>
        </w:rPr>
        <w:t xml:space="preserve">. punktu jaunā redakcijā: </w:t>
      </w:r>
    </w:p>
    <w:p w14:paraId="7A0B2754" w14:textId="50C0EF02" w:rsidR="00F90C2D" w:rsidRDefault="00F90C2D" w:rsidP="00F90C2D">
      <w:pPr>
        <w:suppressAutoHyphens/>
        <w:autoSpaceDN w:val="0"/>
        <w:spacing w:before="120" w:after="120"/>
        <w:ind w:left="360"/>
        <w:jc w:val="both"/>
        <w:textAlignment w:val="baseline"/>
        <w:rPr>
          <w:rFonts w:ascii="Times New Roman" w:eastAsia="Calibri" w:hAnsi="Times New Roman" w:cs="Times New Roman"/>
        </w:rPr>
      </w:pPr>
      <w:r w:rsidRPr="00170958">
        <w:rPr>
          <w:rFonts w:ascii="Times New Roman" w:eastAsia="Calibri" w:hAnsi="Times New Roman" w:cs="Times New Roman"/>
        </w:rPr>
        <w:t>“</w:t>
      </w:r>
      <w:r w:rsidR="00DC7C67" w:rsidRPr="00170958">
        <w:rPr>
          <w:rFonts w:ascii="Times New Roman" w:eastAsia="Calibri" w:hAnsi="Times New Roman" w:cs="Times New Roman"/>
        </w:rPr>
        <w:t>7</w:t>
      </w:r>
      <w:r w:rsidRPr="00170958">
        <w:rPr>
          <w:rFonts w:ascii="Times New Roman" w:eastAsia="Calibri" w:hAnsi="Times New Roman" w:cs="Times New Roman"/>
        </w:rPr>
        <w:t xml:space="preserve">. </w:t>
      </w:r>
      <w:r w:rsidR="003765E5" w:rsidRPr="00170958">
        <w:rPr>
          <w:rFonts w:ascii="Times New Roman" w:eastAsia="Calibri" w:hAnsi="Times New Roman" w:cs="Times New Roman"/>
        </w:rPr>
        <w:t xml:space="preserve">Priekšsēdētāja vietnieks </w:t>
      </w:r>
      <w:r w:rsidR="00DC7C67" w:rsidRPr="00894D15">
        <w:rPr>
          <w:rFonts w:ascii="Times New Roman" w:eastAsia="Calibri" w:hAnsi="Times New Roman" w:cs="Times New Roman"/>
        </w:rPr>
        <w:t>Andrejs</w:t>
      </w:r>
      <w:r w:rsidR="003765E5" w:rsidRPr="00894D15">
        <w:rPr>
          <w:rFonts w:ascii="Times New Roman" w:eastAsia="Calibri" w:hAnsi="Times New Roman" w:cs="Times New Roman"/>
        </w:rPr>
        <w:t xml:space="preserve"> </w:t>
      </w:r>
      <w:r w:rsidR="00DC7C67" w:rsidRPr="00894D15">
        <w:rPr>
          <w:rFonts w:ascii="Times New Roman" w:eastAsia="Calibri" w:hAnsi="Times New Roman" w:cs="Times New Roman"/>
        </w:rPr>
        <w:t>JEFREMOVS</w:t>
      </w:r>
      <w:r w:rsidR="003765E5" w:rsidRPr="00170958">
        <w:rPr>
          <w:rFonts w:ascii="Times New Roman" w:eastAsia="Calibri" w:hAnsi="Times New Roman" w:cs="Times New Roman"/>
        </w:rPr>
        <w:t xml:space="preserve"> (</w:t>
      </w:r>
      <w:r w:rsidR="00DC7C67" w:rsidRPr="00170958">
        <w:rPr>
          <w:rFonts w:ascii="Times New Roman" w:eastAsia="Calibri" w:hAnsi="Times New Roman" w:cs="Times New Roman"/>
        </w:rPr>
        <w:t>Valsts ugunsdzēsības un glābšanas dienests</w:t>
      </w:r>
      <w:r w:rsidR="003765E5" w:rsidRPr="00170958">
        <w:rPr>
          <w:rFonts w:ascii="Times New Roman" w:eastAsia="Calibri" w:hAnsi="Times New Roman" w:cs="Times New Roman"/>
        </w:rPr>
        <w:t>).</w:t>
      </w:r>
      <w:r w:rsidR="00653C32" w:rsidRPr="00170958">
        <w:rPr>
          <w:rFonts w:ascii="Times New Roman" w:eastAsia="Calibri" w:hAnsi="Times New Roman" w:cs="Times New Roman"/>
        </w:rPr>
        <w:t>”</w:t>
      </w:r>
    </w:p>
    <w:p w14:paraId="69D1B3CB" w14:textId="642AA4EB" w:rsidR="00170958" w:rsidRPr="00894D15" w:rsidRDefault="00170958" w:rsidP="00170958">
      <w:pPr>
        <w:pStyle w:val="Sarakstarindkopa"/>
        <w:numPr>
          <w:ilvl w:val="0"/>
          <w:numId w:val="5"/>
        </w:numPr>
        <w:spacing w:before="120"/>
        <w:ind w:left="357" w:hanging="357"/>
        <w:contextualSpacing w:val="0"/>
        <w:rPr>
          <w:rFonts w:eastAsia="Calibri"/>
          <w:lang w:eastAsia="en-US"/>
        </w:rPr>
      </w:pPr>
      <w:r w:rsidRPr="00F90C2D">
        <w:rPr>
          <w:rFonts w:eastAsia="Calibri"/>
          <w:lang w:eastAsia="en-US"/>
        </w:rPr>
        <w:t xml:space="preserve">Izteikt </w:t>
      </w:r>
      <w:r>
        <w:rPr>
          <w:rFonts w:eastAsia="Calibri"/>
          <w:lang w:eastAsia="en-US"/>
        </w:rPr>
        <w:t>11</w:t>
      </w:r>
      <w:r w:rsidRPr="00F90C2D">
        <w:rPr>
          <w:rFonts w:eastAsia="Calibri"/>
          <w:lang w:eastAsia="en-US"/>
        </w:rPr>
        <w:t xml:space="preserve">. punktu jaunā redakcijā: </w:t>
      </w:r>
    </w:p>
    <w:p w14:paraId="3C792DE1" w14:textId="14DBC499" w:rsidR="00170958" w:rsidRDefault="00170958" w:rsidP="00894D15">
      <w:pPr>
        <w:pStyle w:val="Sarakstarindkopa"/>
        <w:spacing w:before="120"/>
        <w:ind w:left="357"/>
        <w:contextualSpacing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“</w:t>
      </w:r>
      <w:r w:rsidRPr="00170958">
        <w:rPr>
          <w:rFonts w:eastAsia="Calibri"/>
          <w:lang w:eastAsia="en-US"/>
        </w:rPr>
        <w:t>11.</w:t>
      </w:r>
      <w:r>
        <w:rPr>
          <w:rFonts w:eastAsia="Calibri"/>
          <w:lang w:eastAsia="en-US"/>
        </w:rPr>
        <w:t xml:space="preserve"> </w:t>
      </w:r>
      <w:r w:rsidRPr="00170958">
        <w:rPr>
          <w:rFonts w:eastAsia="Calibri"/>
          <w:lang w:eastAsia="en-US"/>
        </w:rPr>
        <w:t>Komisijas loceklis Gundars SOKOLOVSKIS (Latvijas Republikas Zemessardze).</w:t>
      </w:r>
      <w:r>
        <w:rPr>
          <w:rFonts w:eastAsia="Calibri"/>
          <w:lang w:eastAsia="en-US"/>
        </w:rPr>
        <w:t>”</w:t>
      </w:r>
    </w:p>
    <w:p w14:paraId="31FFE076" w14:textId="50D95405" w:rsidR="00063159" w:rsidRPr="00F90C2D" w:rsidRDefault="00A23F6F" w:rsidP="00063159">
      <w:pPr>
        <w:pStyle w:val="Sarakstarindkopa"/>
        <w:numPr>
          <w:ilvl w:val="0"/>
          <w:numId w:val="5"/>
        </w:numPr>
        <w:spacing w:before="120"/>
        <w:ind w:left="357" w:hanging="357"/>
        <w:contextualSpacing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467EAA">
        <w:rPr>
          <w:rFonts w:eastAsia="Calibri"/>
          <w:lang w:eastAsia="en-US"/>
        </w:rPr>
        <w:t>apildināt</w:t>
      </w:r>
      <w:r w:rsidR="00170958">
        <w:rPr>
          <w:rFonts w:eastAsia="Calibri"/>
          <w:lang w:eastAsia="en-US"/>
        </w:rPr>
        <w:t xml:space="preserve"> ar jaunu</w:t>
      </w:r>
      <w:r w:rsidR="00063159" w:rsidRPr="00F90C2D">
        <w:rPr>
          <w:rFonts w:eastAsia="Calibri"/>
          <w:lang w:eastAsia="en-US"/>
        </w:rPr>
        <w:t xml:space="preserve"> </w:t>
      </w:r>
      <w:r w:rsidR="005A5B8C" w:rsidRPr="00894D15">
        <w:rPr>
          <w:rFonts w:eastAsia="Calibri"/>
          <w:lang w:eastAsia="en-US"/>
        </w:rPr>
        <w:t>12</w:t>
      </w:r>
      <w:r w:rsidR="00063159" w:rsidRPr="00170958">
        <w:rPr>
          <w:rFonts w:eastAsia="Calibri"/>
          <w:lang w:eastAsia="en-US"/>
        </w:rPr>
        <w:t>.</w:t>
      </w:r>
      <w:r w:rsidR="00170958" w:rsidRPr="00894D15">
        <w:rPr>
          <w:rFonts w:eastAsia="Calibri"/>
          <w:vertAlign w:val="superscript"/>
          <w:lang w:eastAsia="en-US"/>
        </w:rPr>
        <w:t>3</w:t>
      </w:r>
      <w:r w:rsidR="00063159" w:rsidRPr="00F90C2D">
        <w:rPr>
          <w:rFonts w:eastAsia="Calibri"/>
          <w:lang w:eastAsia="en-US"/>
        </w:rPr>
        <w:t xml:space="preserve"> punktu: </w:t>
      </w:r>
    </w:p>
    <w:p w14:paraId="779A195A" w14:textId="22587347" w:rsidR="00063159" w:rsidRDefault="00063159" w:rsidP="00F90C2D">
      <w:pPr>
        <w:suppressAutoHyphens/>
        <w:autoSpaceDN w:val="0"/>
        <w:spacing w:before="120" w:after="120"/>
        <w:ind w:left="360"/>
        <w:jc w:val="both"/>
        <w:textAlignment w:val="baseline"/>
        <w:rPr>
          <w:rFonts w:ascii="Times New Roman" w:eastAsia="Calibri" w:hAnsi="Times New Roman" w:cs="Times New Roman"/>
        </w:rPr>
      </w:pPr>
      <w:r w:rsidRPr="00170958">
        <w:rPr>
          <w:rFonts w:ascii="Times New Roman" w:eastAsia="Calibri" w:hAnsi="Times New Roman" w:cs="Times New Roman"/>
        </w:rPr>
        <w:t>“</w:t>
      </w:r>
      <w:r w:rsidR="005A5B8C" w:rsidRPr="00894D15">
        <w:rPr>
          <w:rFonts w:ascii="Times New Roman" w:eastAsia="Times New Roman" w:hAnsi="Times New Roman"/>
          <w:lang w:eastAsia="lv-LV"/>
        </w:rPr>
        <w:t>12.</w:t>
      </w:r>
      <w:r w:rsidR="005A5B8C" w:rsidRPr="00894D15">
        <w:rPr>
          <w:rFonts w:ascii="Times New Roman" w:eastAsia="Times New Roman" w:hAnsi="Times New Roman"/>
          <w:vertAlign w:val="superscript"/>
          <w:lang w:eastAsia="lv-LV"/>
        </w:rPr>
        <w:t>3</w:t>
      </w:r>
      <w:r w:rsidRPr="00894D15">
        <w:rPr>
          <w:rFonts w:ascii="Times New Roman" w:eastAsia="Calibri" w:hAnsi="Times New Roman" w:cs="Times New Roman"/>
        </w:rPr>
        <w:t>.</w:t>
      </w:r>
      <w:r w:rsidRPr="00170958">
        <w:rPr>
          <w:rFonts w:ascii="Times New Roman" w:eastAsia="Calibri" w:hAnsi="Times New Roman" w:cs="Times New Roman"/>
        </w:rPr>
        <w:t xml:space="preserve"> Komisijas locekl</w:t>
      </w:r>
      <w:r w:rsidR="005A5B8C" w:rsidRPr="00170958">
        <w:rPr>
          <w:rFonts w:ascii="Times New Roman" w:eastAsia="Calibri" w:hAnsi="Times New Roman" w:cs="Times New Roman"/>
        </w:rPr>
        <w:t>is</w:t>
      </w:r>
      <w:r w:rsidRPr="00170958">
        <w:rPr>
          <w:rFonts w:ascii="Times New Roman" w:eastAsia="Calibri" w:hAnsi="Times New Roman" w:cs="Times New Roman"/>
        </w:rPr>
        <w:t xml:space="preserve"> </w:t>
      </w:r>
      <w:r w:rsidR="005A5B8C" w:rsidRPr="00894D15">
        <w:rPr>
          <w:rFonts w:ascii="Times New Roman" w:eastAsia="Calibri" w:hAnsi="Times New Roman" w:cs="Times New Roman"/>
          <w:bCs/>
        </w:rPr>
        <w:t xml:space="preserve">Māris KOMKOVS </w:t>
      </w:r>
      <w:r w:rsidRPr="00894D15">
        <w:rPr>
          <w:rFonts w:ascii="Times New Roman" w:eastAsia="Calibri" w:hAnsi="Times New Roman" w:cs="Times New Roman"/>
        </w:rPr>
        <w:t>(</w:t>
      </w:r>
      <w:r w:rsidR="005A5B8C" w:rsidRPr="00894D15">
        <w:rPr>
          <w:rFonts w:ascii="Times New Roman" w:eastAsia="Calibri" w:hAnsi="Times New Roman" w:cs="Times New Roman"/>
        </w:rPr>
        <w:t>Valsts ugunsdzēsības un glābšanas dienests</w:t>
      </w:r>
      <w:r w:rsidRPr="00894D15">
        <w:rPr>
          <w:rFonts w:ascii="Times New Roman" w:eastAsia="Calibri" w:hAnsi="Times New Roman" w:cs="Times New Roman"/>
        </w:rPr>
        <w:t>)</w:t>
      </w:r>
      <w:r w:rsidRPr="00170958">
        <w:rPr>
          <w:rFonts w:ascii="Times New Roman" w:eastAsia="Calibri" w:hAnsi="Times New Roman" w:cs="Times New Roman"/>
        </w:rPr>
        <w:t>.”</w:t>
      </w:r>
    </w:p>
    <w:p w14:paraId="2AF241D2" w14:textId="77777777" w:rsidR="005A05C8" w:rsidRPr="00A1594E" w:rsidRDefault="005A05C8" w:rsidP="005A05C8">
      <w:pPr>
        <w:pStyle w:val="Sarakstarindkopa"/>
        <w:numPr>
          <w:ilvl w:val="0"/>
          <w:numId w:val="5"/>
        </w:numPr>
        <w:contextualSpacing w:val="0"/>
        <w:jc w:val="both"/>
      </w:pPr>
      <w:r w:rsidRPr="00A1594E">
        <w:t>Izteikt pielikumu jaunā redakcijā (pielikumā).</w:t>
      </w:r>
    </w:p>
    <w:p w14:paraId="71486050" w14:textId="77777777" w:rsidR="00550F9E" w:rsidRPr="00D05AC7" w:rsidRDefault="00550F9E" w:rsidP="00653C32">
      <w:pPr>
        <w:jc w:val="both"/>
        <w:rPr>
          <w:rFonts w:ascii="Times New Roman" w:eastAsia="Times New Roman" w:hAnsi="Times New Roman" w:cs="Times New Roman"/>
        </w:rPr>
      </w:pPr>
    </w:p>
    <w:p w14:paraId="55D1FB29" w14:textId="77777777" w:rsidR="00A16DDB" w:rsidRPr="00D05AC7" w:rsidRDefault="00A16DDB" w:rsidP="00653C32">
      <w:pPr>
        <w:jc w:val="both"/>
        <w:rPr>
          <w:rFonts w:ascii="Times New Roman" w:eastAsia="Times New Roman" w:hAnsi="Times New Roman" w:cs="Times New Roman"/>
        </w:rPr>
      </w:pPr>
    </w:p>
    <w:p w14:paraId="25DAB043" w14:textId="77777777" w:rsidR="00FE2730" w:rsidRPr="00285C14" w:rsidRDefault="00FE2730" w:rsidP="00FE2730">
      <w:pPr>
        <w:jc w:val="both"/>
        <w:rPr>
          <w:rFonts w:ascii="Times New Roman" w:eastAsia="Times New Roman" w:hAnsi="Times New Roman"/>
          <w:lang w:eastAsia="lv-LV"/>
        </w:rPr>
      </w:pPr>
      <w:r w:rsidRPr="00285C14">
        <w:rPr>
          <w:rFonts w:ascii="Times New Roman" w:eastAsia="Times New Roman" w:hAnsi="Times New Roman"/>
          <w:lang w:eastAsia="lv-LV"/>
        </w:rPr>
        <w:t>Pašvaldības domes priekšsēdētājs</w:t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  <w:t>G. Miglāns</w:t>
      </w:r>
    </w:p>
    <w:p w14:paraId="51A8B4A2" w14:textId="77777777" w:rsidR="00FE2730" w:rsidRPr="00285C14" w:rsidRDefault="00FE2730" w:rsidP="00FE2730">
      <w:pPr>
        <w:jc w:val="center"/>
        <w:rPr>
          <w:rFonts w:ascii="Times New Roman" w:hAnsi="Times New Roman"/>
        </w:rPr>
      </w:pPr>
    </w:p>
    <w:p w14:paraId="502690D4" w14:textId="77777777" w:rsidR="00FE2730" w:rsidRPr="002213E7" w:rsidRDefault="00FE2730" w:rsidP="00FE2730">
      <w:pPr>
        <w:jc w:val="center"/>
        <w:rPr>
          <w:rFonts w:ascii="Times New Roman" w:hAnsi="Times New Roman"/>
        </w:rPr>
      </w:pPr>
      <w:r w:rsidRPr="00285C14">
        <w:rPr>
          <w:rFonts w:ascii="Times New Roman" w:hAnsi="Times New Roman"/>
        </w:rPr>
        <w:t>ŠIS DOKUMENTS IR ELEKTRONISKI PARAKSTĪTS AR DROŠU ELEKTRONISKO PARAKSTU UN SATUR LAIKA ZĪMOGU</w:t>
      </w:r>
    </w:p>
    <w:p w14:paraId="1A30C9E1" w14:textId="3A2A66C6" w:rsidR="00550F9E" w:rsidRDefault="00550F9E" w:rsidP="00653C32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7B5901A" w14:textId="77777777" w:rsidR="005A05C8" w:rsidRDefault="005A05C8" w:rsidP="00653C32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</w:p>
    <w:p w14:paraId="242D0B5F" w14:textId="452FC756" w:rsidR="005A05C8" w:rsidRPr="00A75E2C" w:rsidRDefault="00A75E2C" w:rsidP="00894D15">
      <w:pPr>
        <w:tabs>
          <w:tab w:val="left" w:pos="900"/>
        </w:tabs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</w:t>
      </w:r>
      <w:r w:rsidR="005A05C8" w:rsidRPr="00C0425E">
        <w:rPr>
          <w:rFonts w:ascii="Times New Roman" w:eastAsia="Calibri" w:hAnsi="Times New Roman" w:cs="Times New Roman"/>
        </w:rPr>
        <w:t>Pielikums</w:t>
      </w:r>
    </w:p>
    <w:p w14:paraId="6F1A0038" w14:textId="77777777" w:rsidR="005A05C8" w:rsidRPr="00C0425E" w:rsidRDefault="005A05C8" w:rsidP="00894D15">
      <w:pPr>
        <w:widowControl w:val="0"/>
        <w:ind w:left="5040" w:firstLine="720"/>
        <w:jc w:val="right"/>
        <w:rPr>
          <w:rFonts w:ascii="Times New Roman" w:eastAsia="Calibri" w:hAnsi="Times New Roman" w:cs="Times New Roman"/>
        </w:rPr>
      </w:pPr>
      <w:r w:rsidRPr="00C0425E">
        <w:rPr>
          <w:rFonts w:ascii="Times New Roman" w:eastAsia="Calibri" w:hAnsi="Times New Roman" w:cs="Times New Roman"/>
        </w:rPr>
        <w:t xml:space="preserve">Ādažu novada pašvaldības </w:t>
      </w:r>
    </w:p>
    <w:p w14:paraId="538753D6" w14:textId="77777777" w:rsidR="005A05C8" w:rsidRPr="00C0425E" w:rsidRDefault="005A05C8" w:rsidP="005A05C8">
      <w:pPr>
        <w:widowControl w:val="0"/>
        <w:jc w:val="right"/>
        <w:rPr>
          <w:rFonts w:ascii="Times New Roman" w:eastAsia="Calibri" w:hAnsi="Times New Roman" w:cs="Times New Roman"/>
        </w:rPr>
      </w:pPr>
      <w:r w:rsidRPr="00C0425E">
        <w:rPr>
          <w:rFonts w:ascii="Times New Roman" w:eastAsia="Calibri" w:hAnsi="Times New Roman" w:cs="Times New Roman"/>
        </w:rPr>
        <w:t xml:space="preserve">24.11.2021. nolikumam Nr. 18 </w:t>
      </w:r>
    </w:p>
    <w:p w14:paraId="09A81D60" w14:textId="77777777" w:rsidR="005A05C8" w:rsidRPr="00C0425E" w:rsidRDefault="005A05C8" w:rsidP="005A05C8">
      <w:pPr>
        <w:widowControl w:val="0"/>
        <w:jc w:val="right"/>
        <w:rPr>
          <w:rFonts w:ascii="Times New Roman" w:eastAsia="Calibri" w:hAnsi="Times New Roman" w:cs="Times New Roman"/>
        </w:rPr>
      </w:pPr>
    </w:p>
    <w:p w14:paraId="117B9D2E" w14:textId="77777777" w:rsidR="005A05C8" w:rsidRPr="00C0425E" w:rsidRDefault="005A05C8" w:rsidP="005A05C8">
      <w:pPr>
        <w:widowControl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425E">
        <w:rPr>
          <w:rFonts w:ascii="Times New Roman" w:eastAsia="Calibri" w:hAnsi="Times New Roman" w:cs="Times New Roman"/>
          <w:b/>
          <w:sz w:val="28"/>
          <w:szCs w:val="28"/>
        </w:rPr>
        <w:t>KOMISIJAS LOCEKĻU APZIŅOŠANAS KĀRTĪBA</w:t>
      </w:r>
    </w:p>
    <w:p w14:paraId="4E49B51E" w14:textId="77777777" w:rsidR="005A05C8" w:rsidRPr="00C0425E" w:rsidRDefault="005A05C8" w:rsidP="005A05C8">
      <w:pPr>
        <w:widowControl w:val="0"/>
        <w:jc w:val="center"/>
        <w:rPr>
          <w:rFonts w:ascii="Times New Roman" w:eastAsia="Calibri" w:hAnsi="Times New Roman" w:cs="Times New Roman"/>
          <w:b/>
        </w:rPr>
      </w:pPr>
    </w:p>
    <w:p w14:paraId="7CB61DB5" w14:textId="77777777" w:rsidR="005A05C8" w:rsidRPr="00C0425E" w:rsidRDefault="005A05C8" w:rsidP="005A05C8">
      <w:pPr>
        <w:widowControl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A484" wp14:editId="13E585B3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5734685" cy="489903"/>
                <wp:effectExtent l="0" t="0" r="18415" b="24765"/>
                <wp:wrapNone/>
                <wp:docPr id="1" name="Taisnstūr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4685" cy="4899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2E3EA" id="Taisnstūris 9" o:spid="_x0000_s1026" style="position:absolute;margin-left:0;margin-top:4.05pt;width:451.55pt;height:38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" filled="f" strokecolor="windowText" strokeweight="1pt">
                <v:path arrowok="t"/>
                <w10:wrap anchorx="margin"/>
              </v:rect>
            </w:pict>
          </mc:Fallback>
        </mc:AlternateContent>
      </w:r>
    </w:p>
    <w:p w14:paraId="719E927A" w14:textId="3E7D9B0E" w:rsidR="005A05C8" w:rsidRPr="007232D8" w:rsidRDefault="005A05C8" w:rsidP="005A05C8">
      <w:pPr>
        <w:widowControl w:val="0"/>
        <w:jc w:val="center"/>
        <w:rPr>
          <w:rFonts w:ascii="Times New Roman" w:eastAsia="Calibri" w:hAnsi="Times New Roman" w:cs="Times New Roman"/>
        </w:rPr>
      </w:pPr>
      <w:r w:rsidRPr="007232D8">
        <w:rPr>
          <w:rFonts w:ascii="Times New Roman" w:eastAsia="Calibri" w:hAnsi="Times New Roman" w:cs="Times New Roman"/>
        </w:rPr>
        <w:t xml:space="preserve">Komisijas priekšsēdētājs </w:t>
      </w:r>
      <w:r w:rsidR="0052141A" w:rsidRPr="007232D8">
        <w:rPr>
          <w:rFonts w:ascii="Times New Roman" w:eastAsia="Calibri" w:hAnsi="Times New Roman" w:cs="Times New Roman"/>
        </w:rPr>
        <w:t xml:space="preserve">Gatis MIGLĀNS </w:t>
      </w:r>
      <w:r w:rsidR="005A5B8C" w:rsidRPr="007232D8">
        <w:rPr>
          <w:rFonts w:ascii="Times New Roman" w:eastAsia="Calibri" w:hAnsi="Times New Roman" w:cs="Times New Roman"/>
        </w:rPr>
        <w:t>pieņem lēmumu par komisijas apziņošanu</w:t>
      </w:r>
      <w:r w:rsidRPr="007232D8">
        <w:rPr>
          <w:rFonts w:ascii="Times New Roman" w:eastAsia="Calibri" w:hAnsi="Times New Roman" w:cs="Times New Roman"/>
        </w:rPr>
        <w:t xml:space="preserve"> </w:t>
      </w:r>
    </w:p>
    <w:p w14:paraId="6B66378C" w14:textId="500D5518" w:rsidR="005A05C8" w:rsidRPr="007232D8" w:rsidRDefault="005A05C8" w:rsidP="005A05C8">
      <w:pPr>
        <w:widowControl w:val="0"/>
        <w:jc w:val="center"/>
        <w:rPr>
          <w:rFonts w:ascii="Times New Roman" w:eastAsia="Calibri" w:hAnsi="Times New Roman" w:cs="Times New Roman"/>
        </w:rPr>
      </w:pPr>
      <w:r w:rsidRPr="007232D8">
        <w:rPr>
          <w:rFonts w:ascii="Times New Roman" w:eastAsia="Calibri" w:hAnsi="Times New Roman" w:cs="Times New Roman"/>
        </w:rPr>
        <w:t xml:space="preserve">(t. </w:t>
      </w:r>
      <w:hyperlink r:id="rId9" w:history="1">
        <w:r w:rsidR="0052141A" w:rsidRPr="007232D8">
          <w:rPr>
            <w:rStyle w:val="Hipersaite"/>
            <w:rFonts w:ascii="Times New Roman" w:eastAsia="Calibri" w:hAnsi="Times New Roman" w:cs="Times New Roman"/>
            <w:color w:val="auto"/>
            <w:u w:val="none"/>
          </w:rPr>
          <w:t>29444273</w:t>
        </w:r>
      </w:hyperlink>
      <w:r w:rsidRPr="007232D8">
        <w:rPr>
          <w:rFonts w:ascii="Times New Roman" w:eastAsia="Calibri" w:hAnsi="Times New Roman" w:cs="Times New Roman"/>
        </w:rPr>
        <w:t xml:space="preserve">, </w:t>
      </w:r>
      <w:hyperlink r:id="rId10" w:history="1">
        <w:r w:rsidR="00170958" w:rsidRPr="007232D8">
          <w:rPr>
            <w:rStyle w:val="Hipersaite"/>
            <w:rFonts w:ascii="Times New Roman" w:hAnsi="Times New Roman" w:cs="Times New Roman"/>
          </w:rPr>
          <w:t>gatis.miglans@adazunovads.lv</w:t>
        </w:r>
      </w:hyperlink>
      <w:r w:rsidRPr="007232D8">
        <w:rPr>
          <w:rFonts w:ascii="Times New Roman" w:eastAsia="Calibri" w:hAnsi="Times New Roman" w:cs="Times New Roman"/>
        </w:rPr>
        <w:t>)</w:t>
      </w:r>
    </w:p>
    <w:p w14:paraId="4B6DDEFC" w14:textId="71D74358" w:rsidR="005A05C8" w:rsidRPr="00C0425E" w:rsidRDefault="005A05C8" w:rsidP="005A05C8">
      <w:pPr>
        <w:widowControl w:val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1103D64" w14:textId="4820D4C9" w:rsidR="005A05C8" w:rsidRPr="00C0425E" w:rsidRDefault="005A05C8" w:rsidP="005A05C8">
      <w:pPr>
        <w:widowControl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73E6D" wp14:editId="63DEC15C">
                <wp:simplePos x="0" y="0"/>
                <wp:positionH relativeFrom="column">
                  <wp:posOffset>2703195</wp:posOffset>
                </wp:positionH>
                <wp:positionV relativeFrom="paragraph">
                  <wp:posOffset>37910</wp:posOffset>
                </wp:positionV>
                <wp:extent cx="275590" cy="0"/>
                <wp:effectExtent l="42545" t="0" r="90805" b="52705"/>
                <wp:wrapNone/>
                <wp:docPr id="38037188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55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670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12.85pt;margin-top:3pt;width:21.7pt;height:0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" strokeweight="1pt">
                <v:stroke endarrow="block"/>
              </v:shape>
            </w:pict>
          </mc:Fallback>
        </mc:AlternateContent>
      </w:r>
    </w:p>
    <w:p w14:paraId="771008FB" w14:textId="07C9705A" w:rsidR="005A05C8" w:rsidRPr="00C0425E" w:rsidRDefault="00E44B14" w:rsidP="005A05C8">
      <w:pPr>
        <w:widowControl w:val="0"/>
        <w:jc w:val="center"/>
        <w:rPr>
          <w:rFonts w:ascii="Calibri" w:eastAsia="Calibri" w:hAnsi="Calibri" w:cs="Times New Roman"/>
          <w:sz w:val="22"/>
          <w:szCs w:val="22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E3D03" wp14:editId="3E4EF605">
                <wp:simplePos x="0" y="0"/>
                <wp:positionH relativeFrom="margin">
                  <wp:posOffset>9525</wp:posOffset>
                </wp:positionH>
                <wp:positionV relativeFrom="paragraph">
                  <wp:posOffset>39370</wp:posOffset>
                </wp:positionV>
                <wp:extent cx="5791200" cy="504190"/>
                <wp:effectExtent l="0" t="0" r="19050" b="10160"/>
                <wp:wrapNone/>
                <wp:docPr id="5" name="Taisnstūr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504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D4966B" w14:textId="6EDA0B62" w:rsidR="003F232B" w:rsidRPr="009B201D" w:rsidRDefault="005A05C8" w:rsidP="003F232B">
                            <w:pPr>
                              <w:jc w:val="center"/>
                              <w:rPr>
                                <w:rStyle w:val="markedcontent"/>
                                <w:rFonts w:ascii="Times New Roman" w:hAnsi="Times New Roman"/>
                              </w:rPr>
                            </w:pPr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 xml:space="preserve">Komisijas sekretārs veic apziņošanu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eastAsia="lv-LV"/>
                              </w:rPr>
                              <w:t>Signal</w:t>
                            </w:r>
                            <w:r w:rsidRPr="00C0425E">
                              <w:rPr>
                                <w:rFonts w:ascii="Times New Roman" w:hAnsi="Times New Roman" w:cs="Times New Roman"/>
                                <w:lang w:eastAsia="lv-LV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eastAsia="lv-LV"/>
                              </w:rPr>
                              <w:t xml:space="preserve">aplikācijas </w:t>
                            </w:r>
                            <w:r w:rsidRPr="00C0425E">
                              <w:rPr>
                                <w:rFonts w:ascii="Times New Roman" w:hAnsi="Times New Roman" w:cs="Times New Roman"/>
                                <w:lang w:eastAsia="lv-LV"/>
                              </w:rPr>
                              <w:t>grupā vai</w:t>
                            </w:r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 xml:space="preserve"> zvanot, </w:t>
                            </w:r>
                            <w:r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 xml:space="preserve">vai </w:t>
                            </w:r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>sūtot SMS</w:t>
                            </w:r>
                            <w:r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 xml:space="preserve">, vai </w:t>
                            </w:r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>paziņojumus e-past</w:t>
                            </w:r>
                            <w:r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>ā</w:t>
                            </w:r>
                            <w:r w:rsidRPr="00C0425E">
                              <w:rPr>
                                <w:rStyle w:val="markedcontent"/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F232B" w:rsidRPr="00170958">
                              <w:rPr>
                                <w:rStyle w:val="markedcontent"/>
                                <w:rFonts w:ascii="Times New Roman" w:hAnsi="Times New Roman"/>
                              </w:rPr>
                              <w:t>(</w:t>
                            </w:r>
                            <w:r w:rsidR="003F232B" w:rsidRPr="00894D15">
                              <w:rPr>
                                <w:rStyle w:val="markedcontent"/>
                                <w:rFonts w:ascii="Times New Roman" w:hAnsi="Times New Roman"/>
                              </w:rPr>
                              <w:t xml:space="preserve">t. </w:t>
                            </w:r>
                            <w:r w:rsidR="0052141A" w:rsidRPr="00894D15">
                              <w:rPr>
                                <w:rStyle w:val="markedcontent"/>
                                <w:rFonts w:ascii="Times New Roman" w:hAnsi="Times New Roman"/>
                              </w:rPr>
                              <w:t>29180761</w:t>
                            </w:r>
                            <w:r w:rsidR="003F232B" w:rsidRPr="00894D15">
                              <w:rPr>
                                <w:rStyle w:val="markedcontent"/>
                                <w:rFonts w:ascii="Times New Roman" w:hAnsi="Times New Roman"/>
                              </w:rPr>
                              <w:t xml:space="preserve">, e-pasts </w:t>
                            </w:r>
                            <w:hyperlink r:id="rId11" w:history="1">
                              <w:r w:rsidR="0052141A" w:rsidRPr="00894D15">
                                <w:rPr>
                                  <w:rStyle w:val="Hipersaite"/>
                                  <w:rFonts w:ascii="Times New Roman" w:hAnsi="Times New Roman"/>
                                </w:rPr>
                                <w:t>andris.zagars@adazunovads.lv</w:t>
                              </w:r>
                            </w:hyperlink>
                            <w:r w:rsidR="003F232B" w:rsidRPr="00894D15">
                              <w:rPr>
                                <w:rStyle w:val="markedcontent"/>
                                <w:rFonts w:ascii="Times New Roman" w:hAnsi="Times New Roman"/>
                              </w:rPr>
                              <w:t>)</w:t>
                            </w:r>
                          </w:p>
                          <w:p w14:paraId="017424B6" w14:textId="6E9B789C" w:rsidR="005A05C8" w:rsidRDefault="005A05C8" w:rsidP="005A05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E3D03" id="Taisnstūris 8" o:spid="_x0000_s1026" style="position:absolute;left:0;text-align:left;margin-left:.75pt;margin-top:3.1pt;width:456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" fillcolor="window" strokecolor="windowText" strokeweight="1pt">
                <v:path arrowok="t"/>
                <v:textbox>
                  <w:txbxContent>
                    <w:p w14:paraId="58D4966B" w14:textId="6EDA0B62" w:rsidR="003F232B" w:rsidRPr="009B201D" w:rsidRDefault="005A05C8" w:rsidP="003F232B">
                      <w:pPr>
                        <w:jc w:val="center"/>
                        <w:rPr>
                          <w:rStyle w:val="markedcontent"/>
                          <w:rFonts w:ascii="Times New Roman" w:hAnsi="Times New Roman"/>
                        </w:rPr>
                      </w:pPr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 xml:space="preserve">Komisijas sekretārs veic apziņošanu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lang w:eastAsia="lv-LV"/>
                        </w:rPr>
                        <w:t>Signal</w:t>
                      </w:r>
                      <w:r w:rsidRPr="00C0425E">
                        <w:rPr>
                          <w:rFonts w:ascii="Times New Roman" w:hAnsi="Times New Roman" w:cs="Times New Roman"/>
                          <w:lang w:eastAsia="lv-LV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eastAsia="lv-LV"/>
                        </w:rPr>
                        <w:t xml:space="preserve">aplikācijas </w:t>
                      </w:r>
                      <w:r w:rsidRPr="00C0425E">
                        <w:rPr>
                          <w:rFonts w:ascii="Times New Roman" w:hAnsi="Times New Roman" w:cs="Times New Roman"/>
                          <w:lang w:eastAsia="lv-LV"/>
                        </w:rPr>
                        <w:t>grupā vai</w:t>
                      </w:r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 xml:space="preserve"> zvanot, </w:t>
                      </w:r>
                      <w:r>
                        <w:rPr>
                          <w:rStyle w:val="markedcontent"/>
                          <w:rFonts w:ascii="Times New Roman" w:hAnsi="Times New Roman" w:cs="Times New Roman"/>
                        </w:rPr>
                        <w:t xml:space="preserve">vai </w:t>
                      </w:r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>sūtot SMS</w:t>
                      </w:r>
                      <w:r>
                        <w:rPr>
                          <w:rStyle w:val="markedcontent"/>
                          <w:rFonts w:ascii="Times New Roman" w:hAnsi="Times New Roman" w:cs="Times New Roman"/>
                        </w:rPr>
                        <w:t xml:space="preserve">, vai </w:t>
                      </w:r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>paziņojumus e-past</w:t>
                      </w:r>
                      <w:r>
                        <w:rPr>
                          <w:rStyle w:val="markedcontent"/>
                          <w:rFonts w:ascii="Times New Roman" w:hAnsi="Times New Roman" w:cs="Times New Roman"/>
                        </w:rPr>
                        <w:t>ā</w:t>
                      </w:r>
                      <w:r w:rsidRPr="00C0425E">
                        <w:rPr>
                          <w:rStyle w:val="markedcontent"/>
                          <w:rFonts w:ascii="Times New Roman" w:hAnsi="Times New Roman" w:cs="Times New Roman"/>
                        </w:rPr>
                        <w:t xml:space="preserve"> </w:t>
                      </w:r>
                      <w:r w:rsidR="003F232B" w:rsidRPr="00170958">
                        <w:rPr>
                          <w:rStyle w:val="markedcontent"/>
                          <w:rFonts w:ascii="Times New Roman" w:hAnsi="Times New Roman"/>
                        </w:rPr>
                        <w:t>(</w:t>
                      </w:r>
                      <w:r w:rsidR="003F232B" w:rsidRPr="00894D15">
                        <w:rPr>
                          <w:rStyle w:val="markedcontent"/>
                          <w:rFonts w:ascii="Times New Roman" w:hAnsi="Times New Roman"/>
                        </w:rPr>
                        <w:t xml:space="preserve">t. </w:t>
                      </w:r>
                      <w:r w:rsidR="0052141A" w:rsidRPr="00894D15">
                        <w:rPr>
                          <w:rStyle w:val="markedcontent"/>
                          <w:rFonts w:ascii="Times New Roman" w:hAnsi="Times New Roman"/>
                        </w:rPr>
                        <w:t>29180761</w:t>
                      </w:r>
                      <w:r w:rsidR="003F232B" w:rsidRPr="00894D15">
                        <w:rPr>
                          <w:rStyle w:val="markedcontent"/>
                          <w:rFonts w:ascii="Times New Roman" w:hAnsi="Times New Roman"/>
                        </w:rPr>
                        <w:t xml:space="preserve">, e-pasts </w:t>
                      </w:r>
                      <w:hyperlink r:id="rId12" w:history="1">
                        <w:r w:rsidR="0052141A" w:rsidRPr="00894D15">
                          <w:rPr>
                            <w:rStyle w:val="Hipersaite"/>
                            <w:rFonts w:ascii="Times New Roman" w:hAnsi="Times New Roman"/>
                          </w:rPr>
                          <w:t>andris.zagars@adazunovads.lv</w:t>
                        </w:r>
                      </w:hyperlink>
                      <w:r w:rsidR="003F232B" w:rsidRPr="00894D15">
                        <w:rPr>
                          <w:rStyle w:val="markedcontent"/>
                          <w:rFonts w:ascii="Times New Roman" w:hAnsi="Times New Roman"/>
                        </w:rPr>
                        <w:t>)</w:t>
                      </w:r>
                    </w:p>
                    <w:p w14:paraId="017424B6" w14:textId="6E9B789C" w:rsidR="005A05C8" w:rsidRDefault="005A05C8" w:rsidP="005A05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35755A" w14:textId="09CE0B94" w:rsidR="005A05C8" w:rsidRPr="00C0425E" w:rsidRDefault="005A05C8" w:rsidP="005A05C8">
      <w:pPr>
        <w:jc w:val="center"/>
        <w:rPr>
          <w:rFonts w:ascii="Times New Roman" w:eastAsia="Times New Roman" w:hAnsi="Times New Roman" w:cs="Times New Roman"/>
        </w:rPr>
      </w:pPr>
    </w:p>
    <w:p w14:paraId="46E3D463" w14:textId="2361E23B" w:rsidR="005A05C8" w:rsidRPr="00C0425E" w:rsidRDefault="005A05C8" w:rsidP="005A05C8">
      <w:pPr>
        <w:jc w:val="center"/>
        <w:rPr>
          <w:rFonts w:ascii="Times New Roman" w:eastAsia="Times New Roman" w:hAnsi="Times New Roman" w:cs="Times New Roman"/>
        </w:rPr>
      </w:pPr>
    </w:p>
    <w:p w14:paraId="2D57B9E0" w14:textId="7D30C905" w:rsidR="005A05C8" w:rsidRPr="00C0425E" w:rsidRDefault="00E44B14" w:rsidP="005A05C8">
      <w:pPr>
        <w:jc w:val="center"/>
        <w:rPr>
          <w:rFonts w:ascii="Times New Roman" w:eastAsia="Times New Roman" w:hAnsi="Times New Roman" w:cs="Times New Roman"/>
        </w:rPr>
      </w:pPr>
      <w:r w:rsidRPr="00C0425E">
        <w:rPr>
          <w:rFonts w:ascii="Calibri" w:eastAsia="Calibri" w:hAnsi="Calibri" w:cs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0D7CD" wp14:editId="0C7124E2">
                <wp:simplePos x="0" y="0"/>
                <wp:positionH relativeFrom="column">
                  <wp:posOffset>2720340</wp:posOffset>
                </wp:positionH>
                <wp:positionV relativeFrom="paragraph">
                  <wp:posOffset>172085</wp:posOffset>
                </wp:positionV>
                <wp:extent cx="275590" cy="0"/>
                <wp:effectExtent l="42545" t="0" r="90805" b="52705"/>
                <wp:wrapNone/>
                <wp:docPr id="33526196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55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7D658" id="AutoShape 11" o:spid="_x0000_s1026" type="#_x0000_t32" style="position:absolute;margin-left:214.2pt;margin-top:13.55pt;width:21.7pt;height:0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" strokeweight="1pt">
                <v:stroke endarrow="block"/>
              </v:shape>
            </w:pict>
          </mc:Fallback>
        </mc:AlternateContent>
      </w:r>
    </w:p>
    <w:p w14:paraId="19828D09" w14:textId="7CAAB704" w:rsidR="005A05C8" w:rsidRPr="00C0425E" w:rsidRDefault="005A05C8" w:rsidP="005A05C8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6237"/>
      </w:tblGrid>
      <w:tr w:rsidR="00CA2BBE" w:rsidRPr="00C0425E" w14:paraId="5F11C3DF" w14:textId="77777777" w:rsidTr="00CA2BB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0F0D" w14:textId="15B306A0" w:rsidR="00CA2BBE" w:rsidRPr="0052141A" w:rsidRDefault="00A23F6F" w:rsidP="002C5B2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Gatis Miglāns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7DE24" w14:textId="732678C9" w:rsidR="00CA2BBE" w:rsidRPr="00CA2BBE" w:rsidRDefault="00CA2BBE" w:rsidP="002C5B2F">
            <w:pPr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>Komisijas locekļu t</w:t>
            </w:r>
            <w:r w:rsidRPr="00CA2BBE">
              <w:rPr>
                <w:rFonts w:ascii="Times New Roman" w:eastAsia="Calibri" w:hAnsi="Times New Roman" w:cs="Times New Roman"/>
                <w:i/>
                <w:iCs/>
              </w:rPr>
              <w:t>elefonu numuru un e-pastu aktuālo datu uzturēšanu patstāvīgi nodrošina komisijas sekretārs un izsniedz elektroniski komisijas priekšsēdētājam un komisijas priekšsēdētāja vietniekiem.</w:t>
            </w:r>
          </w:p>
        </w:tc>
      </w:tr>
      <w:tr w:rsidR="00A23F6F" w:rsidRPr="00C0425E" w14:paraId="0150FFAF" w14:textId="77777777" w:rsidTr="00CA2BBE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C7F0" w14:textId="77777777" w:rsidR="00A23F6F" w:rsidRPr="00A23F6F" w:rsidRDefault="00A23F6F" w:rsidP="00A23F6F">
            <w:pPr>
              <w:rPr>
                <w:rFonts w:ascii="Times New Roman" w:eastAsia="Calibri" w:hAnsi="Times New Roman" w:cs="Times New Roman"/>
              </w:rPr>
            </w:pPr>
            <w:r w:rsidRPr="00A23F6F">
              <w:rPr>
                <w:rFonts w:ascii="Times New Roman" w:eastAsia="Calibri" w:hAnsi="Times New Roman" w:cs="Times New Roman"/>
              </w:rPr>
              <w:t xml:space="preserve">Andrejs </w:t>
            </w:r>
            <w:proofErr w:type="spellStart"/>
            <w:r w:rsidRPr="00A23F6F">
              <w:rPr>
                <w:rFonts w:ascii="Times New Roman" w:eastAsia="Calibri" w:hAnsi="Times New Roman" w:cs="Times New Roman"/>
              </w:rPr>
              <w:t>Jefremovs</w:t>
            </w:r>
            <w:proofErr w:type="spellEnd"/>
          </w:p>
          <w:p w14:paraId="76CE8D08" w14:textId="24DE1CB4" w:rsidR="00A23F6F" w:rsidRPr="0052141A" w:rsidRDefault="00A23F6F" w:rsidP="00A23F6F">
            <w:pPr>
              <w:rPr>
                <w:rFonts w:ascii="Times New Roman" w:eastAsia="Calibri" w:hAnsi="Times New Roman" w:cs="Times New Roman"/>
              </w:rPr>
            </w:pPr>
            <w:r w:rsidRPr="00A23F6F">
              <w:rPr>
                <w:rFonts w:ascii="Times New Roman" w:eastAsia="Calibri" w:hAnsi="Times New Roman" w:cs="Times New Roman"/>
              </w:rPr>
              <w:t>Guntis Porietis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559C0" w14:textId="77777777" w:rsidR="00A23F6F" w:rsidRDefault="00A23F6F" w:rsidP="002C5B2F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CA2BBE" w:rsidRPr="00C0425E" w14:paraId="2F9922C5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3613" w14:textId="77777777" w:rsidR="00CA2BBE" w:rsidRPr="0052141A" w:rsidRDefault="00CA2BBE" w:rsidP="002C5B2F">
            <w:pPr>
              <w:rPr>
                <w:rFonts w:ascii="Times New Roman" w:eastAsia="Calibri" w:hAnsi="Times New Roman" w:cs="Times New Roman"/>
              </w:rPr>
            </w:pPr>
            <w:r w:rsidRPr="0052141A">
              <w:rPr>
                <w:rFonts w:ascii="Times New Roman" w:eastAsia="Calibri" w:hAnsi="Times New Roman" w:cs="Times New Roman"/>
              </w:rPr>
              <w:t>Oskars Feldmanis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B5E9B" w14:textId="29031927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29E94F15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BDD4" w14:textId="4D831D92" w:rsidR="00CA2BBE" w:rsidRPr="0052141A" w:rsidRDefault="00CA2BBE" w:rsidP="005A05C8">
            <w:pPr>
              <w:rPr>
                <w:rFonts w:ascii="Times New Roman" w:eastAsia="Calibri" w:hAnsi="Times New Roman" w:cs="Times New Roman"/>
              </w:rPr>
            </w:pPr>
            <w:r w:rsidRPr="0052141A">
              <w:rPr>
                <w:rFonts w:ascii="Times New Roman" w:eastAsia="Calibri" w:hAnsi="Times New Roman" w:cs="Times New Roman"/>
              </w:rPr>
              <w:t>Zigmārs Krilovs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A34D3" w14:textId="76E8BCAA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4D7C65EA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9697" w14:textId="296C2ABB" w:rsidR="00CA2BBE" w:rsidRPr="0052141A" w:rsidRDefault="00170958" w:rsidP="002C5B2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Gundars Sokolovskis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D275F" w14:textId="599ABB3E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4B4FB54F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AC42" w14:textId="77777777" w:rsidR="00CA2BBE" w:rsidRPr="0052141A" w:rsidRDefault="00CA2BBE" w:rsidP="002C5B2F">
            <w:pPr>
              <w:rPr>
                <w:rFonts w:ascii="Times New Roman" w:eastAsia="Calibri" w:hAnsi="Times New Roman" w:cs="Times New Roman"/>
              </w:rPr>
            </w:pPr>
            <w:r w:rsidRPr="0052141A">
              <w:rPr>
                <w:rFonts w:ascii="Times New Roman" w:eastAsia="Calibri" w:hAnsi="Times New Roman" w:cs="Times New Roman"/>
              </w:rPr>
              <w:t>Kalvis Avotiņš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3292F" w14:textId="200E3289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7D5ED568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6B3E" w14:textId="777140A3" w:rsidR="00CA2BBE" w:rsidRPr="0052141A" w:rsidRDefault="00CA2BBE" w:rsidP="002C5B2F">
            <w:pPr>
              <w:rPr>
                <w:rFonts w:ascii="Times New Roman" w:eastAsia="Calibri" w:hAnsi="Times New Roman" w:cs="Times New Roman"/>
              </w:rPr>
            </w:pPr>
            <w:r w:rsidRPr="0052141A">
              <w:rPr>
                <w:rFonts w:ascii="Times New Roman" w:eastAsia="Calibri" w:hAnsi="Times New Roman" w:cs="Times New Roman"/>
              </w:rPr>
              <w:t>Sanita Reinika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E17AC" w14:textId="5BB572A8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7A25562F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F244" w14:textId="77777777" w:rsidR="00CA2BBE" w:rsidRPr="0052141A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52141A">
              <w:rPr>
                <w:rFonts w:ascii="Times New Roman" w:eastAsia="Calibri" w:hAnsi="Times New Roman" w:cs="Times New Roman"/>
                <w:bCs/>
              </w:rPr>
              <w:t>Jānis Ruks</w:t>
            </w:r>
          </w:p>
          <w:p w14:paraId="0FB3DB5F" w14:textId="77777777" w:rsidR="00CA2BBE" w:rsidRPr="0052141A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52141A">
              <w:rPr>
                <w:rFonts w:ascii="Times New Roman" w:eastAsia="Calibri" w:hAnsi="Times New Roman" w:cs="Times New Roman"/>
                <w:bCs/>
              </w:rPr>
              <w:t>Andis Pommers (aizvieto)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431BF" w14:textId="5AFC7C68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00C1A9A1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4C47" w14:textId="7CA6C878" w:rsidR="00CA2BBE" w:rsidRPr="0052141A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52141A">
              <w:rPr>
                <w:rFonts w:ascii="Times New Roman" w:eastAsia="Calibri" w:hAnsi="Times New Roman" w:cs="Times New Roman"/>
                <w:bCs/>
              </w:rPr>
              <w:t>Lauris Bernāns</w:t>
            </w:r>
          </w:p>
          <w:p w14:paraId="0D42F55F" w14:textId="77777777" w:rsidR="00CA2BBE" w:rsidRPr="0052141A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52141A">
              <w:rPr>
                <w:rFonts w:ascii="Times New Roman" w:eastAsia="Calibri" w:hAnsi="Times New Roman" w:cs="Times New Roman"/>
                <w:bCs/>
              </w:rPr>
              <w:t>Artis Brūvers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E13FE" w14:textId="233D98C5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3222E9D0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3B5D" w14:textId="77777777" w:rsidR="00CA2BBE" w:rsidRPr="0052141A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52141A">
              <w:rPr>
                <w:rFonts w:ascii="Times New Roman" w:eastAsia="Calibri" w:hAnsi="Times New Roman" w:cs="Times New Roman"/>
                <w:bCs/>
              </w:rPr>
              <w:t>Maksims Rubulis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32945" w14:textId="0D1A8221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534389CE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9311" w14:textId="77777777" w:rsidR="00CA2BBE" w:rsidRPr="0052141A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52141A">
              <w:rPr>
                <w:rFonts w:ascii="Times New Roman" w:eastAsia="Calibri" w:hAnsi="Times New Roman" w:cs="Times New Roman"/>
                <w:bCs/>
              </w:rPr>
              <w:t xml:space="preserve">Ivo </w:t>
            </w:r>
            <w:proofErr w:type="spellStart"/>
            <w:r w:rsidRPr="0052141A">
              <w:rPr>
                <w:rFonts w:ascii="Times New Roman" w:eastAsia="Calibri" w:hAnsi="Times New Roman" w:cs="Times New Roman"/>
                <w:bCs/>
              </w:rPr>
              <w:t>Leoke</w:t>
            </w:r>
            <w:proofErr w:type="spellEnd"/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69B5F" w14:textId="4CFEE72E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70DFD91C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7C06" w14:textId="77777777" w:rsidR="00CA2BBE" w:rsidRPr="0052141A" w:rsidRDefault="00CA2BBE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52141A">
              <w:rPr>
                <w:rFonts w:ascii="Times New Roman" w:eastAsia="Calibri" w:hAnsi="Times New Roman" w:cs="Times New Roman"/>
                <w:bCs/>
              </w:rPr>
              <w:t>Mareks Samohvalovs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4EA5D" w14:textId="69F7BC94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23F6F" w:rsidRPr="00C0425E" w14:paraId="51251EA2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5EB" w14:textId="48F0F3D9" w:rsidR="00A23F6F" w:rsidRPr="0052141A" w:rsidRDefault="00A23F6F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52141A">
              <w:rPr>
                <w:rFonts w:ascii="Times New Roman" w:eastAsia="Calibri" w:hAnsi="Times New Roman" w:cs="Times New Roman"/>
                <w:bCs/>
              </w:rPr>
              <w:t>Edgars Sīmanis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C04E7" w14:textId="77777777" w:rsidR="00A23F6F" w:rsidRPr="00C0425E" w:rsidRDefault="00A23F6F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2BBE" w:rsidRPr="00C0425E" w14:paraId="1B9B2E87" w14:textId="77777777" w:rsidTr="00CD417C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F384" w14:textId="178E1878" w:rsidR="00CA2BBE" w:rsidRPr="0052141A" w:rsidRDefault="00A23F6F" w:rsidP="002C5B2F">
            <w:pPr>
              <w:rPr>
                <w:rFonts w:ascii="Times New Roman" w:eastAsia="Calibri" w:hAnsi="Times New Roman" w:cs="Times New Roman"/>
                <w:bCs/>
              </w:rPr>
            </w:pPr>
            <w:r w:rsidRPr="00A23F6F">
              <w:rPr>
                <w:rFonts w:ascii="Times New Roman" w:eastAsia="Calibri" w:hAnsi="Times New Roman" w:cs="Times New Roman"/>
                <w:bCs/>
              </w:rPr>
              <w:t xml:space="preserve">Māris </w:t>
            </w:r>
            <w:proofErr w:type="spellStart"/>
            <w:r w:rsidRPr="00A23F6F">
              <w:rPr>
                <w:rFonts w:ascii="Times New Roman" w:eastAsia="Calibri" w:hAnsi="Times New Roman" w:cs="Times New Roman"/>
                <w:bCs/>
              </w:rPr>
              <w:t>Komkovs</w:t>
            </w:r>
            <w:proofErr w:type="spellEnd"/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59F8" w14:textId="600A770B" w:rsidR="00CA2BBE" w:rsidRPr="00C0425E" w:rsidRDefault="00CA2BBE" w:rsidP="002C5B2F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0B3E7F9" w14:textId="77777777" w:rsidR="005A05C8" w:rsidRPr="00C0425E" w:rsidRDefault="005A05C8" w:rsidP="005A05C8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0425E">
        <w:rPr>
          <w:rFonts w:ascii="Times New Roman" w:eastAsia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B44D46" wp14:editId="0C18B0DA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5852160" cy="1531620"/>
                <wp:effectExtent l="0" t="0" r="15240" b="11430"/>
                <wp:wrapNone/>
                <wp:docPr id="8" name="Taisnstūr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5316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EAE88" id="Taisnstūris 7" o:spid="_x0000_s1026" style="position:absolute;margin-left:0;margin-top:8.75pt;width:460.8pt;height:120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" filled="f" strokecolor="windowText" strokeweight="1pt">
                <v:path arrowok="t"/>
                <w10:wrap anchorx="margin"/>
              </v:rect>
            </w:pict>
          </mc:Fallback>
        </mc:AlternateContent>
      </w:r>
    </w:p>
    <w:p w14:paraId="10D6E14D" w14:textId="77777777" w:rsidR="005A05C8" w:rsidRPr="00C0425E" w:rsidRDefault="005A05C8" w:rsidP="005A05C8">
      <w:pPr>
        <w:spacing w:before="120" w:after="120"/>
        <w:jc w:val="center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Ziņu piemēri:</w:t>
      </w:r>
    </w:p>
    <w:p w14:paraId="1E8DF009" w14:textId="63AB5644" w:rsidR="005A05C8" w:rsidRPr="00C0425E" w:rsidRDefault="005A05C8" w:rsidP="00E44B14">
      <w:pPr>
        <w:ind w:left="142" w:right="140"/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 xml:space="preserve">“Notiek apziņošanas pārbaude. </w:t>
      </w:r>
      <w:r w:rsidR="0040682A">
        <w:rPr>
          <w:rFonts w:ascii="Times New Roman" w:eastAsia="Times New Roman" w:hAnsi="Times New Roman" w:cs="Times New Roman"/>
        </w:rPr>
        <w:t>A</w:t>
      </w:r>
      <w:r w:rsidRPr="00C0425E">
        <w:rPr>
          <w:rFonts w:ascii="Times New Roman" w:eastAsia="Times New Roman" w:hAnsi="Times New Roman" w:cs="Times New Roman"/>
        </w:rPr>
        <w:t>pstiprin</w:t>
      </w:r>
      <w:r w:rsidR="0040682A">
        <w:rPr>
          <w:rFonts w:ascii="Times New Roman" w:eastAsia="Times New Roman" w:hAnsi="Times New Roman" w:cs="Times New Roman"/>
        </w:rPr>
        <w:t>iet</w:t>
      </w:r>
      <w:r w:rsidRPr="00C0425E">
        <w:rPr>
          <w:rFonts w:ascii="Times New Roman" w:eastAsia="Times New Roman" w:hAnsi="Times New Roman" w:cs="Times New Roman"/>
        </w:rPr>
        <w:t xml:space="preserve"> ziņas saņemšanu uz t. </w:t>
      </w:r>
      <w:r w:rsidR="00CA2BBE">
        <w:rPr>
          <w:rFonts w:ascii="Times New Roman" w:eastAsia="Times New Roman" w:hAnsi="Times New Roman" w:cs="Times New Roman"/>
        </w:rPr>
        <w:t>XXXXXXXX</w:t>
      </w:r>
      <w:r w:rsidRPr="00C0425E">
        <w:rPr>
          <w:rFonts w:ascii="Times New Roman" w:eastAsia="Times New Roman" w:hAnsi="Times New Roman" w:cs="Times New Roman"/>
        </w:rPr>
        <w:t>, norādot vārdu un uzvārdu.”</w:t>
      </w:r>
    </w:p>
    <w:p w14:paraId="463E5CED" w14:textId="77777777" w:rsidR="005A05C8" w:rsidRPr="00C0425E" w:rsidRDefault="005A05C8" w:rsidP="00E44B14">
      <w:pPr>
        <w:ind w:left="142"/>
        <w:jc w:val="both"/>
        <w:rPr>
          <w:rFonts w:ascii="Times New Roman" w:eastAsia="Times New Roman" w:hAnsi="Times New Roman" w:cs="Times New Roman"/>
        </w:rPr>
      </w:pPr>
    </w:p>
    <w:p w14:paraId="617FD583" w14:textId="3376AFAA" w:rsidR="005A05C8" w:rsidRPr="00C0425E" w:rsidRDefault="005A05C8" w:rsidP="00E44B14">
      <w:pPr>
        <w:ind w:left="142" w:right="140"/>
        <w:jc w:val="both"/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 xml:space="preserve">“Ādažu sadarbības teritorijas civilās aizsardzības komisijas sēde </w:t>
      </w:r>
      <w:r w:rsidR="0040682A">
        <w:rPr>
          <w:rFonts w:ascii="Times New Roman" w:eastAsia="Times New Roman" w:hAnsi="Times New Roman" w:cs="Times New Roman"/>
        </w:rPr>
        <w:t>notiks XX.XX.</w:t>
      </w:r>
      <w:r w:rsidR="00CA2BBE">
        <w:rPr>
          <w:rFonts w:ascii="Times New Roman" w:eastAsia="Times New Roman" w:hAnsi="Times New Roman" w:cs="Times New Roman"/>
        </w:rPr>
        <w:t>XXXX</w:t>
      </w:r>
      <w:r w:rsidRPr="00C0425E">
        <w:rPr>
          <w:rFonts w:ascii="Times New Roman" w:eastAsia="Times New Roman" w:hAnsi="Times New Roman" w:cs="Times New Roman"/>
        </w:rPr>
        <w:t xml:space="preserve">., </w:t>
      </w:r>
      <w:r w:rsidR="00CA2BBE" w:rsidRPr="00CA2BBE">
        <w:rPr>
          <w:rFonts w:ascii="Times New Roman" w:eastAsia="Times New Roman" w:hAnsi="Times New Roman" w:cs="Times New Roman"/>
          <w:i/>
          <w:iCs/>
        </w:rPr>
        <w:t>[adrese, vietas norāde]</w:t>
      </w:r>
      <w:r w:rsidRPr="00CA2BBE">
        <w:rPr>
          <w:rFonts w:ascii="Times New Roman" w:eastAsia="Times New Roman" w:hAnsi="Times New Roman" w:cs="Times New Roman"/>
          <w:i/>
          <w:iCs/>
        </w:rPr>
        <w:t>.</w:t>
      </w:r>
      <w:r w:rsidRPr="00C0425E">
        <w:rPr>
          <w:rFonts w:ascii="Times New Roman" w:eastAsia="Times New Roman" w:hAnsi="Times New Roman" w:cs="Times New Roman"/>
        </w:rPr>
        <w:t xml:space="preserve"> </w:t>
      </w:r>
      <w:r w:rsidR="0040682A">
        <w:rPr>
          <w:rFonts w:ascii="Times New Roman" w:eastAsia="Times New Roman" w:hAnsi="Times New Roman" w:cs="Times New Roman"/>
        </w:rPr>
        <w:t>A</w:t>
      </w:r>
      <w:r w:rsidRPr="00C0425E">
        <w:rPr>
          <w:rFonts w:ascii="Times New Roman" w:eastAsia="Times New Roman" w:hAnsi="Times New Roman" w:cs="Times New Roman"/>
        </w:rPr>
        <w:t>pstiprin</w:t>
      </w:r>
      <w:r w:rsidR="0040682A">
        <w:rPr>
          <w:rFonts w:ascii="Times New Roman" w:eastAsia="Times New Roman" w:hAnsi="Times New Roman" w:cs="Times New Roman"/>
        </w:rPr>
        <w:t>iet</w:t>
      </w:r>
      <w:r w:rsidRPr="00C0425E">
        <w:rPr>
          <w:rFonts w:ascii="Times New Roman" w:eastAsia="Times New Roman" w:hAnsi="Times New Roman" w:cs="Times New Roman"/>
        </w:rPr>
        <w:t xml:space="preserve"> ierašanos vai </w:t>
      </w:r>
      <w:r w:rsidR="0040682A">
        <w:rPr>
          <w:rFonts w:ascii="Times New Roman" w:eastAsia="Times New Roman" w:hAnsi="Times New Roman" w:cs="Times New Roman"/>
        </w:rPr>
        <w:t>prombūtni</w:t>
      </w:r>
      <w:r w:rsidRPr="00C0425E">
        <w:rPr>
          <w:rFonts w:ascii="Times New Roman" w:eastAsia="Times New Roman" w:hAnsi="Times New Roman" w:cs="Times New Roman"/>
        </w:rPr>
        <w:t xml:space="preserve"> uz t. </w:t>
      </w:r>
      <w:r w:rsidR="00CA2BBE">
        <w:rPr>
          <w:rFonts w:ascii="Times New Roman" w:eastAsia="Times New Roman" w:hAnsi="Times New Roman" w:cs="Times New Roman"/>
        </w:rPr>
        <w:t>XXXXXXXX</w:t>
      </w:r>
      <w:r w:rsidRPr="00C0425E">
        <w:rPr>
          <w:rFonts w:ascii="Times New Roman" w:eastAsia="Times New Roman" w:hAnsi="Times New Roman" w:cs="Times New Roman"/>
        </w:rPr>
        <w:t>, norādot vārdu un uzvārdu.”</w:t>
      </w:r>
    </w:p>
    <w:p w14:paraId="002EE9D8" w14:textId="77777777" w:rsidR="005A05C8" w:rsidRPr="00C0425E" w:rsidRDefault="005A05C8" w:rsidP="005A05C8">
      <w:pPr>
        <w:jc w:val="center"/>
        <w:rPr>
          <w:rFonts w:ascii="Times New Roman" w:eastAsia="Times New Roman" w:hAnsi="Times New Roman" w:cs="Times New Roman"/>
        </w:rPr>
      </w:pPr>
    </w:p>
    <w:p w14:paraId="4AAADFAC" w14:textId="77777777" w:rsidR="005A05C8" w:rsidRPr="00C0425E" w:rsidRDefault="005A05C8" w:rsidP="005A05C8">
      <w:pPr>
        <w:jc w:val="both"/>
        <w:rPr>
          <w:rFonts w:ascii="Times New Roman" w:eastAsia="Times New Roman" w:hAnsi="Times New Roman" w:cs="Times New Roman"/>
        </w:rPr>
      </w:pPr>
    </w:p>
    <w:p w14:paraId="0BE23CD3" w14:textId="2CE02EDB" w:rsidR="0040682A" w:rsidRPr="00C0425E" w:rsidRDefault="0040682A" w:rsidP="0040682A">
      <w:pPr>
        <w:rPr>
          <w:rFonts w:ascii="Times New Roman" w:eastAsia="Times New Roman" w:hAnsi="Times New Roman" w:cs="Times New Roman"/>
        </w:rPr>
      </w:pPr>
      <w:r w:rsidRPr="00C0425E">
        <w:rPr>
          <w:rFonts w:ascii="Times New Roman" w:eastAsia="Times New Roman" w:hAnsi="Times New Roman" w:cs="Times New Roman"/>
        </w:rPr>
        <w:t>Apziņošana tiek pārbaudīta vismaz divas reizes gadā.</w:t>
      </w:r>
    </w:p>
    <w:p w14:paraId="25DCDD68" w14:textId="77777777" w:rsidR="0040682A" w:rsidRDefault="0040682A" w:rsidP="005A05C8">
      <w:pPr>
        <w:jc w:val="both"/>
        <w:rPr>
          <w:rFonts w:ascii="Times New Roman" w:eastAsia="Times New Roman" w:hAnsi="Times New Roman" w:cs="Times New Roman"/>
        </w:rPr>
      </w:pPr>
    </w:p>
    <w:p w14:paraId="5AA504B9" w14:textId="35B0158F" w:rsidR="00CA2BBE" w:rsidRPr="00C0425E" w:rsidRDefault="005A05C8" w:rsidP="00CA2BBE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C0425E">
        <w:rPr>
          <w:rFonts w:ascii="Times New Roman" w:eastAsia="Times New Roman" w:hAnsi="Times New Roman" w:cs="Times New Roman"/>
        </w:rPr>
        <w:t xml:space="preserve">Sakaru nepieejamības un apziņošanas neiespējamības gadījumā </w:t>
      </w:r>
      <w:r w:rsidR="00CA2BBE">
        <w:rPr>
          <w:rFonts w:ascii="Times New Roman" w:eastAsia="Times New Roman" w:hAnsi="Times New Roman" w:cs="Times New Roman"/>
        </w:rPr>
        <w:t xml:space="preserve">komisijas sekretārs komisijas priekšsēdētāja uzdevumā </w:t>
      </w:r>
      <w:r w:rsidR="00170958">
        <w:rPr>
          <w:rFonts w:ascii="Times New Roman" w:eastAsia="Times New Roman" w:hAnsi="Times New Roman" w:cs="Times New Roman"/>
        </w:rPr>
        <w:t xml:space="preserve">citos alternatīvos veidos </w:t>
      </w:r>
      <w:r w:rsidR="00CA2BBE">
        <w:rPr>
          <w:rFonts w:ascii="Times New Roman" w:eastAsia="Times New Roman" w:hAnsi="Times New Roman" w:cs="Times New Roman"/>
        </w:rPr>
        <w:t xml:space="preserve">izziņo </w:t>
      </w:r>
      <w:r w:rsidR="00CA2BBE" w:rsidRPr="00C0425E">
        <w:rPr>
          <w:rFonts w:ascii="Times New Roman" w:eastAsia="Times New Roman" w:hAnsi="Times New Roman" w:cs="Times New Roman"/>
        </w:rPr>
        <w:t>komisijas pulcēšanās viet</w:t>
      </w:r>
      <w:r w:rsidR="00CA2BBE">
        <w:rPr>
          <w:rFonts w:ascii="Times New Roman" w:eastAsia="Times New Roman" w:hAnsi="Times New Roman" w:cs="Times New Roman"/>
        </w:rPr>
        <w:t xml:space="preserve">u un laiku. </w:t>
      </w:r>
    </w:p>
    <w:p w14:paraId="7AE8BF88" w14:textId="580E4775" w:rsidR="00564CA6" w:rsidRPr="00AC0FA7" w:rsidRDefault="00780DAA" w:rsidP="00564CA6">
      <w:pPr>
        <w:rPr>
          <w:rFonts w:ascii="Times New Roman" w:hAnsi="Times New Roman" w:cs="Times New Roman"/>
        </w:rPr>
      </w:pPr>
      <w:r w:rsidRPr="00AC0FA7">
        <w:rPr>
          <w:rFonts w:ascii="Times New Roman" w:hAnsi="Times New Roman" w:cs="Times New Roman"/>
          <w:noProof/>
        </w:rPr>
        <w:tab/>
      </w:r>
    </w:p>
    <w:sectPr w:rsidR="00564CA6" w:rsidRPr="00AC0FA7" w:rsidSect="00A75E2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1134" w:bottom="28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E227" w14:textId="77777777" w:rsidR="001E5E5E" w:rsidRDefault="001E5E5E">
      <w:r>
        <w:separator/>
      </w:r>
    </w:p>
  </w:endnote>
  <w:endnote w:type="continuationSeparator" w:id="0">
    <w:p w14:paraId="2DEA7DC3" w14:textId="77777777" w:rsidR="001E5E5E" w:rsidRDefault="001E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8043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E7B95D8" w14:textId="2D3FB858" w:rsidR="005C7FA1" w:rsidRPr="005C7FA1" w:rsidRDefault="00780DA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612033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6303CFC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FFB6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0567DC83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1163" w14:textId="77777777" w:rsidR="001E5E5E" w:rsidRDefault="001E5E5E">
      <w:r>
        <w:separator/>
      </w:r>
    </w:p>
  </w:footnote>
  <w:footnote w:type="continuationSeparator" w:id="0">
    <w:p w14:paraId="14147DAE" w14:textId="77777777" w:rsidR="001E5E5E" w:rsidRDefault="001E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A339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A43C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4860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78C80E" w:tentative="1">
      <w:start w:val="1"/>
      <w:numFmt w:val="lowerLetter"/>
      <w:lvlText w:val="%2."/>
      <w:lvlJc w:val="left"/>
      <w:pPr>
        <w:ind w:left="1440" w:hanging="360"/>
      </w:pPr>
    </w:lvl>
    <w:lvl w:ilvl="2" w:tplc="6EC4EFD4" w:tentative="1">
      <w:start w:val="1"/>
      <w:numFmt w:val="lowerRoman"/>
      <w:lvlText w:val="%3."/>
      <w:lvlJc w:val="right"/>
      <w:pPr>
        <w:ind w:left="2160" w:hanging="180"/>
      </w:pPr>
    </w:lvl>
    <w:lvl w:ilvl="3" w:tplc="38EAF1DA" w:tentative="1">
      <w:start w:val="1"/>
      <w:numFmt w:val="decimal"/>
      <w:lvlText w:val="%4."/>
      <w:lvlJc w:val="left"/>
      <w:pPr>
        <w:ind w:left="2880" w:hanging="360"/>
      </w:pPr>
    </w:lvl>
    <w:lvl w:ilvl="4" w:tplc="CFC2E748" w:tentative="1">
      <w:start w:val="1"/>
      <w:numFmt w:val="lowerLetter"/>
      <w:lvlText w:val="%5."/>
      <w:lvlJc w:val="left"/>
      <w:pPr>
        <w:ind w:left="3600" w:hanging="360"/>
      </w:pPr>
    </w:lvl>
    <w:lvl w:ilvl="5" w:tplc="39D05210" w:tentative="1">
      <w:start w:val="1"/>
      <w:numFmt w:val="lowerRoman"/>
      <w:lvlText w:val="%6."/>
      <w:lvlJc w:val="right"/>
      <w:pPr>
        <w:ind w:left="4320" w:hanging="180"/>
      </w:pPr>
    </w:lvl>
    <w:lvl w:ilvl="6" w:tplc="8DC07F98" w:tentative="1">
      <w:start w:val="1"/>
      <w:numFmt w:val="decimal"/>
      <w:lvlText w:val="%7."/>
      <w:lvlJc w:val="left"/>
      <w:pPr>
        <w:ind w:left="5040" w:hanging="360"/>
      </w:pPr>
    </w:lvl>
    <w:lvl w:ilvl="7" w:tplc="56821944" w:tentative="1">
      <w:start w:val="1"/>
      <w:numFmt w:val="lowerLetter"/>
      <w:lvlText w:val="%8."/>
      <w:lvlJc w:val="left"/>
      <w:pPr>
        <w:ind w:left="5760" w:hanging="360"/>
      </w:pPr>
    </w:lvl>
    <w:lvl w:ilvl="8" w:tplc="A54CD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06612"/>
    <w:multiLevelType w:val="multilevel"/>
    <w:tmpl w:val="60840ED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152BCE"/>
    <w:multiLevelType w:val="hybridMultilevel"/>
    <w:tmpl w:val="B9BE32A2"/>
    <w:lvl w:ilvl="0" w:tplc="FC52654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1">
    <w:nsid w:val="72BD0252"/>
    <w:multiLevelType w:val="hybridMultilevel"/>
    <w:tmpl w:val="8E107E3E"/>
    <w:lvl w:ilvl="0" w:tplc="37AAB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44A966" w:tentative="1">
      <w:start w:val="1"/>
      <w:numFmt w:val="lowerLetter"/>
      <w:lvlText w:val="%2."/>
      <w:lvlJc w:val="left"/>
      <w:pPr>
        <w:ind w:left="1440" w:hanging="360"/>
      </w:pPr>
    </w:lvl>
    <w:lvl w:ilvl="2" w:tplc="186E73EE" w:tentative="1">
      <w:start w:val="1"/>
      <w:numFmt w:val="lowerRoman"/>
      <w:lvlText w:val="%3."/>
      <w:lvlJc w:val="right"/>
      <w:pPr>
        <w:ind w:left="2160" w:hanging="180"/>
      </w:pPr>
    </w:lvl>
    <w:lvl w:ilvl="3" w:tplc="F4BEDEB4" w:tentative="1">
      <w:start w:val="1"/>
      <w:numFmt w:val="decimal"/>
      <w:lvlText w:val="%4."/>
      <w:lvlJc w:val="left"/>
      <w:pPr>
        <w:ind w:left="2880" w:hanging="360"/>
      </w:pPr>
    </w:lvl>
    <w:lvl w:ilvl="4" w:tplc="3E3A805A" w:tentative="1">
      <w:start w:val="1"/>
      <w:numFmt w:val="lowerLetter"/>
      <w:lvlText w:val="%5."/>
      <w:lvlJc w:val="left"/>
      <w:pPr>
        <w:ind w:left="3600" w:hanging="360"/>
      </w:pPr>
    </w:lvl>
    <w:lvl w:ilvl="5" w:tplc="7EA02360" w:tentative="1">
      <w:start w:val="1"/>
      <w:numFmt w:val="lowerRoman"/>
      <w:lvlText w:val="%6."/>
      <w:lvlJc w:val="right"/>
      <w:pPr>
        <w:ind w:left="4320" w:hanging="180"/>
      </w:pPr>
    </w:lvl>
    <w:lvl w:ilvl="6" w:tplc="8692F3C2" w:tentative="1">
      <w:start w:val="1"/>
      <w:numFmt w:val="decimal"/>
      <w:lvlText w:val="%7."/>
      <w:lvlJc w:val="left"/>
      <w:pPr>
        <w:ind w:left="5040" w:hanging="360"/>
      </w:pPr>
    </w:lvl>
    <w:lvl w:ilvl="7" w:tplc="10C2275E" w:tentative="1">
      <w:start w:val="1"/>
      <w:numFmt w:val="lowerLetter"/>
      <w:lvlText w:val="%8."/>
      <w:lvlJc w:val="left"/>
      <w:pPr>
        <w:ind w:left="5760" w:hanging="360"/>
      </w:pPr>
    </w:lvl>
    <w:lvl w:ilvl="8" w:tplc="C9928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4268D"/>
    <w:multiLevelType w:val="multilevel"/>
    <w:tmpl w:val="EA9C0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843454">
    <w:abstractNumId w:val="3"/>
  </w:num>
  <w:num w:numId="2" w16cid:durableId="1693413644">
    <w:abstractNumId w:val="0"/>
  </w:num>
  <w:num w:numId="3" w16cid:durableId="531040743">
    <w:abstractNumId w:val="4"/>
  </w:num>
  <w:num w:numId="4" w16cid:durableId="11246912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8527452">
    <w:abstractNumId w:val="5"/>
  </w:num>
  <w:num w:numId="6" w16cid:durableId="1801339859">
    <w:abstractNumId w:val="2"/>
  </w:num>
  <w:num w:numId="7" w16cid:durableId="20434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30457"/>
    <w:rsid w:val="00063159"/>
    <w:rsid w:val="00070E3F"/>
    <w:rsid w:val="00080179"/>
    <w:rsid w:val="000C3A63"/>
    <w:rsid w:val="00147221"/>
    <w:rsid w:val="00170958"/>
    <w:rsid w:val="00195A73"/>
    <w:rsid w:val="001A297B"/>
    <w:rsid w:val="001B67BA"/>
    <w:rsid w:val="001C0AD5"/>
    <w:rsid w:val="001C794F"/>
    <w:rsid w:val="001E5E5E"/>
    <w:rsid w:val="001F77C2"/>
    <w:rsid w:val="002159D7"/>
    <w:rsid w:val="00224767"/>
    <w:rsid w:val="00244D6E"/>
    <w:rsid w:val="0025391B"/>
    <w:rsid w:val="00265A6F"/>
    <w:rsid w:val="0027208E"/>
    <w:rsid w:val="00297558"/>
    <w:rsid w:val="002D53F6"/>
    <w:rsid w:val="00351D48"/>
    <w:rsid w:val="003765E5"/>
    <w:rsid w:val="0038137A"/>
    <w:rsid w:val="00382CDB"/>
    <w:rsid w:val="003B26E7"/>
    <w:rsid w:val="003C401E"/>
    <w:rsid w:val="003F232B"/>
    <w:rsid w:val="003F7F8C"/>
    <w:rsid w:val="0040682A"/>
    <w:rsid w:val="00421A2E"/>
    <w:rsid w:val="0044358F"/>
    <w:rsid w:val="00467EAA"/>
    <w:rsid w:val="004D1B8E"/>
    <w:rsid w:val="004D3765"/>
    <w:rsid w:val="004D516C"/>
    <w:rsid w:val="004E76FD"/>
    <w:rsid w:val="0052141A"/>
    <w:rsid w:val="00521C00"/>
    <w:rsid w:val="0053073B"/>
    <w:rsid w:val="00543508"/>
    <w:rsid w:val="00550F9E"/>
    <w:rsid w:val="00564CA6"/>
    <w:rsid w:val="005A05C8"/>
    <w:rsid w:val="005A5B8C"/>
    <w:rsid w:val="005A709D"/>
    <w:rsid w:val="005B1519"/>
    <w:rsid w:val="005B7688"/>
    <w:rsid w:val="005C7FA1"/>
    <w:rsid w:val="00612033"/>
    <w:rsid w:val="00617AAC"/>
    <w:rsid w:val="00631D4F"/>
    <w:rsid w:val="00653C32"/>
    <w:rsid w:val="00675E1C"/>
    <w:rsid w:val="00693F05"/>
    <w:rsid w:val="006A63CE"/>
    <w:rsid w:val="006B32CE"/>
    <w:rsid w:val="006D3451"/>
    <w:rsid w:val="006D513B"/>
    <w:rsid w:val="007232D8"/>
    <w:rsid w:val="00726F53"/>
    <w:rsid w:val="00736FC5"/>
    <w:rsid w:val="0074092B"/>
    <w:rsid w:val="00743EA4"/>
    <w:rsid w:val="00756B1A"/>
    <w:rsid w:val="00756DEC"/>
    <w:rsid w:val="00763651"/>
    <w:rsid w:val="00780DAA"/>
    <w:rsid w:val="00787AA5"/>
    <w:rsid w:val="0079096A"/>
    <w:rsid w:val="0079484F"/>
    <w:rsid w:val="00795A5D"/>
    <w:rsid w:val="0079739B"/>
    <w:rsid w:val="007B4DDB"/>
    <w:rsid w:val="007E606D"/>
    <w:rsid w:val="007F518A"/>
    <w:rsid w:val="008257F8"/>
    <w:rsid w:val="00863E7C"/>
    <w:rsid w:val="00894D15"/>
    <w:rsid w:val="008E2C0C"/>
    <w:rsid w:val="008E3846"/>
    <w:rsid w:val="008E64B8"/>
    <w:rsid w:val="009139A1"/>
    <w:rsid w:val="00931891"/>
    <w:rsid w:val="00996740"/>
    <w:rsid w:val="009A3989"/>
    <w:rsid w:val="009B7F8F"/>
    <w:rsid w:val="009E24AC"/>
    <w:rsid w:val="00A05CCA"/>
    <w:rsid w:val="00A1594E"/>
    <w:rsid w:val="00A16DDB"/>
    <w:rsid w:val="00A23F6F"/>
    <w:rsid w:val="00A254B5"/>
    <w:rsid w:val="00A52B04"/>
    <w:rsid w:val="00A7542C"/>
    <w:rsid w:val="00A75E2C"/>
    <w:rsid w:val="00AC0FA7"/>
    <w:rsid w:val="00AD0143"/>
    <w:rsid w:val="00AE5808"/>
    <w:rsid w:val="00B32DA9"/>
    <w:rsid w:val="00B36CD4"/>
    <w:rsid w:val="00B4014F"/>
    <w:rsid w:val="00B44ED9"/>
    <w:rsid w:val="00B47C10"/>
    <w:rsid w:val="00B8472C"/>
    <w:rsid w:val="00BB16A4"/>
    <w:rsid w:val="00BC117F"/>
    <w:rsid w:val="00BE75D1"/>
    <w:rsid w:val="00C0425E"/>
    <w:rsid w:val="00C4162E"/>
    <w:rsid w:val="00C82360"/>
    <w:rsid w:val="00C9477C"/>
    <w:rsid w:val="00CA2BBE"/>
    <w:rsid w:val="00CC1B2F"/>
    <w:rsid w:val="00CF16C2"/>
    <w:rsid w:val="00CF7A97"/>
    <w:rsid w:val="00D05AC7"/>
    <w:rsid w:val="00D13552"/>
    <w:rsid w:val="00D36985"/>
    <w:rsid w:val="00D86969"/>
    <w:rsid w:val="00DA4584"/>
    <w:rsid w:val="00DB65B4"/>
    <w:rsid w:val="00DC70F0"/>
    <w:rsid w:val="00DC7C67"/>
    <w:rsid w:val="00DE7570"/>
    <w:rsid w:val="00E32BCF"/>
    <w:rsid w:val="00E43634"/>
    <w:rsid w:val="00E44B14"/>
    <w:rsid w:val="00E52DA2"/>
    <w:rsid w:val="00E75D8D"/>
    <w:rsid w:val="00E85B83"/>
    <w:rsid w:val="00EF06E1"/>
    <w:rsid w:val="00F14250"/>
    <w:rsid w:val="00F47523"/>
    <w:rsid w:val="00F86B1F"/>
    <w:rsid w:val="00F90C2D"/>
    <w:rsid w:val="00FA29A3"/>
    <w:rsid w:val="00F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AC4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AC0FA7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paragraph" w:styleId="Pamatteksts">
    <w:name w:val="Body Text"/>
    <w:basedOn w:val="Parasts"/>
    <w:link w:val="PamattekstsRakstz"/>
    <w:rsid w:val="00AC0FA7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AC0FA7"/>
    <w:rPr>
      <w:rFonts w:ascii="Arial" w:eastAsia="Times New Roman" w:hAnsi="Arial" w:cs="Times New Roman"/>
      <w:sz w:val="20"/>
      <w:szCs w:val="20"/>
    </w:rPr>
  </w:style>
  <w:style w:type="character" w:styleId="Hipersaite">
    <w:name w:val="Hyperlink"/>
    <w:uiPriority w:val="99"/>
    <w:unhideWhenUsed/>
    <w:rsid w:val="00C0425E"/>
    <w:rPr>
      <w:color w:val="0000FF"/>
      <w:u w:val="single"/>
    </w:rPr>
  </w:style>
  <w:style w:type="character" w:customStyle="1" w:styleId="markedcontent">
    <w:name w:val="markedcontent"/>
    <w:basedOn w:val="Noklusjumarindkopasfonts"/>
    <w:rsid w:val="00C0425E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31D4F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A05C8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170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is.zagars@adazunovads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is.zagars@adazunovads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gatis.miglans@ad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tel:+371%202944427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03961-38F6-40C8-A5BC-B4B71637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8</cp:revision>
  <dcterms:created xsi:type="dcterms:W3CDTF">2026-06-03T09:09:00Z</dcterms:created>
  <dcterms:modified xsi:type="dcterms:W3CDTF">2026-06-26T10:23:00Z</dcterms:modified>
</cp:coreProperties>
</file>