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8E76BD" w:rsidP="00564CA6">
      <w:r>
        <w:rPr>
          <w:noProof/>
        </w:rPr>
        <w:drawing>
          <wp:inline distT="0" distB="0" distL="0" distR="0" wp14:anchorId="691D4EEC" wp14:editId="2469B0A4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4CD0234C" w:rsidR="00564CA6" w:rsidRPr="00F21376" w:rsidRDefault="008E76BD" w:rsidP="00564CA6">
      <w:pPr>
        <w:jc w:val="right"/>
        <w:rPr>
          <w:rFonts w:ascii="Times New Roman" w:hAnsi="Times New Roman" w:cs="Times New Roman"/>
          <w:noProof/>
        </w:rPr>
      </w:pPr>
      <w:r w:rsidRPr="00F21376">
        <w:rPr>
          <w:rFonts w:ascii="Times New Roman" w:hAnsi="Times New Roman" w:cs="Times New Roman"/>
          <w:noProof/>
        </w:rPr>
        <w:t xml:space="preserve">PROJEKTS uz </w:t>
      </w:r>
      <w:r w:rsidR="00F21376" w:rsidRPr="00F21376">
        <w:rPr>
          <w:rFonts w:ascii="Times New Roman" w:hAnsi="Times New Roman" w:cs="Times New Roman"/>
          <w:noProof/>
        </w:rPr>
        <w:t>05.05.2026</w:t>
      </w:r>
      <w:r w:rsidRPr="00F21376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F2137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7F1272CA" w:rsidR="00564CA6" w:rsidRPr="00F21376" w:rsidRDefault="008E76BD" w:rsidP="00564CA6">
      <w:pPr>
        <w:jc w:val="right"/>
        <w:rPr>
          <w:rFonts w:ascii="Times New Roman" w:hAnsi="Times New Roman" w:cs="Times New Roman"/>
          <w:noProof/>
        </w:rPr>
      </w:pPr>
      <w:r w:rsidRPr="00F21376">
        <w:rPr>
          <w:rFonts w:ascii="Times New Roman" w:hAnsi="Times New Roman" w:cs="Times New Roman"/>
          <w:noProof/>
        </w:rPr>
        <w:t xml:space="preserve">vēlamais datums izskatīšanai: </w:t>
      </w:r>
      <w:r w:rsidR="00F21376" w:rsidRPr="00F21376">
        <w:rPr>
          <w:rFonts w:ascii="Times New Roman" w:hAnsi="Times New Roman" w:cs="Times New Roman"/>
          <w:noProof/>
        </w:rPr>
        <w:t>Attīstības komitejā</w:t>
      </w:r>
      <w:r w:rsidRPr="00F21376">
        <w:rPr>
          <w:rFonts w:ascii="Times New Roman" w:hAnsi="Times New Roman" w:cs="Times New Roman"/>
          <w:noProof/>
        </w:rPr>
        <w:t xml:space="preserve"> </w:t>
      </w:r>
      <w:r w:rsidR="00FF6202">
        <w:rPr>
          <w:rFonts w:ascii="Times New Roman" w:hAnsi="Times New Roman" w:cs="Times New Roman"/>
          <w:noProof/>
        </w:rPr>
        <w:t>10</w:t>
      </w:r>
      <w:r w:rsidR="00F21376" w:rsidRPr="00F21376">
        <w:rPr>
          <w:rFonts w:ascii="Times New Roman" w:hAnsi="Times New Roman" w:cs="Times New Roman"/>
          <w:noProof/>
        </w:rPr>
        <w:t>.0</w:t>
      </w:r>
      <w:r w:rsidR="00FF6202">
        <w:rPr>
          <w:rFonts w:ascii="Times New Roman" w:hAnsi="Times New Roman" w:cs="Times New Roman"/>
          <w:noProof/>
        </w:rPr>
        <w:t>6</w:t>
      </w:r>
      <w:r w:rsidR="00F21376" w:rsidRPr="00F21376">
        <w:rPr>
          <w:rFonts w:ascii="Times New Roman" w:hAnsi="Times New Roman" w:cs="Times New Roman"/>
          <w:noProof/>
        </w:rPr>
        <w:t>.2026</w:t>
      </w:r>
      <w:r w:rsidRPr="00F21376">
        <w:rPr>
          <w:rFonts w:ascii="Times New Roman" w:hAnsi="Times New Roman" w:cs="Times New Roman"/>
          <w:noProof/>
        </w:rPr>
        <w:t>.</w:t>
      </w:r>
    </w:p>
    <w:p w14:paraId="13FC18CF" w14:textId="63982BFB" w:rsidR="00564CA6" w:rsidRPr="00F21376" w:rsidRDefault="008E76BD" w:rsidP="00564CA6">
      <w:pPr>
        <w:jc w:val="right"/>
        <w:rPr>
          <w:rFonts w:ascii="Times New Roman" w:hAnsi="Times New Roman" w:cs="Times New Roman"/>
          <w:noProof/>
        </w:rPr>
      </w:pPr>
      <w:r w:rsidRPr="00F21376">
        <w:rPr>
          <w:rFonts w:ascii="Times New Roman" w:hAnsi="Times New Roman" w:cs="Times New Roman"/>
          <w:noProof/>
        </w:rPr>
        <w:t xml:space="preserve">domē: </w:t>
      </w:r>
      <w:r w:rsidR="00C02EBB">
        <w:rPr>
          <w:rFonts w:ascii="Times New Roman" w:hAnsi="Times New Roman" w:cs="Times New Roman"/>
          <w:noProof/>
        </w:rPr>
        <w:t>1</w:t>
      </w:r>
      <w:r w:rsidR="00F21376" w:rsidRPr="00F21376">
        <w:rPr>
          <w:rFonts w:ascii="Times New Roman" w:hAnsi="Times New Roman" w:cs="Times New Roman"/>
          <w:noProof/>
        </w:rPr>
        <w:t>.0</w:t>
      </w:r>
      <w:r w:rsidR="00C02EBB">
        <w:rPr>
          <w:rFonts w:ascii="Times New Roman" w:hAnsi="Times New Roman" w:cs="Times New Roman"/>
          <w:noProof/>
        </w:rPr>
        <w:t>7</w:t>
      </w:r>
      <w:r w:rsidR="00F21376" w:rsidRPr="00F21376">
        <w:rPr>
          <w:rFonts w:ascii="Times New Roman" w:hAnsi="Times New Roman" w:cs="Times New Roman"/>
          <w:noProof/>
        </w:rPr>
        <w:t>.2026</w:t>
      </w:r>
      <w:r w:rsidRPr="00F21376">
        <w:rPr>
          <w:rFonts w:ascii="Times New Roman" w:hAnsi="Times New Roman" w:cs="Times New Roman"/>
          <w:noProof/>
        </w:rPr>
        <w:t>.</w:t>
      </w:r>
    </w:p>
    <w:p w14:paraId="495071B9" w14:textId="5B223F86" w:rsidR="00564CA6" w:rsidRPr="00F21376" w:rsidRDefault="008E76BD" w:rsidP="00564CA6">
      <w:pPr>
        <w:jc w:val="right"/>
        <w:rPr>
          <w:rFonts w:ascii="Times New Roman" w:hAnsi="Times New Roman" w:cs="Times New Roman"/>
          <w:noProof/>
        </w:rPr>
      </w:pPr>
      <w:r w:rsidRPr="00F21376">
        <w:rPr>
          <w:rFonts w:ascii="Times New Roman" w:hAnsi="Times New Roman" w:cs="Times New Roman"/>
          <w:noProof/>
        </w:rPr>
        <w:t xml:space="preserve">sagatavotājs: </w:t>
      </w:r>
      <w:r w:rsidR="00F21376" w:rsidRPr="00F21376">
        <w:rPr>
          <w:rFonts w:ascii="Times New Roman" w:hAnsi="Times New Roman" w:cs="Times New Roman"/>
          <w:noProof/>
        </w:rPr>
        <w:t>Indra Murziņa</w:t>
      </w:r>
    </w:p>
    <w:p w14:paraId="2E27ACB6" w14:textId="7669CADE" w:rsidR="00564CA6" w:rsidRPr="00F21376" w:rsidRDefault="008E76BD" w:rsidP="00564CA6">
      <w:pPr>
        <w:jc w:val="right"/>
        <w:rPr>
          <w:rFonts w:ascii="Times New Roman" w:hAnsi="Times New Roman" w:cs="Times New Roman"/>
          <w:noProof/>
        </w:rPr>
      </w:pPr>
      <w:r w:rsidRPr="00F21376">
        <w:rPr>
          <w:rFonts w:ascii="Times New Roman" w:hAnsi="Times New Roman" w:cs="Times New Roman"/>
          <w:noProof/>
        </w:rPr>
        <w:t xml:space="preserve">ziņotājs: </w:t>
      </w:r>
      <w:r w:rsidR="00F21376" w:rsidRPr="00F21376">
        <w:rPr>
          <w:rFonts w:ascii="Times New Roman" w:hAnsi="Times New Roman" w:cs="Times New Roman"/>
          <w:noProof/>
        </w:rPr>
        <w:t>Indra Murziņa</w:t>
      </w:r>
    </w:p>
    <w:p w14:paraId="4319882D" w14:textId="77777777" w:rsidR="00564CA6" w:rsidRPr="00F2137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F21376" w:rsidRDefault="008E76BD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F21376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F21376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F21376" w:rsidRDefault="008E76BD" w:rsidP="00564CA6">
      <w:pPr>
        <w:jc w:val="center"/>
        <w:rPr>
          <w:rFonts w:ascii="Times New Roman" w:hAnsi="Times New Roman" w:cs="Times New Roman"/>
          <w:noProof/>
        </w:rPr>
      </w:pPr>
      <w:r w:rsidRPr="00F2137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F21376" w:rsidRDefault="008E76BD" w:rsidP="00564CA6">
      <w:pPr>
        <w:rPr>
          <w:rFonts w:ascii="Times New Roman" w:hAnsi="Times New Roman" w:cs="Times New Roman"/>
        </w:rPr>
      </w:pPr>
      <w:r w:rsidRPr="00F21376">
        <w:rPr>
          <w:rFonts w:ascii="Times New Roman" w:hAnsi="Times New Roman" w:cs="Times New Roman"/>
          <w:noProof/>
        </w:rPr>
        <w:tab/>
      </w:r>
      <w:r w:rsidRPr="00F21376">
        <w:rPr>
          <w:rFonts w:ascii="Times New Roman" w:hAnsi="Times New Roman" w:cs="Times New Roman"/>
          <w:noProof/>
        </w:rPr>
        <w:tab/>
      </w:r>
      <w:r w:rsidRPr="00F21376">
        <w:rPr>
          <w:rFonts w:ascii="Times New Roman" w:hAnsi="Times New Roman" w:cs="Times New Roman"/>
          <w:noProof/>
        </w:rPr>
        <w:tab/>
      </w:r>
      <w:r w:rsidRPr="00F21376">
        <w:rPr>
          <w:rFonts w:ascii="Times New Roman" w:hAnsi="Times New Roman" w:cs="Times New Roman"/>
          <w:noProof/>
        </w:rPr>
        <w:tab/>
      </w:r>
    </w:p>
    <w:p w14:paraId="513E1B4D" w14:textId="1B3F9F18" w:rsidR="00564CA6" w:rsidRPr="00F21376" w:rsidRDefault="008E76BD" w:rsidP="00564CA6">
      <w:pPr>
        <w:rPr>
          <w:rFonts w:ascii="Times New Roman" w:hAnsi="Times New Roman" w:cs="Times New Roman"/>
        </w:rPr>
      </w:pPr>
      <w:r w:rsidRPr="00F21376">
        <w:rPr>
          <w:rFonts w:ascii="Times New Roman" w:hAnsi="Times New Roman" w:cs="Times New Roman"/>
        </w:rPr>
        <w:t>202</w:t>
      </w:r>
      <w:r w:rsidR="00F21376" w:rsidRPr="00F21376">
        <w:rPr>
          <w:rFonts w:ascii="Times New Roman" w:hAnsi="Times New Roman" w:cs="Times New Roman"/>
        </w:rPr>
        <w:t>6</w:t>
      </w:r>
      <w:r w:rsidRPr="00F21376">
        <w:rPr>
          <w:rFonts w:ascii="Times New Roman" w:hAnsi="Times New Roman" w:cs="Times New Roman"/>
        </w:rPr>
        <w:t xml:space="preserve">. gada </w:t>
      </w:r>
      <w:r w:rsidR="00C02EBB">
        <w:rPr>
          <w:rFonts w:ascii="Times New Roman" w:hAnsi="Times New Roman" w:cs="Times New Roman"/>
        </w:rPr>
        <w:t>1</w:t>
      </w:r>
      <w:r w:rsidR="00FF6202">
        <w:rPr>
          <w:rFonts w:ascii="Times New Roman" w:hAnsi="Times New Roman" w:cs="Times New Roman"/>
        </w:rPr>
        <w:t>.jū</w:t>
      </w:r>
      <w:r w:rsidR="00C02EBB">
        <w:rPr>
          <w:rFonts w:ascii="Times New Roman" w:hAnsi="Times New Roman" w:cs="Times New Roman"/>
        </w:rPr>
        <w:t>l</w:t>
      </w:r>
      <w:r w:rsidR="00FF6202">
        <w:rPr>
          <w:rFonts w:ascii="Times New Roman" w:hAnsi="Times New Roman" w:cs="Times New Roman"/>
        </w:rPr>
        <w:t>ijā</w:t>
      </w:r>
      <w:r w:rsidRPr="00F21376">
        <w:rPr>
          <w:rFonts w:ascii="Times New Roman" w:hAnsi="Times New Roman" w:cs="Times New Roman"/>
        </w:rPr>
        <w:t xml:space="preserve"> </w:t>
      </w:r>
      <w:r w:rsidRPr="00F21376">
        <w:rPr>
          <w:rFonts w:ascii="Times New Roman" w:hAnsi="Times New Roman" w:cs="Times New Roman"/>
        </w:rPr>
        <w:tab/>
      </w:r>
      <w:r w:rsidRPr="00F21376">
        <w:rPr>
          <w:rFonts w:ascii="Times New Roman" w:hAnsi="Times New Roman" w:cs="Times New Roman"/>
        </w:rPr>
        <w:tab/>
      </w:r>
      <w:r w:rsidRPr="00F21376">
        <w:rPr>
          <w:rFonts w:ascii="Times New Roman" w:hAnsi="Times New Roman" w:cs="Times New Roman"/>
        </w:rPr>
        <w:tab/>
      </w:r>
      <w:r w:rsidRPr="00F21376">
        <w:rPr>
          <w:rFonts w:ascii="Times New Roman" w:hAnsi="Times New Roman" w:cs="Times New Roman"/>
        </w:rPr>
        <w:tab/>
      </w:r>
      <w:r w:rsidRPr="00F21376">
        <w:rPr>
          <w:rFonts w:ascii="Times New Roman" w:hAnsi="Times New Roman" w:cs="Times New Roman"/>
        </w:rPr>
        <w:tab/>
      </w:r>
      <w:proofErr w:type="spellStart"/>
      <w:r w:rsidRPr="00F21376">
        <w:rPr>
          <w:rFonts w:ascii="Times New Roman" w:hAnsi="Times New Roman" w:cs="Times New Roman"/>
          <w:b/>
        </w:rPr>
        <w:t>Nr</w:t>
      </w:r>
      <w:proofErr w:type="spellEnd"/>
      <w:r w:rsidRPr="00F21376">
        <w:rPr>
          <w:rFonts w:ascii="Times New Roman" w:hAnsi="Times New Roman" w:cs="Times New Roman"/>
          <w:b/>
        </w:rPr>
        <w:t>.</w:t>
      </w:r>
      <w:r w:rsidRPr="00F21376">
        <w:rPr>
          <w:rFonts w:ascii="Times New Roman" w:hAnsi="Times New Roman" w:cs="Times New Roman"/>
          <w:noProof/>
        </w:rPr>
        <w:fldChar w:fldCharType="begin"/>
      </w:r>
      <w:r w:rsidRPr="00F21376">
        <w:rPr>
          <w:rFonts w:ascii="Times New Roman" w:hAnsi="Times New Roman" w:cs="Times New Roman"/>
          <w:noProof/>
        </w:rPr>
        <w:instrText>MERGEFIELD DOKREGNUMURS</w:instrText>
      </w:r>
      <w:r w:rsidRPr="00F21376">
        <w:rPr>
          <w:rFonts w:ascii="Times New Roman" w:hAnsi="Times New Roman" w:cs="Times New Roman"/>
          <w:noProof/>
        </w:rPr>
        <w:fldChar w:fldCharType="separate"/>
      </w:r>
      <w:r w:rsidRPr="00F21376">
        <w:rPr>
          <w:rFonts w:ascii="Times New Roman" w:hAnsi="Times New Roman" w:cs="Times New Roman"/>
          <w:noProof/>
        </w:rPr>
        <w:t>«DOKREGNUMURS»</w:t>
      </w:r>
      <w:r w:rsidRPr="00F21376">
        <w:rPr>
          <w:rFonts w:ascii="Times New Roman" w:hAnsi="Times New Roman" w:cs="Times New Roman"/>
          <w:noProof/>
        </w:rPr>
        <w:fldChar w:fldCharType="end"/>
      </w:r>
      <w:r w:rsidRPr="00F2137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CD6E0F9" w14:textId="77777777" w:rsidR="00F21376" w:rsidRDefault="00F21376" w:rsidP="00F21376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Par</w:t>
      </w:r>
      <w:r w:rsidRPr="0025634D">
        <w:rPr>
          <w:rFonts w:ascii="Times New Roman" w:hAnsi="Times New Roman" w:cs="Times New Roman"/>
          <w:b/>
        </w:rPr>
        <w:t xml:space="preserve"> zemes ierīcības projekt</w:t>
      </w:r>
      <w:r>
        <w:rPr>
          <w:rFonts w:ascii="Times New Roman" w:hAnsi="Times New Roman" w:cs="Times New Roman"/>
          <w:b/>
        </w:rPr>
        <w:t>a uzsākšanu</w:t>
      </w:r>
      <w:r w:rsidRPr="0025634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zemes vienībai </w:t>
      </w:r>
      <w:proofErr w:type="spellStart"/>
      <w:r>
        <w:rPr>
          <w:rFonts w:ascii="Times New Roman" w:hAnsi="Times New Roman" w:cs="Times New Roman"/>
          <w:b/>
        </w:rPr>
        <w:t>Vējavas</w:t>
      </w:r>
      <w:proofErr w:type="spellEnd"/>
      <w:r>
        <w:rPr>
          <w:rFonts w:ascii="Times New Roman" w:hAnsi="Times New Roman" w:cs="Times New Roman"/>
          <w:b/>
        </w:rPr>
        <w:t xml:space="preserve"> ielā 6, Ādažos</w:t>
      </w:r>
    </w:p>
    <w:p w14:paraId="7A8176E3" w14:textId="77777777" w:rsidR="00F21376" w:rsidRPr="00330B07" w:rsidRDefault="00F21376" w:rsidP="00F21376">
      <w:pPr>
        <w:rPr>
          <w:rFonts w:ascii="Times New Roman" w:hAnsi="Times New Roman" w:cs="Times New Roman"/>
          <w:b/>
          <w:i/>
        </w:rPr>
      </w:pPr>
    </w:p>
    <w:p w14:paraId="53BAD8C7" w14:textId="74ED380C" w:rsidR="00F21376" w:rsidRDefault="00F21376" w:rsidP="00F21376">
      <w:pPr>
        <w:spacing w:after="120"/>
        <w:jc w:val="both"/>
        <w:rPr>
          <w:rFonts w:ascii="Times New Roman" w:hAnsi="Times New Roman"/>
        </w:rPr>
      </w:pPr>
      <w:r w:rsidRPr="00406D47">
        <w:rPr>
          <w:rFonts w:ascii="Times New Roman" w:hAnsi="Times New Roman"/>
        </w:rPr>
        <w:t xml:space="preserve">Ādažu novada </w:t>
      </w:r>
      <w:r>
        <w:rPr>
          <w:rFonts w:ascii="Times New Roman" w:hAnsi="Times New Roman"/>
        </w:rPr>
        <w:t xml:space="preserve">pašvaldības dome izskatīja </w:t>
      </w:r>
      <w:r w:rsidRPr="007A308E">
        <w:rPr>
          <w:rFonts w:ascii="Times New Roman" w:hAnsi="Times New Roman"/>
        </w:rPr>
        <w:t xml:space="preserve">SIA “Ādažu īpašumi” </w:t>
      </w:r>
      <w:r>
        <w:rPr>
          <w:rFonts w:ascii="Times New Roman" w:hAnsi="Times New Roman"/>
        </w:rPr>
        <w:t>(reģistrācijas Nr.</w:t>
      </w:r>
      <w:r w:rsidR="00AC4B75">
        <w:rPr>
          <w:rFonts w:ascii="Times New Roman" w:hAnsi="Times New Roman"/>
        </w:rPr>
        <w:t> </w:t>
      </w:r>
      <w:r w:rsidRPr="001C104E">
        <w:rPr>
          <w:rFonts w:ascii="Times New Roman" w:hAnsi="Times New Roman"/>
        </w:rPr>
        <w:t>50003737361</w:t>
      </w:r>
      <w:r>
        <w:rPr>
          <w:rFonts w:ascii="Times New Roman" w:hAnsi="Times New Roman"/>
        </w:rPr>
        <w:t xml:space="preserve">, juridiskā adrese: </w:t>
      </w:r>
      <w:r w:rsidRPr="001C104E">
        <w:rPr>
          <w:rFonts w:ascii="Times New Roman" w:hAnsi="Times New Roman"/>
        </w:rPr>
        <w:t>Attekas iela 6, Ādaži, Ādažu novads, LV-2164</w:t>
      </w:r>
      <w:r w:rsidRPr="008F7134">
        <w:rPr>
          <w:rFonts w:ascii="Times New Roman" w:hAnsi="Times New Roman" w:cs="Times New Roman"/>
        </w:rPr>
        <w:t>, e-pasts</w:t>
      </w:r>
      <w:r>
        <w:rPr>
          <w:rFonts w:ascii="Times New Roman" w:hAnsi="Times New Roman" w:cs="Times New Roman"/>
        </w:rPr>
        <w:t>:</w:t>
      </w:r>
      <w:r w:rsidRPr="008F7134">
        <w:rPr>
          <w:rFonts w:ascii="Times New Roman" w:hAnsi="Times New Roman" w:cs="Times New Roman"/>
        </w:rPr>
        <w:t xml:space="preserve"> </w:t>
      </w:r>
      <w:hyperlink r:id="rId8" w:history="1">
        <w:r w:rsidRPr="000112AE">
          <w:rPr>
            <w:rStyle w:val="Hipersaite"/>
            <w:rFonts w:ascii="Times New Roman" w:hAnsi="Times New Roman" w:cs="Times New Roman"/>
          </w:rPr>
          <w:t>adazuipasumi@gmail.com</w:t>
        </w:r>
      </w:hyperlink>
      <w:r>
        <w:rPr>
          <w:rFonts w:ascii="Times New Roman" w:hAnsi="Times New Roman" w:cs="Times New Roman"/>
        </w:rPr>
        <w:t xml:space="preserve">; </w:t>
      </w:r>
      <w:r w:rsidRPr="008F7134">
        <w:rPr>
          <w:rFonts w:ascii="Times New Roman" w:hAnsi="Times New Roman" w:cs="Times New Roman"/>
        </w:rPr>
        <w:t xml:space="preserve">turpmāk – </w:t>
      </w:r>
      <w:r>
        <w:rPr>
          <w:rFonts w:ascii="Times New Roman" w:hAnsi="Times New Roman" w:cs="Times New Roman"/>
        </w:rPr>
        <w:t>Sabiedrība)</w:t>
      </w:r>
      <w:r w:rsidRPr="008F7134">
        <w:rPr>
          <w:rFonts w:ascii="Times New Roman" w:hAnsi="Times New Roman" w:cs="Times New Roman"/>
        </w:rPr>
        <w:t xml:space="preserve"> </w:t>
      </w:r>
      <w:r w:rsidRPr="001C104E">
        <w:rPr>
          <w:rFonts w:ascii="Times New Roman" w:hAnsi="Times New Roman" w:cs="Times New Roman"/>
        </w:rPr>
        <w:t>27.04.2026</w:t>
      </w:r>
      <w:r w:rsidRPr="008F7134">
        <w:rPr>
          <w:rFonts w:ascii="Times New Roman" w:hAnsi="Times New Roman" w:cs="Times New Roman"/>
        </w:rPr>
        <w:t>.</w:t>
      </w:r>
      <w:r w:rsidRPr="00406D47">
        <w:rPr>
          <w:rFonts w:ascii="Times New Roman" w:hAnsi="Times New Roman"/>
        </w:rPr>
        <w:t xml:space="preserve"> iesniegum</w:t>
      </w:r>
      <w:r>
        <w:rPr>
          <w:rFonts w:ascii="Times New Roman" w:hAnsi="Times New Roman"/>
        </w:rPr>
        <w:t>u</w:t>
      </w:r>
      <w:r w:rsidRPr="00406D47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 xml:space="preserve">reģistrēts </w:t>
      </w:r>
      <w:r w:rsidRPr="001C104E">
        <w:rPr>
          <w:rFonts w:ascii="Times New Roman" w:hAnsi="Times New Roman"/>
        </w:rPr>
        <w:t>27.04.2026</w:t>
      </w:r>
      <w:r>
        <w:rPr>
          <w:rFonts w:ascii="Times New Roman" w:hAnsi="Times New Roman"/>
        </w:rPr>
        <w:t>. ar Nr.</w:t>
      </w:r>
      <w:r w:rsidRPr="00406D47">
        <w:rPr>
          <w:rFonts w:ascii="Times New Roman" w:hAnsi="Times New Roman"/>
        </w:rPr>
        <w:t xml:space="preserve"> </w:t>
      </w:r>
      <w:r w:rsidRPr="001C104E">
        <w:rPr>
          <w:rFonts w:ascii="Times New Roman" w:hAnsi="Times New Roman"/>
        </w:rPr>
        <w:t>ĀNP/1-11-1/26/2558</w:t>
      </w:r>
      <w:r w:rsidRPr="00406D47">
        <w:rPr>
          <w:rFonts w:ascii="Times New Roman" w:hAnsi="Times New Roman"/>
        </w:rPr>
        <w:t xml:space="preserve">) ar lūgumu pieņemt lēmumu un izdot darba uzdevumu zemes ierīcības projekta </w:t>
      </w:r>
      <w:r w:rsidRPr="0032455B">
        <w:rPr>
          <w:rFonts w:ascii="Times New Roman" w:hAnsi="Times New Roman"/>
        </w:rPr>
        <w:t xml:space="preserve">uzsākšanai, lai </w:t>
      </w:r>
      <w:r>
        <w:rPr>
          <w:rFonts w:ascii="Times New Roman" w:hAnsi="Times New Roman"/>
        </w:rPr>
        <w:t xml:space="preserve">sadalītu </w:t>
      </w:r>
      <w:r w:rsidRPr="0032455B">
        <w:rPr>
          <w:rFonts w:ascii="Times New Roman" w:hAnsi="Times New Roman"/>
        </w:rPr>
        <w:t>zemes vienīb</w:t>
      </w:r>
      <w:r>
        <w:rPr>
          <w:rFonts w:ascii="Times New Roman" w:hAnsi="Times New Roman"/>
        </w:rPr>
        <w:t>u</w:t>
      </w:r>
      <w:r w:rsidRPr="0032455B">
        <w:rPr>
          <w:rFonts w:ascii="Times New Roman" w:hAnsi="Times New Roman"/>
        </w:rPr>
        <w:t xml:space="preserve"> </w:t>
      </w:r>
      <w:proofErr w:type="spellStart"/>
      <w:r w:rsidRPr="001C104E">
        <w:rPr>
          <w:rFonts w:ascii="Times New Roman" w:hAnsi="Times New Roman"/>
        </w:rPr>
        <w:t>Vējavas</w:t>
      </w:r>
      <w:proofErr w:type="spellEnd"/>
      <w:r w:rsidRPr="001C104E">
        <w:rPr>
          <w:rFonts w:ascii="Times New Roman" w:hAnsi="Times New Roman"/>
        </w:rPr>
        <w:t xml:space="preserve"> ielā 6, Ādažos</w:t>
      </w:r>
      <w:r>
        <w:rPr>
          <w:rFonts w:ascii="Times New Roman" w:hAnsi="Times New Roman"/>
        </w:rPr>
        <w:t xml:space="preserve">, </w:t>
      </w:r>
      <w:r w:rsidRPr="00AB42D0">
        <w:rPr>
          <w:rFonts w:ascii="Times New Roman" w:hAnsi="Times New Roman" w:cs="Times New Roman"/>
        </w:rPr>
        <w:t xml:space="preserve">Ādažu nov., ar kadastra apzīmējumu </w:t>
      </w:r>
      <w:r w:rsidRPr="001C104E">
        <w:rPr>
          <w:rFonts w:ascii="Times New Roman" w:hAnsi="Times New Roman" w:cs="Times New Roman"/>
        </w:rPr>
        <w:t>80440080666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/>
        </w:rPr>
        <w:t xml:space="preserve">  </w:t>
      </w:r>
    </w:p>
    <w:p w14:paraId="421B1CF0" w14:textId="77777777" w:rsidR="00F21376" w:rsidRPr="0032455B" w:rsidRDefault="00F21376" w:rsidP="00F21376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 w:rsidRPr="0032455B">
        <w:rPr>
          <w:rFonts w:ascii="Times New Roman" w:hAnsi="Times New Roman"/>
          <w:sz w:val="24"/>
          <w:szCs w:val="24"/>
        </w:rPr>
        <w:t xml:space="preserve">Izvērtējot </w:t>
      </w:r>
      <w:r>
        <w:rPr>
          <w:rFonts w:ascii="Times New Roman" w:hAnsi="Times New Roman"/>
          <w:sz w:val="24"/>
          <w:szCs w:val="24"/>
        </w:rPr>
        <w:t xml:space="preserve">ar </w:t>
      </w:r>
      <w:r w:rsidRPr="0032455B">
        <w:rPr>
          <w:rFonts w:ascii="Times New Roman" w:hAnsi="Times New Roman"/>
          <w:sz w:val="24"/>
          <w:szCs w:val="24"/>
          <w:lang w:val="lv-LV"/>
        </w:rPr>
        <w:t>iesnieg</w:t>
      </w:r>
      <w:proofErr w:type="spellStart"/>
      <w:r w:rsidRPr="0032455B">
        <w:rPr>
          <w:rFonts w:ascii="Times New Roman" w:hAnsi="Times New Roman"/>
          <w:sz w:val="24"/>
          <w:szCs w:val="24"/>
        </w:rPr>
        <w:t>umu</w:t>
      </w:r>
      <w:proofErr w:type="spellEnd"/>
      <w:r w:rsidRPr="0032455B">
        <w:rPr>
          <w:rFonts w:ascii="Times New Roman" w:hAnsi="Times New Roman"/>
          <w:sz w:val="24"/>
          <w:szCs w:val="24"/>
        </w:rPr>
        <w:t xml:space="preserve"> saistītos apstākļus, tika konstatēts</w:t>
      </w:r>
      <w:r w:rsidRPr="0032455B">
        <w:rPr>
          <w:rFonts w:ascii="Times New Roman" w:hAnsi="Times New Roman"/>
          <w:sz w:val="24"/>
        </w:rPr>
        <w:t>:</w:t>
      </w:r>
    </w:p>
    <w:p w14:paraId="25320A71" w14:textId="77777777" w:rsidR="00F21376" w:rsidRDefault="00F21376" w:rsidP="00F21376">
      <w:pPr>
        <w:pStyle w:val="Pamatteksts"/>
        <w:numPr>
          <w:ilvl w:val="0"/>
          <w:numId w:val="4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bookmarkStart w:id="0" w:name="_Hlk144820065"/>
      <w:bookmarkStart w:id="1" w:name="_Hlk144893635"/>
      <w:r>
        <w:rPr>
          <w:rFonts w:ascii="Times New Roman" w:hAnsi="Times New Roman"/>
          <w:sz w:val="24"/>
          <w:szCs w:val="24"/>
          <w:lang w:val="lv-LV"/>
        </w:rPr>
        <w:t>Nekustamais īpašums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“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Ievupes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>” ar kadastra Nr.</w:t>
      </w:r>
      <w:r w:rsidRPr="00247A92">
        <w:rPr>
          <w:rFonts w:ascii="Times New Roman" w:eastAsiaTheme="minorHAnsi" w:hAnsi="Times New Roman" w:cstheme="minorBidi"/>
          <w:sz w:val="24"/>
          <w:szCs w:val="24"/>
          <w:lang w:val="lv-LV"/>
        </w:rPr>
        <w:t xml:space="preserve"> </w:t>
      </w:r>
      <w:r w:rsidRPr="001C104E">
        <w:rPr>
          <w:rFonts w:ascii="Times New Roman" w:hAnsi="Times New Roman"/>
          <w:sz w:val="24"/>
          <w:szCs w:val="24"/>
          <w:lang w:val="lv-LV"/>
        </w:rPr>
        <w:t>80440080253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ir ierakstīts </w:t>
      </w:r>
      <w:bookmarkEnd w:id="0"/>
      <w:r>
        <w:rPr>
          <w:rFonts w:ascii="Times New Roman" w:hAnsi="Times New Roman"/>
          <w:sz w:val="24"/>
          <w:szCs w:val="24"/>
          <w:lang w:val="lv-LV"/>
        </w:rPr>
        <w:t>Ādažu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pagasta zemesgrāmatas nodalījum</w:t>
      </w:r>
      <w:r>
        <w:rPr>
          <w:rFonts w:ascii="Times New Roman" w:hAnsi="Times New Roman"/>
          <w:sz w:val="24"/>
          <w:szCs w:val="24"/>
          <w:lang w:val="lv-LV"/>
        </w:rPr>
        <w:t>ā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Nr.</w:t>
      </w:r>
      <w:r w:rsidRPr="00195089">
        <w:t xml:space="preserve"> </w:t>
      </w:r>
      <w:r w:rsidRPr="001C104E">
        <w:rPr>
          <w:rFonts w:ascii="Times New Roman" w:hAnsi="Times New Roman"/>
          <w:sz w:val="24"/>
          <w:szCs w:val="24"/>
          <w:lang w:val="lv-LV"/>
        </w:rPr>
        <w:t>100000064103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un pieder</w:t>
      </w:r>
      <w:r>
        <w:rPr>
          <w:rFonts w:ascii="Times New Roman" w:hAnsi="Times New Roman"/>
          <w:sz w:val="24"/>
          <w:szCs w:val="24"/>
          <w:lang w:val="lv-LV"/>
        </w:rPr>
        <w:t xml:space="preserve"> Sabiedrībai</w:t>
      </w:r>
      <w:r w:rsidRPr="0079290A">
        <w:rPr>
          <w:rFonts w:ascii="Times New Roman" w:hAnsi="Times New Roman"/>
          <w:sz w:val="24"/>
          <w:szCs w:val="24"/>
          <w:lang w:val="lv-LV"/>
        </w:rPr>
        <w:t>.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bookmarkStart w:id="2" w:name="_Hlk144820556"/>
      <w:r w:rsidRPr="0032455B">
        <w:rPr>
          <w:rFonts w:ascii="Times New Roman" w:hAnsi="Times New Roman"/>
          <w:sz w:val="24"/>
          <w:szCs w:val="24"/>
          <w:lang w:val="lv-LV"/>
        </w:rPr>
        <w:t xml:space="preserve">Īpašuma sastāvā </w:t>
      </w:r>
      <w:r w:rsidRPr="001C104E">
        <w:rPr>
          <w:rFonts w:ascii="Times New Roman" w:hAnsi="Times New Roman"/>
          <w:sz w:val="24"/>
          <w:szCs w:val="24"/>
          <w:lang w:val="lv-LV"/>
        </w:rPr>
        <w:t>ietilpst</w:t>
      </w:r>
      <w:bookmarkEnd w:id="2"/>
      <w:r w:rsidRPr="001C104E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1"/>
      <w:r w:rsidRPr="001C104E">
        <w:rPr>
          <w:rFonts w:ascii="Times New Roman" w:hAnsi="Times New Roman"/>
          <w:sz w:val="24"/>
          <w:szCs w:val="24"/>
          <w:lang w:val="lv-LV"/>
        </w:rPr>
        <w:t xml:space="preserve">zemes vienība </w:t>
      </w:r>
      <w:proofErr w:type="spellStart"/>
      <w:r w:rsidRPr="001C104E">
        <w:rPr>
          <w:rFonts w:ascii="Times New Roman" w:hAnsi="Times New Roman"/>
          <w:sz w:val="24"/>
          <w:szCs w:val="24"/>
        </w:rPr>
        <w:t>Vējavas</w:t>
      </w:r>
      <w:proofErr w:type="spellEnd"/>
      <w:r w:rsidRPr="001C104E">
        <w:rPr>
          <w:rFonts w:ascii="Times New Roman" w:hAnsi="Times New Roman"/>
          <w:sz w:val="24"/>
          <w:szCs w:val="24"/>
        </w:rPr>
        <w:t xml:space="preserve"> ielā 6</w:t>
      </w:r>
      <w:r w:rsidRPr="001C104E">
        <w:rPr>
          <w:rFonts w:ascii="Times New Roman" w:hAnsi="Times New Roman"/>
          <w:sz w:val="24"/>
          <w:szCs w:val="24"/>
          <w:lang w:val="lv-LV"/>
        </w:rPr>
        <w:t>, Ādažos, Ādažu nov., ar kadastra apzīmējumu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C104E">
        <w:rPr>
          <w:rFonts w:ascii="Times New Roman" w:hAnsi="Times New Roman"/>
          <w:sz w:val="24"/>
          <w:szCs w:val="24"/>
          <w:lang w:val="lv-LV"/>
        </w:rPr>
        <w:t>80440080666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1C104E">
        <w:rPr>
          <w:rFonts w:ascii="Times New Roman" w:hAnsi="Times New Roman"/>
          <w:sz w:val="24"/>
          <w:szCs w:val="24"/>
          <w:lang w:val="lv-LV"/>
        </w:rPr>
        <w:t>1.9314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ha platībā</w:t>
      </w:r>
      <w:r>
        <w:rPr>
          <w:rFonts w:ascii="Times New Roman" w:hAnsi="Times New Roman"/>
          <w:sz w:val="24"/>
          <w:szCs w:val="24"/>
          <w:lang w:val="lv-LV"/>
        </w:rPr>
        <w:t xml:space="preserve"> (turpmāk – Zemes vienība).</w:t>
      </w:r>
    </w:p>
    <w:p w14:paraId="0BC75012" w14:textId="77777777" w:rsidR="00F21376" w:rsidRDefault="00F21376" w:rsidP="00F21376">
      <w:pPr>
        <w:pStyle w:val="Pamatteksts"/>
        <w:numPr>
          <w:ilvl w:val="0"/>
          <w:numId w:val="4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Zemes vienībā ir spēkā esošs </w:t>
      </w:r>
      <w:proofErr w:type="spellStart"/>
      <w:r w:rsidRPr="009066CB">
        <w:rPr>
          <w:rFonts w:ascii="Times New Roman" w:hAnsi="Times New Roman"/>
          <w:sz w:val="24"/>
          <w:szCs w:val="24"/>
          <w:lang w:val="lv-LV"/>
        </w:rPr>
        <w:t>lokālplānojum</w:t>
      </w:r>
      <w:r>
        <w:rPr>
          <w:rFonts w:ascii="Times New Roman" w:hAnsi="Times New Roman"/>
          <w:sz w:val="24"/>
          <w:szCs w:val="24"/>
          <w:lang w:val="lv-LV"/>
        </w:rPr>
        <w:t>s</w:t>
      </w:r>
      <w:proofErr w:type="spellEnd"/>
      <w:r w:rsidRPr="009066CB">
        <w:rPr>
          <w:rFonts w:ascii="Times New Roman" w:hAnsi="Times New Roman"/>
          <w:sz w:val="24"/>
          <w:szCs w:val="24"/>
          <w:lang w:val="lv-LV"/>
        </w:rPr>
        <w:t xml:space="preserve"> Ādažu novada teritorijas plānojuma grozījumiem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066CB">
        <w:rPr>
          <w:rFonts w:ascii="Times New Roman" w:hAnsi="Times New Roman"/>
          <w:sz w:val="24"/>
          <w:szCs w:val="24"/>
          <w:lang w:val="lv-LV"/>
        </w:rPr>
        <w:t xml:space="preserve">teritorijai starp Gaujas ielu, Lauku ielu, Druvas ielu un </w:t>
      </w:r>
      <w:proofErr w:type="spellStart"/>
      <w:r w:rsidRPr="009066CB">
        <w:rPr>
          <w:rFonts w:ascii="Times New Roman" w:hAnsi="Times New Roman"/>
          <w:sz w:val="24"/>
          <w:szCs w:val="24"/>
          <w:lang w:val="lv-LV"/>
        </w:rPr>
        <w:t>Vējupi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 (turpmāk –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Lokālplānojums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>), apstiprināts 23.10.2025. ar Ādažu novada domes lēmumu Nr. 426 “</w:t>
      </w:r>
      <w:r w:rsidRPr="009066CB">
        <w:rPr>
          <w:rFonts w:ascii="Times New Roman" w:hAnsi="Times New Roman"/>
          <w:sz w:val="24"/>
          <w:szCs w:val="24"/>
          <w:lang w:val="lv-LV"/>
        </w:rPr>
        <w:t xml:space="preserve">Par </w:t>
      </w:r>
      <w:proofErr w:type="spellStart"/>
      <w:r w:rsidRPr="009066CB">
        <w:rPr>
          <w:rFonts w:ascii="Times New Roman" w:hAnsi="Times New Roman"/>
          <w:sz w:val="24"/>
          <w:szCs w:val="24"/>
          <w:lang w:val="lv-LV"/>
        </w:rPr>
        <w:t>lokālplānojuma</w:t>
      </w:r>
      <w:proofErr w:type="spellEnd"/>
      <w:r w:rsidRPr="009066CB">
        <w:rPr>
          <w:rFonts w:ascii="Times New Roman" w:hAnsi="Times New Roman"/>
          <w:sz w:val="24"/>
          <w:szCs w:val="24"/>
          <w:lang w:val="lv-LV"/>
        </w:rPr>
        <w:t xml:space="preserve">, ar kuru groza Ādažu novada teritorijas plānojumu teritorijai starp Gaujas ielu, Lauku ielu, Druvas ielu un </w:t>
      </w:r>
      <w:proofErr w:type="spellStart"/>
      <w:r w:rsidRPr="009066CB">
        <w:rPr>
          <w:rFonts w:ascii="Times New Roman" w:hAnsi="Times New Roman"/>
          <w:sz w:val="24"/>
          <w:szCs w:val="24"/>
          <w:lang w:val="lv-LV"/>
        </w:rPr>
        <w:t>Vējupi</w:t>
      </w:r>
      <w:proofErr w:type="spellEnd"/>
      <w:r w:rsidRPr="009066CB">
        <w:rPr>
          <w:rFonts w:ascii="Times New Roman" w:hAnsi="Times New Roman"/>
          <w:sz w:val="24"/>
          <w:szCs w:val="24"/>
          <w:lang w:val="lv-LV"/>
        </w:rPr>
        <w:t xml:space="preserve"> Ādažos, Ādažu novadā, apstiprināšanu</w:t>
      </w:r>
      <w:r>
        <w:rPr>
          <w:rFonts w:ascii="Times New Roman" w:hAnsi="Times New Roman"/>
          <w:sz w:val="24"/>
          <w:szCs w:val="24"/>
          <w:lang w:val="lv-LV"/>
        </w:rPr>
        <w:t xml:space="preserve">” un saistošajiem noteikumiem </w:t>
      </w:r>
      <w:r w:rsidRPr="009066CB">
        <w:rPr>
          <w:rFonts w:ascii="Times New Roman" w:hAnsi="Times New Roman"/>
          <w:sz w:val="24"/>
          <w:szCs w:val="24"/>
          <w:lang w:val="lv-LV"/>
        </w:rPr>
        <w:t>Nr. 36/2025 “</w:t>
      </w:r>
      <w:proofErr w:type="spellStart"/>
      <w:r w:rsidRPr="009066CB">
        <w:rPr>
          <w:rFonts w:ascii="Times New Roman" w:hAnsi="Times New Roman"/>
          <w:sz w:val="24"/>
          <w:szCs w:val="24"/>
          <w:lang w:val="lv-LV"/>
        </w:rPr>
        <w:t>Lokālplānojuma</w:t>
      </w:r>
      <w:proofErr w:type="spellEnd"/>
      <w:r w:rsidRPr="009066CB">
        <w:rPr>
          <w:rFonts w:ascii="Times New Roman" w:hAnsi="Times New Roman"/>
          <w:sz w:val="24"/>
          <w:szCs w:val="24"/>
          <w:lang w:val="lv-LV"/>
        </w:rPr>
        <w:t xml:space="preserve">, ar kuru groza Ādažu novada teritorijas plānojumu teritorijai starp Gaujas ielu, Lauku ielu, Druvas ielu un </w:t>
      </w:r>
      <w:proofErr w:type="spellStart"/>
      <w:r w:rsidRPr="009066CB">
        <w:rPr>
          <w:rFonts w:ascii="Times New Roman" w:hAnsi="Times New Roman"/>
          <w:sz w:val="24"/>
          <w:szCs w:val="24"/>
          <w:lang w:val="lv-LV"/>
        </w:rPr>
        <w:t>Vējupi</w:t>
      </w:r>
      <w:proofErr w:type="spellEnd"/>
      <w:r w:rsidRPr="009066CB">
        <w:rPr>
          <w:rFonts w:ascii="Times New Roman" w:hAnsi="Times New Roman"/>
          <w:sz w:val="24"/>
          <w:szCs w:val="24"/>
          <w:lang w:val="lv-LV"/>
        </w:rPr>
        <w:t xml:space="preserve"> Ādažos, Ādažu novadā, grafiskā daļa un teritorijas izmantošanas un apbūves noteikumi”.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78576CCC" w14:textId="77777777" w:rsidR="00F21376" w:rsidRPr="00B02B1F" w:rsidRDefault="00F21376" w:rsidP="00F21376">
      <w:pPr>
        <w:pStyle w:val="Pamatteksts"/>
        <w:numPr>
          <w:ilvl w:val="0"/>
          <w:numId w:val="4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 w:rsidRPr="00430E11">
        <w:rPr>
          <w:rFonts w:ascii="Times New Roman" w:hAnsi="Times New Roman"/>
          <w:sz w:val="24"/>
          <w:szCs w:val="22"/>
          <w:lang w:val="lv-LV"/>
        </w:rPr>
        <w:t xml:space="preserve">Saskaņā ar </w:t>
      </w:r>
      <w:proofErr w:type="spellStart"/>
      <w:r>
        <w:rPr>
          <w:rFonts w:ascii="Times New Roman" w:hAnsi="Times New Roman"/>
          <w:sz w:val="24"/>
          <w:szCs w:val="22"/>
          <w:lang w:val="lv-LV"/>
        </w:rPr>
        <w:t>Lokālplānojumu</w:t>
      </w:r>
      <w:proofErr w:type="spellEnd"/>
      <w:r>
        <w:rPr>
          <w:rFonts w:ascii="Times New Roman" w:hAnsi="Times New Roman"/>
          <w:sz w:val="24"/>
          <w:szCs w:val="22"/>
          <w:lang w:val="lv-LV"/>
        </w:rPr>
        <w:t>:</w:t>
      </w:r>
    </w:p>
    <w:p w14:paraId="4CF5B908" w14:textId="77777777" w:rsidR="00F21376" w:rsidRPr="002A482E" w:rsidRDefault="00F21376" w:rsidP="00F21376">
      <w:pPr>
        <w:pStyle w:val="Sarakstarindkopa"/>
        <w:numPr>
          <w:ilvl w:val="1"/>
          <w:numId w:val="5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bookmarkStart w:id="3" w:name="_Hlk213943530"/>
      <w:r>
        <w:rPr>
          <w:rFonts w:ascii="Times New Roman" w:hAnsi="Times New Roman" w:cs="Times New Roman"/>
        </w:rPr>
        <w:t>Zemes vienība</w:t>
      </w:r>
      <w:r w:rsidRPr="002A482E">
        <w:rPr>
          <w:rFonts w:ascii="Times New Roman" w:hAnsi="Times New Roman" w:cs="Times New Roman"/>
        </w:rPr>
        <w:t xml:space="preserve"> </w:t>
      </w:r>
      <w:r w:rsidRPr="002A482E">
        <w:rPr>
          <w:rFonts w:ascii="Times New Roman" w:hAnsi="Times New Roman" w:cs="Times New Roman"/>
          <w:szCs w:val="22"/>
        </w:rPr>
        <w:t xml:space="preserve">atrodas </w:t>
      </w:r>
      <w:r w:rsidRPr="002A482E">
        <w:rPr>
          <w:rFonts w:ascii="Times New Roman" w:hAnsi="Times New Roman" w:cs="Times New Roman"/>
        </w:rPr>
        <w:t>Savrupmāju apbūves teritorijā</w:t>
      </w:r>
      <w:r w:rsidRPr="002A482E">
        <w:rPr>
          <w:rFonts w:ascii="Times New Roman" w:eastAsia="Times New Roman" w:hAnsi="Times New Roman" w:cs="Times New Roman"/>
          <w:szCs w:val="22"/>
        </w:rPr>
        <w:t xml:space="preserve"> (</w:t>
      </w:r>
      <w:r w:rsidRPr="002A482E">
        <w:rPr>
          <w:rFonts w:ascii="Times New Roman" w:hAnsi="Times New Roman" w:cs="Times New Roman"/>
        </w:rPr>
        <w:t>DzS8</w:t>
      </w:r>
      <w:r w:rsidRPr="002A482E">
        <w:rPr>
          <w:rFonts w:ascii="Times New Roman" w:eastAsia="Times New Roman" w:hAnsi="Times New Roman" w:cs="Times New Roman"/>
          <w:szCs w:val="22"/>
        </w:rPr>
        <w:t>)</w:t>
      </w:r>
      <w:r w:rsidRPr="002A482E">
        <w:rPr>
          <w:rFonts w:ascii="Times New Roman" w:hAnsi="Times New Roman" w:cs="Times New Roman"/>
          <w:szCs w:val="22"/>
        </w:rPr>
        <w:t xml:space="preserve">, kurā atbilstoši Teritorijas izmantošanas un apbūves noteikumu 72. punktam </w:t>
      </w:r>
      <w:bookmarkStart w:id="4" w:name="_Hlk216772977"/>
      <w:r w:rsidRPr="002A482E">
        <w:rPr>
          <w:rFonts w:ascii="Times New Roman" w:hAnsi="Times New Roman" w:cs="Times New Roman"/>
          <w:szCs w:val="22"/>
        </w:rPr>
        <w:t xml:space="preserve">minimālā </w:t>
      </w:r>
      <w:proofErr w:type="spellStart"/>
      <w:r w:rsidRPr="002A482E">
        <w:rPr>
          <w:rFonts w:ascii="Times New Roman" w:hAnsi="Times New Roman" w:cs="Times New Roman"/>
          <w:szCs w:val="22"/>
        </w:rPr>
        <w:t>jaunveidojamā</w:t>
      </w:r>
      <w:proofErr w:type="spellEnd"/>
      <w:r w:rsidRPr="002A482E">
        <w:rPr>
          <w:rFonts w:ascii="Times New Roman" w:hAnsi="Times New Roman" w:cs="Times New Roman"/>
          <w:szCs w:val="22"/>
        </w:rPr>
        <w:t xml:space="preserve"> zemes gabala platība noteikta </w:t>
      </w:r>
      <w:bookmarkEnd w:id="4"/>
      <w:r w:rsidRPr="002A482E">
        <w:rPr>
          <w:rFonts w:ascii="Times New Roman" w:hAnsi="Times New Roman" w:cs="Times New Roman"/>
          <w:szCs w:val="22"/>
        </w:rPr>
        <w:t>1200 m</w:t>
      </w:r>
      <w:r w:rsidRPr="002A482E">
        <w:rPr>
          <w:rFonts w:ascii="Times New Roman" w:hAnsi="Times New Roman" w:cs="Times New Roman"/>
          <w:szCs w:val="22"/>
          <w:vertAlign w:val="superscript"/>
        </w:rPr>
        <w:t>2</w:t>
      </w:r>
      <w:bookmarkEnd w:id="3"/>
      <w:r w:rsidRPr="002A482E">
        <w:rPr>
          <w:rFonts w:ascii="Times New Roman" w:hAnsi="Times New Roman" w:cs="Times New Roman"/>
          <w:szCs w:val="22"/>
        </w:rPr>
        <w:t xml:space="preserve"> ar atrunu, ka pirmajā rindā gar </w:t>
      </w:r>
      <w:proofErr w:type="spellStart"/>
      <w:r w:rsidRPr="002A482E">
        <w:rPr>
          <w:rFonts w:ascii="Times New Roman" w:hAnsi="Times New Roman" w:cs="Times New Roman"/>
          <w:szCs w:val="22"/>
        </w:rPr>
        <w:t>Vējupi</w:t>
      </w:r>
      <w:proofErr w:type="spellEnd"/>
      <w:r w:rsidRPr="002A482E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2A482E">
        <w:rPr>
          <w:rFonts w:ascii="Times New Roman" w:hAnsi="Times New Roman" w:cs="Times New Roman"/>
          <w:szCs w:val="22"/>
        </w:rPr>
        <w:t>jaunveidojamā</w:t>
      </w:r>
      <w:proofErr w:type="spellEnd"/>
      <w:r w:rsidRPr="002A482E">
        <w:rPr>
          <w:rFonts w:ascii="Times New Roman" w:hAnsi="Times New Roman" w:cs="Times New Roman"/>
          <w:szCs w:val="22"/>
        </w:rPr>
        <w:t xml:space="preserve"> zemes gabala platība noteikta 1600 m</w:t>
      </w:r>
      <w:r w:rsidRPr="002A482E">
        <w:rPr>
          <w:rFonts w:ascii="Times New Roman" w:hAnsi="Times New Roman" w:cs="Times New Roman"/>
          <w:szCs w:val="22"/>
          <w:vertAlign w:val="superscript"/>
        </w:rPr>
        <w:t>2</w:t>
      </w:r>
      <w:r w:rsidRPr="002A482E">
        <w:rPr>
          <w:rFonts w:ascii="Times New Roman" w:hAnsi="Times New Roman" w:cs="Times New Roman"/>
          <w:szCs w:val="22"/>
        </w:rPr>
        <w:t xml:space="preserve">, </w:t>
      </w:r>
      <w:r w:rsidRPr="002A482E">
        <w:rPr>
          <w:rFonts w:ascii="Times New Roman" w:hAnsi="Times New Roman" w:cs="Times New Roman"/>
        </w:rPr>
        <w:t>Dabas un apstādījumu teritorij</w:t>
      </w:r>
      <w:r>
        <w:rPr>
          <w:rFonts w:ascii="Times New Roman" w:hAnsi="Times New Roman" w:cs="Times New Roman"/>
        </w:rPr>
        <w:t>ā</w:t>
      </w:r>
      <w:r w:rsidRPr="002A482E">
        <w:rPr>
          <w:rFonts w:ascii="Times New Roman" w:hAnsi="Times New Roman" w:cs="Times New Roman"/>
        </w:rPr>
        <w:t xml:space="preserve"> (DA9)</w:t>
      </w:r>
      <w:r w:rsidRPr="002A482E">
        <w:rPr>
          <w:rFonts w:ascii="Times New Roman" w:hAnsi="Times New Roman" w:cs="Times New Roman"/>
          <w:szCs w:val="22"/>
        </w:rPr>
        <w:t xml:space="preserve">, kur minimālā </w:t>
      </w:r>
      <w:proofErr w:type="spellStart"/>
      <w:r w:rsidRPr="002A482E">
        <w:rPr>
          <w:rFonts w:ascii="Times New Roman" w:hAnsi="Times New Roman" w:cs="Times New Roman"/>
          <w:szCs w:val="22"/>
        </w:rPr>
        <w:t>jaunveidojamā</w:t>
      </w:r>
      <w:proofErr w:type="spellEnd"/>
      <w:r w:rsidRPr="002A482E">
        <w:rPr>
          <w:rFonts w:ascii="Times New Roman" w:hAnsi="Times New Roman" w:cs="Times New Roman"/>
          <w:szCs w:val="22"/>
        </w:rPr>
        <w:t xml:space="preserve"> zemes gabala platība nosakāma pēc funkcionālās nepieciešamības</w:t>
      </w:r>
      <w:r>
        <w:rPr>
          <w:rFonts w:ascii="Times New Roman" w:hAnsi="Times New Roman" w:cs="Times New Roman"/>
          <w:szCs w:val="22"/>
        </w:rPr>
        <w:t xml:space="preserve">, </w:t>
      </w:r>
      <w:r w:rsidRPr="002A482E">
        <w:rPr>
          <w:rFonts w:ascii="Times New Roman" w:hAnsi="Times New Roman" w:cs="Times New Roman"/>
        </w:rPr>
        <w:t>Ūdeņu teritorij</w:t>
      </w:r>
      <w:r>
        <w:rPr>
          <w:rFonts w:ascii="Times New Roman" w:hAnsi="Times New Roman" w:cs="Times New Roman"/>
        </w:rPr>
        <w:t>ā</w:t>
      </w:r>
      <w:r w:rsidRPr="002A482E">
        <w:rPr>
          <w:rFonts w:ascii="Times New Roman" w:hAnsi="Times New Roman" w:cs="Times New Roman"/>
        </w:rPr>
        <w:t xml:space="preserve"> (Ū)</w:t>
      </w:r>
      <w:r>
        <w:rPr>
          <w:rFonts w:ascii="Times New Roman" w:hAnsi="Times New Roman" w:cs="Times New Roman"/>
        </w:rPr>
        <w:t xml:space="preserve"> un </w:t>
      </w:r>
      <w:r>
        <w:rPr>
          <w:rFonts w:ascii="Times New Roman" w:hAnsi="Times New Roman"/>
        </w:rPr>
        <w:t xml:space="preserve">teritorijā ar īpašiem noteikumiem </w:t>
      </w:r>
      <w:r w:rsidRPr="00132803">
        <w:rPr>
          <w:rFonts w:ascii="Times New Roman" w:hAnsi="Times New Roman"/>
        </w:rPr>
        <w:t>Perspektīvie ceļi un ielas (TIN72)</w:t>
      </w:r>
      <w:r w:rsidRPr="002A482E">
        <w:rPr>
          <w:rFonts w:ascii="Times New Roman" w:hAnsi="Times New Roman" w:cs="Times New Roman"/>
          <w:szCs w:val="22"/>
        </w:rPr>
        <w:t>;</w:t>
      </w:r>
    </w:p>
    <w:p w14:paraId="09C8498B" w14:textId="77777777" w:rsidR="00F21376" w:rsidRPr="007F6435" w:rsidRDefault="00F21376" w:rsidP="00F21376">
      <w:pPr>
        <w:pStyle w:val="Pamatteksts"/>
        <w:numPr>
          <w:ilvl w:val="1"/>
          <w:numId w:val="5"/>
        </w:numPr>
        <w:spacing w:after="120"/>
        <w:ind w:left="993" w:hanging="567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lastRenderedPageBreak/>
        <w:t>Z</w:t>
      </w:r>
      <w:r w:rsidRPr="007F6435">
        <w:rPr>
          <w:rFonts w:ascii="Times New Roman" w:hAnsi="Times New Roman"/>
          <w:sz w:val="24"/>
          <w:szCs w:val="24"/>
          <w:lang w:val="lv-LV"/>
        </w:rPr>
        <w:t>emes vienība</w:t>
      </w:r>
      <w:r>
        <w:rPr>
          <w:rFonts w:ascii="Times New Roman" w:hAnsi="Times New Roman"/>
          <w:sz w:val="24"/>
          <w:szCs w:val="24"/>
          <w:lang w:val="lv-LV"/>
        </w:rPr>
        <w:t xml:space="preserve">s sadalījuma skice apstiprināta kā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Lokālplānojuma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 Paskaidrojuma raksta 4.pielikums.</w:t>
      </w:r>
    </w:p>
    <w:p w14:paraId="63BA009B" w14:textId="77777777" w:rsidR="00F21376" w:rsidRPr="00F03DDC" w:rsidRDefault="00F21376" w:rsidP="00F21376">
      <w:pPr>
        <w:pStyle w:val="Pamatteksts"/>
        <w:numPr>
          <w:ilvl w:val="0"/>
          <w:numId w:val="4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502557">
        <w:rPr>
          <w:rFonts w:ascii="Times New Roman" w:hAnsi="Times New Roman"/>
          <w:sz w:val="24"/>
          <w:szCs w:val="24"/>
        </w:rPr>
        <w:t>Pašvaldību likuma 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7">
        <w:rPr>
          <w:rFonts w:ascii="Times New Roman" w:hAnsi="Times New Roman"/>
          <w:sz w:val="24"/>
          <w:szCs w:val="24"/>
        </w:rPr>
        <w:t>panta pirmās daļas 15.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7">
        <w:rPr>
          <w:rFonts w:ascii="Times New Roman" w:hAnsi="Times New Roman"/>
          <w:sz w:val="24"/>
          <w:szCs w:val="24"/>
        </w:rPr>
        <w:t>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502557">
        <w:rPr>
          <w:rFonts w:ascii="Times New Roman" w:hAnsi="Times New Roman"/>
          <w:sz w:val="24"/>
          <w:szCs w:val="24"/>
        </w:rPr>
        <w:t xml:space="preserve"> un 10.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7">
        <w:rPr>
          <w:rFonts w:ascii="Times New Roman" w:hAnsi="Times New Roman"/>
          <w:sz w:val="24"/>
          <w:szCs w:val="24"/>
        </w:rPr>
        <w:t>panta pirmās daļas 21.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7">
        <w:rPr>
          <w:rFonts w:ascii="Times New Roman" w:hAnsi="Times New Roman"/>
          <w:sz w:val="24"/>
          <w:szCs w:val="24"/>
        </w:rPr>
        <w:t>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5025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noteic</w:t>
      </w:r>
      <w:r w:rsidRPr="00502557">
        <w:rPr>
          <w:rFonts w:ascii="Times New Roman" w:hAnsi="Times New Roman"/>
          <w:sz w:val="24"/>
          <w:szCs w:val="24"/>
        </w:rPr>
        <w:t xml:space="preserve">, ka pašvaldībai ir autonomā funkcija saskaņā ar pašvaldības teritorijas plānojumu noteikt zemes izmantošanu un apbūvi, un </w:t>
      </w:r>
      <w:r>
        <w:rPr>
          <w:rFonts w:ascii="Times New Roman" w:hAnsi="Times New Roman"/>
          <w:sz w:val="24"/>
          <w:szCs w:val="24"/>
        </w:rPr>
        <w:t>t</w:t>
      </w:r>
      <w:r w:rsidRPr="0032595A">
        <w:rPr>
          <w:rFonts w:ascii="Times New Roman" w:hAnsi="Times New Roman"/>
          <w:sz w:val="24"/>
          <w:szCs w:val="24"/>
        </w:rPr>
        <w:t xml:space="preserve">ikai domes kompetencē ir </w:t>
      </w:r>
      <w:r w:rsidRPr="00502557">
        <w:rPr>
          <w:rFonts w:ascii="Times New Roman" w:hAnsi="Times New Roman"/>
          <w:sz w:val="24"/>
          <w:szCs w:val="24"/>
        </w:rPr>
        <w:t>pieņemt lēmumus citos ārējos normatīvajos aktos paredzētajos gadījumos</w:t>
      </w:r>
      <w:r>
        <w:rPr>
          <w:rFonts w:ascii="Times New Roman" w:hAnsi="Times New Roman"/>
          <w:sz w:val="24"/>
          <w:szCs w:val="24"/>
        </w:rPr>
        <w:t>.</w:t>
      </w:r>
    </w:p>
    <w:p w14:paraId="71B63377" w14:textId="77777777" w:rsidR="00F21376" w:rsidRDefault="00F21376" w:rsidP="00F21376">
      <w:pPr>
        <w:pStyle w:val="Pamatteksts"/>
        <w:numPr>
          <w:ilvl w:val="0"/>
          <w:numId w:val="4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Zemes ierīcības likuma 8.</w:t>
      </w:r>
      <w:r>
        <w:rPr>
          <w:rFonts w:ascii="Times New Roman" w:hAnsi="Times New Roman"/>
          <w:sz w:val="24"/>
          <w:szCs w:val="22"/>
        </w:rPr>
        <w:t xml:space="preserve"> </w:t>
      </w:r>
      <w:r w:rsidRPr="00406D47">
        <w:rPr>
          <w:rFonts w:ascii="Times New Roman" w:hAnsi="Times New Roman"/>
          <w:sz w:val="24"/>
          <w:szCs w:val="22"/>
        </w:rPr>
        <w:t>pant</w:t>
      </w:r>
      <w:r>
        <w:rPr>
          <w:rFonts w:ascii="Times New Roman" w:hAnsi="Times New Roman"/>
          <w:sz w:val="24"/>
          <w:szCs w:val="22"/>
          <w:lang w:val="lv-LV"/>
        </w:rPr>
        <w:t>a pirmā daļa</w:t>
      </w:r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zemes ierīcības projektu izstrādā šādiem zemes ierīcības darbiem: 1) </w:t>
      </w:r>
      <w:proofErr w:type="spellStart"/>
      <w:r w:rsidRPr="00406D47">
        <w:rPr>
          <w:rFonts w:ascii="Times New Roman" w:hAnsi="Times New Roman"/>
          <w:sz w:val="24"/>
          <w:szCs w:val="22"/>
        </w:rPr>
        <w:t>starpgabalu</w:t>
      </w:r>
      <w:proofErr w:type="spellEnd"/>
      <w:r w:rsidRPr="00406D47">
        <w:rPr>
          <w:rFonts w:ascii="Times New Roman" w:hAnsi="Times New Roman"/>
          <w:sz w:val="24"/>
          <w:szCs w:val="22"/>
        </w:rPr>
        <w:t xml:space="preserve"> likvidēšanai vai daļu no zemes vienību apmaiņai, pārkārtojot zemes vienību robežas; 3) zemesgabalu (arī kopīpašumā esošo) sadalīšanai</w:t>
      </w:r>
      <w:r>
        <w:rPr>
          <w:rFonts w:ascii="Times New Roman" w:hAnsi="Times New Roman"/>
          <w:sz w:val="24"/>
          <w:szCs w:val="22"/>
        </w:rPr>
        <w:t>.</w:t>
      </w:r>
    </w:p>
    <w:p w14:paraId="75E1516A" w14:textId="77777777" w:rsidR="00F21376" w:rsidRDefault="00F21376" w:rsidP="00F21376">
      <w:pPr>
        <w:pStyle w:val="Pamatteksts"/>
        <w:numPr>
          <w:ilvl w:val="0"/>
          <w:numId w:val="4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Teritorijas attīstības plānošanas likuma 12.</w:t>
      </w:r>
      <w:r>
        <w:rPr>
          <w:rFonts w:ascii="Times New Roman" w:hAnsi="Times New Roman"/>
          <w:sz w:val="24"/>
          <w:szCs w:val="22"/>
        </w:rPr>
        <w:t xml:space="preserve"> </w:t>
      </w:r>
      <w:r w:rsidRPr="00406D47">
        <w:rPr>
          <w:rFonts w:ascii="Times New Roman" w:hAnsi="Times New Roman"/>
          <w:sz w:val="24"/>
          <w:szCs w:val="22"/>
        </w:rPr>
        <w:t>panta treš</w:t>
      </w:r>
      <w:r>
        <w:rPr>
          <w:rFonts w:ascii="Times New Roman" w:hAnsi="Times New Roman"/>
          <w:sz w:val="24"/>
          <w:szCs w:val="22"/>
          <w:lang w:val="lv-LV"/>
        </w:rPr>
        <w:t>ā</w:t>
      </w:r>
      <w:r w:rsidRPr="00406D47">
        <w:rPr>
          <w:rFonts w:ascii="Times New Roman" w:hAnsi="Times New Roman"/>
          <w:sz w:val="24"/>
          <w:szCs w:val="22"/>
        </w:rPr>
        <w:t xml:space="preserve"> daļ</w:t>
      </w:r>
      <w:r>
        <w:rPr>
          <w:rFonts w:ascii="Times New Roman" w:hAnsi="Times New Roman"/>
          <w:sz w:val="24"/>
          <w:szCs w:val="22"/>
          <w:lang w:val="lv-LV"/>
        </w:rPr>
        <w:t>a</w:t>
      </w:r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pašvaldība koordinē un uzrauga pašvaldības attīstības stratēģijas, attīstības programmas, teritorijas plānojuma, </w:t>
      </w:r>
      <w:proofErr w:type="spellStart"/>
      <w:r w:rsidRPr="00406D47">
        <w:rPr>
          <w:rFonts w:ascii="Times New Roman" w:hAnsi="Times New Roman"/>
          <w:sz w:val="24"/>
          <w:szCs w:val="22"/>
        </w:rPr>
        <w:t>lokālplānojumu</w:t>
      </w:r>
      <w:proofErr w:type="spellEnd"/>
      <w:r w:rsidRPr="00406D47">
        <w:rPr>
          <w:rFonts w:ascii="Times New Roman" w:hAnsi="Times New Roman"/>
          <w:sz w:val="24"/>
          <w:szCs w:val="22"/>
        </w:rPr>
        <w:t>, detālplānojumu un tematisko plānojumu īstenošanu</w:t>
      </w:r>
      <w:r>
        <w:rPr>
          <w:rFonts w:ascii="Times New Roman" w:hAnsi="Times New Roman"/>
          <w:sz w:val="24"/>
          <w:szCs w:val="22"/>
          <w:lang w:val="lv-LV"/>
        </w:rPr>
        <w:t>.</w:t>
      </w:r>
    </w:p>
    <w:p w14:paraId="5FFD5301" w14:textId="77777777" w:rsidR="00F21376" w:rsidRPr="00DD5417" w:rsidRDefault="00F21376" w:rsidP="00F21376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>P</w:t>
      </w:r>
      <w:r w:rsidRPr="00F06D18">
        <w:rPr>
          <w:rFonts w:ascii="Times New Roman" w:hAnsi="Times New Roman"/>
          <w:sz w:val="24"/>
          <w:szCs w:val="24"/>
          <w:lang w:val="lv-LV"/>
        </w:rPr>
        <w:t>amatojoties uz Pašvaldību likuma 4.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06D18">
        <w:rPr>
          <w:rFonts w:ascii="Times New Roman" w:hAnsi="Times New Roman"/>
          <w:sz w:val="24"/>
          <w:szCs w:val="24"/>
          <w:lang w:val="lv-LV"/>
        </w:rPr>
        <w:t>panta pirmās daļas 15.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06D18">
        <w:rPr>
          <w:rFonts w:ascii="Times New Roman" w:hAnsi="Times New Roman"/>
          <w:sz w:val="24"/>
          <w:szCs w:val="24"/>
          <w:lang w:val="lv-LV"/>
        </w:rPr>
        <w:t>punktu un 10.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06D18">
        <w:rPr>
          <w:rFonts w:ascii="Times New Roman" w:hAnsi="Times New Roman"/>
          <w:sz w:val="24"/>
          <w:szCs w:val="24"/>
          <w:lang w:val="lv-LV"/>
        </w:rPr>
        <w:t>panta pirmās daļas 21.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06D18">
        <w:rPr>
          <w:rFonts w:ascii="Times New Roman" w:hAnsi="Times New Roman"/>
          <w:sz w:val="24"/>
          <w:szCs w:val="24"/>
          <w:lang w:val="lv-LV"/>
        </w:rPr>
        <w:t>punktu, Zemes ierīcības likuma 8.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06D18">
        <w:rPr>
          <w:rFonts w:ascii="Times New Roman" w:hAnsi="Times New Roman"/>
          <w:sz w:val="24"/>
          <w:szCs w:val="24"/>
          <w:lang w:val="lv-LV"/>
        </w:rPr>
        <w:t>panta pirmo daļu</w:t>
      </w:r>
      <w:r>
        <w:rPr>
          <w:rFonts w:ascii="Times New Roman" w:hAnsi="Times New Roman"/>
          <w:sz w:val="24"/>
          <w:szCs w:val="24"/>
          <w:lang w:val="lv-LV"/>
        </w:rPr>
        <w:t>,</w:t>
      </w:r>
      <w:r w:rsidRPr="00F06D18">
        <w:rPr>
          <w:rFonts w:ascii="Times New Roman" w:hAnsi="Times New Roman"/>
          <w:sz w:val="24"/>
          <w:szCs w:val="24"/>
          <w:lang w:val="lv-LV"/>
        </w:rPr>
        <w:t xml:space="preserve"> Teritorijas attīstības plānošanas likuma 12.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06D18">
        <w:rPr>
          <w:rFonts w:ascii="Times New Roman" w:hAnsi="Times New Roman"/>
          <w:sz w:val="24"/>
          <w:szCs w:val="24"/>
          <w:lang w:val="lv-LV"/>
        </w:rPr>
        <w:t>panta trešo daļu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DD5417">
        <w:rPr>
          <w:rFonts w:ascii="Times New Roman" w:hAnsi="Times New Roman"/>
          <w:sz w:val="24"/>
          <w:szCs w:val="24"/>
        </w:rPr>
        <w:t xml:space="preserve">kā arī ņemot vērā </w:t>
      </w:r>
      <w:r>
        <w:rPr>
          <w:rFonts w:ascii="Times New Roman" w:hAnsi="Times New Roman"/>
          <w:sz w:val="24"/>
          <w:szCs w:val="24"/>
        </w:rPr>
        <w:t>domes</w:t>
      </w:r>
      <w:r w:rsidRPr="00DD54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Attīstības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komitej</w:t>
      </w:r>
      <w:r>
        <w:rPr>
          <w:rFonts w:ascii="Times New Roman" w:hAnsi="Times New Roman"/>
          <w:sz w:val="24"/>
          <w:szCs w:val="24"/>
        </w:rPr>
        <w:t>as</w:t>
      </w:r>
      <w:r w:rsidRPr="00DD54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13.05.2026. atzinumu</w:t>
      </w:r>
      <w:r w:rsidRPr="00DD5417">
        <w:rPr>
          <w:rFonts w:ascii="Times New Roman" w:hAnsi="Times New Roman"/>
          <w:sz w:val="24"/>
          <w:szCs w:val="24"/>
        </w:rPr>
        <w:t>,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Ādažu novada pašvaldības dome</w:t>
      </w:r>
    </w:p>
    <w:p w14:paraId="1466452D" w14:textId="77777777" w:rsidR="00F21376" w:rsidRPr="00406D47" w:rsidRDefault="00F21376" w:rsidP="00F21376">
      <w:pPr>
        <w:spacing w:after="120"/>
        <w:jc w:val="center"/>
        <w:rPr>
          <w:rFonts w:ascii="Times New Roman" w:hAnsi="Times New Roman"/>
          <w:b/>
        </w:rPr>
      </w:pPr>
      <w:r w:rsidRPr="00406D47">
        <w:rPr>
          <w:rFonts w:ascii="Times New Roman" w:hAnsi="Times New Roman"/>
          <w:b/>
        </w:rPr>
        <w:t>NOLEMJ:</w:t>
      </w:r>
    </w:p>
    <w:p w14:paraId="327893D5" w14:textId="77777777" w:rsidR="00F21376" w:rsidRPr="00FC67DB" w:rsidRDefault="00F21376" w:rsidP="00F21376">
      <w:pPr>
        <w:pStyle w:val="Sarakstarindkopa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/>
        </w:rPr>
      </w:pPr>
      <w:r w:rsidRPr="00FC67DB">
        <w:rPr>
          <w:rFonts w:ascii="Times New Roman" w:hAnsi="Times New Roman"/>
        </w:rPr>
        <w:t xml:space="preserve">Atļaut izstrādāt zemes ierīcības projektu, lai </w:t>
      </w:r>
      <w:r>
        <w:rPr>
          <w:rFonts w:ascii="Times New Roman" w:hAnsi="Times New Roman"/>
        </w:rPr>
        <w:t xml:space="preserve">sadalītu </w:t>
      </w:r>
      <w:r w:rsidRPr="001C104E">
        <w:rPr>
          <w:rFonts w:ascii="Times New Roman" w:hAnsi="Times New Roman"/>
        </w:rPr>
        <w:t>zemes vienīb</w:t>
      </w:r>
      <w:r>
        <w:rPr>
          <w:rFonts w:ascii="Times New Roman" w:hAnsi="Times New Roman"/>
        </w:rPr>
        <w:t>u</w:t>
      </w:r>
      <w:r w:rsidRPr="001C104E">
        <w:rPr>
          <w:rFonts w:ascii="Times New Roman" w:hAnsi="Times New Roman"/>
        </w:rPr>
        <w:t xml:space="preserve"> </w:t>
      </w:r>
      <w:proofErr w:type="spellStart"/>
      <w:r w:rsidRPr="001C104E">
        <w:rPr>
          <w:rFonts w:ascii="Times New Roman" w:hAnsi="Times New Roman"/>
        </w:rPr>
        <w:t>Vējavas</w:t>
      </w:r>
      <w:proofErr w:type="spellEnd"/>
      <w:r w:rsidRPr="001C104E">
        <w:rPr>
          <w:rFonts w:ascii="Times New Roman" w:hAnsi="Times New Roman"/>
        </w:rPr>
        <w:t xml:space="preserve"> ielā 6, Ādažos, Ādažu nov., ar kadastra apzīmējumu</w:t>
      </w:r>
      <w:r w:rsidRPr="0032455B">
        <w:rPr>
          <w:rFonts w:ascii="Times New Roman" w:hAnsi="Times New Roman"/>
        </w:rPr>
        <w:t xml:space="preserve"> </w:t>
      </w:r>
      <w:r w:rsidRPr="001C104E">
        <w:rPr>
          <w:rFonts w:ascii="Times New Roman" w:hAnsi="Times New Roman"/>
        </w:rPr>
        <w:t>80440080666</w:t>
      </w:r>
      <w:r w:rsidRPr="00FC67D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56CC2CF7" w14:textId="77777777" w:rsidR="00F21376" w:rsidRPr="004F1E0F" w:rsidRDefault="00F21376" w:rsidP="00F21376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D73E7E">
        <w:rPr>
          <w:rFonts w:ascii="Times New Roman" w:hAnsi="Times New Roman"/>
          <w:sz w:val="24"/>
          <w:szCs w:val="24"/>
        </w:rPr>
        <w:t>Apstiprināt nosacījumus zemes ierīcības projekta izstrādei</w:t>
      </w:r>
      <w:r w:rsidRPr="00D73E7E">
        <w:rPr>
          <w:rFonts w:ascii="Times New Roman" w:hAnsi="Times New Roman"/>
          <w:sz w:val="24"/>
          <w:szCs w:val="24"/>
          <w:lang w:val="lv-LV"/>
        </w:rPr>
        <w:t xml:space="preserve"> (1.pielikums)</w:t>
      </w:r>
      <w:r w:rsidRPr="00D73E7E">
        <w:rPr>
          <w:rFonts w:ascii="Times New Roman" w:hAnsi="Times New Roman"/>
          <w:sz w:val="24"/>
          <w:szCs w:val="24"/>
        </w:rPr>
        <w:t>.</w:t>
      </w:r>
    </w:p>
    <w:p w14:paraId="22CFD3E8" w14:textId="6465D6B6" w:rsidR="00A1126E" w:rsidRPr="00A1126E" w:rsidRDefault="00A1126E" w:rsidP="00F21376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4"/>
          <w:lang w:val="lv-LV"/>
        </w:rPr>
        <w:t>Līdz</w:t>
      </w:r>
      <w:r w:rsidRPr="00A1126E">
        <w:rPr>
          <w:rFonts w:ascii="Times New Roman" w:hAnsi="Times New Roman"/>
          <w:sz w:val="24"/>
          <w:szCs w:val="24"/>
          <w:lang w:val="lv-LV"/>
        </w:rPr>
        <w:t xml:space="preserve"> zemes ierīcības projekta  </w:t>
      </w:r>
      <w:r w:rsidR="002311E4">
        <w:rPr>
          <w:rFonts w:ascii="Times New Roman" w:hAnsi="Times New Roman"/>
          <w:sz w:val="24"/>
          <w:szCs w:val="24"/>
          <w:lang w:val="lv-LV"/>
        </w:rPr>
        <w:t xml:space="preserve">apstiprināšanai </w:t>
      </w:r>
      <w:r w:rsidR="008D3C7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A1126E">
        <w:rPr>
          <w:rFonts w:ascii="Times New Roman" w:hAnsi="Times New Roman"/>
          <w:sz w:val="24"/>
          <w:szCs w:val="24"/>
          <w:lang w:val="lv-LV"/>
        </w:rPr>
        <w:t>noslēgt vienošanos starp īpašnieku (-</w:t>
      </w:r>
      <w:proofErr w:type="spellStart"/>
      <w:r w:rsidRPr="00A1126E">
        <w:rPr>
          <w:rFonts w:ascii="Times New Roman" w:hAnsi="Times New Roman"/>
          <w:sz w:val="24"/>
          <w:szCs w:val="24"/>
          <w:lang w:val="lv-LV"/>
        </w:rPr>
        <w:t>iem</w:t>
      </w:r>
      <w:proofErr w:type="spellEnd"/>
      <w:r w:rsidRPr="00A1126E">
        <w:rPr>
          <w:rFonts w:ascii="Times New Roman" w:hAnsi="Times New Roman"/>
          <w:sz w:val="24"/>
          <w:szCs w:val="24"/>
          <w:lang w:val="lv-LV"/>
        </w:rPr>
        <w:t xml:space="preserve">) un Ādažu novada pašvaldību par </w:t>
      </w:r>
      <w:proofErr w:type="spellStart"/>
      <w:r w:rsidRPr="00A1126E">
        <w:rPr>
          <w:rFonts w:ascii="Times New Roman" w:hAnsi="Times New Roman"/>
          <w:sz w:val="24"/>
          <w:szCs w:val="24"/>
          <w:lang w:val="lv-LV"/>
        </w:rPr>
        <w:t>Vējupes</w:t>
      </w:r>
      <w:proofErr w:type="spellEnd"/>
      <w:r w:rsidRPr="00A1126E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D3C7E">
        <w:rPr>
          <w:rFonts w:ascii="Times New Roman" w:hAnsi="Times New Roman"/>
          <w:sz w:val="24"/>
          <w:szCs w:val="24"/>
          <w:lang w:val="lv-LV"/>
        </w:rPr>
        <w:t xml:space="preserve">piekrastes </w:t>
      </w:r>
      <w:r w:rsidRPr="00A1126E">
        <w:rPr>
          <w:rFonts w:ascii="Times New Roman" w:hAnsi="Times New Roman"/>
          <w:sz w:val="24"/>
          <w:szCs w:val="24"/>
          <w:lang w:val="lv-LV"/>
        </w:rPr>
        <w:t xml:space="preserve">publiskās </w:t>
      </w:r>
      <w:proofErr w:type="spellStart"/>
      <w:r w:rsidRPr="00A1126E">
        <w:rPr>
          <w:rFonts w:ascii="Times New Roman" w:hAnsi="Times New Roman"/>
          <w:sz w:val="24"/>
          <w:szCs w:val="24"/>
          <w:lang w:val="lv-LV"/>
        </w:rPr>
        <w:t>ārtelpas</w:t>
      </w:r>
      <w:proofErr w:type="spellEnd"/>
      <w:r w:rsidRPr="00A1126E">
        <w:rPr>
          <w:rFonts w:ascii="Times New Roman" w:hAnsi="Times New Roman"/>
          <w:sz w:val="24"/>
          <w:szCs w:val="24"/>
          <w:lang w:val="lv-LV"/>
        </w:rPr>
        <w:t xml:space="preserve"> ie</w:t>
      </w:r>
      <w:r w:rsidR="008D3C7E">
        <w:rPr>
          <w:rFonts w:ascii="Times New Roman" w:hAnsi="Times New Roman"/>
          <w:sz w:val="24"/>
          <w:szCs w:val="24"/>
          <w:lang w:val="lv-LV"/>
        </w:rPr>
        <w:t xml:space="preserve">kārtošanas </w:t>
      </w:r>
      <w:r w:rsidRPr="00A1126E">
        <w:rPr>
          <w:rFonts w:ascii="Times New Roman" w:hAnsi="Times New Roman"/>
          <w:sz w:val="24"/>
          <w:szCs w:val="24"/>
          <w:lang w:val="lv-LV"/>
        </w:rPr>
        <w:t xml:space="preserve"> nosacījumiem</w:t>
      </w:r>
      <w:r w:rsidR="00E42C1F">
        <w:rPr>
          <w:rFonts w:ascii="Times New Roman" w:hAnsi="Times New Roman"/>
          <w:sz w:val="24"/>
          <w:szCs w:val="24"/>
          <w:lang w:val="lv-LV"/>
        </w:rPr>
        <w:t xml:space="preserve"> īpašniekam piederošajā īpašuma daļā saskaņā ar </w:t>
      </w:r>
      <w:r w:rsidR="00B20F75">
        <w:rPr>
          <w:rFonts w:ascii="Times New Roman" w:hAnsi="Times New Roman"/>
          <w:sz w:val="24"/>
          <w:szCs w:val="24"/>
          <w:lang w:val="lv-LV"/>
        </w:rPr>
        <w:t>2</w:t>
      </w:r>
      <w:r w:rsidR="00D3218D">
        <w:rPr>
          <w:rFonts w:ascii="Times New Roman" w:hAnsi="Times New Roman"/>
          <w:sz w:val="24"/>
          <w:szCs w:val="24"/>
          <w:lang w:val="lv-LV"/>
        </w:rPr>
        <w:t>.</w:t>
      </w:r>
      <w:r w:rsidR="00E42C1F">
        <w:rPr>
          <w:rFonts w:ascii="Times New Roman" w:hAnsi="Times New Roman"/>
          <w:sz w:val="24"/>
          <w:szCs w:val="24"/>
          <w:lang w:val="lv-LV"/>
        </w:rPr>
        <w:t>pielikum</w:t>
      </w:r>
      <w:r w:rsidR="00D3218D">
        <w:rPr>
          <w:rFonts w:ascii="Times New Roman" w:hAnsi="Times New Roman"/>
          <w:sz w:val="24"/>
          <w:szCs w:val="24"/>
          <w:lang w:val="lv-LV"/>
        </w:rPr>
        <w:t>ā norādīto atdalāmo zemes vienību Dabas un apstādījumu teritorijā (DA)</w:t>
      </w:r>
      <w:r w:rsidR="00E42C1F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A1126E">
        <w:rPr>
          <w:rFonts w:ascii="Times New Roman" w:hAnsi="Times New Roman"/>
          <w:sz w:val="24"/>
          <w:szCs w:val="24"/>
          <w:lang w:val="lv-LV"/>
        </w:rPr>
        <w:t xml:space="preserve">. </w:t>
      </w:r>
    </w:p>
    <w:p w14:paraId="71E5F0B8" w14:textId="5912017C" w:rsidR="00F21376" w:rsidRPr="00060725" w:rsidRDefault="00F21376" w:rsidP="00F21376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  <w:lang w:val="lv-LV"/>
        </w:rPr>
        <w:t>Pašvaldības Centrālās pārvaldes Teritorijas plānošanas nodaļa atbild par lēmuma izpildi.</w:t>
      </w:r>
    </w:p>
    <w:p w14:paraId="1D50BFC0" w14:textId="77777777" w:rsidR="00F21376" w:rsidRPr="00877520" w:rsidRDefault="00F21376" w:rsidP="00F21376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F06D18">
        <w:rPr>
          <w:rFonts w:ascii="Times New Roman" w:hAnsi="Times New Roman"/>
          <w:sz w:val="24"/>
          <w:szCs w:val="24"/>
          <w:lang w:val="lv-LV"/>
        </w:rPr>
        <w:t>Pašvaldības izpilddirektora vietniecei veikt šī lēmuma izpildes kontroli</w:t>
      </w:r>
      <w:r w:rsidRPr="00060725">
        <w:rPr>
          <w:rFonts w:ascii="Times New Roman" w:hAnsi="Times New Roman"/>
          <w:sz w:val="24"/>
          <w:szCs w:val="24"/>
          <w:lang w:val="lv-LV"/>
        </w:rPr>
        <w:t>.</w:t>
      </w:r>
    </w:p>
    <w:p w14:paraId="3DD8FACC" w14:textId="77777777" w:rsidR="00F21376" w:rsidRPr="000C1561" w:rsidRDefault="00F21376" w:rsidP="00F21376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0C1561">
        <w:rPr>
          <w:rFonts w:ascii="Times New Roman" w:hAnsi="Times New Roman"/>
          <w:sz w:val="24"/>
          <w:szCs w:val="24"/>
        </w:rPr>
        <w:t>Lēmumu var pārsūdzēt Administratīvajā rajona tiesā, Baldones ielā 1A, Rīgā, viena mēneša laikā no tā spēkā stāšanās dienas.</w:t>
      </w:r>
    </w:p>
    <w:p w14:paraId="481A39FA" w14:textId="77777777" w:rsidR="00F21376" w:rsidRDefault="00F21376" w:rsidP="00F21376">
      <w:pPr>
        <w:pStyle w:val="Pamatteksts"/>
        <w:spacing w:after="120"/>
        <w:ind w:left="284" w:hanging="284"/>
        <w:rPr>
          <w:rFonts w:ascii="Times New Roman" w:hAnsi="Times New Roman"/>
          <w:sz w:val="24"/>
          <w:szCs w:val="22"/>
          <w:lang w:val="lv-LV"/>
        </w:rPr>
      </w:pPr>
    </w:p>
    <w:p w14:paraId="312F0BCE" w14:textId="77777777" w:rsidR="00F21376" w:rsidRPr="00406D47" w:rsidRDefault="00F21376" w:rsidP="00F21376">
      <w:pPr>
        <w:pStyle w:val="Pamatteksts"/>
        <w:spacing w:after="120"/>
        <w:ind w:left="284" w:hanging="284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2"/>
          <w:lang w:val="lv-LV"/>
        </w:rPr>
        <w:t>Pielikumā:</w:t>
      </w:r>
      <w:r>
        <w:rPr>
          <w:rFonts w:ascii="Times New Roman" w:hAnsi="Times New Roman"/>
          <w:sz w:val="24"/>
          <w:szCs w:val="22"/>
          <w:lang w:val="lv-LV"/>
        </w:rPr>
        <w:tab/>
        <w:t xml:space="preserve">1) </w:t>
      </w:r>
      <w:r w:rsidRPr="00406D47">
        <w:rPr>
          <w:rFonts w:ascii="Times New Roman" w:hAnsi="Times New Roman"/>
          <w:sz w:val="24"/>
          <w:szCs w:val="24"/>
        </w:rPr>
        <w:t>Nosacījumi zemes ierīcības projekta izstrādei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lv-LV"/>
        </w:rPr>
        <w:t xml:space="preserve"> uz 2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74E4AB75" w14:textId="77777777" w:rsidR="00F21376" w:rsidRPr="00406D47" w:rsidRDefault="00F21376" w:rsidP="00F21376">
      <w:pPr>
        <w:pStyle w:val="Pamatteksts"/>
        <w:ind w:left="720" w:firstLine="720"/>
        <w:rPr>
          <w:rFonts w:ascii="Times New Roman" w:hAnsi="Times New Roman"/>
          <w:sz w:val="24"/>
          <w:szCs w:val="22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2) </w:t>
      </w:r>
      <w:r w:rsidRPr="00406D47">
        <w:rPr>
          <w:rFonts w:ascii="Times New Roman" w:hAnsi="Times New Roman"/>
          <w:sz w:val="24"/>
          <w:szCs w:val="24"/>
          <w:lang w:val="lv-LV"/>
        </w:rPr>
        <w:t>Zemes</w:t>
      </w:r>
      <w:r>
        <w:rPr>
          <w:rFonts w:ascii="Times New Roman" w:hAnsi="Times New Roman"/>
          <w:sz w:val="24"/>
          <w:szCs w:val="24"/>
          <w:lang w:val="lv-LV"/>
        </w:rPr>
        <w:t xml:space="preserve"> vienību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sadalījuma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skice</w:t>
      </w:r>
      <w:r>
        <w:rPr>
          <w:rFonts w:ascii="Times New Roman" w:hAnsi="Times New Roman"/>
          <w:sz w:val="24"/>
          <w:szCs w:val="24"/>
          <w:lang w:val="lv-LV"/>
        </w:rPr>
        <w:t xml:space="preserve">, uz 1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0392AE9B" w14:textId="77777777" w:rsidR="00F21376" w:rsidRPr="00564CA6" w:rsidRDefault="00F21376" w:rsidP="00F21376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D41109B" w14:textId="77777777" w:rsidR="00F21376" w:rsidRDefault="00F21376" w:rsidP="00F21376">
      <w:pPr>
        <w:jc w:val="both"/>
        <w:rPr>
          <w:rFonts w:ascii="Times New Roman" w:hAnsi="Times New Roman" w:cs="Times New Roman"/>
        </w:rPr>
      </w:pPr>
    </w:p>
    <w:p w14:paraId="3426C8CD" w14:textId="77777777" w:rsidR="00F21376" w:rsidRPr="00564CA6" w:rsidRDefault="00F21376" w:rsidP="00F21376">
      <w:pPr>
        <w:jc w:val="both"/>
        <w:rPr>
          <w:rFonts w:ascii="Times New Roman" w:hAnsi="Times New Roman" w:cs="Times New Roman"/>
        </w:rPr>
      </w:pPr>
    </w:p>
    <w:p w14:paraId="17D21165" w14:textId="77777777" w:rsidR="00EC4D88" w:rsidRPr="00BB4A8A" w:rsidRDefault="00EC4D88" w:rsidP="00EC4D88">
      <w:pPr>
        <w:jc w:val="both"/>
        <w:rPr>
          <w:rFonts w:ascii="Times New Roman" w:hAnsi="Times New Roman" w:cs="Times New Roman"/>
          <w:noProof/>
        </w:rPr>
      </w:pPr>
      <w:r w:rsidRPr="00BB4A8A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s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 w:rsidRPr="00BB4A8A">
        <w:rPr>
          <w:rFonts w:ascii="Times New Roman" w:hAnsi="Times New Roman" w:cs="Times New Roman"/>
          <w:noProof/>
        </w:rPr>
        <w:tab/>
      </w:r>
      <w:r w:rsidRPr="00BB4A8A">
        <w:rPr>
          <w:rFonts w:ascii="Times New Roman" w:hAnsi="Times New Roman" w:cs="Times New Roman"/>
          <w:noProof/>
        </w:rPr>
        <w:tab/>
      </w:r>
      <w:r w:rsidRPr="00BB4A8A">
        <w:rPr>
          <w:rFonts w:ascii="Times New Roman" w:hAnsi="Times New Roman" w:cs="Times New Roman"/>
          <w:noProof/>
        </w:rPr>
        <w:tab/>
      </w:r>
      <w:r w:rsidRPr="00BB4A8A">
        <w:rPr>
          <w:rFonts w:ascii="Times New Roman" w:hAnsi="Times New Roman" w:cs="Times New Roman"/>
          <w:noProof/>
        </w:rPr>
        <w:tab/>
      </w:r>
      <w:r w:rsidRPr="00BB4A8A">
        <w:rPr>
          <w:rFonts w:ascii="Times New Roman" w:hAnsi="Times New Roman" w:cs="Times New Roman"/>
          <w:noProof/>
        </w:rPr>
        <w:tab/>
        <w:t>G. Miglāns</w:t>
      </w:r>
    </w:p>
    <w:p w14:paraId="70F21D2A" w14:textId="77777777" w:rsidR="00EC4D88" w:rsidRDefault="00EC4D88" w:rsidP="00EC4D88">
      <w:pPr>
        <w:jc w:val="both"/>
        <w:rPr>
          <w:rFonts w:ascii="Times New Roman" w:hAnsi="Times New Roman" w:cs="Times New Roman"/>
          <w:noProof/>
        </w:rPr>
      </w:pPr>
    </w:p>
    <w:p w14:paraId="1355CD6B" w14:textId="77777777" w:rsidR="00EC4D88" w:rsidRPr="00147221" w:rsidRDefault="00EC4D88" w:rsidP="00EC4D88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5E2238DE" w14:textId="77777777" w:rsidR="00564CA6" w:rsidRDefault="008E76BD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05AE69ED" w14:textId="1C5617FD" w:rsidR="00F21376" w:rsidRDefault="00F21376" w:rsidP="00564C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@IDRV</w:t>
      </w:r>
    </w:p>
    <w:p w14:paraId="7BFD35FB" w14:textId="69F05F4A" w:rsidR="00F21376" w:rsidRDefault="00F21376" w:rsidP="00564C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@TPN</w:t>
      </w:r>
    </w:p>
    <w:p w14:paraId="07215D52" w14:textId="774263E4" w:rsidR="00F21376" w:rsidRPr="00564CA6" w:rsidRDefault="00F21376" w:rsidP="00564C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@Iesniedzējam: </w:t>
      </w:r>
      <w:r w:rsidRPr="007A308E">
        <w:rPr>
          <w:rFonts w:ascii="Times New Roman" w:hAnsi="Times New Roman"/>
        </w:rPr>
        <w:t>SIA “Ādažu īpašumi”</w:t>
      </w:r>
      <w:r>
        <w:rPr>
          <w:rFonts w:ascii="Times New Roman" w:hAnsi="Times New Roman"/>
        </w:rPr>
        <w:t xml:space="preserve">, reģistrācijas Nr. </w:t>
      </w:r>
      <w:r w:rsidRPr="001C104E">
        <w:rPr>
          <w:rFonts w:ascii="Times New Roman" w:hAnsi="Times New Roman"/>
        </w:rPr>
        <w:t>50003737361</w:t>
      </w:r>
      <w:r>
        <w:rPr>
          <w:rFonts w:ascii="Times New Roman" w:hAnsi="Times New Roman"/>
        </w:rPr>
        <w:t xml:space="preserve">, juridiskā adrese: </w:t>
      </w:r>
      <w:r w:rsidRPr="001C104E">
        <w:rPr>
          <w:rFonts w:ascii="Times New Roman" w:hAnsi="Times New Roman"/>
        </w:rPr>
        <w:t>Attekas iela 6, Ādaži, Ādažu novads, LV-2164</w:t>
      </w:r>
      <w:r w:rsidRPr="008F7134">
        <w:rPr>
          <w:rFonts w:ascii="Times New Roman" w:hAnsi="Times New Roman" w:cs="Times New Roman"/>
        </w:rPr>
        <w:t>, e-pasts</w:t>
      </w:r>
      <w:r>
        <w:rPr>
          <w:rFonts w:ascii="Times New Roman" w:hAnsi="Times New Roman" w:cs="Times New Roman"/>
        </w:rPr>
        <w:t>:</w:t>
      </w:r>
      <w:r w:rsidRPr="008F7134">
        <w:rPr>
          <w:rFonts w:ascii="Times New Roman" w:hAnsi="Times New Roman" w:cs="Times New Roman"/>
        </w:rPr>
        <w:t xml:space="preserve"> </w:t>
      </w:r>
      <w:hyperlink r:id="rId9" w:history="1">
        <w:r w:rsidRPr="000112AE">
          <w:rPr>
            <w:rStyle w:val="Hipersaite"/>
            <w:rFonts w:ascii="Times New Roman" w:hAnsi="Times New Roman" w:cs="Times New Roman"/>
          </w:rPr>
          <w:t>adazuipasumi@gmail.com</w:t>
        </w:r>
      </w:hyperlink>
    </w:p>
    <w:p w14:paraId="1F5CCC73" w14:textId="77777777" w:rsid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088112A6" w14:textId="77777777" w:rsidR="00F21376" w:rsidRPr="00564CA6" w:rsidRDefault="00F21376" w:rsidP="00564CA6">
      <w:pPr>
        <w:jc w:val="both"/>
        <w:rPr>
          <w:rFonts w:ascii="Times New Roman" w:hAnsi="Times New Roman" w:cs="Times New Roman"/>
          <w:color w:val="FF0000"/>
        </w:rPr>
      </w:pPr>
    </w:p>
    <w:p w14:paraId="6955A864" w14:textId="37EFC83D" w:rsidR="00564CA6" w:rsidRPr="00B47C10" w:rsidRDefault="008E76BD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lastRenderedPageBreak/>
        <w:t>Indra Murziņa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6D513B">
        <w:rPr>
          <w:rFonts w:ascii="Times New Roman" w:hAnsi="Times New Roman" w:cs="Times New Roman"/>
          <w:noProof/>
          <w:sz w:val="20"/>
          <w:szCs w:val="20"/>
        </w:rPr>
        <w:t>20203786</w:t>
      </w:r>
    </w:p>
    <w:sectPr w:rsidR="00564CA6" w:rsidRPr="00B47C10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2ADA2" w14:textId="77777777" w:rsidR="00390B58" w:rsidRDefault="00390B58">
      <w:r>
        <w:separator/>
      </w:r>
    </w:p>
  </w:endnote>
  <w:endnote w:type="continuationSeparator" w:id="0">
    <w:p w14:paraId="16E6B66C" w14:textId="77777777" w:rsidR="00390B58" w:rsidRDefault="00390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92977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8E76BD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ABB28" w14:textId="77777777" w:rsidR="00390B58" w:rsidRDefault="00390B58">
      <w:r>
        <w:separator/>
      </w:r>
    </w:p>
  </w:footnote>
  <w:footnote w:type="continuationSeparator" w:id="0">
    <w:p w14:paraId="4E69B8A6" w14:textId="77777777" w:rsidR="00390B58" w:rsidRDefault="00390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E53A6E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7E0BF2" w:tentative="1">
      <w:start w:val="1"/>
      <w:numFmt w:val="lowerLetter"/>
      <w:lvlText w:val="%2."/>
      <w:lvlJc w:val="left"/>
      <w:pPr>
        <w:ind w:left="1440" w:hanging="360"/>
      </w:pPr>
    </w:lvl>
    <w:lvl w:ilvl="2" w:tplc="A7E80170" w:tentative="1">
      <w:start w:val="1"/>
      <w:numFmt w:val="lowerRoman"/>
      <w:lvlText w:val="%3."/>
      <w:lvlJc w:val="right"/>
      <w:pPr>
        <w:ind w:left="2160" w:hanging="180"/>
      </w:pPr>
    </w:lvl>
    <w:lvl w:ilvl="3" w:tplc="8B34E14A" w:tentative="1">
      <w:start w:val="1"/>
      <w:numFmt w:val="decimal"/>
      <w:lvlText w:val="%4."/>
      <w:lvlJc w:val="left"/>
      <w:pPr>
        <w:ind w:left="2880" w:hanging="360"/>
      </w:pPr>
    </w:lvl>
    <w:lvl w:ilvl="4" w:tplc="856046E4" w:tentative="1">
      <w:start w:val="1"/>
      <w:numFmt w:val="lowerLetter"/>
      <w:lvlText w:val="%5."/>
      <w:lvlJc w:val="left"/>
      <w:pPr>
        <w:ind w:left="3600" w:hanging="360"/>
      </w:pPr>
    </w:lvl>
    <w:lvl w:ilvl="5" w:tplc="1DC44A92" w:tentative="1">
      <w:start w:val="1"/>
      <w:numFmt w:val="lowerRoman"/>
      <w:lvlText w:val="%6."/>
      <w:lvlJc w:val="right"/>
      <w:pPr>
        <w:ind w:left="4320" w:hanging="180"/>
      </w:pPr>
    </w:lvl>
    <w:lvl w:ilvl="6" w:tplc="56FC7220" w:tentative="1">
      <w:start w:val="1"/>
      <w:numFmt w:val="decimal"/>
      <w:lvlText w:val="%7."/>
      <w:lvlJc w:val="left"/>
      <w:pPr>
        <w:ind w:left="5040" w:hanging="360"/>
      </w:pPr>
    </w:lvl>
    <w:lvl w:ilvl="7" w:tplc="B9B613B0" w:tentative="1">
      <w:start w:val="1"/>
      <w:numFmt w:val="lowerLetter"/>
      <w:lvlText w:val="%8."/>
      <w:lvlJc w:val="left"/>
      <w:pPr>
        <w:ind w:left="5760" w:hanging="360"/>
      </w:pPr>
    </w:lvl>
    <w:lvl w:ilvl="8" w:tplc="ADF06B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77227"/>
    <w:multiLevelType w:val="hybridMultilevel"/>
    <w:tmpl w:val="AB020C2A"/>
    <w:lvl w:ilvl="0" w:tplc="3A6A5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C97AF48C" w:tentative="1">
      <w:start w:val="1"/>
      <w:numFmt w:val="lowerLetter"/>
      <w:lvlText w:val="%2."/>
      <w:lvlJc w:val="left"/>
      <w:pPr>
        <w:ind w:left="1440" w:hanging="360"/>
      </w:pPr>
    </w:lvl>
    <w:lvl w:ilvl="2" w:tplc="2B6E816E" w:tentative="1">
      <w:start w:val="1"/>
      <w:numFmt w:val="lowerRoman"/>
      <w:lvlText w:val="%3."/>
      <w:lvlJc w:val="right"/>
      <w:pPr>
        <w:ind w:left="2160" w:hanging="180"/>
      </w:pPr>
    </w:lvl>
    <w:lvl w:ilvl="3" w:tplc="C570163E" w:tentative="1">
      <w:start w:val="1"/>
      <w:numFmt w:val="decimal"/>
      <w:lvlText w:val="%4."/>
      <w:lvlJc w:val="left"/>
      <w:pPr>
        <w:ind w:left="2880" w:hanging="360"/>
      </w:pPr>
    </w:lvl>
    <w:lvl w:ilvl="4" w:tplc="948C6748" w:tentative="1">
      <w:start w:val="1"/>
      <w:numFmt w:val="lowerLetter"/>
      <w:lvlText w:val="%5."/>
      <w:lvlJc w:val="left"/>
      <w:pPr>
        <w:ind w:left="3600" w:hanging="360"/>
      </w:pPr>
    </w:lvl>
    <w:lvl w:ilvl="5" w:tplc="CCEE69F8" w:tentative="1">
      <w:start w:val="1"/>
      <w:numFmt w:val="lowerRoman"/>
      <w:lvlText w:val="%6."/>
      <w:lvlJc w:val="right"/>
      <w:pPr>
        <w:ind w:left="4320" w:hanging="180"/>
      </w:pPr>
    </w:lvl>
    <w:lvl w:ilvl="6" w:tplc="C8F2951C" w:tentative="1">
      <w:start w:val="1"/>
      <w:numFmt w:val="decimal"/>
      <w:lvlText w:val="%7."/>
      <w:lvlJc w:val="left"/>
      <w:pPr>
        <w:ind w:left="5040" w:hanging="360"/>
      </w:pPr>
    </w:lvl>
    <w:lvl w:ilvl="7" w:tplc="DB26E2EA" w:tentative="1">
      <w:start w:val="1"/>
      <w:numFmt w:val="lowerLetter"/>
      <w:lvlText w:val="%8."/>
      <w:lvlJc w:val="left"/>
      <w:pPr>
        <w:ind w:left="5760" w:hanging="360"/>
      </w:pPr>
    </w:lvl>
    <w:lvl w:ilvl="8" w:tplc="CAC2F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F087A"/>
    <w:multiLevelType w:val="multilevel"/>
    <w:tmpl w:val="082AB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6DE40D7E"/>
    <w:multiLevelType w:val="multilevel"/>
    <w:tmpl w:val="B876FC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num w:numId="1" w16cid:durableId="1080567416">
    <w:abstractNumId w:val="3"/>
  </w:num>
  <w:num w:numId="2" w16cid:durableId="1964530278">
    <w:abstractNumId w:val="0"/>
  </w:num>
  <w:num w:numId="3" w16cid:durableId="457996643">
    <w:abstractNumId w:val="1"/>
  </w:num>
  <w:num w:numId="4" w16cid:durableId="243224873">
    <w:abstractNumId w:val="2"/>
  </w:num>
  <w:num w:numId="5" w16cid:durableId="1304694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5596C"/>
    <w:rsid w:val="00070E3F"/>
    <w:rsid w:val="000B4C42"/>
    <w:rsid w:val="00147221"/>
    <w:rsid w:val="00195A73"/>
    <w:rsid w:val="001A297B"/>
    <w:rsid w:val="002311E4"/>
    <w:rsid w:val="0025391B"/>
    <w:rsid w:val="00297558"/>
    <w:rsid w:val="002D53F6"/>
    <w:rsid w:val="003247AC"/>
    <w:rsid w:val="00343B5A"/>
    <w:rsid w:val="00351D48"/>
    <w:rsid w:val="00363F11"/>
    <w:rsid w:val="0038002E"/>
    <w:rsid w:val="00390B58"/>
    <w:rsid w:val="003C401E"/>
    <w:rsid w:val="0045437D"/>
    <w:rsid w:val="00495049"/>
    <w:rsid w:val="004D516C"/>
    <w:rsid w:val="004F1E0F"/>
    <w:rsid w:val="00521C00"/>
    <w:rsid w:val="0053073B"/>
    <w:rsid w:val="00543508"/>
    <w:rsid w:val="00564CA6"/>
    <w:rsid w:val="005C7FA1"/>
    <w:rsid w:val="00617AAC"/>
    <w:rsid w:val="0065200B"/>
    <w:rsid w:val="00693F05"/>
    <w:rsid w:val="006D3451"/>
    <w:rsid w:val="006D513B"/>
    <w:rsid w:val="00734597"/>
    <w:rsid w:val="0074092B"/>
    <w:rsid w:val="00762541"/>
    <w:rsid w:val="0079484F"/>
    <w:rsid w:val="007B4DDB"/>
    <w:rsid w:val="008257F8"/>
    <w:rsid w:val="008A171A"/>
    <w:rsid w:val="008C2BAF"/>
    <w:rsid w:val="008D3C7E"/>
    <w:rsid w:val="008E3846"/>
    <w:rsid w:val="008E76BD"/>
    <w:rsid w:val="0091107C"/>
    <w:rsid w:val="009139A1"/>
    <w:rsid w:val="00931891"/>
    <w:rsid w:val="00996740"/>
    <w:rsid w:val="009A3989"/>
    <w:rsid w:val="009B7F8F"/>
    <w:rsid w:val="00A1126E"/>
    <w:rsid w:val="00A254B5"/>
    <w:rsid w:val="00A40BC4"/>
    <w:rsid w:val="00A52B04"/>
    <w:rsid w:val="00AC4B75"/>
    <w:rsid w:val="00B20F75"/>
    <w:rsid w:val="00B36CD4"/>
    <w:rsid w:val="00B4014F"/>
    <w:rsid w:val="00B47C10"/>
    <w:rsid w:val="00B83431"/>
    <w:rsid w:val="00BB16A4"/>
    <w:rsid w:val="00BE75D1"/>
    <w:rsid w:val="00C02EBB"/>
    <w:rsid w:val="00C66C35"/>
    <w:rsid w:val="00C66D3E"/>
    <w:rsid w:val="00C82360"/>
    <w:rsid w:val="00C9477C"/>
    <w:rsid w:val="00CC1B2F"/>
    <w:rsid w:val="00CF16C2"/>
    <w:rsid w:val="00D3218D"/>
    <w:rsid w:val="00D86969"/>
    <w:rsid w:val="00E42C1F"/>
    <w:rsid w:val="00E52DA2"/>
    <w:rsid w:val="00E75D8D"/>
    <w:rsid w:val="00EC4D88"/>
    <w:rsid w:val="00EF06E1"/>
    <w:rsid w:val="00F21376"/>
    <w:rsid w:val="00F307B2"/>
    <w:rsid w:val="00F85F49"/>
    <w:rsid w:val="00FA29A3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amatteksts">
    <w:name w:val="Body Text"/>
    <w:basedOn w:val="Parasts"/>
    <w:link w:val="PamattekstsRakstz"/>
    <w:rsid w:val="00F21376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PamattekstsRakstz">
    <w:name w:val="Pamatteksts Rakstz."/>
    <w:basedOn w:val="Noklusjumarindkopasfonts"/>
    <w:link w:val="Pamatteksts"/>
    <w:rsid w:val="00F21376"/>
    <w:rPr>
      <w:rFonts w:ascii="Arial" w:eastAsia="Times New Roman" w:hAnsi="Arial" w:cs="Times New Roman"/>
      <w:sz w:val="20"/>
      <w:szCs w:val="20"/>
      <w:lang w:val="x-none"/>
    </w:rPr>
  </w:style>
  <w:style w:type="character" w:styleId="Hipersaite">
    <w:name w:val="Hyperlink"/>
    <w:basedOn w:val="Noklusjumarindkopasfonts"/>
    <w:uiPriority w:val="99"/>
    <w:unhideWhenUsed/>
    <w:rsid w:val="00F21376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F21376"/>
    <w:pPr>
      <w:ind w:left="720"/>
      <w:contextualSpacing/>
    </w:pPr>
  </w:style>
  <w:style w:type="paragraph" w:styleId="Prskatjums">
    <w:name w:val="Revision"/>
    <w:hidden/>
    <w:uiPriority w:val="99"/>
    <w:semiHidden/>
    <w:rsid w:val="00E42C1F"/>
  </w:style>
  <w:style w:type="character" w:styleId="Komentraatsauce">
    <w:name w:val="annotation reference"/>
    <w:basedOn w:val="Noklusjumarindkopasfonts"/>
    <w:uiPriority w:val="99"/>
    <w:semiHidden/>
    <w:unhideWhenUsed/>
    <w:rsid w:val="00E42C1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42C1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42C1F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42C1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42C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zuipasumi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azuipasumi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3215</Words>
  <Characters>1833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32</cp:revision>
  <dcterms:created xsi:type="dcterms:W3CDTF">2024-06-01T14:06:00Z</dcterms:created>
  <dcterms:modified xsi:type="dcterms:W3CDTF">2026-06-30T12:44:00Z</dcterms:modified>
</cp:coreProperties>
</file>