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E367A" w14:textId="13EAB8EF" w:rsidR="007015ED" w:rsidRPr="00443400" w:rsidRDefault="00814BD4" w:rsidP="000030BC">
      <w:pPr>
        <w:ind w:right="-1"/>
        <w:rPr>
          <w:rFonts w:ascii="Times New Roman" w:hAnsi="Times New Roman" w:cs="Times New Roman"/>
          <w:noProof/>
        </w:rPr>
      </w:pPr>
      <w:r w:rsidRPr="00443400">
        <w:rPr>
          <w:rFonts w:ascii="Times New Roman" w:hAnsi="Times New Roman" w:cs="Times New Roman"/>
          <w:noProof/>
        </w:rPr>
        <w:drawing>
          <wp:inline distT="0" distB="0" distL="0" distR="0" wp14:anchorId="3679DA29" wp14:editId="7BB3291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bookmarkStart w:id="0" w:name="_Hlk152058636"/>
    </w:p>
    <w:p w14:paraId="0963673F" w14:textId="77777777" w:rsidR="00DD5AB7" w:rsidRPr="00443400" w:rsidRDefault="00DD5AB7" w:rsidP="000030BC">
      <w:pPr>
        <w:tabs>
          <w:tab w:val="center" w:pos="4535"/>
          <w:tab w:val="left" w:pos="7116"/>
        </w:tabs>
        <w:jc w:val="center"/>
        <w:rPr>
          <w:rFonts w:ascii="Times New Roman" w:hAnsi="Times New Roman" w:cs="Times New Roman"/>
          <w:noProof/>
        </w:rPr>
      </w:pPr>
    </w:p>
    <w:p w14:paraId="0C7B5928" w14:textId="42D730CF" w:rsidR="00DD5AB7" w:rsidRPr="00443400" w:rsidRDefault="00DD5AB7" w:rsidP="00DD5AB7">
      <w:pPr>
        <w:jc w:val="right"/>
        <w:rPr>
          <w:rFonts w:ascii="Times New Roman" w:hAnsi="Times New Roman" w:cs="Times New Roman"/>
          <w:noProof/>
        </w:rPr>
      </w:pPr>
      <w:r w:rsidRPr="00443400">
        <w:rPr>
          <w:rFonts w:ascii="Times New Roman" w:hAnsi="Times New Roman" w:cs="Times New Roman"/>
          <w:noProof/>
        </w:rPr>
        <w:t>PROJEKTS uz 28.05.2026.</w:t>
      </w:r>
    </w:p>
    <w:p w14:paraId="73181218" w14:textId="77777777" w:rsidR="00DD5AB7" w:rsidRPr="00443400" w:rsidRDefault="00DD5AB7" w:rsidP="00DD5AB7">
      <w:pPr>
        <w:jc w:val="right"/>
        <w:rPr>
          <w:rFonts w:ascii="Times New Roman" w:hAnsi="Times New Roman" w:cs="Times New Roman"/>
          <w:noProof/>
        </w:rPr>
      </w:pPr>
    </w:p>
    <w:p w14:paraId="7D7B1641" w14:textId="5127561E" w:rsidR="00DD5AB7" w:rsidRPr="00443400" w:rsidRDefault="00DD5AB7" w:rsidP="00DD5AB7">
      <w:pPr>
        <w:jc w:val="right"/>
        <w:rPr>
          <w:rFonts w:ascii="Times New Roman" w:hAnsi="Times New Roman" w:cs="Times New Roman"/>
          <w:noProof/>
        </w:rPr>
      </w:pPr>
      <w:r w:rsidRPr="00443400">
        <w:rPr>
          <w:rFonts w:ascii="Times New Roman" w:hAnsi="Times New Roman" w:cs="Times New Roman"/>
          <w:noProof/>
        </w:rPr>
        <w:t xml:space="preserve">vēlamais datums izskatīšanai Attīstības komitējā: </w:t>
      </w:r>
      <w:r w:rsidR="00401AE1" w:rsidRPr="00443400">
        <w:rPr>
          <w:rFonts w:ascii="Times New Roman" w:hAnsi="Times New Roman" w:cs="Times New Roman"/>
          <w:noProof/>
        </w:rPr>
        <w:t>10.06.2026</w:t>
      </w:r>
      <w:r w:rsidRPr="00443400">
        <w:rPr>
          <w:rFonts w:ascii="Times New Roman" w:hAnsi="Times New Roman" w:cs="Times New Roman"/>
          <w:noProof/>
        </w:rPr>
        <w:t>.</w:t>
      </w:r>
    </w:p>
    <w:p w14:paraId="7611BF69" w14:textId="4D84E2B1" w:rsidR="00DD5AB7" w:rsidRPr="00443400" w:rsidRDefault="00DD5AB7" w:rsidP="00DD5AB7">
      <w:pPr>
        <w:jc w:val="right"/>
        <w:rPr>
          <w:rFonts w:ascii="Times New Roman" w:hAnsi="Times New Roman" w:cs="Times New Roman"/>
          <w:noProof/>
        </w:rPr>
      </w:pPr>
      <w:r w:rsidRPr="00443400">
        <w:rPr>
          <w:rFonts w:ascii="Times New Roman" w:hAnsi="Times New Roman" w:cs="Times New Roman"/>
          <w:noProof/>
        </w:rPr>
        <w:t xml:space="preserve">domē: </w:t>
      </w:r>
      <w:r w:rsidR="00401AE1" w:rsidRPr="00443400">
        <w:rPr>
          <w:rFonts w:ascii="Times New Roman" w:hAnsi="Times New Roman" w:cs="Times New Roman"/>
          <w:noProof/>
        </w:rPr>
        <w:t>25.06.2026</w:t>
      </w:r>
      <w:r w:rsidRPr="00443400">
        <w:rPr>
          <w:rFonts w:ascii="Times New Roman" w:hAnsi="Times New Roman" w:cs="Times New Roman"/>
          <w:noProof/>
        </w:rPr>
        <w:t>.</w:t>
      </w:r>
    </w:p>
    <w:p w14:paraId="21E90C78" w14:textId="46310EF8" w:rsidR="00DD5AB7" w:rsidRPr="00443400" w:rsidRDefault="00DD5AB7" w:rsidP="00DD5AB7">
      <w:pPr>
        <w:jc w:val="right"/>
        <w:rPr>
          <w:rFonts w:ascii="Times New Roman" w:hAnsi="Times New Roman" w:cs="Times New Roman"/>
          <w:noProof/>
        </w:rPr>
      </w:pPr>
      <w:r w:rsidRPr="00443400">
        <w:rPr>
          <w:rFonts w:ascii="Times New Roman" w:hAnsi="Times New Roman" w:cs="Times New Roman"/>
          <w:noProof/>
        </w:rPr>
        <w:t xml:space="preserve">sagatavotājs: </w:t>
      </w:r>
      <w:r w:rsidR="00401AE1" w:rsidRPr="00443400">
        <w:rPr>
          <w:rFonts w:ascii="Times New Roman" w:hAnsi="Times New Roman" w:cs="Times New Roman"/>
          <w:noProof/>
        </w:rPr>
        <w:t>Nadežda Rubina</w:t>
      </w:r>
    </w:p>
    <w:p w14:paraId="04900BAC" w14:textId="6DC2A167" w:rsidR="00DD5AB7" w:rsidRPr="00443400" w:rsidRDefault="00DD5AB7" w:rsidP="00DD5AB7">
      <w:pPr>
        <w:jc w:val="right"/>
        <w:rPr>
          <w:rFonts w:ascii="Times New Roman" w:hAnsi="Times New Roman" w:cs="Times New Roman"/>
          <w:noProof/>
        </w:rPr>
      </w:pPr>
      <w:r w:rsidRPr="00443400">
        <w:rPr>
          <w:rFonts w:ascii="Times New Roman" w:hAnsi="Times New Roman" w:cs="Times New Roman"/>
          <w:noProof/>
        </w:rPr>
        <w:t xml:space="preserve">ziņotājs: </w:t>
      </w:r>
      <w:r w:rsidR="00401AE1" w:rsidRPr="00443400">
        <w:rPr>
          <w:rFonts w:ascii="Times New Roman" w:hAnsi="Times New Roman" w:cs="Times New Roman"/>
          <w:noProof/>
        </w:rPr>
        <w:t>Guna Cielava</w:t>
      </w:r>
    </w:p>
    <w:p w14:paraId="105B85A4" w14:textId="77777777" w:rsidR="00DD5AB7" w:rsidRPr="00443400" w:rsidRDefault="00DD5AB7" w:rsidP="000030BC">
      <w:pPr>
        <w:tabs>
          <w:tab w:val="center" w:pos="4535"/>
          <w:tab w:val="left" w:pos="7116"/>
        </w:tabs>
        <w:jc w:val="center"/>
        <w:rPr>
          <w:rFonts w:ascii="Times New Roman" w:hAnsi="Times New Roman" w:cs="Times New Roman"/>
          <w:noProof/>
        </w:rPr>
      </w:pPr>
    </w:p>
    <w:p w14:paraId="30A80E07" w14:textId="1E17C133" w:rsidR="007015ED" w:rsidRPr="00443400" w:rsidRDefault="00814BD4" w:rsidP="000030BC">
      <w:pPr>
        <w:tabs>
          <w:tab w:val="center" w:pos="4535"/>
          <w:tab w:val="left" w:pos="7116"/>
        </w:tabs>
        <w:jc w:val="center"/>
        <w:rPr>
          <w:rFonts w:ascii="Times New Roman" w:hAnsi="Times New Roman" w:cs="Times New Roman"/>
          <w:noProof/>
        </w:rPr>
      </w:pPr>
      <w:r w:rsidRPr="00443400">
        <w:rPr>
          <w:rFonts w:ascii="Times New Roman" w:hAnsi="Times New Roman" w:cs="Times New Roman"/>
          <w:noProof/>
        </w:rPr>
        <w:t>LĒMUMS</w:t>
      </w:r>
    </w:p>
    <w:p w14:paraId="3A2F01DA" w14:textId="77777777" w:rsidR="007015ED" w:rsidRPr="00443400" w:rsidRDefault="00814BD4" w:rsidP="000030BC">
      <w:pPr>
        <w:jc w:val="center"/>
        <w:rPr>
          <w:rFonts w:ascii="Times New Roman" w:hAnsi="Times New Roman" w:cs="Times New Roman"/>
          <w:noProof/>
        </w:rPr>
      </w:pPr>
      <w:r w:rsidRPr="00443400">
        <w:rPr>
          <w:rFonts w:ascii="Times New Roman" w:hAnsi="Times New Roman" w:cs="Times New Roman"/>
          <w:noProof/>
        </w:rPr>
        <w:t>Ādažos, Ādažu novadā</w:t>
      </w:r>
    </w:p>
    <w:bookmarkEnd w:id="0"/>
    <w:p w14:paraId="15719672" w14:textId="77777777" w:rsidR="0029002E" w:rsidRPr="00443400" w:rsidRDefault="0029002E" w:rsidP="000030BC">
      <w:pPr>
        <w:ind w:right="-1"/>
        <w:rPr>
          <w:rFonts w:ascii="Times New Roman" w:hAnsi="Times New Roman" w:cs="Times New Roman"/>
        </w:rPr>
      </w:pPr>
    </w:p>
    <w:p w14:paraId="3215C8FB" w14:textId="77777777" w:rsidR="0029002E" w:rsidRPr="00443400" w:rsidRDefault="00814BD4" w:rsidP="000030BC">
      <w:pPr>
        <w:rPr>
          <w:rFonts w:ascii="Times New Roman" w:hAnsi="Times New Roman" w:cs="Times New Roman"/>
        </w:rPr>
      </w:pPr>
      <w:r w:rsidRPr="00443400">
        <w:rPr>
          <w:rFonts w:ascii="Times New Roman" w:hAnsi="Times New Roman" w:cs="Times New Roman"/>
          <w:noProof/>
        </w:rPr>
        <w:fldChar w:fldCharType="begin"/>
      </w:r>
      <w:r w:rsidRPr="00443400">
        <w:rPr>
          <w:rFonts w:ascii="Times New Roman" w:hAnsi="Times New Roman" w:cs="Times New Roman"/>
          <w:noProof/>
        </w:rPr>
        <w:instrText xml:space="preserve"> MERGEFIELD  DOKREGDATUMS  \* MERGEFORMAT </w:instrText>
      </w:r>
      <w:r w:rsidRPr="00443400">
        <w:rPr>
          <w:rFonts w:ascii="Times New Roman" w:hAnsi="Times New Roman" w:cs="Times New Roman"/>
          <w:noProof/>
        </w:rPr>
        <w:fldChar w:fldCharType="separate"/>
      </w:r>
      <w:r w:rsidRPr="00443400">
        <w:rPr>
          <w:rFonts w:ascii="Times New Roman" w:hAnsi="Times New Roman" w:cs="Times New Roman"/>
          <w:noProof/>
        </w:rPr>
        <w:t>«DOKREGDATUMS»</w:t>
      </w:r>
      <w:r w:rsidRPr="00443400">
        <w:rPr>
          <w:rFonts w:ascii="Times New Roman" w:hAnsi="Times New Roman" w:cs="Times New Roman"/>
          <w:noProof/>
        </w:rPr>
        <w:fldChar w:fldCharType="end"/>
      </w:r>
      <w:r w:rsidRPr="00443400">
        <w:rPr>
          <w:rFonts w:ascii="Times New Roman" w:hAnsi="Times New Roman" w:cs="Times New Roman"/>
        </w:rPr>
        <w:tab/>
      </w:r>
      <w:r w:rsidRPr="00443400">
        <w:rPr>
          <w:rFonts w:ascii="Times New Roman" w:hAnsi="Times New Roman" w:cs="Times New Roman"/>
        </w:rPr>
        <w:tab/>
      </w:r>
      <w:r w:rsidRPr="00443400">
        <w:rPr>
          <w:rFonts w:ascii="Times New Roman" w:hAnsi="Times New Roman" w:cs="Times New Roman"/>
        </w:rPr>
        <w:tab/>
      </w:r>
      <w:r w:rsidRPr="00443400">
        <w:rPr>
          <w:rFonts w:ascii="Times New Roman" w:hAnsi="Times New Roman" w:cs="Times New Roman"/>
        </w:rPr>
        <w:tab/>
      </w:r>
      <w:r w:rsidRPr="00443400">
        <w:rPr>
          <w:rFonts w:ascii="Times New Roman" w:hAnsi="Times New Roman" w:cs="Times New Roman"/>
        </w:rPr>
        <w:tab/>
        <w:t xml:space="preserve">Nr. </w:t>
      </w:r>
      <w:r w:rsidRPr="00443400">
        <w:rPr>
          <w:rFonts w:ascii="Times New Roman" w:hAnsi="Times New Roman" w:cs="Times New Roman"/>
          <w:noProof/>
        </w:rPr>
        <w:fldChar w:fldCharType="begin"/>
      </w:r>
      <w:r w:rsidRPr="00443400">
        <w:rPr>
          <w:rFonts w:ascii="Times New Roman" w:hAnsi="Times New Roman" w:cs="Times New Roman"/>
          <w:noProof/>
        </w:rPr>
        <w:instrText>MERGEFIELD DOKREGNUMURS</w:instrText>
      </w:r>
      <w:r w:rsidRPr="00443400">
        <w:rPr>
          <w:rFonts w:ascii="Times New Roman" w:hAnsi="Times New Roman" w:cs="Times New Roman"/>
          <w:noProof/>
        </w:rPr>
        <w:fldChar w:fldCharType="separate"/>
      </w:r>
      <w:r w:rsidRPr="00443400">
        <w:rPr>
          <w:rFonts w:ascii="Times New Roman" w:hAnsi="Times New Roman" w:cs="Times New Roman"/>
          <w:noProof/>
        </w:rPr>
        <w:t>«DOKREGNUMURS»</w:t>
      </w:r>
      <w:r w:rsidRPr="00443400">
        <w:rPr>
          <w:rFonts w:ascii="Times New Roman" w:hAnsi="Times New Roman" w:cs="Times New Roman"/>
          <w:noProof/>
        </w:rPr>
        <w:fldChar w:fldCharType="end"/>
      </w:r>
      <w:r w:rsidRPr="00443400">
        <w:rPr>
          <w:rFonts w:ascii="Times New Roman" w:hAnsi="Times New Roman" w:cs="Times New Roman"/>
        </w:rPr>
        <w:tab/>
      </w:r>
    </w:p>
    <w:p w14:paraId="3C24EA23" w14:textId="77777777" w:rsidR="007015ED" w:rsidRPr="00443400" w:rsidRDefault="007015ED" w:rsidP="000030BC">
      <w:pPr>
        <w:pStyle w:val="Bezatstarpm"/>
        <w:jc w:val="center"/>
        <w:rPr>
          <w:rFonts w:ascii="Times New Roman" w:hAnsi="Times New Roman"/>
          <w:b/>
          <w:sz w:val="24"/>
          <w:szCs w:val="24"/>
          <w:lang w:val="lv-LV"/>
        </w:rPr>
      </w:pPr>
    </w:p>
    <w:p w14:paraId="71B76D4D" w14:textId="1EC98B66" w:rsidR="002F77D4" w:rsidRPr="00443400" w:rsidRDefault="002F77D4" w:rsidP="002F77D4">
      <w:pPr>
        <w:jc w:val="center"/>
        <w:rPr>
          <w:rFonts w:ascii="Times New Roman" w:hAnsi="Times New Roman" w:cs="Times New Roman"/>
          <w:b/>
        </w:rPr>
      </w:pPr>
      <w:bookmarkStart w:id="1" w:name="_Hlk152058986"/>
      <w:r w:rsidRPr="00443400">
        <w:rPr>
          <w:rFonts w:ascii="Times New Roman" w:hAnsi="Times New Roman" w:cs="Times New Roman"/>
          <w:b/>
        </w:rPr>
        <w:t xml:space="preserve">Par pašvaldības zemes Elīzes </w:t>
      </w:r>
      <w:r w:rsidR="003B2B73" w:rsidRPr="00443400">
        <w:rPr>
          <w:rFonts w:ascii="Times New Roman" w:hAnsi="Times New Roman" w:cs="Times New Roman"/>
          <w:b/>
        </w:rPr>
        <w:t xml:space="preserve">ielā </w:t>
      </w:r>
      <w:r w:rsidRPr="00443400">
        <w:rPr>
          <w:rFonts w:ascii="Times New Roman" w:hAnsi="Times New Roman" w:cs="Times New Roman"/>
          <w:b/>
        </w:rPr>
        <w:t xml:space="preserve">7, </w:t>
      </w:r>
      <w:proofErr w:type="spellStart"/>
      <w:r w:rsidR="003B2B73" w:rsidRPr="00443400">
        <w:rPr>
          <w:rFonts w:ascii="Times New Roman" w:hAnsi="Times New Roman" w:cs="Times New Roman"/>
          <w:b/>
        </w:rPr>
        <w:t>Kadagā</w:t>
      </w:r>
      <w:proofErr w:type="spellEnd"/>
      <w:r w:rsidR="003B2B73" w:rsidRPr="00443400">
        <w:rPr>
          <w:rFonts w:ascii="Times New Roman" w:hAnsi="Times New Roman" w:cs="Times New Roman"/>
          <w:b/>
        </w:rPr>
        <w:t xml:space="preserve">, </w:t>
      </w:r>
      <w:r w:rsidRPr="00443400">
        <w:rPr>
          <w:rFonts w:ascii="Times New Roman" w:hAnsi="Times New Roman" w:cs="Times New Roman"/>
          <w:b/>
        </w:rPr>
        <w:t>nomas līguma grozījumiem</w:t>
      </w:r>
    </w:p>
    <w:bookmarkEnd w:id="1"/>
    <w:p w14:paraId="7412BDE2" w14:textId="77777777" w:rsidR="00401AE1" w:rsidRPr="00443400" w:rsidRDefault="00401AE1" w:rsidP="00FB1151">
      <w:pPr>
        <w:spacing w:after="120"/>
        <w:jc w:val="both"/>
        <w:rPr>
          <w:rFonts w:ascii="Times New Roman" w:hAnsi="Times New Roman" w:cs="Times New Roman"/>
        </w:rPr>
      </w:pPr>
    </w:p>
    <w:p w14:paraId="53E2D2C5" w14:textId="60FEBA6E" w:rsidR="003A12E8" w:rsidRPr="00443400" w:rsidRDefault="003A12E8" w:rsidP="00FB1151">
      <w:pPr>
        <w:spacing w:after="120"/>
        <w:jc w:val="both"/>
        <w:rPr>
          <w:rFonts w:ascii="Times New Roman" w:hAnsi="Times New Roman" w:cs="Times New Roman"/>
        </w:rPr>
      </w:pPr>
      <w:r w:rsidRPr="00443400">
        <w:rPr>
          <w:rFonts w:ascii="Times New Roman" w:hAnsi="Times New Roman" w:cs="Times New Roman"/>
        </w:rPr>
        <w:t xml:space="preserve">Pašvaldībai pieder zemes vienība Elīzes iela 7, </w:t>
      </w:r>
      <w:proofErr w:type="spellStart"/>
      <w:r w:rsidRPr="00443400">
        <w:rPr>
          <w:rFonts w:ascii="Times New Roman" w:hAnsi="Times New Roman" w:cs="Times New Roman"/>
        </w:rPr>
        <w:t>Kadaga</w:t>
      </w:r>
      <w:proofErr w:type="spellEnd"/>
      <w:r w:rsidRPr="00443400">
        <w:rPr>
          <w:rFonts w:ascii="Times New Roman" w:hAnsi="Times New Roman" w:cs="Times New Roman"/>
        </w:rPr>
        <w:t>, Ādažu pag., Ādažu nov., ar kadastra apzīmējumu 80440050901 un platību 1,934 ha</w:t>
      </w:r>
      <w:r w:rsidR="00791980" w:rsidRPr="00443400">
        <w:rPr>
          <w:rFonts w:ascii="Times New Roman" w:hAnsi="Times New Roman" w:cs="Times New Roman"/>
        </w:rPr>
        <w:t xml:space="preserve"> (turpmāk – Zemesgabals)</w:t>
      </w:r>
      <w:r w:rsidRPr="00443400">
        <w:rPr>
          <w:rFonts w:ascii="Times New Roman" w:hAnsi="Times New Roman" w:cs="Times New Roman"/>
        </w:rPr>
        <w:t>. Uz Zemesgabala atrodas garāžu īpašnieku kooperatīvās sabiedrības “JAGUĀRS Ā” (</w:t>
      </w:r>
      <w:proofErr w:type="spellStart"/>
      <w:r w:rsidRPr="00443400">
        <w:rPr>
          <w:rFonts w:ascii="Times New Roman" w:hAnsi="Times New Roman" w:cs="Times New Roman"/>
        </w:rPr>
        <w:t>reģ</w:t>
      </w:r>
      <w:proofErr w:type="spellEnd"/>
      <w:r w:rsidRPr="00443400">
        <w:rPr>
          <w:rFonts w:ascii="Times New Roman" w:hAnsi="Times New Roman" w:cs="Times New Roman"/>
        </w:rPr>
        <w:t>. Nr.</w:t>
      </w:r>
      <w:r w:rsidR="00DE4F19" w:rsidRPr="00443400">
        <w:rPr>
          <w:rFonts w:ascii="Times New Roman" w:hAnsi="Times New Roman" w:cs="Times New Roman"/>
        </w:rPr>
        <w:t xml:space="preserve"> </w:t>
      </w:r>
      <w:r w:rsidRPr="00443400">
        <w:rPr>
          <w:rFonts w:ascii="Times New Roman" w:hAnsi="Times New Roman" w:cs="Times New Roman"/>
        </w:rPr>
        <w:t>40003263014 (turpmāk – Nomnieks)</w:t>
      </w:r>
      <w:r w:rsidR="00AC6E15" w:rsidRPr="00443400">
        <w:rPr>
          <w:rFonts w:ascii="Times New Roman" w:hAnsi="Times New Roman" w:cs="Times New Roman"/>
        </w:rPr>
        <w:t>)</w:t>
      </w:r>
      <w:r w:rsidRPr="00443400">
        <w:rPr>
          <w:rFonts w:ascii="Times New Roman" w:hAnsi="Times New Roman" w:cs="Times New Roman"/>
        </w:rPr>
        <w:t xml:space="preserve"> lietošanā esošās garāžu ēkas (aptuveni 160 garāžas). Zemesgabals ir </w:t>
      </w:r>
      <w:r w:rsidR="00920029" w:rsidRPr="00443400">
        <w:rPr>
          <w:rFonts w:ascii="Times New Roman" w:hAnsi="Times New Roman" w:cs="Times New Roman"/>
        </w:rPr>
        <w:t xml:space="preserve">izveidots 2026. gadā un ir </w:t>
      </w:r>
      <w:r w:rsidRPr="00443400">
        <w:rPr>
          <w:rFonts w:ascii="Times New Roman" w:hAnsi="Times New Roman" w:cs="Times New Roman"/>
        </w:rPr>
        <w:t>paredzēts atsavināšanai Nomniekam, lai izbeigtu dalīt</w:t>
      </w:r>
      <w:r w:rsidR="00AC6E15" w:rsidRPr="00443400">
        <w:rPr>
          <w:rFonts w:ascii="Times New Roman" w:hAnsi="Times New Roman" w:cs="Times New Roman"/>
        </w:rPr>
        <w:t>ā</w:t>
      </w:r>
      <w:r w:rsidRPr="00443400">
        <w:rPr>
          <w:rFonts w:ascii="Times New Roman" w:hAnsi="Times New Roman" w:cs="Times New Roman"/>
        </w:rPr>
        <w:t xml:space="preserve"> īpašuma pastāvēšanu, tiklīdz Nomnieks reģistrēs Rīgas rajona tiesas </w:t>
      </w:r>
      <w:r w:rsidR="00791980" w:rsidRPr="00443400">
        <w:rPr>
          <w:rFonts w:ascii="Times New Roman" w:hAnsi="Times New Roman" w:cs="Times New Roman"/>
        </w:rPr>
        <w:t>z</w:t>
      </w:r>
      <w:r w:rsidRPr="00443400">
        <w:rPr>
          <w:rFonts w:ascii="Times New Roman" w:hAnsi="Times New Roman" w:cs="Times New Roman"/>
        </w:rPr>
        <w:t>emesgrāmatā savas īpašuma tiesības uz ēkām.</w:t>
      </w:r>
    </w:p>
    <w:p w14:paraId="5B500B6F" w14:textId="03D2BB5C" w:rsidR="002F77D4" w:rsidRPr="00443400" w:rsidRDefault="00AC6E15" w:rsidP="00FB1151">
      <w:pPr>
        <w:spacing w:after="120"/>
        <w:jc w:val="both"/>
        <w:rPr>
          <w:rFonts w:ascii="Times New Roman" w:hAnsi="Times New Roman" w:cs="Times New Roman"/>
        </w:rPr>
      </w:pPr>
      <w:r w:rsidRPr="00443400">
        <w:rPr>
          <w:rFonts w:ascii="Times New Roman" w:eastAsia="Times New Roman" w:hAnsi="Times New Roman" w:cs="Times New Roman"/>
          <w:lang w:eastAsia="x-none"/>
        </w:rPr>
        <w:t>Dome</w:t>
      </w:r>
      <w:r w:rsidR="002F77D4" w:rsidRPr="00443400">
        <w:rPr>
          <w:rFonts w:ascii="Times New Roman" w:eastAsia="Times New Roman" w:hAnsi="Times New Roman" w:cs="Times New Roman"/>
          <w:lang w:eastAsia="x-none"/>
        </w:rPr>
        <w:t xml:space="preserve"> izskatīja </w:t>
      </w:r>
      <w:r w:rsidR="002F77D4" w:rsidRPr="00443400">
        <w:rPr>
          <w:rFonts w:ascii="Times New Roman" w:hAnsi="Times New Roman" w:cs="Times New Roman"/>
        </w:rPr>
        <w:t>Nomniek</w:t>
      </w:r>
      <w:r w:rsidR="003A12E8" w:rsidRPr="00443400">
        <w:rPr>
          <w:rFonts w:ascii="Times New Roman" w:hAnsi="Times New Roman" w:cs="Times New Roman"/>
        </w:rPr>
        <w:t>a</w:t>
      </w:r>
      <w:r w:rsidR="002F77D4" w:rsidRPr="00443400">
        <w:rPr>
          <w:rFonts w:ascii="Times New Roman" w:hAnsi="Times New Roman" w:cs="Times New Roman"/>
        </w:rPr>
        <w:t xml:space="preserve"> 19.05.2026. iesniegumu (</w:t>
      </w:r>
      <w:proofErr w:type="spellStart"/>
      <w:r w:rsidR="002F77D4" w:rsidRPr="00443400">
        <w:rPr>
          <w:rFonts w:ascii="Times New Roman" w:hAnsi="Times New Roman" w:cs="Times New Roman"/>
        </w:rPr>
        <w:t>reģ</w:t>
      </w:r>
      <w:proofErr w:type="spellEnd"/>
      <w:r w:rsidR="002F77D4" w:rsidRPr="00443400">
        <w:rPr>
          <w:rFonts w:ascii="Times New Roman" w:hAnsi="Times New Roman" w:cs="Times New Roman"/>
        </w:rPr>
        <w:t xml:space="preserve">. Nr. ĀNP/1-11-1/26/3109) </w:t>
      </w:r>
      <w:r w:rsidR="003A12E8" w:rsidRPr="00443400">
        <w:rPr>
          <w:rFonts w:ascii="Times New Roman" w:hAnsi="Times New Roman" w:cs="Times New Roman"/>
        </w:rPr>
        <w:t xml:space="preserve">ar </w:t>
      </w:r>
      <w:r w:rsidR="002F77D4" w:rsidRPr="00443400">
        <w:rPr>
          <w:rFonts w:ascii="Times New Roman" w:hAnsi="Times New Roman" w:cs="Times New Roman"/>
        </w:rPr>
        <w:t xml:space="preserve">lūgumu pagarināt </w:t>
      </w:r>
      <w:r w:rsidR="0078768D" w:rsidRPr="00443400">
        <w:rPr>
          <w:rFonts w:ascii="Times New Roman" w:hAnsi="Times New Roman" w:cs="Times New Roman"/>
        </w:rPr>
        <w:t xml:space="preserve">termiņu </w:t>
      </w:r>
      <w:r w:rsidR="002F77D4" w:rsidRPr="00443400">
        <w:rPr>
          <w:rFonts w:ascii="Times New Roman" w:hAnsi="Times New Roman" w:cs="Times New Roman"/>
        </w:rPr>
        <w:t>starp domi un Nomnieku noslēgta</w:t>
      </w:r>
      <w:r w:rsidR="0078768D" w:rsidRPr="00443400">
        <w:rPr>
          <w:rFonts w:ascii="Times New Roman" w:hAnsi="Times New Roman" w:cs="Times New Roman"/>
        </w:rPr>
        <w:t>m</w:t>
      </w:r>
      <w:r w:rsidR="002F77D4" w:rsidRPr="00443400">
        <w:rPr>
          <w:rFonts w:ascii="Times New Roman" w:hAnsi="Times New Roman" w:cs="Times New Roman"/>
        </w:rPr>
        <w:t xml:space="preserve"> zemes nomas līguma</w:t>
      </w:r>
      <w:r w:rsidR="0078768D" w:rsidRPr="00443400">
        <w:rPr>
          <w:rFonts w:ascii="Times New Roman" w:hAnsi="Times New Roman" w:cs="Times New Roman"/>
        </w:rPr>
        <w:t>m</w:t>
      </w:r>
      <w:r w:rsidR="002F77D4" w:rsidRPr="00443400">
        <w:rPr>
          <w:rFonts w:ascii="Times New Roman" w:hAnsi="Times New Roman" w:cs="Times New Roman"/>
        </w:rPr>
        <w:t xml:space="preserve"> </w:t>
      </w:r>
      <w:r w:rsidR="0078768D" w:rsidRPr="00443400">
        <w:rPr>
          <w:rFonts w:ascii="Times New Roman" w:hAnsi="Times New Roman" w:cs="Times New Roman"/>
        </w:rPr>
        <w:t xml:space="preserve">par </w:t>
      </w:r>
      <w:r w:rsidR="00920029" w:rsidRPr="00443400">
        <w:rPr>
          <w:rFonts w:ascii="Times New Roman" w:hAnsi="Times New Roman" w:cs="Times New Roman"/>
        </w:rPr>
        <w:t>zemes</w:t>
      </w:r>
      <w:r w:rsidR="0078768D" w:rsidRPr="00443400">
        <w:rPr>
          <w:rFonts w:ascii="Times New Roman" w:hAnsi="Times New Roman" w:cs="Times New Roman"/>
        </w:rPr>
        <w:t xml:space="preserve"> nomu Nomnieka garāžu uzturēšanai</w:t>
      </w:r>
      <w:r w:rsidR="002F77D4" w:rsidRPr="00443400">
        <w:rPr>
          <w:rFonts w:ascii="Times New Roman" w:hAnsi="Times New Roman" w:cs="Times New Roman"/>
        </w:rPr>
        <w:t xml:space="preserve"> </w:t>
      </w:r>
      <w:r w:rsidR="0078768D" w:rsidRPr="00443400">
        <w:rPr>
          <w:rFonts w:ascii="Times New Roman" w:hAnsi="Times New Roman" w:cs="Times New Roman"/>
        </w:rPr>
        <w:t xml:space="preserve">– uz vienu gadu, </w:t>
      </w:r>
      <w:r w:rsidR="002F77D4" w:rsidRPr="00443400">
        <w:rPr>
          <w:rFonts w:ascii="Times New Roman" w:hAnsi="Times New Roman" w:cs="Times New Roman"/>
        </w:rPr>
        <w:t>līdz 31.12.202</w:t>
      </w:r>
      <w:r w:rsidR="003A12E8" w:rsidRPr="00443400">
        <w:rPr>
          <w:rFonts w:ascii="Times New Roman" w:hAnsi="Times New Roman" w:cs="Times New Roman"/>
        </w:rPr>
        <w:t>7., jo nomas līguma darbības laikā Nomnieks nepaspēs izpildīt visas darbības</w:t>
      </w:r>
      <w:r w:rsidR="00791980" w:rsidRPr="00443400">
        <w:rPr>
          <w:rFonts w:ascii="Times New Roman" w:hAnsi="Times New Roman" w:cs="Times New Roman"/>
        </w:rPr>
        <w:t>,</w:t>
      </w:r>
      <w:r w:rsidR="003A12E8" w:rsidRPr="00443400">
        <w:rPr>
          <w:rFonts w:ascii="Times New Roman" w:hAnsi="Times New Roman" w:cs="Times New Roman"/>
        </w:rPr>
        <w:t xml:space="preserve"> lai </w:t>
      </w:r>
      <w:r w:rsidR="00791980" w:rsidRPr="00443400">
        <w:rPr>
          <w:rFonts w:ascii="Times New Roman" w:hAnsi="Times New Roman" w:cs="Times New Roman"/>
        </w:rPr>
        <w:t>kļūtu tiesīgs ierosināt</w:t>
      </w:r>
      <w:r w:rsidR="003A12E8" w:rsidRPr="00443400">
        <w:rPr>
          <w:rFonts w:ascii="Times New Roman" w:hAnsi="Times New Roman" w:cs="Times New Roman"/>
        </w:rPr>
        <w:t xml:space="preserve"> Zemesgabala atsavināšan</w:t>
      </w:r>
      <w:r w:rsidR="00791980" w:rsidRPr="00443400">
        <w:rPr>
          <w:rFonts w:ascii="Times New Roman" w:hAnsi="Times New Roman" w:cs="Times New Roman"/>
        </w:rPr>
        <w:t>u</w:t>
      </w:r>
      <w:r w:rsidR="003A12E8" w:rsidRPr="00443400">
        <w:rPr>
          <w:rFonts w:ascii="Times New Roman" w:hAnsi="Times New Roman" w:cs="Times New Roman"/>
        </w:rPr>
        <w:t xml:space="preserve">. </w:t>
      </w:r>
      <w:r w:rsidR="002F77D4" w:rsidRPr="00443400">
        <w:rPr>
          <w:rFonts w:ascii="Times New Roman" w:hAnsi="Times New Roman" w:cs="Times New Roman"/>
        </w:rPr>
        <w:t>Lūgumu</w:t>
      </w:r>
      <w:r w:rsidR="0078768D" w:rsidRPr="00443400">
        <w:rPr>
          <w:rFonts w:ascii="Times New Roman" w:hAnsi="Times New Roman" w:cs="Times New Roman"/>
        </w:rPr>
        <w:t xml:space="preserve"> termiņa pagarināšanai</w:t>
      </w:r>
      <w:r w:rsidR="00DD5AB7" w:rsidRPr="00443400">
        <w:rPr>
          <w:rFonts w:ascii="Times New Roman" w:hAnsi="Times New Roman" w:cs="Times New Roman"/>
        </w:rPr>
        <w:t xml:space="preserve"> </w:t>
      </w:r>
      <w:r w:rsidR="002F77D4" w:rsidRPr="00443400">
        <w:rPr>
          <w:rFonts w:ascii="Times New Roman" w:hAnsi="Times New Roman" w:cs="Times New Roman"/>
        </w:rPr>
        <w:t>Nomnieks pamato ar šādiem aps</w:t>
      </w:r>
      <w:r w:rsidR="0030183A" w:rsidRPr="00443400">
        <w:rPr>
          <w:rFonts w:ascii="Times New Roman" w:hAnsi="Times New Roman" w:cs="Times New Roman"/>
        </w:rPr>
        <w:t>tākļ</w:t>
      </w:r>
      <w:r w:rsidR="002F77D4" w:rsidRPr="00443400">
        <w:rPr>
          <w:rFonts w:ascii="Times New Roman" w:hAnsi="Times New Roman" w:cs="Times New Roman"/>
        </w:rPr>
        <w:t>iem: neparedzēti papildu darbi, tādi, k</w:t>
      </w:r>
      <w:r w:rsidR="0030183A" w:rsidRPr="00443400">
        <w:rPr>
          <w:rFonts w:ascii="Times New Roman" w:hAnsi="Times New Roman" w:cs="Times New Roman"/>
        </w:rPr>
        <w:t>ā</w:t>
      </w:r>
      <w:r w:rsidR="002F77D4" w:rsidRPr="00443400">
        <w:rPr>
          <w:rFonts w:ascii="Times New Roman" w:hAnsi="Times New Roman" w:cs="Times New Roman"/>
        </w:rPr>
        <w:t xml:space="preserve"> </w:t>
      </w:r>
      <w:r w:rsidR="002F77D4" w:rsidRPr="00443400">
        <w:rPr>
          <w:rFonts w:ascii="Times New Roman" w:hAnsi="Times New Roman" w:cs="Times New Roman"/>
          <w:color w:val="000000"/>
        </w:rPr>
        <w:t xml:space="preserve">elektrības </w:t>
      </w:r>
      <w:proofErr w:type="spellStart"/>
      <w:r w:rsidR="002F77D4" w:rsidRPr="00443400">
        <w:rPr>
          <w:rFonts w:ascii="Times New Roman" w:hAnsi="Times New Roman" w:cs="Times New Roman"/>
          <w:color w:val="000000"/>
        </w:rPr>
        <w:t>sadalnes</w:t>
      </w:r>
      <w:proofErr w:type="spellEnd"/>
      <w:r w:rsidR="002F77D4" w:rsidRPr="00443400">
        <w:rPr>
          <w:rFonts w:ascii="Times New Roman" w:hAnsi="Times New Roman" w:cs="Times New Roman"/>
          <w:color w:val="000000"/>
        </w:rPr>
        <w:t xml:space="preserve"> pārvietošana</w:t>
      </w:r>
      <w:r w:rsidR="0030183A" w:rsidRPr="00443400">
        <w:rPr>
          <w:rFonts w:ascii="Times New Roman" w:hAnsi="Times New Roman" w:cs="Times New Roman"/>
          <w:color w:val="000000"/>
        </w:rPr>
        <w:t>,</w:t>
      </w:r>
      <w:r w:rsidR="002F77D4" w:rsidRPr="00443400">
        <w:rPr>
          <w:rFonts w:ascii="Times New Roman" w:hAnsi="Times New Roman" w:cs="Times New Roman"/>
          <w:color w:val="000000"/>
        </w:rPr>
        <w:t xml:space="preserve"> </w:t>
      </w:r>
      <w:r w:rsidR="00EB0A3B" w:rsidRPr="00443400">
        <w:rPr>
          <w:rFonts w:ascii="Times New Roman" w:hAnsi="Times New Roman" w:cs="Times New Roman"/>
          <w:color w:val="000000"/>
        </w:rPr>
        <w:t>izstrādājot attiecīgu projektu</w:t>
      </w:r>
      <w:r w:rsidR="002F77D4" w:rsidRPr="00443400">
        <w:rPr>
          <w:rFonts w:ascii="Times New Roman" w:hAnsi="Times New Roman" w:cs="Times New Roman"/>
          <w:color w:val="000000"/>
        </w:rPr>
        <w:t xml:space="preserve">; neparedzēti izpildes termiņi ēku kadastrālajai uzmērīšanai, kas </w:t>
      </w:r>
      <w:r w:rsidR="002F77D4" w:rsidRPr="00443400">
        <w:rPr>
          <w:rFonts w:ascii="Times New Roman" w:hAnsi="Times New Roman" w:cs="Times New Roman"/>
          <w:i/>
          <w:iCs/>
          <w:color w:val="000000"/>
        </w:rPr>
        <w:t>var</w:t>
      </w:r>
      <w:r w:rsidR="002F77D4" w:rsidRPr="00443400">
        <w:rPr>
          <w:rFonts w:ascii="Times New Roman" w:hAnsi="Times New Roman" w:cs="Times New Roman"/>
          <w:color w:val="000000"/>
        </w:rPr>
        <w:t xml:space="preserve"> pārsniegt pašreizējā nomas līguma termiņu. </w:t>
      </w:r>
      <w:r w:rsidR="00920029" w:rsidRPr="00443400">
        <w:rPr>
          <w:rFonts w:ascii="Times New Roman" w:hAnsi="Times New Roman" w:cs="Times New Roman"/>
          <w:color w:val="000000"/>
        </w:rPr>
        <w:t>Ņemot vērā Nomnieka iesniegumu, k</w:t>
      </w:r>
      <w:r w:rsidR="0030183A" w:rsidRPr="00443400">
        <w:rPr>
          <w:rFonts w:ascii="Times New Roman" w:hAnsi="Times New Roman" w:cs="Times New Roman"/>
          <w:color w:val="000000"/>
        </w:rPr>
        <w:t>ā</w:t>
      </w:r>
      <w:r w:rsidR="00920029" w:rsidRPr="00443400">
        <w:rPr>
          <w:rFonts w:ascii="Times New Roman" w:hAnsi="Times New Roman" w:cs="Times New Roman"/>
          <w:color w:val="000000"/>
        </w:rPr>
        <w:t xml:space="preserve"> arī iznomāt</w:t>
      </w:r>
      <w:r w:rsidR="0030183A" w:rsidRPr="00443400">
        <w:rPr>
          <w:rFonts w:ascii="Times New Roman" w:hAnsi="Times New Roman" w:cs="Times New Roman"/>
          <w:color w:val="000000"/>
        </w:rPr>
        <w:t>ā</w:t>
      </w:r>
      <w:r w:rsidR="00920029" w:rsidRPr="00443400">
        <w:rPr>
          <w:rFonts w:ascii="Times New Roman" w:hAnsi="Times New Roman" w:cs="Times New Roman"/>
          <w:color w:val="000000"/>
        </w:rPr>
        <w:t xml:space="preserve"> objekta platības </w:t>
      </w:r>
      <w:r w:rsidR="0030183A" w:rsidRPr="00443400">
        <w:rPr>
          <w:rFonts w:ascii="Times New Roman" w:hAnsi="Times New Roman" w:cs="Times New Roman"/>
          <w:color w:val="000000"/>
        </w:rPr>
        <w:t xml:space="preserve">izmaiņas pēc zemes ierīcības projekta izstrādes, </w:t>
      </w:r>
      <w:r w:rsidR="00920029" w:rsidRPr="00443400">
        <w:rPr>
          <w:rFonts w:ascii="Times New Roman" w:hAnsi="Times New Roman" w:cs="Times New Roman"/>
          <w:color w:val="000000"/>
        </w:rPr>
        <w:t xml:space="preserve">ir </w:t>
      </w:r>
      <w:r w:rsidR="0030183A" w:rsidRPr="00443400">
        <w:rPr>
          <w:rFonts w:ascii="Times New Roman" w:hAnsi="Times New Roman" w:cs="Times New Roman"/>
          <w:color w:val="000000"/>
        </w:rPr>
        <w:t xml:space="preserve">nepieciešams veikt grozījumus </w:t>
      </w:r>
      <w:r w:rsidR="00920029" w:rsidRPr="00443400">
        <w:rPr>
          <w:rFonts w:ascii="Times New Roman" w:hAnsi="Times New Roman" w:cs="Times New Roman"/>
          <w:color w:val="000000"/>
        </w:rPr>
        <w:t>nomas līgumā.</w:t>
      </w:r>
    </w:p>
    <w:p w14:paraId="58ED7395" w14:textId="77777777" w:rsidR="002F77D4" w:rsidRPr="00443400" w:rsidRDefault="002F77D4" w:rsidP="00FB1151">
      <w:pPr>
        <w:pStyle w:val="Bezatstarpm"/>
        <w:spacing w:after="120"/>
        <w:jc w:val="both"/>
        <w:rPr>
          <w:rFonts w:ascii="Times New Roman" w:hAnsi="Times New Roman"/>
          <w:sz w:val="24"/>
          <w:szCs w:val="24"/>
          <w:lang w:val="lv-LV"/>
        </w:rPr>
      </w:pPr>
      <w:r w:rsidRPr="00443400">
        <w:rPr>
          <w:rFonts w:ascii="Times New Roman" w:hAnsi="Times New Roman"/>
          <w:sz w:val="24"/>
          <w:szCs w:val="24"/>
          <w:lang w:val="lv-LV"/>
        </w:rPr>
        <w:t>Izvērtējot pašvaldības rīcībā esošo informāciju un ar lietu saistītos apstākļus, tika konstatēts:</w:t>
      </w:r>
    </w:p>
    <w:p w14:paraId="551FBAAE" w14:textId="0D3A7B7A" w:rsidR="00E6511E" w:rsidRPr="00443400" w:rsidRDefault="00E6511E" w:rsidP="00FB1151">
      <w:pPr>
        <w:pStyle w:val="Sarakstarindkopa"/>
        <w:numPr>
          <w:ilvl w:val="0"/>
          <w:numId w:val="9"/>
        </w:numPr>
        <w:ind w:left="284"/>
        <w:contextualSpacing w:val="0"/>
      </w:pPr>
      <w:r w:rsidRPr="00443400">
        <w:t xml:space="preserve">Starp Ādažu novada pašvaldības domi </w:t>
      </w:r>
      <w:r w:rsidR="0030183A" w:rsidRPr="00443400">
        <w:t xml:space="preserve">un </w:t>
      </w:r>
      <w:r w:rsidR="00DE4F19" w:rsidRPr="00443400">
        <w:t>Nomnieku</w:t>
      </w:r>
      <w:r w:rsidRPr="00443400">
        <w:t xml:space="preserve"> 21.12.2016. tika noslēgts zemes nomas līgums Nr. JUR 2016-12/952</w:t>
      </w:r>
      <w:r w:rsidR="00920029" w:rsidRPr="00443400">
        <w:t xml:space="preserve"> (turpmāk – nomas līgums)</w:t>
      </w:r>
      <w:r w:rsidRPr="00443400">
        <w:t xml:space="preserve"> par divu blakus esošu pašvaldības zemes vienību nomu Nomnieka garāžu uzturēšanai</w:t>
      </w:r>
      <w:r w:rsidR="0030183A" w:rsidRPr="00443400">
        <w:t xml:space="preserve"> </w:t>
      </w:r>
      <w:r w:rsidR="0078768D" w:rsidRPr="00443400">
        <w:t xml:space="preserve">– </w:t>
      </w:r>
      <w:r w:rsidRPr="00443400">
        <w:t xml:space="preserve">Elīzes iela 7, </w:t>
      </w:r>
      <w:proofErr w:type="spellStart"/>
      <w:r w:rsidRPr="00443400">
        <w:t>Kadaga</w:t>
      </w:r>
      <w:proofErr w:type="spellEnd"/>
      <w:r w:rsidRPr="00443400">
        <w:t xml:space="preserve">, Ādažu pag., Ādažu nov., ar kadastra apzīmējumu 80440050085 un platību 2,02 ha un Elīzes iela 7A, </w:t>
      </w:r>
      <w:proofErr w:type="spellStart"/>
      <w:r w:rsidRPr="00443400">
        <w:t>Kadaga</w:t>
      </w:r>
      <w:proofErr w:type="spellEnd"/>
      <w:r w:rsidRPr="00443400">
        <w:t>, Ādažu pag., Ādažu nov., ar kadastra apzīmējumu 80440050125 un platību 0,0713</w:t>
      </w:r>
      <w:r w:rsidR="0030183A" w:rsidRPr="00443400">
        <w:t> </w:t>
      </w:r>
      <w:r w:rsidRPr="00443400">
        <w:t xml:space="preserve">ha (turpmāk kopā – Zemes vienības). Ar </w:t>
      </w:r>
      <w:r w:rsidR="0078768D" w:rsidRPr="00443400">
        <w:t>28.11.2022.</w:t>
      </w:r>
      <w:r w:rsidRPr="00443400">
        <w:t xml:space="preserve"> </w:t>
      </w:r>
      <w:r w:rsidR="0030183A" w:rsidRPr="00443400">
        <w:t xml:space="preserve">vienošanos </w:t>
      </w:r>
      <w:r w:rsidR="0078768D" w:rsidRPr="00443400">
        <w:t>Nr.</w:t>
      </w:r>
      <w:r w:rsidR="0030183A" w:rsidRPr="00443400">
        <w:t> </w:t>
      </w:r>
      <w:r w:rsidR="0078768D" w:rsidRPr="00443400">
        <w:t>JUR 2022-11/1261</w:t>
      </w:r>
      <w:r w:rsidRPr="00443400">
        <w:t xml:space="preserve"> </w:t>
      </w:r>
      <w:r w:rsidR="00413A4F" w:rsidRPr="00443400">
        <w:t xml:space="preserve">pie </w:t>
      </w:r>
      <w:r w:rsidR="0078768D" w:rsidRPr="00443400">
        <w:t>nomas l</w:t>
      </w:r>
      <w:r w:rsidRPr="00443400">
        <w:t xml:space="preserve">īguma </w:t>
      </w:r>
      <w:r w:rsidR="00413A4F" w:rsidRPr="00443400">
        <w:t xml:space="preserve">tā </w:t>
      </w:r>
      <w:r w:rsidRPr="00443400">
        <w:t>termiņš noteikts līdz 31.12.2026</w:t>
      </w:r>
      <w:r w:rsidR="0069216C" w:rsidRPr="00443400">
        <w:t>.;</w:t>
      </w:r>
    </w:p>
    <w:p w14:paraId="71D1096B" w14:textId="6F76B195" w:rsidR="0069216C" w:rsidRPr="00443400" w:rsidRDefault="0069216C" w:rsidP="00FB1151">
      <w:pPr>
        <w:pStyle w:val="Sarakstarindkopa"/>
        <w:numPr>
          <w:ilvl w:val="0"/>
          <w:numId w:val="9"/>
        </w:numPr>
        <w:ind w:left="284" w:hanging="284"/>
        <w:contextualSpacing w:val="0"/>
      </w:pPr>
      <w:r w:rsidRPr="00443400">
        <w:t xml:space="preserve">Nomnieka lietošanā esošās garāžu ēkas dabā (atbilstoši augstas detalizācijas topogrāfiskās informācijas datubāzes datiem) līdz 2026. gadam daļēji atrodas uz trijām, nevis divām pašvaldības zemes vienībām. Lai </w:t>
      </w:r>
      <w:r w:rsidR="00413A4F" w:rsidRPr="00443400">
        <w:t xml:space="preserve">nākotnē </w:t>
      </w:r>
      <w:r w:rsidRPr="00443400">
        <w:t xml:space="preserve">atsavinātu Nomniekam garāžu uzturēšanai </w:t>
      </w:r>
      <w:r w:rsidR="00413A4F" w:rsidRPr="00443400">
        <w:t xml:space="preserve">funkcionāli </w:t>
      </w:r>
      <w:r w:rsidRPr="00443400">
        <w:t xml:space="preserve">nepieciešamo zemi, kā arī, lai nodrošinātu perspektīvo Lindas ielas un Nomales </w:t>
      </w:r>
      <w:r w:rsidRPr="00443400">
        <w:lastRenderedPageBreak/>
        <w:t xml:space="preserve">ceļa savienojumu, kas tika paredzēts ar </w:t>
      </w:r>
      <w:proofErr w:type="spellStart"/>
      <w:r w:rsidRPr="00443400">
        <w:t>Kadagas</w:t>
      </w:r>
      <w:proofErr w:type="spellEnd"/>
      <w:r w:rsidRPr="00443400">
        <w:t xml:space="preserve"> centra detālplānojumu, tika veikta trīs pašvaldības zemes vienību robežu pārkārtošana. Pašvaldība</w:t>
      </w:r>
      <w:r w:rsidR="00413A4F" w:rsidRPr="00443400">
        <w:t>s dome</w:t>
      </w:r>
      <w:r w:rsidRPr="00443400">
        <w:t xml:space="preserve"> 26.02.2026. </w:t>
      </w:r>
      <w:r w:rsidR="00413A4F" w:rsidRPr="00443400">
        <w:t xml:space="preserve">pieņēma </w:t>
      </w:r>
      <w:r w:rsidRPr="00443400">
        <w:t>lēmumu Nr. 57 “</w:t>
      </w:r>
      <w:r w:rsidRPr="00443400">
        <w:rPr>
          <w:color w:val="000000" w:themeColor="text1"/>
        </w:rPr>
        <w:t xml:space="preserve">Par zemes ierīcības projekta apstiprināšanu pašvaldības zemes vienībām  Elīzes ielā 7, 7A un 12, </w:t>
      </w:r>
      <w:proofErr w:type="spellStart"/>
      <w:r w:rsidRPr="00443400">
        <w:rPr>
          <w:color w:val="000000" w:themeColor="text1"/>
        </w:rPr>
        <w:t>Kadagā</w:t>
      </w:r>
      <w:proofErr w:type="spellEnd"/>
      <w:r w:rsidRPr="00443400">
        <w:rPr>
          <w:color w:val="000000" w:themeColor="text1"/>
        </w:rPr>
        <w:t xml:space="preserve">”. </w:t>
      </w:r>
      <w:proofErr w:type="spellStart"/>
      <w:r w:rsidR="00413A4F" w:rsidRPr="00443400">
        <w:t>Jaunizveidotā</w:t>
      </w:r>
      <w:proofErr w:type="spellEnd"/>
      <w:r w:rsidR="00413A4F" w:rsidRPr="00443400">
        <w:t xml:space="preserve"> </w:t>
      </w:r>
      <w:r w:rsidRPr="00443400">
        <w:t>Zemesgabal</w:t>
      </w:r>
      <w:r w:rsidR="00920029" w:rsidRPr="00443400">
        <w:t>a</w:t>
      </w:r>
      <w:r w:rsidRPr="00443400">
        <w:t xml:space="preserve"> platība ir 1,934 ha, kas ir par 8,13% mazāka, nekā li</w:t>
      </w:r>
      <w:r w:rsidR="00920029" w:rsidRPr="00443400">
        <w:t>k</w:t>
      </w:r>
      <w:r w:rsidRPr="00443400">
        <w:t xml:space="preserve">vidēto Zemes vienību </w:t>
      </w:r>
      <w:r w:rsidR="00413A4F" w:rsidRPr="00443400">
        <w:t xml:space="preserve">kopējā </w:t>
      </w:r>
      <w:r w:rsidRPr="00443400">
        <w:t>platība</w:t>
      </w:r>
      <w:r w:rsidR="00920029" w:rsidRPr="00443400">
        <w:t>;</w:t>
      </w:r>
    </w:p>
    <w:p w14:paraId="21F2531D" w14:textId="6487BFA4" w:rsidR="005A1A4D" w:rsidRPr="00443400" w:rsidRDefault="00920029" w:rsidP="00FB1151">
      <w:pPr>
        <w:pStyle w:val="Sarakstarindkopa"/>
        <w:numPr>
          <w:ilvl w:val="0"/>
          <w:numId w:val="9"/>
        </w:numPr>
        <w:ind w:left="284" w:hanging="284"/>
        <w:contextualSpacing w:val="0"/>
      </w:pPr>
      <w:r w:rsidRPr="00443400">
        <w:t>Nomas līguma darbības laikā</w:t>
      </w:r>
      <w:r w:rsidR="00E6511E" w:rsidRPr="00443400">
        <w:t xml:space="preserve"> nomas maksas apmērs </w:t>
      </w:r>
      <w:r w:rsidRPr="00443400">
        <w:t xml:space="preserve">pēdējo reizi </w:t>
      </w:r>
      <w:r w:rsidR="00413A4F" w:rsidRPr="00443400">
        <w:t xml:space="preserve">tika </w:t>
      </w:r>
      <w:r w:rsidR="00E6511E" w:rsidRPr="00443400">
        <w:t>pārskatīts 2025.</w:t>
      </w:r>
      <w:r w:rsidR="00413A4F" w:rsidRPr="00443400">
        <w:t> </w:t>
      </w:r>
      <w:r w:rsidR="00E6511E" w:rsidRPr="00443400">
        <w:t>gadā</w:t>
      </w:r>
      <w:r w:rsidR="00F210A2" w:rsidRPr="00443400">
        <w:t>,</w:t>
      </w:r>
      <w:r w:rsidR="00E6511E" w:rsidRPr="00443400">
        <w:t xml:space="preserve"> </w:t>
      </w:r>
      <w:r w:rsidRPr="00443400">
        <w:t>atbilstoši grozījumiem normatīvajos aktos. S</w:t>
      </w:r>
      <w:r w:rsidR="00E6511E" w:rsidRPr="00443400">
        <w:t xml:space="preserve">askaņā ar </w:t>
      </w:r>
      <w:r w:rsidR="00E6511E" w:rsidRPr="00443400">
        <w:rPr>
          <w:color w:val="000000"/>
        </w:rPr>
        <w:t>Ministru kabineta 19.06.2018. noteikumu Nr. 350 “</w:t>
      </w:r>
      <w:r w:rsidR="00E6511E" w:rsidRPr="00443400">
        <w:t>Publiskas personas zemes nomas un apbūves tiesības noteikumi</w:t>
      </w:r>
      <w:r w:rsidR="00E6511E" w:rsidRPr="00443400">
        <w:rPr>
          <w:color w:val="000000"/>
        </w:rPr>
        <w:t>” (turpmāk – Noteikumi) 8.2. apakšpunktā noteikto</w:t>
      </w:r>
      <w:r w:rsidRPr="00443400">
        <w:rPr>
          <w:color w:val="000000"/>
        </w:rPr>
        <w:t xml:space="preserve">, nomas maksas noteikšanai tika </w:t>
      </w:r>
      <w:r w:rsidR="00E6511E" w:rsidRPr="00443400">
        <w:rPr>
          <w:color w:val="000000"/>
        </w:rPr>
        <w:t>pieaicin</w:t>
      </w:r>
      <w:r w:rsidRPr="00443400">
        <w:rPr>
          <w:color w:val="000000"/>
        </w:rPr>
        <w:t>āts</w:t>
      </w:r>
      <w:r w:rsidR="00E6511E" w:rsidRPr="00443400">
        <w:rPr>
          <w:color w:val="000000"/>
        </w:rPr>
        <w:t xml:space="preserve"> sertificēt</w:t>
      </w:r>
      <w:r w:rsidRPr="00443400">
        <w:rPr>
          <w:color w:val="000000"/>
        </w:rPr>
        <w:t>s</w:t>
      </w:r>
      <w:r w:rsidR="00E6511E" w:rsidRPr="00443400">
        <w:rPr>
          <w:color w:val="000000"/>
        </w:rPr>
        <w:t xml:space="preserve"> vērtētāj</w:t>
      </w:r>
      <w:r w:rsidRPr="00443400">
        <w:rPr>
          <w:color w:val="000000"/>
        </w:rPr>
        <w:t>s</w:t>
      </w:r>
      <w:r w:rsidR="00E6511E" w:rsidRPr="00443400">
        <w:rPr>
          <w:color w:val="000000"/>
        </w:rPr>
        <w:t>. Papildus Nomnieks kompensēja iznomātājam vērtētāja atlīdzības summu. Sertificēts vērtētājs SIA “</w:t>
      </w:r>
      <w:proofErr w:type="spellStart"/>
      <w:r w:rsidR="00E6511E" w:rsidRPr="00443400">
        <w:rPr>
          <w:color w:val="000000"/>
        </w:rPr>
        <w:t>Vindeks</w:t>
      </w:r>
      <w:proofErr w:type="spellEnd"/>
      <w:r w:rsidR="00E6511E" w:rsidRPr="00443400">
        <w:rPr>
          <w:color w:val="000000"/>
        </w:rPr>
        <w:t xml:space="preserve">” 23.01.2025. ir noteicis </w:t>
      </w:r>
      <w:r w:rsidR="00FE6059" w:rsidRPr="00443400">
        <w:rPr>
          <w:color w:val="000000"/>
        </w:rPr>
        <w:t>(vērtējum</w:t>
      </w:r>
      <w:r w:rsidR="00A127D9" w:rsidRPr="00443400">
        <w:rPr>
          <w:color w:val="000000"/>
        </w:rPr>
        <w:t>u</w:t>
      </w:r>
      <w:r w:rsidR="00FE6059" w:rsidRPr="00443400">
        <w:rPr>
          <w:color w:val="000000"/>
        </w:rPr>
        <w:t xml:space="preserve"> </w:t>
      </w:r>
      <w:proofErr w:type="spellStart"/>
      <w:r w:rsidR="00FE6059" w:rsidRPr="00443400">
        <w:rPr>
          <w:color w:val="000000"/>
        </w:rPr>
        <w:t>reģ</w:t>
      </w:r>
      <w:proofErr w:type="spellEnd"/>
      <w:r w:rsidR="00FE6059" w:rsidRPr="00443400">
        <w:rPr>
          <w:color w:val="000000"/>
        </w:rPr>
        <w:t>. Nr. </w:t>
      </w:r>
      <w:r w:rsidR="00A127D9" w:rsidRPr="00443400">
        <w:rPr>
          <w:color w:val="000000"/>
        </w:rPr>
        <w:t>ĀNP/1-11-1/25/386</w:t>
      </w:r>
      <w:r w:rsidR="00AC6E15" w:rsidRPr="00443400">
        <w:rPr>
          <w:color w:val="000000"/>
        </w:rPr>
        <w:t xml:space="preserve"> un</w:t>
      </w:r>
      <w:r w:rsidR="00A127D9" w:rsidRPr="00443400">
        <w:rPr>
          <w:color w:val="000000"/>
        </w:rPr>
        <w:t xml:space="preserve"> </w:t>
      </w:r>
      <w:r w:rsidR="00AC6E15" w:rsidRPr="00443400">
        <w:rPr>
          <w:color w:val="000000"/>
        </w:rPr>
        <w:t>Nr. </w:t>
      </w:r>
      <w:r w:rsidR="00A127D9" w:rsidRPr="00443400">
        <w:rPr>
          <w:color w:val="000000"/>
        </w:rPr>
        <w:t xml:space="preserve">ĀNP/1-11-1/25/491) </w:t>
      </w:r>
      <w:r w:rsidR="00E6511E" w:rsidRPr="00443400">
        <w:rPr>
          <w:color w:val="000000"/>
        </w:rPr>
        <w:t xml:space="preserve">šādas nomas maksas (bez PVN) </w:t>
      </w:r>
      <w:r w:rsidR="00FE6059" w:rsidRPr="00443400">
        <w:rPr>
          <w:color w:val="000000"/>
        </w:rPr>
        <w:t xml:space="preserve">likvidētajām </w:t>
      </w:r>
      <w:r w:rsidR="00E6511E" w:rsidRPr="00443400">
        <w:rPr>
          <w:color w:val="000000"/>
        </w:rPr>
        <w:t xml:space="preserve">Zemes vienībām: Elīzes iela 7, </w:t>
      </w:r>
      <w:proofErr w:type="spellStart"/>
      <w:r w:rsidR="00E6511E" w:rsidRPr="00443400">
        <w:rPr>
          <w:color w:val="000000"/>
        </w:rPr>
        <w:t>Kadaga</w:t>
      </w:r>
      <w:proofErr w:type="spellEnd"/>
      <w:r w:rsidR="00E6511E" w:rsidRPr="00443400">
        <w:rPr>
          <w:color w:val="000000"/>
        </w:rPr>
        <w:t>, Ādažu pag., Ādažu nov., (platība 2,02</w:t>
      </w:r>
      <w:r w:rsidR="00AC6E15" w:rsidRPr="00443400">
        <w:rPr>
          <w:color w:val="000000"/>
        </w:rPr>
        <w:t> </w:t>
      </w:r>
      <w:r w:rsidR="00E6511E" w:rsidRPr="00443400">
        <w:rPr>
          <w:color w:val="000000"/>
        </w:rPr>
        <w:t xml:space="preserve">ha) – 3600 </w:t>
      </w:r>
      <w:proofErr w:type="spellStart"/>
      <w:r w:rsidR="00E6511E" w:rsidRPr="00443400">
        <w:rPr>
          <w:i/>
          <w:iCs/>
          <w:color w:val="000000"/>
        </w:rPr>
        <w:t>euro</w:t>
      </w:r>
      <w:proofErr w:type="spellEnd"/>
      <w:r w:rsidR="00E6511E" w:rsidRPr="00443400">
        <w:rPr>
          <w:i/>
          <w:iCs/>
          <w:color w:val="000000"/>
        </w:rPr>
        <w:t xml:space="preserve"> </w:t>
      </w:r>
      <w:r w:rsidR="00E6511E" w:rsidRPr="00443400">
        <w:rPr>
          <w:color w:val="000000"/>
        </w:rPr>
        <w:t xml:space="preserve">gadā un Elīzes iela 7A, </w:t>
      </w:r>
      <w:proofErr w:type="spellStart"/>
      <w:r w:rsidR="00E6511E" w:rsidRPr="00443400">
        <w:rPr>
          <w:color w:val="000000"/>
        </w:rPr>
        <w:t>Kadaga</w:t>
      </w:r>
      <w:proofErr w:type="spellEnd"/>
      <w:r w:rsidR="00E6511E" w:rsidRPr="00443400">
        <w:rPr>
          <w:color w:val="000000"/>
        </w:rPr>
        <w:t>, Ādažu pag., Ādažu nov., (platība 0,0713</w:t>
      </w:r>
      <w:r w:rsidR="00FE6059" w:rsidRPr="00443400">
        <w:rPr>
          <w:color w:val="000000"/>
        </w:rPr>
        <w:t xml:space="preserve"> ha</w:t>
      </w:r>
      <w:r w:rsidR="00E6511E" w:rsidRPr="00443400">
        <w:rPr>
          <w:color w:val="000000"/>
        </w:rPr>
        <w:t xml:space="preserve">) – 337 </w:t>
      </w:r>
      <w:proofErr w:type="spellStart"/>
      <w:r w:rsidR="00E6511E" w:rsidRPr="00443400">
        <w:rPr>
          <w:i/>
          <w:iCs/>
          <w:color w:val="000000"/>
        </w:rPr>
        <w:t>euro</w:t>
      </w:r>
      <w:proofErr w:type="spellEnd"/>
      <w:r w:rsidR="00E6511E" w:rsidRPr="00443400">
        <w:rPr>
          <w:i/>
          <w:iCs/>
          <w:color w:val="000000"/>
        </w:rPr>
        <w:t xml:space="preserve"> </w:t>
      </w:r>
      <w:r w:rsidR="00E6511E" w:rsidRPr="00443400">
        <w:rPr>
          <w:color w:val="000000"/>
        </w:rPr>
        <w:t xml:space="preserve">gadā, kas kopā veido summu 3937 </w:t>
      </w:r>
      <w:proofErr w:type="spellStart"/>
      <w:r w:rsidR="00E6511E" w:rsidRPr="00443400">
        <w:rPr>
          <w:i/>
          <w:iCs/>
          <w:color w:val="000000"/>
        </w:rPr>
        <w:t>euro</w:t>
      </w:r>
      <w:proofErr w:type="spellEnd"/>
      <w:r w:rsidR="00E6511E" w:rsidRPr="00443400">
        <w:rPr>
          <w:color w:val="000000"/>
        </w:rPr>
        <w:t xml:space="preserve"> gadā</w:t>
      </w:r>
      <w:r w:rsidRPr="00443400">
        <w:rPr>
          <w:color w:val="000000"/>
        </w:rPr>
        <w:t>;</w:t>
      </w:r>
    </w:p>
    <w:p w14:paraId="751C634E" w14:textId="1BBB6633" w:rsidR="005A1A4D" w:rsidRPr="00443400" w:rsidRDefault="005A1A4D" w:rsidP="00FB1151">
      <w:pPr>
        <w:pStyle w:val="Sarakstarindkopa"/>
        <w:numPr>
          <w:ilvl w:val="0"/>
          <w:numId w:val="9"/>
        </w:numPr>
        <w:ind w:left="284" w:hanging="284"/>
        <w:contextualSpacing w:val="0"/>
      </w:pPr>
      <w:r w:rsidRPr="00443400">
        <w:rPr>
          <w:color w:val="000000"/>
        </w:rPr>
        <w:t>Atbilstoši pašvaldības domes 23.11.2022. lēmumam Nr. 547 “</w:t>
      </w:r>
      <w:r w:rsidRPr="00443400">
        <w:t>Par nekustamo īpašumu Elīzes iela 7 un Elīzes iela 7A nomas termiņa pagarināšanu” (turpmāk – Lēmums) Zemesgabals nav nepieciešams pašvaldības funkciju veikšanai un tā apsaimniekošana pašreizējā stāvoklī radītu domei nesamērīgus izdevumus. Ādažu novada teritorijas plānojumā teritorija ir noteikta kā degradēta teritorija, pirms tās izmantošanas ir veicama rekultivācija. Pašvaldības ieskatā ir lietderīgi pagarināt zemes nomas līguma termiņu, jo Nomnieks pakāpeniski pilda uzņemtās saistības</w:t>
      </w:r>
      <w:r w:rsidR="00FE6059" w:rsidRPr="00443400">
        <w:t xml:space="preserve">; </w:t>
      </w:r>
    </w:p>
    <w:p w14:paraId="4C54BA93" w14:textId="394F924E" w:rsidR="005A1A4D" w:rsidRPr="00443400" w:rsidRDefault="005A1A4D" w:rsidP="00FB1151">
      <w:pPr>
        <w:pStyle w:val="Sarakstarindkopa"/>
        <w:numPr>
          <w:ilvl w:val="0"/>
          <w:numId w:val="9"/>
        </w:numPr>
        <w:ind w:left="284" w:hanging="284"/>
        <w:contextualSpacing w:val="0"/>
      </w:pPr>
      <w:r w:rsidRPr="00443400">
        <w:t>Ar Lēmumu Nomniekam tika noteikts pienākums sakārtot Zemesgabalu un uz tā esošās būves saskaņā ar Plānoto darbu grafiku 2022.-2026. gadiem, t.sk.</w:t>
      </w:r>
      <w:r w:rsidR="00773407" w:rsidRPr="00443400">
        <w:t>,</w:t>
      </w:r>
      <w:r w:rsidRPr="00443400">
        <w:t xml:space="preserve"> nodot ekspluatācijā garāžu ēkas 2025. gadā. Visas grafikā </w:t>
      </w:r>
      <w:r w:rsidR="00FE6059" w:rsidRPr="00443400">
        <w:t xml:space="preserve">paredzētās </w:t>
      </w:r>
      <w:r w:rsidRPr="00443400">
        <w:t xml:space="preserve">darbības, izņemot </w:t>
      </w:r>
      <w:r w:rsidR="00313C1B" w:rsidRPr="00443400">
        <w:t>ēku nodošanu ekspluatācijā</w:t>
      </w:r>
      <w:r w:rsidR="00FE6059" w:rsidRPr="00443400">
        <w:t>,</w:t>
      </w:r>
      <w:r w:rsidR="00313C1B" w:rsidRPr="00443400">
        <w:t xml:space="preserve"> ir paveiktas (Nomnieka 06.11.2024. iesniegums, </w:t>
      </w:r>
      <w:proofErr w:type="spellStart"/>
      <w:r w:rsidR="00313C1B" w:rsidRPr="00443400">
        <w:t>reģ</w:t>
      </w:r>
      <w:proofErr w:type="spellEnd"/>
      <w:r w:rsidR="00313C1B" w:rsidRPr="00443400">
        <w:t>. ar Nr.</w:t>
      </w:r>
      <w:r w:rsidR="00773407" w:rsidRPr="00443400">
        <w:t> </w:t>
      </w:r>
      <w:r w:rsidR="00313C1B" w:rsidRPr="00443400">
        <w:t>ĀNP/1-11-1/24/6012</w:t>
      </w:r>
      <w:r w:rsidR="005521CC" w:rsidRPr="00443400">
        <w:t>; Zemesgabala apsekošana pie kadastrālas uzmērīšanas 2026. gadā</w:t>
      </w:r>
      <w:r w:rsidR="00FE6059" w:rsidRPr="00443400">
        <w:t>)</w:t>
      </w:r>
      <w:r w:rsidR="00313C1B" w:rsidRPr="00443400">
        <w:t>;</w:t>
      </w:r>
    </w:p>
    <w:p w14:paraId="4B31A7B5" w14:textId="1EF00CA2" w:rsidR="00DE4F19" w:rsidRPr="00443400" w:rsidRDefault="0069216C" w:rsidP="00FB1151">
      <w:pPr>
        <w:pStyle w:val="Sarakstarindkopa"/>
        <w:numPr>
          <w:ilvl w:val="0"/>
          <w:numId w:val="9"/>
        </w:numPr>
        <w:ind w:left="284" w:hanging="284"/>
        <w:contextualSpacing w:val="0"/>
      </w:pPr>
      <w:r w:rsidRPr="00443400">
        <w:t xml:space="preserve">Saskaņā ar pašvaldības </w:t>
      </w:r>
      <w:r w:rsidR="00773407" w:rsidRPr="00443400">
        <w:t xml:space="preserve">Centrālās pārvaldes </w:t>
      </w:r>
      <w:r w:rsidRPr="00443400">
        <w:t>Grāmatvedības nodaļas datiem, Nomniekam nav nomas maksas parādu</w:t>
      </w:r>
      <w:r w:rsidR="00FE6059" w:rsidRPr="00443400">
        <w:t xml:space="preserve"> par Zemesgabalu</w:t>
      </w:r>
      <w:r w:rsidRPr="00443400">
        <w:t xml:space="preserve">, nomas maksa ir samaksāta </w:t>
      </w:r>
      <w:r w:rsidR="00FE6059" w:rsidRPr="00443400">
        <w:t xml:space="preserve">par periodu </w:t>
      </w:r>
      <w:r w:rsidRPr="00443400">
        <w:t xml:space="preserve">līdz </w:t>
      </w:r>
      <w:r w:rsidR="00A127D9" w:rsidRPr="00443400">
        <w:t>31.03.2026.</w:t>
      </w:r>
      <w:bookmarkStart w:id="2" w:name="_Hlk17291495"/>
      <w:r w:rsidR="00DE4F19" w:rsidRPr="00443400">
        <w:t>;</w:t>
      </w:r>
    </w:p>
    <w:p w14:paraId="6AF9BC93" w14:textId="34F58D11" w:rsidR="00DE4F19" w:rsidRPr="00443400" w:rsidRDefault="00DE4F19" w:rsidP="00FB1151">
      <w:pPr>
        <w:pStyle w:val="Sarakstarindkopa"/>
        <w:numPr>
          <w:ilvl w:val="0"/>
          <w:numId w:val="9"/>
        </w:numPr>
        <w:ind w:left="284" w:hanging="284"/>
        <w:contextualSpacing w:val="0"/>
      </w:pPr>
      <w:r w:rsidRPr="00443400">
        <w:rPr>
          <w:rFonts w:eastAsia="Times New Roman"/>
          <w:shd w:val="clear" w:color="auto" w:fill="FFFFFF"/>
          <w:lang w:eastAsia="x-none"/>
        </w:rPr>
        <w:t>Publiskas personas finanšu līdzekļu un mantas izšķērdēšanas novēršanas likuma 6.</w:t>
      </w:r>
      <w:r w:rsidRPr="00443400">
        <w:rPr>
          <w:rFonts w:eastAsia="Times New Roman"/>
          <w:shd w:val="clear" w:color="auto" w:fill="FFFFFF"/>
          <w:vertAlign w:val="superscript"/>
          <w:lang w:eastAsia="x-none"/>
        </w:rPr>
        <w:t>1</w:t>
      </w:r>
      <w:r w:rsidRPr="00443400">
        <w:rPr>
          <w:rFonts w:eastAsia="Times New Roman"/>
          <w:shd w:val="clear" w:color="auto" w:fill="FFFFFF"/>
          <w:lang w:eastAsia="x-none"/>
        </w:rPr>
        <w:t> panta pirmā daļa paredz, ka, ja likumā vai Ministru kabineta noteikumos nav paredzēts citādi, nekustamā īpašuma nomas līgumu slēdz uz laiku, kas nav ilgāks par 70 gadiem.</w:t>
      </w:r>
    </w:p>
    <w:p w14:paraId="57583A05" w14:textId="1A39C8D0" w:rsidR="00E30C37" w:rsidRPr="00443400" w:rsidRDefault="00920029" w:rsidP="00FB1151">
      <w:pPr>
        <w:spacing w:after="120"/>
        <w:jc w:val="both"/>
        <w:rPr>
          <w:rFonts w:ascii="Times New Roman" w:hAnsi="Times New Roman" w:cs="Times New Roman"/>
          <w:highlight w:val="yellow"/>
        </w:rPr>
      </w:pPr>
      <w:r w:rsidRPr="00443400">
        <w:rPr>
          <w:rFonts w:ascii="Times New Roman" w:hAnsi="Times New Roman" w:cs="Times New Roman"/>
        </w:rPr>
        <w:t>Nomas l</w:t>
      </w:r>
      <w:r w:rsidR="00E30C37" w:rsidRPr="00443400">
        <w:rPr>
          <w:rFonts w:ascii="Times New Roman" w:hAnsi="Times New Roman" w:cs="Times New Roman"/>
        </w:rPr>
        <w:t xml:space="preserve">īguma termiņa pagarināšana ir lietderīga, ņemot vērā </w:t>
      </w:r>
      <w:r w:rsidR="005A1A4D" w:rsidRPr="00443400">
        <w:rPr>
          <w:rFonts w:ascii="Times New Roman" w:hAnsi="Times New Roman" w:cs="Times New Roman"/>
        </w:rPr>
        <w:t>Nomnieka</w:t>
      </w:r>
      <w:r w:rsidR="00F8145F" w:rsidRPr="00443400">
        <w:rPr>
          <w:rFonts w:ascii="Times New Roman" w:hAnsi="Times New Roman" w:cs="Times New Roman"/>
        </w:rPr>
        <w:t>m vēl</w:t>
      </w:r>
      <w:r w:rsidR="005A1A4D" w:rsidRPr="00443400">
        <w:rPr>
          <w:rFonts w:ascii="Times New Roman" w:hAnsi="Times New Roman" w:cs="Times New Roman"/>
        </w:rPr>
        <w:t xml:space="preserve"> </w:t>
      </w:r>
      <w:r w:rsidR="00F8145F" w:rsidRPr="00443400">
        <w:rPr>
          <w:rFonts w:ascii="Times New Roman" w:hAnsi="Times New Roman" w:cs="Times New Roman"/>
        </w:rPr>
        <w:t xml:space="preserve">veicamās </w:t>
      </w:r>
      <w:r w:rsidR="005A1A4D" w:rsidRPr="00443400">
        <w:rPr>
          <w:rFonts w:ascii="Times New Roman" w:hAnsi="Times New Roman" w:cs="Times New Roman"/>
        </w:rPr>
        <w:t xml:space="preserve">darbības </w:t>
      </w:r>
      <w:r w:rsidR="00F8145F" w:rsidRPr="00443400">
        <w:rPr>
          <w:rFonts w:ascii="Times New Roman" w:hAnsi="Times New Roman" w:cs="Times New Roman"/>
        </w:rPr>
        <w:t xml:space="preserve">garāžu ēku pieņemšanai ekspluatācijā </w:t>
      </w:r>
      <w:r w:rsidR="005A1A4D" w:rsidRPr="00443400">
        <w:rPr>
          <w:rFonts w:ascii="Times New Roman" w:hAnsi="Times New Roman" w:cs="Times New Roman"/>
        </w:rPr>
        <w:t xml:space="preserve">un </w:t>
      </w:r>
      <w:r w:rsidR="00E30C37" w:rsidRPr="00443400">
        <w:rPr>
          <w:rFonts w:ascii="Times New Roman" w:hAnsi="Times New Roman" w:cs="Times New Roman"/>
        </w:rPr>
        <w:t xml:space="preserve">pušu </w:t>
      </w:r>
      <w:r w:rsidR="00F8145F" w:rsidRPr="00443400">
        <w:rPr>
          <w:rFonts w:ascii="Times New Roman" w:hAnsi="Times New Roman" w:cs="Times New Roman"/>
        </w:rPr>
        <w:t xml:space="preserve">nodomu </w:t>
      </w:r>
      <w:r w:rsidR="00E30C37" w:rsidRPr="00443400">
        <w:rPr>
          <w:rFonts w:ascii="Times New Roman" w:hAnsi="Times New Roman" w:cs="Times New Roman"/>
        </w:rPr>
        <w:t xml:space="preserve">izbeigt </w:t>
      </w:r>
      <w:r w:rsidR="00F8145F" w:rsidRPr="00443400">
        <w:rPr>
          <w:rFonts w:ascii="Times New Roman" w:hAnsi="Times New Roman" w:cs="Times New Roman"/>
        </w:rPr>
        <w:t xml:space="preserve">dalītā </w:t>
      </w:r>
      <w:r w:rsidR="00E30C37" w:rsidRPr="00443400">
        <w:rPr>
          <w:rFonts w:ascii="Times New Roman" w:hAnsi="Times New Roman" w:cs="Times New Roman"/>
        </w:rPr>
        <w:t>īpašuma pastāvēšanu</w:t>
      </w:r>
      <w:r w:rsidR="005A1A4D" w:rsidRPr="00443400">
        <w:rPr>
          <w:rFonts w:ascii="Times New Roman" w:hAnsi="Times New Roman" w:cs="Times New Roman"/>
        </w:rPr>
        <w:t xml:space="preserve">, </w:t>
      </w:r>
      <w:r w:rsidR="00E30C37" w:rsidRPr="00443400">
        <w:rPr>
          <w:rFonts w:ascii="Times New Roman" w:hAnsi="Times New Roman" w:cs="Times New Roman"/>
        </w:rPr>
        <w:t>atsavin</w:t>
      </w:r>
      <w:r w:rsidR="00347309" w:rsidRPr="00443400">
        <w:rPr>
          <w:rFonts w:ascii="Times New Roman" w:hAnsi="Times New Roman" w:cs="Times New Roman"/>
        </w:rPr>
        <w:t>o</w:t>
      </w:r>
      <w:r w:rsidR="00E30C37" w:rsidRPr="00443400">
        <w:rPr>
          <w:rFonts w:ascii="Times New Roman" w:hAnsi="Times New Roman" w:cs="Times New Roman"/>
        </w:rPr>
        <w:t xml:space="preserve">t Zemesgabalu Nomniekam. </w:t>
      </w:r>
    </w:p>
    <w:p w14:paraId="16985C75" w14:textId="5570FC19" w:rsidR="00E6511E" w:rsidRPr="00443400" w:rsidRDefault="00E30C37" w:rsidP="00FB1151">
      <w:pPr>
        <w:spacing w:after="120"/>
        <w:jc w:val="both"/>
        <w:rPr>
          <w:rFonts w:ascii="Times New Roman" w:hAnsi="Times New Roman" w:cs="Times New Roman"/>
        </w:rPr>
      </w:pPr>
      <w:r w:rsidRPr="00443400">
        <w:rPr>
          <w:rFonts w:ascii="Times New Roman" w:hAnsi="Times New Roman" w:cs="Times New Roman"/>
        </w:rPr>
        <w:t>Ņemot vērā iepriekšminēto, nomas l</w:t>
      </w:r>
      <w:r w:rsidR="0069216C" w:rsidRPr="00443400">
        <w:rPr>
          <w:rFonts w:ascii="Times New Roman" w:hAnsi="Times New Roman" w:cs="Times New Roman"/>
        </w:rPr>
        <w:t xml:space="preserve">īgumā veicami grozījumi </w:t>
      </w:r>
      <w:r w:rsidR="00F8145F" w:rsidRPr="00443400">
        <w:rPr>
          <w:rFonts w:ascii="Times New Roman" w:hAnsi="Times New Roman" w:cs="Times New Roman"/>
        </w:rPr>
        <w:t xml:space="preserve">gan </w:t>
      </w:r>
      <w:r w:rsidR="0069216C" w:rsidRPr="00443400">
        <w:rPr>
          <w:rFonts w:ascii="Times New Roman" w:hAnsi="Times New Roman" w:cs="Times New Roman"/>
        </w:rPr>
        <w:t xml:space="preserve">attiecībā uz </w:t>
      </w:r>
      <w:r w:rsidR="00F8145F" w:rsidRPr="00443400">
        <w:rPr>
          <w:rFonts w:ascii="Times New Roman" w:hAnsi="Times New Roman" w:cs="Times New Roman"/>
        </w:rPr>
        <w:t>iznomāto Zemesgabal</w:t>
      </w:r>
      <w:r w:rsidR="0069216C" w:rsidRPr="00443400">
        <w:rPr>
          <w:rFonts w:ascii="Times New Roman" w:hAnsi="Times New Roman" w:cs="Times New Roman"/>
        </w:rPr>
        <w:t>u</w:t>
      </w:r>
      <w:r w:rsidR="00F8145F" w:rsidRPr="00443400">
        <w:rPr>
          <w:rFonts w:ascii="Times New Roman" w:hAnsi="Times New Roman" w:cs="Times New Roman"/>
        </w:rPr>
        <w:t>,</w:t>
      </w:r>
      <w:r w:rsidR="0069216C" w:rsidRPr="00443400">
        <w:rPr>
          <w:rFonts w:ascii="Times New Roman" w:hAnsi="Times New Roman" w:cs="Times New Roman"/>
        </w:rPr>
        <w:t xml:space="preserve"> </w:t>
      </w:r>
      <w:r w:rsidR="00F8145F" w:rsidRPr="00443400">
        <w:rPr>
          <w:rFonts w:ascii="Times New Roman" w:hAnsi="Times New Roman" w:cs="Times New Roman"/>
        </w:rPr>
        <w:t xml:space="preserve">gan tā </w:t>
      </w:r>
      <w:r w:rsidR="0069216C" w:rsidRPr="00443400">
        <w:rPr>
          <w:rFonts w:ascii="Times New Roman" w:hAnsi="Times New Roman" w:cs="Times New Roman"/>
        </w:rPr>
        <w:t>nomas maksu</w:t>
      </w:r>
      <w:r w:rsidRPr="00443400">
        <w:rPr>
          <w:rFonts w:ascii="Times New Roman" w:hAnsi="Times New Roman" w:cs="Times New Roman"/>
        </w:rPr>
        <w:t xml:space="preserve">. </w:t>
      </w:r>
      <w:r w:rsidR="00347309" w:rsidRPr="00443400">
        <w:rPr>
          <w:rFonts w:ascii="Times New Roman" w:hAnsi="Times New Roman" w:cs="Times New Roman"/>
        </w:rPr>
        <w:t xml:space="preserve">Domes </w:t>
      </w:r>
      <w:r w:rsidR="00E6511E" w:rsidRPr="00443400">
        <w:rPr>
          <w:rFonts w:ascii="Times New Roman" w:hAnsi="Times New Roman" w:cs="Times New Roman"/>
        </w:rPr>
        <w:t xml:space="preserve">ieskatā Zemesgabala nomas maksas apmēra noteikšanai ir samērīgi samazināt esošo nomas maksu par 8,13%, </w:t>
      </w:r>
      <w:r w:rsidR="00F8145F" w:rsidRPr="00443400">
        <w:rPr>
          <w:rFonts w:ascii="Times New Roman" w:hAnsi="Times New Roman" w:cs="Times New Roman"/>
        </w:rPr>
        <w:t xml:space="preserve">proti, </w:t>
      </w:r>
      <w:r w:rsidR="00E6511E" w:rsidRPr="00443400">
        <w:rPr>
          <w:rFonts w:ascii="Times New Roman" w:hAnsi="Times New Roman" w:cs="Times New Roman"/>
        </w:rPr>
        <w:t xml:space="preserve">proporcionāli </w:t>
      </w:r>
      <w:r w:rsidR="009B22D0" w:rsidRPr="00443400">
        <w:rPr>
          <w:rFonts w:ascii="Times New Roman" w:hAnsi="Times New Roman" w:cs="Times New Roman"/>
        </w:rPr>
        <w:t>nomā nodotās z</w:t>
      </w:r>
      <w:r w:rsidR="00E6511E" w:rsidRPr="00443400">
        <w:rPr>
          <w:rFonts w:ascii="Times New Roman" w:hAnsi="Times New Roman" w:cs="Times New Roman"/>
        </w:rPr>
        <w:t xml:space="preserve">emes </w:t>
      </w:r>
      <w:r w:rsidR="001C1A57" w:rsidRPr="00443400">
        <w:rPr>
          <w:rFonts w:ascii="Times New Roman" w:hAnsi="Times New Roman" w:cs="Times New Roman"/>
        </w:rPr>
        <w:t>platības samazinājumam</w:t>
      </w:r>
      <w:r w:rsidR="00E6511E" w:rsidRPr="00443400">
        <w:rPr>
          <w:rFonts w:ascii="Times New Roman" w:hAnsi="Times New Roman" w:cs="Times New Roman"/>
        </w:rPr>
        <w:t xml:space="preserve">, </w:t>
      </w:r>
      <w:r w:rsidR="00F8145F" w:rsidRPr="00443400">
        <w:rPr>
          <w:rFonts w:ascii="Times New Roman" w:hAnsi="Times New Roman" w:cs="Times New Roman"/>
        </w:rPr>
        <w:t xml:space="preserve">kā </w:t>
      </w:r>
      <w:r w:rsidR="00E6511E" w:rsidRPr="00443400">
        <w:rPr>
          <w:rFonts w:ascii="Times New Roman" w:hAnsi="Times New Roman" w:cs="Times New Roman"/>
        </w:rPr>
        <w:t>arī</w:t>
      </w:r>
      <w:r w:rsidR="00347309" w:rsidRPr="00443400">
        <w:rPr>
          <w:rFonts w:ascii="Times New Roman" w:hAnsi="Times New Roman" w:cs="Times New Roman"/>
        </w:rPr>
        <w:t>,</w:t>
      </w:r>
      <w:r w:rsidR="00E6511E" w:rsidRPr="00443400">
        <w:rPr>
          <w:rFonts w:ascii="Times New Roman" w:hAnsi="Times New Roman" w:cs="Times New Roman"/>
        </w:rPr>
        <w:t xml:space="preserve"> ņemot vērā, ka </w:t>
      </w:r>
      <w:r w:rsidR="00F8145F" w:rsidRPr="00443400">
        <w:rPr>
          <w:rFonts w:ascii="Times New Roman" w:hAnsi="Times New Roman" w:cs="Times New Roman"/>
        </w:rPr>
        <w:t>spēkā esošā</w:t>
      </w:r>
      <w:r w:rsidR="00E6511E" w:rsidRPr="00443400">
        <w:rPr>
          <w:rFonts w:ascii="Times New Roman" w:hAnsi="Times New Roman" w:cs="Times New Roman"/>
        </w:rPr>
        <w:t xml:space="preserve"> nomas maksa tika noteikta </w:t>
      </w:r>
      <w:r w:rsidR="00347309" w:rsidRPr="00443400">
        <w:rPr>
          <w:rFonts w:ascii="Times New Roman" w:hAnsi="Times New Roman" w:cs="Times New Roman"/>
        </w:rPr>
        <w:t>2025. gadā</w:t>
      </w:r>
      <w:r w:rsidR="00E6511E" w:rsidRPr="00443400">
        <w:rPr>
          <w:rFonts w:ascii="Times New Roman" w:hAnsi="Times New Roman" w:cs="Times New Roman"/>
        </w:rPr>
        <w:t xml:space="preserve">, un nav </w:t>
      </w:r>
      <w:r w:rsidR="00347309" w:rsidRPr="00443400">
        <w:rPr>
          <w:rFonts w:ascii="Times New Roman" w:hAnsi="Times New Roman" w:cs="Times New Roman"/>
        </w:rPr>
        <w:t xml:space="preserve">pamata </w:t>
      </w:r>
      <w:r w:rsidR="00E6511E" w:rsidRPr="00443400">
        <w:rPr>
          <w:rFonts w:ascii="Times New Roman" w:hAnsi="Times New Roman" w:cs="Times New Roman"/>
        </w:rPr>
        <w:t xml:space="preserve">uzskatīt, ka ir mainījušies </w:t>
      </w:r>
      <w:r w:rsidR="00347309" w:rsidRPr="00443400">
        <w:rPr>
          <w:rFonts w:ascii="Times New Roman" w:hAnsi="Times New Roman" w:cs="Times New Roman"/>
        </w:rPr>
        <w:t>t</w:t>
      </w:r>
      <w:r w:rsidR="00773407" w:rsidRPr="00443400">
        <w:rPr>
          <w:rFonts w:ascii="Times New Roman" w:hAnsi="Times New Roman" w:cs="Times New Roman"/>
        </w:rPr>
        <w:t>o</w:t>
      </w:r>
      <w:r w:rsidR="00347309" w:rsidRPr="00443400">
        <w:rPr>
          <w:rFonts w:ascii="Times New Roman" w:hAnsi="Times New Roman" w:cs="Times New Roman"/>
        </w:rPr>
        <w:t xml:space="preserve"> </w:t>
      </w:r>
      <w:r w:rsidR="001C1A57" w:rsidRPr="00443400">
        <w:rPr>
          <w:rFonts w:ascii="Times New Roman" w:hAnsi="Times New Roman" w:cs="Times New Roman"/>
        </w:rPr>
        <w:t xml:space="preserve">vērtību </w:t>
      </w:r>
      <w:r w:rsidR="00347309" w:rsidRPr="00443400">
        <w:rPr>
          <w:rFonts w:ascii="Times New Roman" w:hAnsi="Times New Roman" w:cs="Times New Roman"/>
        </w:rPr>
        <w:t xml:space="preserve">ietekmējošie </w:t>
      </w:r>
      <w:r w:rsidR="00E6511E" w:rsidRPr="00443400">
        <w:rPr>
          <w:rFonts w:ascii="Times New Roman" w:hAnsi="Times New Roman" w:cs="Times New Roman"/>
        </w:rPr>
        <w:t>apstākļi. Tād</w:t>
      </w:r>
      <w:r w:rsidR="006A70A5" w:rsidRPr="00443400">
        <w:rPr>
          <w:rFonts w:ascii="Times New Roman" w:hAnsi="Times New Roman" w:cs="Times New Roman"/>
        </w:rPr>
        <w:t>ē</w:t>
      </w:r>
      <w:r w:rsidR="00E6511E" w:rsidRPr="00443400">
        <w:rPr>
          <w:rFonts w:ascii="Times New Roman" w:hAnsi="Times New Roman" w:cs="Times New Roman"/>
        </w:rPr>
        <w:t xml:space="preserve">jādi Zemesgabala nomas maksa </w:t>
      </w:r>
      <w:r w:rsidRPr="00443400">
        <w:rPr>
          <w:rFonts w:ascii="Times New Roman" w:hAnsi="Times New Roman" w:cs="Times New Roman"/>
        </w:rPr>
        <w:t xml:space="preserve">gadā </w:t>
      </w:r>
      <w:r w:rsidR="00E6511E" w:rsidRPr="00443400">
        <w:rPr>
          <w:rFonts w:ascii="Times New Roman" w:hAnsi="Times New Roman" w:cs="Times New Roman"/>
        </w:rPr>
        <w:t>nos</w:t>
      </w:r>
      <w:r w:rsidR="00347309" w:rsidRPr="00443400">
        <w:rPr>
          <w:rFonts w:ascii="Times New Roman" w:hAnsi="Times New Roman" w:cs="Times New Roman"/>
        </w:rPr>
        <w:t>a</w:t>
      </w:r>
      <w:r w:rsidR="00E6511E" w:rsidRPr="00443400">
        <w:rPr>
          <w:rFonts w:ascii="Times New Roman" w:hAnsi="Times New Roman" w:cs="Times New Roman"/>
        </w:rPr>
        <w:t>k</w:t>
      </w:r>
      <w:r w:rsidR="00347309" w:rsidRPr="00443400">
        <w:rPr>
          <w:rFonts w:ascii="Times New Roman" w:hAnsi="Times New Roman" w:cs="Times New Roman"/>
        </w:rPr>
        <w:t>ā</w:t>
      </w:r>
      <w:r w:rsidR="00E6511E" w:rsidRPr="00443400">
        <w:rPr>
          <w:rFonts w:ascii="Times New Roman" w:hAnsi="Times New Roman" w:cs="Times New Roman"/>
        </w:rPr>
        <w:t xml:space="preserve">ma, </w:t>
      </w:r>
      <w:r w:rsidR="00347309" w:rsidRPr="00443400">
        <w:rPr>
          <w:rFonts w:ascii="Times New Roman" w:hAnsi="Times New Roman" w:cs="Times New Roman"/>
        </w:rPr>
        <w:t xml:space="preserve">kā </w:t>
      </w:r>
      <w:r w:rsidR="00E6511E" w:rsidRPr="00443400">
        <w:rPr>
          <w:rFonts w:ascii="Times New Roman" w:hAnsi="Times New Roman" w:cs="Times New Roman"/>
        </w:rPr>
        <w:t xml:space="preserve">Zemes vienību nomas maksu summa </w:t>
      </w:r>
      <w:r w:rsidRPr="00443400">
        <w:rPr>
          <w:rFonts w:ascii="Times New Roman" w:hAnsi="Times New Roman" w:cs="Times New Roman"/>
        </w:rPr>
        <w:t xml:space="preserve">gadā </w:t>
      </w:r>
      <w:r w:rsidR="00347309" w:rsidRPr="00443400">
        <w:rPr>
          <w:rFonts w:ascii="Times New Roman" w:hAnsi="Times New Roman" w:cs="Times New Roman"/>
        </w:rPr>
        <w:t xml:space="preserve">mīnus </w:t>
      </w:r>
      <w:r w:rsidR="00E6511E" w:rsidRPr="00443400">
        <w:rPr>
          <w:rFonts w:ascii="Times New Roman" w:hAnsi="Times New Roman" w:cs="Times New Roman"/>
        </w:rPr>
        <w:t>8,13% no summas</w:t>
      </w:r>
      <w:r w:rsidR="00F81947" w:rsidRPr="00443400">
        <w:rPr>
          <w:rFonts w:ascii="Times New Roman" w:hAnsi="Times New Roman" w:cs="Times New Roman"/>
        </w:rPr>
        <w:t xml:space="preserve">, kas sastāda 3616,92 </w:t>
      </w:r>
      <w:proofErr w:type="spellStart"/>
      <w:r w:rsidR="00F81947" w:rsidRPr="00443400">
        <w:rPr>
          <w:rFonts w:ascii="Times New Roman" w:hAnsi="Times New Roman" w:cs="Times New Roman"/>
          <w:i/>
          <w:iCs/>
        </w:rPr>
        <w:t>euro</w:t>
      </w:r>
      <w:proofErr w:type="spellEnd"/>
      <w:r w:rsidR="00F81947" w:rsidRPr="00443400">
        <w:rPr>
          <w:rFonts w:ascii="Times New Roman" w:hAnsi="Times New Roman" w:cs="Times New Roman"/>
        </w:rPr>
        <w:t xml:space="preserve"> jeb</w:t>
      </w:r>
      <w:r w:rsidR="00EA2EDA" w:rsidRPr="00443400">
        <w:rPr>
          <w:rFonts w:ascii="Times New Roman" w:hAnsi="Times New Roman" w:cs="Times New Roman"/>
        </w:rPr>
        <w:t xml:space="preserve">, </w:t>
      </w:r>
      <w:r w:rsidR="00F81947" w:rsidRPr="00443400">
        <w:rPr>
          <w:rFonts w:ascii="Times New Roman" w:hAnsi="Times New Roman" w:cs="Times New Roman"/>
        </w:rPr>
        <w:t>noapaļojot</w:t>
      </w:r>
      <w:r w:rsidR="00EA2EDA" w:rsidRPr="00443400">
        <w:rPr>
          <w:rFonts w:ascii="Times New Roman" w:hAnsi="Times New Roman" w:cs="Times New Roman"/>
        </w:rPr>
        <w:t>,</w:t>
      </w:r>
      <w:r w:rsidR="00F81947" w:rsidRPr="00443400">
        <w:rPr>
          <w:rFonts w:ascii="Times New Roman" w:hAnsi="Times New Roman" w:cs="Times New Roman"/>
        </w:rPr>
        <w:t xml:space="preserve"> 3617</w:t>
      </w:r>
      <w:r w:rsidR="00F81947" w:rsidRPr="00443400">
        <w:rPr>
          <w:rFonts w:ascii="Times New Roman" w:hAnsi="Times New Roman" w:cs="Times New Roman"/>
          <w:i/>
          <w:iCs/>
        </w:rPr>
        <w:t xml:space="preserve"> </w:t>
      </w:r>
      <w:proofErr w:type="spellStart"/>
      <w:r w:rsidR="00F81947" w:rsidRPr="00443400">
        <w:rPr>
          <w:rFonts w:ascii="Times New Roman" w:hAnsi="Times New Roman" w:cs="Times New Roman"/>
          <w:i/>
          <w:iCs/>
        </w:rPr>
        <w:t>euro</w:t>
      </w:r>
      <w:proofErr w:type="spellEnd"/>
      <w:r w:rsidRPr="00443400">
        <w:rPr>
          <w:rFonts w:ascii="Times New Roman" w:hAnsi="Times New Roman" w:cs="Times New Roman"/>
        </w:rPr>
        <w:t>.</w:t>
      </w:r>
    </w:p>
    <w:bookmarkEnd w:id="2"/>
    <w:p w14:paraId="59E1AB12" w14:textId="596B223E" w:rsidR="005A1A4D" w:rsidRPr="00443400" w:rsidRDefault="005A1A4D" w:rsidP="00FB1151">
      <w:pPr>
        <w:spacing w:after="120"/>
        <w:jc w:val="both"/>
        <w:rPr>
          <w:rFonts w:ascii="Times New Roman" w:hAnsi="Times New Roman" w:cs="Times New Roman"/>
        </w:rPr>
      </w:pPr>
      <w:r w:rsidRPr="00443400">
        <w:rPr>
          <w:rFonts w:ascii="Times New Roman" w:hAnsi="Times New Roman" w:cs="Times New Roman"/>
        </w:rPr>
        <w:t xml:space="preserve">Pamatojoties uz Pašvaldību likuma 10. panta pirmās daļas 21. punktu un 73. panta ceturto daļu, </w:t>
      </w:r>
      <w:r w:rsidRPr="00443400">
        <w:rPr>
          <w:rFonts w:ascii="Times New Roman" w:hAnsi="Times New Roman" w:cs="Times New Roman"/>
          <w:shd w:val="clear" w:color="auto" w:fill="FFFFFF"/>
        </w:rPr>
        <w:t>Publiskas personas finanšu līdzekļu un mantas izšķērdēšanas novēršanas likuma 6.</w:t>
      </w:r>
      <w:r w:rsidRPr="00443400">
        <w:rPr>
          <w:rFonts w:ascii="Times New Roman" w:hAnsi="Times New Roman" w:cs="Times New Roman"/>
          <w:shd w:val="clear" w:color="auto" w:fill="FFFFFF"/>
          <w:vertAlign w:val="superscript"/>
        </w:rPr>
        <w:t>1</w:t>
      </w:r>
      <w:r w:rsidRPr="00443400">
        <w:rPr>
          <w:rFonts w:ascii="Times New Roman" w:hAnsi="Times New Roman" w:cs="Times New Roman"/>
          <w:shd w:val="clear" w:color="auto" w:fill="FFFFFF"/>
        </w:rPr>
        <w:t xml:space="preserve"> panta pirmo daļu, </w:t>
      </w:r>
      <w:r w:rsidRPr="00443400">
        <w:rPr>
          <w:rFonts w:ascii="Times New Roman" w:hAnsi="Times New Roman" w:cs="Times New Roman"/>
        </w:rPr>
        <w:t>Ministru kabineta 19.06.2018. noteikumu Nr. 350 „Publiskas personas zemes nomas un apbūves tiesības noteikumi” 8.</w:t>
      </w:r>
      <w:r w:rsidR="00DE4F19" w:rsidRPr="00443400">
        <w:rPr>
          <w:rFonts w:ascii="Times New Roman" w:hAnsi="Times New Roman" w:cs="Times New Roman"/>
        </w:rPr>
        <w:t>2.</w:t>
      </w:r>
      <w:r w:rsidRPr="00443400">
        <w:rPr>
          <w:rFonts w:ascii="Times New Roman" w:hAnsi="Times New Roman" w:cs="Times New Roman"/>
          <w:vertAlign w:val="superscript"/>
        </w:rPr>
        <w:t>  </w:t>
      </w:r>
      <w:r w:rsidRPr="00443400">
        <w:rPr>
          <w:rFonts w:ascii="Times New Roman" w:hAnsi="Times New Roman" w:cs="Times New Roman"/>
        </w:rPr>
        <w:t>punktu,</w:t>
      </w:r>
      <w:r w:rsidRPr="00443400">
        <w:rPr>
          <w:shd w:val="clear" w:color="auto" w:fill="FFFFFF"/>
        </w:rPr>
        <w:t xml:space="preserve"> </w:t>
      </w:r>
      <w:r w:rsidR="00273810" w:rsidRPr="00443400">
        <w:rPr>
          <w:rFonts w:ascii="Times New Roman" w:hAnsi="Times New Roman" w:cs="Times New Roman"/>
        </w:rPr>
        <w:t>kā arī domes Attīstības komitejas 10.06.2026. atzinumu</w:t>
      </w:r>
      <w:r w:rsidR="00273810" w:rsidRPr="00443400">
        <w:rPr>
          <w:rFonts w:ascii="Times New Roman" w:eastAsia="Calibri" w:hAnsi="Times New Roman" w:cs="Times New Roman"/>
        </w:rPr>
        <w:t xml:space="preserve">, </w:t>
      </w:r>
      <w:r w:rsidR="00273810" w:rsidRPr="00443400">
        <w:rPr>
          <w:rFonts w:ascii="Times New Roman" w:hAnsi="Times New Roman" w:cs="Times New Roman"/>
        </w:rPr>
        <w:t>Ādažu novada pašvaldības dome</w:t>
      </w:r>
    </w:p>
    <w:p w14:paraId="512586B7" w14:textId="77777777" w:rsidR="00E6511E" w:rsidRPr="00443400" w:rsidRDefault="00E6511E" w:rsidP="00FB1151">
      <w:pPr>
        <w:pStyle w:val="Bezatstarpm"/>
        <w:tabs>
          <w:tab w:val="left" w:pos="450"/>
        </w:tabs>
        <w:spacing w:after="120"/>
        <w:jc w:val="both"/>
        <w:rPr>
          <w:rFonts w:ascii="Times New Roman" w:hAnsi="Times New Roman"/>
          <w:b/>
          <w:bCs/>
          <w:sz w:val="24"/>
          <w:szCs w:val="24"/>
          <w:lang w:val="lv-LV"/>
        </w:rPr>
      </w:pPr>
      <w:r w:rsidRPr="00443400">
        <w:rPr>
          <w:rFonts w:ascii="Times New Roman" w:hAnsi="Times New Roman"/>
          <w:b/>
          <w:bCs/>
          <w:sz w:val="24"/>
          <w:szCs w:val="24"/>
          <w:lang w:val="lv-LV"/>
        </w:rPr>
        <w:lastRenderedPageBreak/>
        <w:t xml:space="preserve">                                                                   NOLEMJ:</w:t>
      </w:r>
    </w:p>
    <w:p w14:paraId="349E45DF" w14:textId="6B6C5930" w:rsidR="00DE4F19" w:rsidRPr="00443400" w:rsidRDefault="00DE4F19" w:rsidP="00FB1151">
      <w:pPr>
        <w:pStyle w:val="Pamatteksts"/>
        <w:numPr>
          <w:ilvl w:val="0"/>
          <w:numId w:val="11"/>
        </w:numPr>
        <w:spacing w:after="120" w:line="240" w:lineRule="auto"/>
        <w:rPr>
          <w:lang w:val="lv-LV"/>
        </w:rPr>
      </w:pPr>
      <w:r w:rsidRPr="00443400">
        <w:rPr>
          <w:lang w:val="lv-LV"/>
        </w:rPr>
        <w:t>Pagarināt termiņu līdz 31.12.2027. starp pašvaldību un garāžu īpašnieku kooperatīvo sabiedrību “JAGUĀRS Ā” (</w:t>
      </w:r>
      <w:proofErr w:type="spellStart"/>
      <w:r w:rsidRPr="00443400">
        <w:rPr>
          <w:lang w:val="lv-LV"/>
        </w:rPr>
        <w:t>reģ</w:t>
      </w:r>
      <w:proofErr w:type="spellEnd"/>
      <w:r w:rsidRPr="00443400">
        <w:rPr>
          <w:lang w:val="lv-LV"/>
        </w:rPr>
        <w:t>. Nr. 40003263014) 21.12.2016. noslēgta</w:t>
      </w:r>
      <w:r w:rsidR="006A70A5" w:rsidRPr="00443400">
        <w:rPr>
          <w:lang w:val="lv-LV"/>
        </w:rPr>
        <w:t>ja</w:t>
      </w:r>
      <w:r w:rsidRPr="00443400">
        <w:rPr>
          <w:lang w:val="lv-LV"/>
        </w:rPr>
        <w:t>m zemes nomas līgumam Nr. JUR</w:t>
      </w:r>
      <w:r w:rsidR="00773407" w:rsidRPr="00443400">
        <w:rPr>
          <w:lang w:val="lv-LV"/>
        </w:rPr>
        <w:t> </w:t>
      </w:r>
      <w:r w:rsidRPr="00443400">
        <w:rPr>
          <w:lang w:val="lv-LV"/>
        </w:rPr>
        <w:t>2016-12/952 par pašvaldības zemes vienības</w:t>
      </w:r>
      <w:r w:rsidR="00CE35F7" w:rsidRPr="00443400">
        <w:rPr>
          <w:lang w:val="lv-LV"/>
        </w:rPr>
        <w:t xml:space="preserve"> nomu, </w:t>
      </w:r>
      <w:r w:rsidR="00F81947" w:rsidRPr="00443400">
        <w:rPr>
          <w:lang w:val="lv-LV"/>
        </w:rPr>
        <w:t>noslēdzot</w:t>
      </w:r>
      <w:r w:rsidRPr="00443400">
        <w:rPr>
          <w:lang w:val="lv-LV"/>
        </w:rPr>
        <w:t xml:space="preserve"> vienošanos.</w:t>
      </w:r>
    </w:p>
    <w:p w14:paraId="36EB3927" w14:textId="10CB8710" w:rsidR="00DE4F19" w:rsidRPr="00443400" w:rsidRDefault="00DE4F19" w:rsidP="00FB1151">
      <w:pPr>
        <w:pStyle w:val="Pamatteksts"/>
        <w:numPr>
          <w:ilvl w:val="0"/>
          <w:numId w:val="11"/>
        </w:numPr>
        <w:spacing w:after="120" w:line="240" w:lineRule="auto"/>
        <w:rPr>
          <w:lang w:val="lv-LV"/>
        </w:rPr>
      </w:pPr>
      <w:r w:rsidRPr="00443400">
        <w:rPr>
          <w:lang w:val="lv-LV"/>
        </w:rPr>
        <w:t xml:space="preserve">Ar vienošanos </w:t>
      </w:r>
      <w:r w:rsidR="0001516A" w:rsidRPr="00443400">
        <w:rPr>
          <w:lang w:val="lv-LV"/>
        </w:rPr>
        <w:t>izdarīt</w:t>
      </w:r>
      <w:r w:rsidR="00F81947" w:rsidRPr="00443400">
        <w:rPr>
          <w:lang w:val="lv-LV"/>
        </w:rPr>
        <w:t xml:space="preserve"> </w:t>
      </w:r>
      <w:r w:rsidR="00CE35F7" w:rsidRPr="00443400">
        <w:rPr>
          <w:lang w:val="lv-LV"/>
        </w:rPr>
        <w:t>n</w:t>
      </w:r>
      <w:r w:rsidRPr="00443400">
        <w:rPr>
          <w:lang w:val="lv-LV"/>
        </w:rPr>
        <w:t>omas līgum</w:t>
      </w:r>
      <w:r w:rsidR="0001516A" w:rsidRPr="00443400">
        <w:rPr>
          <w:lang w:val="lv-LV"/>
        </w:rPr>
        <w:t>ā šādus grozījumus</w:t>
      </w:r>
      <w:r w:rsidRPr="00443400">
        <w:rPr>
          <w:lang w:val="lv-LV"/>
        </w:rPr>
        <w:t>:</w:t>
      </w:r>
    </w:p>
    <w:p w14:paraId="35EBBC88" w14:textId="77777777" w:rsidR="0001516A" w:rsidRPr="00443400" w:rsidRDefault="0001516A" w:rsidP="00FB1151">
      <w:pPr>
        <w:pStyle w:val="Pamatteksts"/>
        <w:numPr>
          <w:ilvl w:val="1"/>
          <w:numId w:val="13"/>
        </w:numPr>
        <w:tabs>
          <w:tab w:val="num" w:pos="567"/>
        </w:tabs>
        <w:spacing w:before="120" w:after="120" w:line="240" w:lineRule="auto"/>
        <w:ind w:right="-1"/>
        <w:rPr>
          <w:color w:val="000000"/>
          <w:lang w:val="lv-LV"/>
        </w:rPr>
      </w:pPr>
      <w:r w:rsidRPr="00443400">
        <w:rPr>
          <w:shd w:val="clear" w:color="auto" w:fill="FFFFFF"/>
          <w:lang w:val="lv-LV"/>
        </w:rPr>
        <w:t>Izteikt 1.1. un 1.2. punktus šādā redakcijā:</w:t>
      </w:r>
    </w:p>
    <w:p w14:paraId="6429FD0F" w14:textId="5F3957D7" w:rsidR="00F81947" w:rsidRPr="00443400" w:rsidRDefault="00DE4F19" w:rsidP="00DD5AB7">
      <w:pPr>
        <w:pStyle w:val="Pamatteksts"/>
        <w:tabs>
          <w:tab w:val="num" w:pos="644"/>
        </w:tabs>
        <w:spacing w:before="120" w:after="120" w:line="240" w:lineRule="auto"/>
        <w:ind w:left="644" w:right="-1"/>
        <w:rPr>
          <w:b/>
          <w:bCs/>
          <w:color w:val="000000"/>
          <w:lang w:val="lv-LV"/>
        </w:rPr>
      </w:pPr>
      <w:r w:rsidRPr="00443400">
        <w:rPr>
          <w:b/>
          <w:bCs/>
          <w:shd w:val="clear" w:color="auto" w:fill="FFFFFF"/>
          <w:lang w:val="lv-LV"/>
        </w:rPr>
        <w:t>“</w:t>
      </w:r>
      <w:r w:rsidR="00CE35F7" w:rsidRPr="00443400">
        <w:rPr>
          <w:b/>
          <w:bCs/>
          <w:shd w:val="clear" w:color="auto" w:fill="FFFFFF"/>
          <w:lang w:val="lv-LV"/>
        </w:rPr>
        <w:t>1</w:t>
      </w:r>
      <w:r w:rsidRPr="00443400">
        <w:rPr>
          <w:b/>
          <w:bCs/>
          <w:shd w:val="clear" w:color="auto" w:fill="FFFFFF"/>
          <w:lang w:val="lv-LV"/>
        </w:rPr>
        <w:t xml:space="preserve">.1. </w:t>
      </w:r>
      <w:r w:rsidR="00CE35F7" w:rsidRPr="00443400">
        <w:rPr>
          <w:b/>
          <w:bCs/>
          <w:shd w:val="clear" w:color="auto" w:fill="FFFFFF"/>
          <w:lang w:val="lv-LV"/>
        </w:rPr>
        <w:t xml:space="preserve">Iznomātājs nodod un </w:t>
      </w:r>
      <w:r w:rsidRPr="00443400">
        <w:rPr>
          <w:b/>
          <w:bCs/>
          <w:color w:val="000000"/>
          <w:lang w:val="lv-LV"/>
        </w:rPr>
        <w:t xml:space="preserve">Nomnieks </w:t>
      </w:r>
      <w:r w:rsidR="00CE35F7" w:rsidRPr="00443400">
        <w:rPr>
          <w:b/>
          <w:bCs/>
          <w:color w:val="000000"/>
          <w:lang w:val="lv-LV"/>
        </w:rPr>
        <w:t xml:space="preserve">pieņem nomas lietošanā zemes vienību </w:t>
      </w:r>
      <w:r w:rsidR="00CE35F7" w:rsidRPr="00443400">
        <w:rPr>
          <w:b/>
          <w:bCs/>
          <w:lang w:val="lv-LV"/>
        </w:rPr>
        <w:t xml:space="preserve">Elīzes iela 7, </w:t>
      </w:r>
      <w:proofErr w:type="spellStart"/>
      <w:r w:rsidR="00CE35F7" w:rsidRPr="00443400">
        <w:rPr>
          <w:b/>
          <w:bCs/>
          <w:lang w:val="lv-LV"/>
        </w:rPr>
        <w:t>Kadaga</w:t>
      </w:r>
      <w:proofErr w:type="spellEnd"/>
      <w:r w:rsidR="00CE35F7" w:rsidRPr="00443400">
        <w:rPr>
          <w:b/>
          <w:bCs/>
          <w:lang w:val="lv-LV"/>
        </w:rPr>
        <w:t>, Ādažu pag., Ādažu nov., ar kadastra apzīmējumu 80440050901 un platību 1,934 ha (turpmāk – zemesgabals), garāžu boksu uzturēšanai</w:t>
      </w:r>
      <w:r w:rsidR="00FD6C5A" w:rsidRPr="00443400">
        <w:rPr>
          <w:b/>
          <w:bCs/>
          <w:lang w:val="lv-LV"/>
        </w:rPr>
        <w:t>.</w:t>
      </w:r>
      <w:r w:rsidR="00CE35F7" w:rsidRPr="00443400">
        <w:rPr>
          <w:b/>
          <w:bCs/>
          <w:lang w:val="lv-LV"/>
        </w:rPr>
        <w:t>”</w:t>
      </w:r>
      <w:r w:rsidR="00CE35F7" w:rsidRPr="00443400">
        <w:rPr>
          <w:lang w:val="lv-LV"/>
        </w:rPr>
        <w:t>;</w:t>
      </w:r>
    </w:p>
    <w:p w14:paraId="18810EF3" w14:textId="47E37BA0" w:rsidR="00F81947" w:rsidRPr="00443400" w:rsidRDefault="00F81947" w:rsidP="00DD5AB7">
      <w:pPr>
        <w:pStyle w:val="Pamatteksts"/>
        <w:tabs>
          <w:tab w:val="num" w:pos="644"/>
        </w:tabs>
        <w:spacing w:before="120" w:after="120" w:line="240" w:lineRule="auto"/>
        <w:ind w:left="644" w:right="-1"/>
        <w:rPr>
          <w:b/>
          <w:bCs/>
          <w:color w:val="000000"/>
          <w:lang w:val="lv-LV"/>
        </w:rPr>
      </w:pPr>
      <w:r w:rsidRPr="00443400">
        <w:rPr>
          <w:b/>
          <w:bCs/>
          <w:lang w:val="lv-LV"/>
        </w:rPr>
        <w:t xml:space="preserve">“1.2. Pašvaldības īpašuma tiesība uz zemes īpašumu ar kadastra numuru 80440050085, kas sastāv no </w:t>
      </w:r>
      <w:r w:rsidR="00FD6C5A" w:rsidRPr="00443400">
        <w:rPr>
          <w:b/>
          <w:bCs/>
          <w:lang w:val="lv-LV"/>
        </w:rPr>
        <w:t>zemesgabala</w:t>
      </w:r>
      <w:r w:rsidRPr="00443400">
        <w:rPr>
          <w:b/>
          <w:bCs/>
          <w:lang w:val="lv-LV"/>
        </w:rPr>
        <w:t xml:space="preserve">, ir nostiprināta Rīgas rajona tiesas Ādažu pagasta </w:t>
      </w:r>
      <w:r w:rsidR="00FD6C5A" w:rsidRPr="00443400">
        <w:rPr>
          <w:b/>
          <w:bCs/>
          <w:lang w:val="lv-LV"/>
        </w:rPr>
        <w:t xml:space="preserve">zemesgrāmatas </w:t>
      </w:r>
      <w:r w:rsidRPr="00443400">
        <w:rPr>
          <w:b/>
          <w:bCs/>
          <w:lang w:val="lv-LV"/>
        </w:rPr>
        <w:t>nodalījumā Nr. 100000562761</w:t>
      </w:r>
      <w:r w:rsidR="00FD6C5A" w:rsidRPr="00443400">
        <w:rPr>
          <w:b/>
          <w:bCs/>
          <w:lang w:val="lv-LV"/>
        </w:rPr>
        <w:t>.”</w:t>
      </w:r>
      <w:r w:rsidR="00FD6C5A" w:rsidRPr="00443400">
        <w:rPr>
          <w:lang w:val="lv-LV"/>
        </w:rPr>
        <w:t>;</w:t>
      </w:r>
    </w:p>
    <w:p w14:paraId="7BE9D113" w14:textId="77777777" w:rsidR="003522CE" w:rsidRPr="00443400" w:rsidRDefault="003522CE" w:rsidP="00FB1151">
      <w:pPr>
        <w:pStyle w:val="Pamatteksts"/>
        <w:numPr>
          <w:ilvl w:val="1"/>
          <w:numId w:val="13"/>
        </w:numPr>
        <w:tabs>
          <w:tab w:val="num" w:pos="567"/>
        </w:tabs>
        <w:spacing w:before="120" w:after="120" w:line="240" w:lineRule="auto"/>
        <w:ind w:right="-1"/>
        <w:rPr>
          <w:color w:val="000000"/>
          <w:lang w:val="lv-LV"/>
        </w:rPr>
      </w:pPr>
      <w:r w:rsidRPr="00443400">
        <w:rPr>
          <w:color w:val="000000"/>
          <w:lang w:val="lv-LV"/>
        </w:rPr>
        <w:t>Izteikt 2.1. punktu šādā redakcijā:</w:t>
      </w:r>
    </w:p>
    <w:p w14:paraId="511F1296" w14:textId="60C61919" w:rsidR="003522CE" w:rsidRPr="00443400" w:rsidRDefault="003522CE" w:rsidP="003522CE">
      <w:pPr>
        <w:pStyle w:val="Pamatteksts"/>
        <w:tabs>
          <w:tab w:val="num" w:pos="644"/>
        </w:tabs>
        <w:spacing w:before="120" w:after="120" w:line="240" w:lineRule="auto"/>
        <w:ind w:left="644" w:right="-1"/>
        <w:rPr>
          <w:b/>
          <w:bCs/>
          <w:color w:val="000000"/>
          <w:lang w:val="lv-LV"/>
        </w:rPr>
      </w:pPr>
      <w:r w:rsidRPr="00443400">
        <w:rPr>
          <w:b/>
          <w:bCs/>
          <w:color w:val="000000"/>
          <w:lang w:val="lv-LV"/>
        </w:rPr>
        <w:t>“2.1. Līgums stājas spēkā ar 2017. gada 1. janvāri un ir spēkā līdz 2027.</w:t>
      </w:r>
      <w:r w:rsidR="00773407" w:rsidRPr="00443400">
        <w:rPr>
          <w:b/>
          <w:bCs/>
          <w:color w:val="000000"/>
          <w:lang w:val="lv-LV"/>
        </w:rPr>
        <w:t> </w:t>
      </w:r>
      <w:r w:rsidRPr="00443400">
        <w:rPr>
          <w:b/>
          <w:bCs/>
          <w:color w:val="000000"/>
          <w:lang w:val="lv-LV"/>
        </w:rPr>
        <w:t>gada 31.</w:t>
      </w:r>
      <w:r w:rsidR="00773407" w:rsidRPr="00443400">
        <w:rPr>
          <w:b/>
          <w:bCs/>
          <w:color w:val="000000"/>
          <w:lang w:val="lv-LV"/>
        </w:rPr>
        <w:t> </w:t>
      </w:r>
      <w:r w:rsidRPr="00443400">
        <w:rPr>
          <w:b/>
          <w:bCs/>
          <w:color w:val="000000"/>
          <w:lang w:val="lv-LV"/>
        </w:rPr>
        <w:t xml:space="preserve">decembrim.” </w:t>
      </w:r>
    </w:p>
    <w:p w14:paraId="019574B0" w14:textId="4DD4820A" w:rsidR="003522CE" w:rsidRPr="00443400" w:rsidRDefault="00260A7A" w:rsidP="00DD5AB7">
      <w:pPr>
        <w:pStyle w:val="Pamatteksts"/>
        <w:numPr>
          <w:ilvl w:val="1"/>
          <w:numId w:val="13"/>
        </w:numPr>
        <w:spacing w:before="120" w:after="120" w:line="240" w:lineRule="auto"/>
        <w:ind w:right="-1"/>
        <w:rPr>
          <w:color w:val="000000"/>
          <w:lang w:val="lv-LV"/>
        </w:rPr>
      </w:pPr>
      <w:r w:rsidRPr="00443400">
        <w:rPr>
          <w:color w:val="000000"/>
          <w:lang w:val="lv-LV"/>
        </w:rPr>
        <w:t xml:space="preserve"> Izteikt 3.1. punktu šādā redakcijā:</w:t>
      </w:r>
    </w:p>
    <w:p w14:paraId="4F5A3B59" w14:textId="0AD2B965" w:rsidR="00DE4F19" w:rsidRPr="00443400" w:rsidRDefault="00F81947" w:rsidP="00DD5AB7">
      <w:pPr>
        <w:pStyle w:val="Pamatteksts"/>
        <w:tabs>
          <w:tab w:val="num" w:pos="644"/>
        </w:tabs>
        <w:spacing w:before="120" w:after="120" w:line="240" w:lineRule="auto"/>
        <w:ind w:left="644" w:right="-1"/>
        <w:rPr>
          <w:b/>
          <w:bCs/>
          <w:color w:val="000000"/>
          <w:lang w:val="lv-LV"/>
        </w:rPr>
      </w:pPr>
      <w:r w:rsidRPr="00443400">
        <w:rPr>
          <w:b/>
          <w:bCs/>
          <w:color w:val="000000"/>
          <w:lang w:val="lv-LV"/>
        </w:rPr>
        <w:t xml:space="preserve">“3.1. Nomnieks maksā Iznomātājām </w:t>
      </w:r>
      <w:r w:rsidR="00DE4F19" w:rsidRPr="00443400">
        <w:rPr>
          <w:b/>
          <w:bCs/>
          <w:color w:val="000000"/>
          <w:lang w:val="lv-LV"/>
        </w:rPr>
        <w:t xml:space="preserve">nomas maksu par </w:t>
      </w:r>
      <w:r w:rsidR="00FD6C5A" w:rsidRPr="00443400">
        <w:rPr>
          <w:b/>
          <w:bCs/>
          <w:color w:val="000000"/>
          <w:lang w:val="lv-LV"/>
        </w:rPr>
        <w:t xml:space="preserve">zemesgabalu </w:t>
      </w:r>
      <w:r w:rsidR="0093044E" w:rsidRPr="00443400">
        <w:rPr>
          <w:b/>
          <w:bCs/>
          <w:color w:val="000000"/>
          <w:lang w:val="lv-LV"/>
        </w:rPr>
        <w:t xml:space="preserve">3617 </w:t>
      </w:r>
      <w:proofErr w:type="spellStart"/>
      <w:r w:rsidR="0093044E" w:rsidRPr="00443400">
        <w:rPr>
          <w:b/>
          <w:bCs/>
          <w:i/>
          <w:iCs/>
          <w:color w:val="000000"/>
          <w:lang w:val="lv-LV"/>
        </w:rPr>
        <w:t>euro</w:t>
      </w:r>
      <w:proofErr w:type="spellEnd"/>
      <w:r w:rsidR="0093044E" w:rsidRPr="00443400">
        <w:rPr>
          <w:b/>
          <w:bCs/>
          <w:i/>
          <w:iCs/>
          <w:color w:val="000000"/>
          <w:lang w:val="lv-LV"/>
        </w:rPr>
        <w:t xml:space="preserve"> </w:t>
      </w:r>
      <w:r w:rsidR="0093044E" w:rsidRPr="00443400">
        <w:rPr>
          <w:b/>
          <w:bCs/>
          <w:color w:val="000000"/>
          <w:lang w:val="lv-LV"/>
        </w:rPr>
        <w:t xml:space="preserve"> gadā</w:t>
      </w:r>
      <w:r w:rsidR="007702DB" w:rsidRPr="00443400">
        <w:rPr>
          <w:b/>
          <w:bCs/>
          <w:lang w:val="lv-LV"/>
        </w:rPr>
        <w:t xml:space="preserve"> sākot </w:t>
      </w:r>
      <w:r w:rsidR="007702DB" w:rsidRPr="00443400">
        <w:rPr>
          <w:b/>
          <w:bCs/>
          <w:color w:val="000000"/>
          <w:lang w:val="lv-LV"/>
        </w:rPr>
        <w:t>ar</w:t>
      </w:r>
      <w:r w:rsidR="00DE4F19" w:rsidRPr="00443400">
        <w:rPr>
          <w:b/>
          <w:bCs/>
          <w:color w:val="000000"/>
          <w:lang w:val="lv-LV"/>
        </w:rPr>
        <w:t xml:space="preserve"> </w:t>
      </w:r>
      <w:r w:rsidR="0093044E" w:rsidRPr="00443400">
        <w:rPr>
          <w:b/>
          <w:bCs/>
          <w:color w:val="000000"/>
          <w:lang w:val="lv-LV"/>
        </w:rPr>
        <w:t>01.0</w:t>
      </w:r>
      <w:r w:rsidR="007702DB" w:rsidRPr="00443400">
        <w:rPr>
          <w:b/>
          <w:bCs/>
          <w:color w:val="000000"/>
          <w:lang w:val="lv-LV"/>
        </w:rPr>
        <w:t>7</w:t>
      </w:r>
      <w:r w:rsidR="0093044E" w:rsidRPr="00443400">
        <w:rPr>
          <w:b/>
          <w:bCs/>
          <w:color w:val="000000"/>
          <w:lang w:val="lv-LV"/>
        </w:rPr>
        <w:t>.2026.</w:t>
      </w:r>
      <w:r w:rsidR="00FD6C5A" w:rsidRPr="00443400">
        <w:rPr>
          <w:b/>
          <w:bCs/>
          <w:color w:val="000000"/>
          <w:lang w:val="lv-LV"/>
        </w:rPr>
        <w:t>”</w:t>
      </w:r>
      <w:r w:rsidR="00DE4F19" w:rsidRPr="00443400">
        <w:rPr>
          <w:color w:val="000000"/>
          <w:lang w:val="lv-LV"/>
        </w:rPr>
        <w:t>;</w:t>
      </w:r>
    </w:p>
    <w:p w14:paraId="588136D1" w14:textId="77777777" w:rsidR="00260A7A" w:rsidRPr="00443400" w:rsidRDefault="00260A7A" w:rsidP="00FB1151">
      <w:pPr>
        <w:pStyle w:val="naisf"/>
        <w:numPr>
          <w:ilvl w:val="1"/>
          <w:numId w:val="13"/>
        </w:numPr>
        <w:spacing w:before="120" w:after="120"/>
        <w:ind w:right="140"/>
        <w:rPr>
          <w:color w:val="000000"/>
        </w:rPr>
      </w:pPr>
      <w:r w:rsidRPr="00443400">
        <w:t>Izteikt 9.3. punktu šādā redakcijā:</w:t>
      </w:r>
    </w:p>
    <w:p w14:paraId="3E831F56" w14:textId="60B6674D" w:rsidR="00370F34" w:rsidRPr="00443400" w:rsidRDefault="00DE4F19" w:rsidP="00DD5AB7">
      <w:pPr>
        <w:pStyle w:val="naisf"/>
        <w:spacing w:before="120" w:after="120"/>
        <w:ind w:left="644" w:right="140" w:firstLine="0"/>
        <w:rPr>
          <w:b/>
          <w:bCs/>
          <w:color w:val="000000"/>
        </w:rPr>
      </w:pPr>
      <w:r w:rsidRPr="00443400">
        <w:rPr>
          <w:b/>
          <w:bCs/>
        </w:rPr>
        <w:t>“</w:t>
      </w:r>
      <w:r w:rsidR="0093044E" w:rsidRPr="00443400">
        <w:rPr>
          <w:b/>
          <w:bCs/>
        </w:rPr>
        <w:t>9.3</w:t>
      </w:r>
      <w:r w:rsidRPr="00443400">
        <w:rPr>
          <w:b/>
          <w:bCs/>
        </w:rPr>
        <w:t>. Atbildīgā</w:t>
      </w:r>
      <w:r w:rsidR="0093044E" w:rsidRPr="00443400">
        <w:rPr>
          <w:b/>
          <w:bCs/>
        </w:rPr>
        <w:t>s</w:t>
      </w:r>
      <w:r w:rsidRPr="00443400">
        <w:rPr>
          <w:b/>
          <w:bCs/>
        </w:rPr>
        <w:t xml:space="preserve"> persona</w:t>
      </w:r>
      <w:r w:rsidR="0093044E" w:rsidRPr="00443400">
        <w:rPr>
          <w:b/>
          <w:bCs/>
        </w:rPr>
        <w:t>s</w:t>
      </w:r>
      <w:r w:rsidRPr="00443400">
        <w:rPr>
          <w:b/>
          <w:bCs/>
        </w:rPr>
        <w:t xml:space="preserve"> no Iznomātāja puses, kas kontrolē Līguma izpildes gaitu,</w:t>
      </w:r>
      <w:r w:rsidR="0093044E" w:rsidRPr="00443400">
        <w:rPr>
          <w:b/>
          <w:bCs/>
        </w:rPr>
        <w:t xml:space="preserve"> ir</w:t>
      </w:r>
      <w:r w:rsidRPr="00443400">
        <w:rPr>
          <w:b/>
          <w:bCs/>
        </w:rPr>
        <w:t xml:space="preserve"> </w:t>
      </w:r>
      <w:r w:rsidR="00773407" w:rsidRPr="00443400">
        <w:rPr>
          <w:b/>
          <w:bCs/>
        </w:rPr>
        <w:t xml:space="preserve">pašvaldības </w:t>
      </w:r>
      <w:r w:rsidR="0093044E" w:rsidRPr="00443400">
        <w:rPr>
          <w:rFonts w:asciiTheme="majorBidi" w:hAnsiTheme="majorBidi" w:cstheme="majorBidi"/>
          <w:b/>
          <w:bCs/>
        </w:rPr>
        <w:t xml:space="preserve">Centrālās pārvaldes Nekustamā īpašuma nodaļas </w:t>
      </w:r>
      <w:r w:rsidR="00FD6C5A" w:rsidRPr="00443400">
        <w:rPr>
          <w:rFonts w:asciiTheme="majorBidi" w:hAnsiTheme="majorBidi" w:cstheme="majorBidi"/>
          <w:b/>
          <w:bCs/>
        </w:rPr>
        <w:t xml:space="preserve">nekustamā </w:t>
      </w:r>
      <w:r w:rsidR="0093044E" w:rsidRPr="00443400">
        <w:rPr>
          <w:rFonts w:asciiTheme="majorBidi" w:hAnsiTheme="majorBidi" w:cstheme="majorBidi"/>
          <w:b/>
          <w:bCs/>
        </w:rPr>
        <w:t xml:space="preserve">īpašuma un adresācijas speciāliste Nadežda Rubina, t. 28776519, </w:t>
      </w:r>
      <w:hyperlink r:id="rId8" w:history="1">
        <w:r w:rsidR="0093044E" w:rsidRPr="00443400">
          <w:rPr>
            <w:rStyle w:val="Hipersaite"/>
            <w:rFonts w:asciiTheme="majorBidi" w:hAnsiTheme="majorBidi" w:cstheme="majorBidi"/>
            <w:b/>
            <w:bCs/>
          </w:rPr>
          <w:t>nadezda.rubina@adazunovads.lv</w:t>
        </w:r>
      </w:hyperlink>
      <w:r w:rsidR="0093044E" w:rsidRPr="00443400">
        <w:rPr>
          <w:rFonts w:asciiTheme="majorBidi" w:hAnsiTheme="majorBidi" w:cstheme="majorBidi"/>
          <w:b/>
          <w:bCs/>
        </w:rPr>
        <w:t xml:space="preserve">, un </w:t>
      </w:r>
      <w:r w:rsidR="00FD6C5A" w:rsidRPr="00443400">
        <w:rPr>
          <w:rFonts w:asciiTheme="majorBidi" w:hAnsiTheme="majorBidi" w:cstheme="majorBidi"/>
          <w:b/>
          <w:bCs/>
        </w:rPr>
        <w:t xml:space="preserve">nekustamā </w:t>
      </w:r>
      <w:r w:rsidR="0093044E" w:rsidRPr="00443400">
        <w:rPr>
          <w:rFonts w:asciiTheme="majorBidi" w:hAnsiTheme="majorBidi" w:cstheme="majorBidi"/>
          <w:b/>
          <w:bCs/>
        </w:rPr>
        <w:t xml:space="preserve">īpašuma un zemes lietošanas speciālists </w:t>
      </w:r>
      <w:proofErr w:type="spellStart"/>
      <w:r w:rsidR="0093044E" w:rsidRPr="00443400">
        <w:rPr>
          <w:rFonts w:asciiTheme="majorBidi" w:hAnsiTheme="majorBidi" w:cstheme="majorBidi"/>
          <w:b/>
          <w:bCs/>
        </w:rPr>
        <w:t>Vollijs</w:t>
      </w:r>
      <w:proofErr w:type="spellEnd"/>
      <w:r w:rsidR="0093044E" w:rsidRPr="00443400">
        <w:rPr>
          <w:rFonts w:asciiTheme="majorBidi" w:hAnsiTheme="majorBidi" w:cstheme="majorBidi"/>
          <w:b/>
          <w:bCs/>
        </w:rPr>
        <w:t xml:space="preserve"> Kuks, t. 24114151, </w:t>
      </w:r>
      <w:hyperlink r:id="rId9" w:history="1">
        <w:r w:rsidR="00370F34" w:rsidRPr="00443400">
          <w:rPr>
            <w:rStyle w:val="Hipersaite"/>
            <w:b/>
            <w:bCs/>
          </w:rPr>
          <w:t>volli.kukk@adazunovads.lv</w:t>
        </w:r>
      </w:hyperlink>
      <w:r w:rsidR="009B22D0" w:rsidRPr="00443400">
        <w:rPr>
          <w:b/>
          <w:bCs/>
        </w:rPr>
        <w:t>.”.</w:t>
      </w:r>
    </w:p>
    <w:p w14:paraId="6116E395" w14:textId="0066A4DD" w:rsidR="00DE4F19" w:rsidRPr="00443400" w:rsidRDefault="00DE4F19" w:rsidP="00FB1151">
      <w:pPr>
        <w:pStyle w:val="Sarakstarindkopa"/>
        <w:numPr>
          <w:ilvl w:val="0"/>
          <w:numId w:val="11"/>
        </w:numPr>
        <w:contextualSpacing w:val="0"/>
      </w:pPr>
      <w:r w:rsidRPr="00443400">
        <w:rPr>
          <w:rFonts w:eastAsia="Times New Roman"/>
        </w:rPr>
        <w:t>Pašvaldības Centrālās pārvaldes Juridiskajai un iepirkumu nodaļai trīs nedēļu laikā pēc šī lēmuma pieņemšanas sagatavot vienošanās projektu lēmuma izpildei un o</w:t>
      </w:r>
      <w:r w:rsidRPr="00443400">
        <w:t xml:space="preserve">rganizēt </w:t>
      </w:r>
      <w:r w:rsidR="009B22D0" w:rsidRPr="00443400">
        <w:t xml:space="preserve">vienošanās </w:t>
      </w:r>
      <w:r w:rsidRPr="00443400">
        <w:t>noslēgšanu</w:t>
      </w:r>
      <w:r w:rsidR="00370F34" w:rsidRPr="00443400">
        <w:rPr>
          <w:rFonts w:eastAsia="Times New Roman"/>
        </w:rPr>
        <w:t xml:space="preserve"> elektroniski parakstīta dokumenta ve</w:t>
      </w:r>
      <w:r w:rsidR="005833E1" w:rsidRPr="00443400">
        <w:rPr>
          <w:rFonts w:eastAsia="Times New Roman"/>
        </w:rPr>
        <w:t>i</w:t>
      </w:r>
      <w:r w:rsidR="00370F34" w:rsidRPr="00443400">
        <w:rPr>
          <w:rFonts w:eastAsia="Times New Roman"/>
        </w:rPr>
        <w:t>dā</w:t>
      </w:r>
      <w:r w:rsidRPr="00443400">
        <w:rPr>
          <w:rFonts w:eastAsia="Times New Roman"/>
        </w:rPr>
        <w:t xml:space="preserve">. </w:t>
      </w:r>
    </w:p>
    <w:p w14:paraId="4625B6E0" w14:textId="77777777" w:rsidR="00DE4F19" w:rsidRPr="00443400" w:rsidRDefault="00DE4F19" w:rsidP="00FB1151">
      <w:pPr>
        <w:pStyle w:val="Sarakstarindkopa"/>
        <w:numPr>
          <w:ilvl w:val="0"/>
          <w:numId w:val="11"/>
        </w:numPr>
        <w:contextualSpacing w:val="0"/>
      </w:pPr>
      <w:r w:rsidRPr="00443400">
        <w:t>Noteikt termiņu vienošanās noslēgšanai līdz 30.06.2026., pēc kura notecēšanas lēmums zaudē spēku.</w:t>
      </w:r>
    </w:p>
    <w:p w14:paraId="68314CCA" w14:textId="60BB7A8B" w:rsidR="00370F34" w:rsidRPr="00443400" w:rsidRDefault="00DE4F19" w:rsidP="00FB1151">
      <w:pPr>
        <w:pStyle w:val="Sarakstarindkopa"/>
        <w:numPr>
          <w:ilvl w:val="0"/>
          <w:numId w:val="11"/>
        </w:numPr>
        <w:contextualSpacing w:val="0"/>
      </w:pPr>
      <w:r w:rsidRPr="00443400">
        <w:rPr>
          <w:lang w:eastAsia="lv-LV"/>
        </w:rPr>
        <w:t xml:space="preserve">Pašvaldības </w:t>
      </w:r>
      <w:r w:rsidRPr="00443400">
        <w:t xml:space="preserve">Centrālās pārvaldes Grāmatvedības nodaļai veikt nomas maksas un nekustamā īpašuma nodokļa aprēķinu uzskaiti un maksājumu kontroli par </w:t>
      </w:r>
      <w:r w:rsidR="007702DB" w:rsidRPr="00443400">
        <w:t>2.</w:t>
      </w:r>
      <w:r w:rsidRPr="00443400">
        <w:t>1. </w:t>
      </w:r>
      <w:r w:rsidR="007702DB" w:rsidRPr="00443400">
        <w:t>apakš</w:t>
      </w:r>
      <w:r w:rsidRPr="00443400">
        <w:t>punktā minēto nomas objektu.</w:t>
      </w:r>
    </w:p>
    <w:p w14:paraId="49F6A386" w14:textId="77777777" w:rsidR="00370F34" w:rsidRPr="00443400" w:rsidRDefault="00DE4F19" w:rsidP="00FB1151">
      <w:pPr>
        <w:pStyle w:val="Sarakstarindkopa"/>
        <w:numPr>
          <w:ilvl w:val="0"/>
          <w:numId w:val="11"/>
        </w:numPr>
        <w:contextualSpacing w:val="0"/>
      </w:pPr>
      <w:r w:rsidRPr="00443400">
        <w:t xml:space="preserve">Pašvaldības Centrālās pārvaldes Nekustamā īpašuma nodaļai līdz 10.07.2026. aktualizēt informāciju par iznomāto zemes vienību pašvaldības īpašumu datu bāzēs, interaktīvajā kartē, kā arī pašvaldības tīmekļvietnē </w:t>
      </w:r>
      <w:hyperlink r:id="rId10" w:history="1">
        <w:r w:rsidRPr="00443400">
          <w:rPr>
            <w:rStyle w:val="Hipersaite"/>
          </w:rPr>
          <w:t>www.adazunovads.lv</w:t>
        </w:r>
      </w:hyperlink>
      <w:r w:rsidRPr="00443400">
        <w:t>.</w:t>
      </w:r>
    </w:p>
    <w:p w14:paraId="179E1F48" w14:textId="50A5D9AD" w:rsidR="00DD5AB7" w:rsidRPr="00443400" w:rsidRDefault="00DE4F19" w:rsidP="00FB1151">
      <w:pPr>
        <w:pStyle w:val="Sarakstarindkopa"/>
        <w:numPr>
          <w:ilvl w:val="0"/>
          <w:numId w:val="11"/>
        </w:numPr>
        <w:contextualSpacing w:val="0"/>
      </w:pPr>
      <w:r w:rsidRPr="00443400">
        <w:t xml:space="preserve">Pašvaldības </w:t>
      </w:r>
      <w:r w:rsidR="00DD5AB7" w:rsidRPr="00443400">
        <w:t xml:space="preserve">izpilddirektoram </w:t>
      </w:r>
      <w:r w:rsidRPr="00443400">
        <w:t>parakstīt 1. punktā noteikto vienošanos</w:t>
      </w:r>
      <w:r w:rsidR="00DD5AB7" w:rsidRPr="00443400">
        <w:t>.</w:t>
      </w:r>
    </w:p>
    <w:p w14:paraId="4A7214E8" w14:textId="059CA07C" w:rsidR="00DE4F19" w:rsidRPr="00443400" w:rsidRDefault="00DE4F19" w:rsidP="00FB1151">
      <w:pPr>
        <w:pStyle w:val="Sarakstarindkopa"/>
        <w:numPr>
          <w:ilvl w:val="0"/>
          <w:numId w:val="11"/>
        </w:numPr>
        <w:contextualSpacing w:val="0"/>
      </w:pPr>
      <w:r w:rsidRPr="00443400">
        <w:t xml:space="preserve"> </w:t>
      </w:r>
      <w:r w:rsidR="00DD5AB7" w:rsidRPr="00443400">
        <w:t xml:space="preserve">Pašvaldības izpilddirektora vietniecei </w:t>
      </w:r>
      <w:r w:rsidRPr="00443400">
        <w:t>veikt lēmuma izpildes kontroli</w:t>
      </w:r>
      <w:r w:rsidRPr="00443400">
        <w:rPr>
          <w:bCs/>
        </w:rPr>
        <w:t>.</w:t>
      </w:r>
    </w:p>
    <w:p w14:paraId="1598D65C" w14:textId="77777777" w:rsidR="00DE4F19" w:rsidRPr="00443400" w:rsidRDefault="00DE4F19" w:rsidP="00DE4F19">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6BC079B" w14:textId="77777777" w:rsidR="00DD5AB7" w:rsidRPr="00443400" w:rsidRDefault="00DD5AB7" w:rsidP="00DE4F19">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7ACD4989" w14:textId="77777777" w:rsidR="00DD5AB7" w:rsidRPr="00443400" w:rsidRDefault="00DD5AB7" w:rsidP="00DE4F19">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64453D" w14:textId="5F005649" w:rsidR="00DE4F19" w:rsidRPr="00443400" w:rsidRDefault="00DD5AB7" w:rsidP="00DE4F19">
      <w:pPr>
        <w:widowControl w:val="0"/>
        <w:shd w:val="clear" w:color="auto" w:fill="FFFFFF"/>
        <w:tabs>
          <w:tab w:val="left" w:pos="1985"/>
        </w:tabs>
        <w:autoSpaceDE w:val="0"/>
        <w:autoSpaceDN w:val="0"/>
        <w:adjustRightInd w:val="0"/>
        <w:jc w:val="both"/>
        <w:rPr>
          <w:rFonts w:ascii="Times New Roman" w:hAnsi="Times New Roman" w:cs="Times New Roman"/>
        </w:rPr>
      </w:pPr>
      <w:r w:rsidRPr="00443400">
        <w:rPr>
          <w:rFonts w:ascii="Times New Roman" w:hAnsi="Times New Roman" w:cs="Times New Roman"/>
        </w:rPr>
        <w:t xml:space="preserve">Pašvaldības </w:t>
      </w:r>
      <w:r w:rsidR="00773407" w:rsidRPr="00443400">
        <w:rPr>
          <w:rFonts w:ascii="Times New Roman" w:hAnsi="Times New Roman" w:cs="Times New Roman"/>
        </w:rPr>
        <w:t xml:space="preserve">domes </w:t>
      </w:r>
      <w:r w:rsidRPr="00443400">
        <w:rPr>
          <w:rFonts w:ascii="Times New Roman" w:hAnsi="Times New Roman" w:cs="Times New Roman"/>
        </w:rPr>
        <w:t xml:space="preserve">priekšsēdētājs </w:t>
      </w:r>
      <w:r w:rsidRPr="00443400">
        <w:rPr>
          <w:rFonts w:ascii="Times New Roman" w:hAnsi="Times New Roman" w:cs="Times New Roman"/>
        </w:rPr>
        <w:tab/>
      </w:r>
      <w:r w:rsidR="00773407" w:rsidRPr="00443400">
        <w:rPr>
          <w:rFonts w:ascii="Times New Roman" w:hAnsi="Times New Roman" w:cs="Times New Roman"/>
        </w:rPr>
        <w:tab/>
      </w:r>
      <w:r w:rsidRPr="00443400">
        <w:rPr>
          <w:rFonts w:ascii="Times New Roman" w:hAnsi="Times New Roman" w:cs="Times New Roman"/>
        </w:rPr>
        <w:tab/>
      </w:r>
      <w:r w:rsidRPr="00443400">
        <w:rPr>
          <w:rFonts w:ascii="Times New Roman" w:hAnsi="Times New Roman" w:cs="Times New Roman"/>
        </w:rPr>
        <w:tab/>
      </w:r>
      <w:r w:rsidRPr="00443400">
        <w:rPr>
          <w:rFonts w:ascii="Times New Roman" w:hAnsi="Times New Roman" w:cs="Times New Roman"/>
        </w:rPr>
        <w:tab/>
      </w:r>
      <w:r w:rsidRPr="00443400">
        <w:rPr>
          <w:rFonts w:ascii="Times New Roman" w:hAnsi="Times New Roman" w:cs="Times New Roman"/>
        </w:rPr>
        <w:tab/>
      </w:r>
      <w:r w:rsidRPr="00443400">
        <w:rPr>
          <w:rFonts w:ascii="Times New Roman" w:hAnsi="Times New Roman" w:cs="Times New Roman"/>
        </w:rPr>
        <w:tab/>
        <w:t>G.</w:t>
      </w:r>
      <w:r w:rsidR="00773407" w:rsidRPr="00443400">
        <w:rPr>
          <w:rFonts w:ascii="Times New Roman" w:hAnsi="Times New Roman" w:cs="Times New Roman"/>
        </w:rPr>
        <w:t> </w:t>
      </w:r>
      <w:r w:rsidRPr="00443400">
        <w:rPr>
          <w:rFonts w:ascii="Times New Roman" w:hAnsi="Times New Roman" w:cs="Times New Roman"/>
        </w:rPr>
        <w:t>Miglāns</w:t>
      </w:r>
    </w:p>
    <w:p w14:paraId="58C10961" w14:textId="77777777" w:rsidR="00DE4F19" w:rsidRPr="00443400" w:rsidRDefault="00DE4F19" w:rsidP="00DE4F19">
      <w:pPr>
        <w:jc w:val="both"/>
        <w:rPr>
          <w:rFonts w:ascii="Times New Roman" w:hAnsi="Times New Roman" w:cs="Times New Roman"/>
        </w:rPr>
      </w:pPr>
    </w:p>
    <w:p w14:paraId="336B50B7" w14:textId="77777777" w:rsidR="00DE4F19" w:rsidRPr="00443400" w:rsidRDefault="00DE4F19" w:rsidP="00DE4F19">
      <w:pPr>
        <w:jc w:val="both"/>
        <w:rPr>
          <w:rFonts w:ascii="Times New Roman" w:hAnsi="Times New Roman" w:cs="Times New Roman"/>
        </w:rPr>
      </w:pPr>
    </w:p>
    <w:p w14:paraId="37044E9A" w14:textId="77777777" w:rsidR="00DE4F19" w:rsidRPr="00443400" w:rsidRDefault="00DE4F19" w:rsidP="00DE4F19">
      <w:pPr>
        <w:contextualSpacing/>
        <w:jc w:val="center"/>
        <w:rPr>
          <w:rFonts w:ascii="Times New Roman" w:hAnsi="Times New Roman" w:cs="Times New Roman"/>
        </w:rPr>
      </w:pPr>
      <w:bookmarkStart w:id="3" w:name="_Hlk185065145"/>
      <w:r w:rsidRPr="00443400">
        <w:rPr>
          <w:rFonts w:ascii="Times New Roman" w:hAnsi="Times New Roman" w:cs="Times New Roman"/>
        </w:rPr>
        <w:lastRenderedPageBreak/>
        <w:t>ŠIS DOKUMENTS IR ELEKTRONISKI PARAKSTĪTS AR DROŠU ELEKTRONISKO PARAKSTU UN SATUR LAIKA ZĪMOGU</w:t>
      </w:r>
    </w:p>
    <w:bookmarkEnd w:id="3"/>
    <w:p w14:paraId="5ED04284" w14:textId="77777777" w:rsidR="00DE4F19" w:rsidRPr="00443400" w:rsidRDefault="00DE4F19" w:rsidP="00DE4F19">
      <w:pPr>
        <w:contextualSpacing/>
        <w:rPr>
          <w:rFonts w:ascii="Times New Roman" w:hAnsi="Times New Roman" w:cs="Times New Roman"/>
        </w:rPr>
      </w:pPr>
    </w:p>
    <w:p w14:paraId="7694B650" w14:textId="77777777" w:rsidR="00DE4F19" w:rsidRPr="00443400" w:rsidRDefault="00DE4F19" w:rsidP="00DE4F19">
      <w:pPr>
        <w:contextualSpacing/>
        <w:rPr>
          <w:rFonts w:ascii="Times New Roman" w:hAnsi="Times New Roman" w:cs="Times New Roman"/>
        </w:rPr>
      </w:pPr>
    </w:p>
    <w:p w14:paraId="2BE1FE37" w14:textId="4758211F" w:rsidR="000030BC" w:rsidRPr="00443400" w:rsidRDefault="00DE4F19" w:rsidP="00DE4F19">
      <w:pPr>
        <w:rPr>
          <w:rFonts w:ascii="Times New Roman" w:hAnsi="Times New Roman" w:cs="Times New Roman"/>
          <w:sz w:val="20"/>
          <w:szCs w:val="20"/>
        </w:rPr>
      </w:pPr>
      <w:r w:rsidRPr="00443400">
        <w:rPr>
          <w:rFonts w:ascii="Times New Roman" w:hAnsi="Times New Roman" w:cs="Times New Roman"/>
          <w:noProof/>
          <w:sz w:val="20"/>
          <w:szCs w:val="20"/>
        </w:rPr>
        <w:t>Nadežda Rubina</w:t>
      </w:r>
      <w:r w:rsidRPr="00443400">
        <w:rPr>
          <w:rFonts w:ascii="Times New Roman" w:hAnsi="Times New Roman" w:cs="Times New Roman"/>
          <w:sz w:val="20"/>
          <w:szCs w:val="20"/>
        </w:rPr>
        <w:t>, 28776519</w:t>
      </w:r>
    </w:p>
    <w:p w14:paraId="5DDD07E6" w14:textId="77777777" w:rsidR="00DD5AB7" w:rsidRPr="00443400" w:rsidRDefault="00DD5AB7" w:rsidP="00DE4F19">
      <w:pPr>
        <w:rPr>
          <w:rFonts w:ascii="Times New Roman" w:hAnsi="Times New Roman" w:cs="Times New Roman"/>
          <w:sz w:val="20"/>
          <w:szCs w:val="20"/>
        </w:rPr>
      </w:pPr>
    </w:p>
    <w:p w14:paraId="1EF8D2F9" w14:textId="51F0519F" w:rsidR="00DD5AB7" w:rsidRPr="00443400" w:rsidRDefault="00DD5AB7" w:rsidP="00DE4F19">
      <w:pPr>
        <w:rPr>
          <w:rFonts w:ascii="Times New Roman" w:hAnsi="Times New Roman" w:cs="Times New Roman"/>
          <w:sz w:val="20"/>
          <w:szCs w:val="20"/>
        </w:rPr>
      </w:pPr>
      <w:r w:rsidRPr="00443400">
        <w:rPr>
          <w:rFonts w:ascii="Times New Roman" w:hAnsi="Times New Roman" w:cs="Times New Roman"/>
          <w:sz w:val="20"/>
          <w:szCs w:val="20"/>
        </w:rPr>
        <w:t>Noraksti:</w:t>
      </w:r>
    </w:p>
    <w:p w14:paraId="7F5396DC" w14:textId="5BC54258" w:rsidR="00773407" w:rsidRPr="00443400" w:rsidRDefault="00DD5AB7" w:rsidP="00DE4F19">
      <w:pPr>
        <w:rPr>
          <w:rFonts w:ascii="Times New Roman" w:hAnsi="Times New Roman" w:cs="Times New Roman"/>
          <w:sz w:val="20"/>
          <w:szCs w:val="20"/>
        </w:rPr>
      </w:pPr>
      <w:r w:rsidRPr="00443400">
        <w:rPr>
          <w:rFonts w:ascii="Times New Roman" w:hAnsi="Times New Roman" w:cs="Times New Roman"/>
          <w:sz w:val="20"/>
          <w:szCs w:val="20"/>
        </w:rPr>
        <w:t xml:space="preserve">@ nomniekam uz e-pasta adresi </w:t>
      </w:r>
      <w:hyperlink r:id="rId11" w:history="1">
        <w:r w:rsidR="00773407" w:rsidRPr="00443400">
          <w:rPr>
            <w:rStyle w:val="Hipersaite"/>
            <w:rFonts w:ascii="Times New Roman" w:hAnsi="Times New Roman" w:cs="Times New Roman"/>
            <w:sz w:val="20"/>
            <w:szCs w:val="20"/>
          </w:rPr>
          <w:t>oskars.lapsa1@outlook.com</w:t>
        </w:r>
      </w:hyperlink>
      <w:r w:rsidRPr="00443400">
        <w:rPr>
          <w:rFonts w:ascii="Times New Roman" w:hAnsi="Times New Roman" w:cs="Times New Roman"/>
          <w:sz w:val="20"/>
          <w:szCs w:val="20"/>
        </w:rPr>
        <w:t xml:space="preserve">, </w:t>
      </w:r>
    </w:p>
    <w:p w14:paraId="1BE5FD7F" w14:textId="0538F688" w:rsidR="00DD5AB7" w:rsidRPr="00443400" w:rsidRDefault="00DD5AB7" w:rsidP="00DE4F19">
      <w:pPr>
        <w:rPr>
          <w:rFonts w:ascii="Times New Roman" w:hAnsi="Times New Roman" w:cs="Times New Roman"/>
          <w:sz w:val="20"/>
          <w:szCs w:val="20"/>
        </w:rPr>
      </w:pPr>
      <w:r w:rsidRPr="00443400">
        <w:rPr>
          <w:rFonts w:ascii="Times New Roman" w:hAnsi="Times New Roman" w:cs="Times New Roman"/>
          <w:sz w:val="20"/>
          <w:szCs w:val="20"/>
        </w:rPr>
        <w:t>@</w:t>
      </w:r>
      <w:r w:rsidR="00773407" w:rsidRPr="00443400">
        <w:rPr>
          <w:rFonts w:ascii="Times New Roman" w:hAnsi="Times New Roman" w:cs="Times New Roman"/>
          <w:sz w:val="20"/>
          <w:szCs w:val="20"/>
        </w:rPr>
        <w:t xml:space="preserve"> </w:t>
      </w:r>
      <w:r w:rsidRPr="00443400">
        <w:rPr>
          <w:rFonts w:ascii="Times New Roman" w:hAnsi="Times New Roman" w:cs="Times New Roman"/>
          <w:sz w:val="20"/>
          <w:szCs w:val="20"/>
        </w:rPr>
        <w:t>- NĪN, GRN,</w:t>
      </w:r>
      <w:r w:rsidR="00443400" w:rsidRPr="00443400">
        <w:rPr>
          <w:rFonts w:ascii="Times New Roman" w:hAnsi="Times New Roman" w:cs="Times New Roman"/>
          <w:sz w:val="20"/>
          <w:szCs w:val="20"/>
        </w:rPr>
        <w:t xml:space="preserve"> </w:t>
      </w:r>
      <w:r w:rsidR="00401AE1" w:rsidRPr="00443400">
        <w:rPr>
          <w:rFonts w:ascii="Times New Roman" w:hAnsi="Times New Roman" w:cs="Times New Roman"/>
          <w:sz w:val="20"/>
          <w:szCs w:val="20"/>
        </w:rPr>
        <w:t xml:space="preserve">IDR, IDRV, </w:t>
      </w:r>
      <w:r w:rsidR="00443400" w:rsidRPr="00443400">
        <w:rPr>
          <w:rFonts w:ascii="Times New Roman" w:hAnsi="Times New Roman" w:cs="Times New Roman"/>
          <w:sz w:val="20"/>
          <w:szCs w:val="20"/>
        </w:rPr>
        <w:t>JI</w:t>
      </w:r>
      <w:r w:rsidR="00401AE1" w:rsidRPr="00443400">
        <w:rPr>
          <w:rFonts w:ascii="Times New Roman" w:hAnsi="Times New Roman" w:cs="Times New Roman"/>
          <w:sz w:val="20"/>
          <w:szCs w:val="20"/>
        </w:rPr>
        <w:t>N</w:t>
      </w:r>
    </w:p>
    <w:sectPr w:rsidR="00DD5AB7" w:rsidRPr="00443400" w:rsidSect="0029002E">
      <w:headerReference w:type="default" r:id="rId12"/>
      <w:footerReference w:type="default" r:id="rId13"/>
      <w:head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E032" w14:textId="77777777" w:rsidR="007C3497" w:rsidRDefault="007C3497">
      <w:r>
        <w:separator/>
      </w:r>
    </w:p>
  </w:endnote>
  <w:endnote w:type="continuationSeparator" w:id="0">
    <w:p w14:paraId="0A130F35" w14:textId="77777777" w:rsidR="007C3497" w:rsidRDefault="007C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2842395"/>
      <w:docPartObj>
        <w:docPartGallery w:val="Page Numbers (Bottom of Page)"/>
        <w:docPartUnique/>
      </w:docPartObj>
    </w:sdtPr>
    <w:sdtEndPr/>
    <w:sdtContent>
      <w:p w14:paraId="6A63CBCC" w14:textId="139A17AE" w:rsidR="009B22D0" w:rsidRDefault="009B22D0">
        <w:pPr>
          <w:pStyle w:val="Kjene"/>
          <w:jc w:val="center"/>
        </w:pPr>
        <w:r>
          <w:fldChar w:fldCharType="begin"/>
        </w:r>
        <w:r>
          <w:instrText>PAGE   \* MERGEFORMAT</w:instrText>
        </w:r>
        <w:r>
          <w:fldChar w:fldCharType="separate"/>
        </w:r>
        <w:r>
          <w:t>2</w:t>
        </w:r>
        <w:r>
          <w:fldChar w:fldCharType="end"/>
        </w:r>
      </w:p>
    </w:sdtContent>
  </w:sdt>
  <w:p w14:paraId="5A4C40FA" w14:textId="77777777" w:rsidR="009B22D0" w:rsidRDefault="009B22D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28A8B" w14:textId="77777777" w:rsidR="007C3497" w:rsidRDefault="007C3497">
      <w:r>
        <w:separator/>
      </w:r>
    </w:p>
  </w:footnote>
  <w:footnote w:type="continuationSeparator" w:id="0">
    <w:p w14:paraId="6D02831A" w14:textId="77777777" w:rsidR="007C3497" w:rsidRDefault="007C3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3EA0F871"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DC0"/>
    <w:multiLevelType w:val="hybridMultilevel"/>
    <w:tmpl w:val="D07A82A6"/>
    <w:lvl w:ilvl="0" w:tplc="8E2EF75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8913172"/>
    <w:multiLevelType w:val="multilevel"/>
    <w:tmpl w:val="6C7EB140"/>
    <w:lvl w:ilvl="0">
      <w:start w:val="2"/>
      <w:numFmt w:val="decimal"/>
      <w:lvlText w:val="%1."/>
      <w:lvlJc w:val="left"/>
      <w:pPr>
        <w:tabs>
          <w:tab w:val="num" w:pos="360"/>
        </w:tabs>
        <w:ind w:left="360" w:hanging="360"/>
      </w:pPr>
      <w:rPr>
        <w:rFonts w:hint="default"/>
        <w:b w:val="0"/>
        <w:bCs w:val="0"/>
      </w:rPr>
    </w:lvl>
    <w:lvl w:ilvl="1">
      <w:start w:val="1"/>
      <w:numFmt w:val="decimal"/>
      <w:lvlText w:val="%1.%2."/>
      <w:lvlJc w:val="left"/>
      <w:pPr>
        <w:tabs>
          <w:tab w:val="num" w:pos="644"/>
        </w:tabs>
        <w:ind w:left="644" w:hanging="360"/>
      </w:pPr>
      <w:rPr>
        <w:rFonts w:hint="default"/>
        <w:b w:val="0"/>
        <w:bCs w:val="0"/>
        <w:color w:val="auto"/>
      </w:rPr>
    </w:lvl>
    <w:lvl w:ilvl="2">
      <w:start w:val="1"/>
      <w:numFmt w:val="decimal"/>
      <w:lvlText w:val="%1.%2.%3."/>
      <w:lvlJc w:val="left"/>
      <w:pPr>
        <w:tabs>
          <w:tab w:val="num" w:pos="720"/>
        </w:tabs>
        <w:ind w:left="720" w:hanging="720"/>
      </w:pPr>
      <w:rPr>
        <w:rFonts w:hint="default"/>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8FE79D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16BF"/>
    <w:multiLevelType w:val="hybridMultilevel"/>
    <w:tmpl w:val="A17ED46A"/>
    <w:lvl w:ilvl="0" w:tplc="C2ACB5C4">
      <w:start w:val="1"/>
      <w:numFmt w:val="bullet"/>
      <w:lvlText w:val=""/>
      <w:lvlJc w:val="left"/>
      <w:pPr>
        <w:ind w:left="360" w:hanging="360"/>
      </w:pPr>
      <w:rPr>
        <w:rFonts w:ascii="Symbol" w:hAnsi="Symbol" w:hint="default"/>
      </w:rPr>
    </w:lvl>
    <w:lvl w:ilvl="1" w:tplc="A596E148" w:tentative="1">
      <w:start w:val="1"/>
      <w:numFmt w:val="bullet"/>
      <w:lvlText w:val="o"/>
      <w:lvlJc w:val="left"/>
      <w:pPr>
        <w:ind w:left="1080" w:hanging="360"/>
      </w:pPr>
      <w:rPr>
        <w:rFonts w:ascii="Courier New" w:hAnsi="Courier New" w:cs="Courier New" w:hint="default"/>
      </w:rPr>
    </w:lvl>
    <w:lvl w:ilvl="2" w:tplc="0C4047D0" w:tentative="1">
      <w:start w:val="1"/>
      <w:numFmt w:val="bullet"/>
      <w:lvlText w:val=""/>
      <w:lvlJc w:val="left"/>
      <w:pPr>
        <w:ind w:left="1800" w:hanging="360"/>
      </w:pPr>
      <w:rPr>
        <w:rFonts w:ascii="Wingdings" w:hAnsi="Wingdings" w:hint="default"/>
      </w:rPr>
    </w:lvl>
    <w:lvl w:ilvl="3" w:tplc="4A866908" w:tentative="1">
      <w:start w:val="1"/>
      <w:numFmt w:val="bullet"/>
      <w:lvlText w:val=""/>
      <w:lvlJc w:val="left"/>
      <w:pPr>
        <w:ind w:left="2520" w:hanging="360"/>
      </w:pPr>
      <w:rPr>
        <w:rFonts w:ascii="Symbol" w:hAnsi="Symbol" w:hint="default"/>
      </w:rPr>
    </w:lvl>
    <w:lvl w:ilvl="4" w:tplc="BE3698F4" w:tentative="1">
      <w:start w:val="1"/>
      <w:numFmt w:val="bullet"/>
      <w:lvlText w:val="o"/>
      <w:lvlJc w:val="left"/>
      <w:pPr>
        <w:ind w:left="3240" w:hanging="360"/>
      </w:pPr>
      <w:rPr>
        <w:rFonts w:ascii="Courier New" w:hAnsi="Courier New" w:cs="Courier New" w:hint="default"/>
      </w:rPr>
    </w:lvl>
    <w:lvl w:ilvl="5" w:tplc="74D22D62" w:tentative="1">
      <w:start w:val="1"/>
      <w:numFmt w:val="bullet"/>
      <w:lvlText w:val=""/>
      <w:lvlJc w:val="left"/>
      <w:pPr>
        <w:ind w:left="3960" w:hanging="360"/>
      </w:pPr>
      <w:rPr>
        <w:rFonts w:ascii="Wingdings" w:hAnsi="Wingdings" w:hint="default"/>
      </w:rPr>
    </w:lvl>
    <w:lvl w:ilvl="6" w:tplc="64E2A85E" w:tentative="1">
      <w:start w:val="1"/>
      <w:numFmt w:val="bullet"/>
      <w:lvlText w:val=""/>
      <w:lvlJc w:val="left"/>
      <w:pPr>
        <w:ind w:left="4680" w:hanging="360"/>
      </w:pPr>
      <w:rPr>
        <w:rFonts w:ascii="Symbol" w:hAnsi="Symbol" w:hint="default"/>
      </w:rPr>
    </w:lvl>
    <w:lvl w:ilvl="7" w:tplc="CF64EB26" w:tentative="1">
      <w:start w:val="1"/>
      <w:numFmt w:val="bullet"/>
      <w:lvlText w:val="o"/>
      <w:lvlJc w:val="left"/>
      <w:pPr>
        <w:ind w:left="5400" w:hanging="360"/>
      </w:pPr>
      <w:rPr>
        <w:rFonts w:ascii="Courier New" w:hAnsi="Courier New" w:cs="Courier New" w:hint="default"/>
      </w:rPr>
    </w:lvl>
    <w:lvl w:ilvl="8" w:tplc="C1009E50" w:tentative="1">
      <w:start w:val="1"/>
      <w:numFmt w:val="bullet"/>
      <w:lvlText w:val=""/>
      <w:lvlJc w:val="left"/>
      <w:pPr>
        <w:ind w:left="6120" w:hanging="360"/>
      </w:pPr>
      <w:rPr>
        <w:rFonts w:ascii="Wingdings" w:hAnsi="Wingdings" w:hint="default"/>
      </w:rPr>
    </w:lvl>
  </w:abstractNum>
  <w:abstractNum w:abstractNumId="4" w15:restartNumberingAfterBreak="0">
    <w:nsid w:val="28190A61"/>
    <w:multiLevelType w:val="multilevel"/>
    <w:tmpl w:val="45D4334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D4759C"/>
    <w:multiLevelType w:val="hybridMultilevel"/>
    <w:tmpl w:val="BC688202"/>
    <w:lvl w:ilvl="0" w:tplc="2FCCF896">
      <w:start w:val="1"/>
      <w:numFmt w:val="decimal"/>
      <w:lvlText w:val="%1."/>
      <w:lvlJc w:val="left"/>
      <w:pPr>
        <w:ind w:left="360" w:hanging="360"/>
      </w:pPr>
      <w:rPr>
        <w:rFonts w:ascii="Times New Roman" w:eastAsia="Times New Roman" w:hAnsi="Times New Roman" w:cs="Times New Roman"/>
      </w:rPr>
    </w:lvl>
    <w:lvl w:ilvl="1" w:tplc="417C86E8">
      <w:start w:val="1"/>
      <w:numFmt w:val="lowerLetter"/>
      <w:lvlText w:val="%2)"/>
      <w:lvlJc w:val="left"/>
      <w:pPr>
        <w:ind w:left="1080" w:hanging="360"/>
      </w:pPr>
      <w:rPr>
        <w:rFonts w:ascii="Times New Roman" w:eastAsia="Times New Roman" w:hAnsi="Times New Roman" w:cs="Times New Roman"/>
      </w:rPr>
    </w:lvl>
    <w:lvl w:ilvl="2" w:tplc="E17CDB5C" w:tentative="1">
      <w:start w:val="1"/>
      <w:numFmt w:val="lowerRoman"/>
      <w:lvlText w:val="%3."/>
      <w:lvlJc w:val="right"/>
      <w:pPr>
        <w:ind w:left="1800" w:hanging="180"/>
      </w:pPr>
    </w:lvl>
    <w:lvl w:ilvl="3" w:tplc="E050DBD0" w:tentative="1">
      <w:start w:val="1"/>
      <w:numFmt w:val="decimal"/>
      <w:lvlText w:val="%4."/>
      <w:lvlJc w:val="left"/>
      <w:pPr>
        <w:ind w:left="2520" w:hanging="360"/>
      </w:pPr>
    </w:lvl>
    <w:lvl w:ilvl="4" w:tplc="7982068E" w:tentative="1">
      <w:start w:val="1"/>
      <w:numFmt w:val="lowerLetter"/>
      <w:lvlText w:val="%5."/>
      <w:lvlJc w:val="left"/>
      <w:pPr>
        <w:ind w:left="3240" w:hanging="360"/>
      </w:pPr>
    </w:lvl>
    <w:lvl w:ilvl="5" w:tplc="B84E0ABE" w:tentative="1">
      <w:start w:val="1"/>
      <w:numFmt w:val="lowerRoman"/>
      <w:lvlText w:val="%6."/>
      <w:lvlJc w:val="right"/>
      <w:pPr>
        <w:ind w:left="3960" w:hanging="180"/>
      </w:pPr>
    </w:lvl>
    <w:lvl w:ilvl="6" w:tplc="8DA452DA" w:tentative="1">
      <w:start w:val="1"/>
      <w:numFmt w:val="decimal"/>
      <w:lvlText w:val="%7."/>
      <w:lvlJc w:val="left"/>
      <w:pPr>
        <w:ind w:left="4680" w:hanging="360"/>
      </w:pPr>
    </w:lvl>
    <w:lvl w:ilvl="7" w:tplc="F7FABC38" w:tentative="1">
      <w:start w:val="1"/>
      <w:numFmt w:val="lowerLetter"/>
      <w:lvlText w:val="%8."/>
      <w:lvlJc w:val="left"/>
      <w:pPr>
        <w:ind w:left="5400" w:hanging="360"/>
      </w:pPr>
    </w:lvl>
    <w:lvl w:ilvl="8" w:tplc="5F14E16C" w:tentative="1">
      <w:start w:val="1"/>
      <w:numFmt w:val="lowerRoman"/>
      <w:lvlText w:val="%9."/>
      <w:lvlJc w:val="right"/>
      <w:pPr>
        <w:ind w:left="6120" w:hanging="180"/>
      </w:pPr>
    </w:lvl>
  </w:abstractNum>
  <w:abstractNum w:abstractNumId="6" w15:restartNumberingAfterBreak="0">
    <w:nsid w:val="2A681365"/>
    <w:multiLevelType w:val="hybridMultilevel"/>
    <w:tmpl w:val="CE1212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53783A"/>
    <w:multiLevelType w:val="multilevel"/>
    <w:tmpl w:val="03F6492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4774C7C"/>
    <w:multiLevelType w:val="multilevel"/>
    <w:tmpl w:val="7BCEF14C"/>
    <w:lvl w:ilvl="0">
      <w:start w:val="1"/>
      <w:numFmt w:val="decimal"/>
      <w:lvlText w:val="%1."/>
      <w:lvlJc w:val="left"/>
      <w:pPr>
        <w:tabs>
          <w:tab w:val="num" w:pos="360"/>
        </w:tabs>
        <w:ind w:left="360" w:hanging="360"/>
      </w:pPr>
      <w:rPr>
        <w:b w:val="0"/>
        <w:bCs w:val="0"/>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5658269C"/>
    <w:multiLevelType w:val="multilevel"/>
    <w:tmpl w:val="079A0376"/>
    <w:lvl w:ilvl="0">
      <w:start w:val="1"/>
      <w:numFmt w:val="decimal"/>
      <w:lvlText w:val="%1."/>
      <w:lvlJc w:val="left"/>
      <w:pPr>
        <w:ind w:left="390" w:hanging="390"/>
      </w:pPr>
      <w:rPr>
        <w:rFonts w:hint="default"/>
        <w:color w:val="auto"/>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F522763"/>
    <w:multiLevelType w:val="hybridMultilevel"/>
    <w:tmpl w:val="FD180824"/>
    <w:lvl w:ilvl="0" w:tplc="F19A6920">
      <w:start w:val="1"/>
      <w:numFmt w:val="decimal"/>
      <w:lvlText w:val="%1)"/>
      <w:lvlJc w:val="left"/>
      <w:pPr>
        <w:ind w:left="720" w:hanging="360"/>
      </w:pPr>
      <w:rPr>
        <w:rFonts w:ascii="Times New Roman" w:hAnsi="Times New Roman" w:cs="Times New Roman" w:hint="default"/>
        <w:sz w:val="24"/>
        <w:szCs w:val="24"/>
      </w:rPr>
    </w:lvl>
    <w:lvl w:ilvl="1" w:tplc="6E182290" w:tentative="1">
      <w:start w:val="1"/>
      <w:numFmt w:val="lowerLetter"/>
      <w:lvlText w:val="%2."/>
      <w:lvlJc w:val="left"/>
      <w:pPr>
        <w:ind w:left="1440" w:hanging="360"/>
      </w:pPr>
    </w:lvl>
    <w:lvl w:ilvl="2" w:tplc="4D984A38" w:tentative="1">
      <w:start w:val="1"/>
      <w:numFmt w:val="lowerRoman"/>
      <w:lvlText w:val="%3."/>
      <w:lvlJc w:val="right"/>
      <w:pPr>
        <w:ind w:left="2160" w:hanging="180"/>
      </w:pPr>
    </w:lvl>
    <w:lvl w:ilvl="3" w:tplc="B64C1582" w:tentative="1">
      <w:start w:val="1"/>
      <w:numFmt w:val="decimal"/>
      <w:lvlText w:val="%4."/>
      <w:lvlJc w:val="left"/>
      <w:pPr>
        <w:ind w:left="2880" w:hanging="360"/>
      </w:pPr>
    </w:lvl>
    <w:lvl w:ilvl="4" w:tplc="9F9EDC26" w:tentative="1">
      <w:start w:val="1"/>
      <w:numFmt w:val="lowerLetter"/>
      <w:lvlText w:val="%5."/>
      <w:lvlJc w:val="left"/>
      <w:pPr>
        <w:ind w:left="3600" w:hanging="360"/>
      </w:pPr>
    </w:lvl>
    <w:lvl w:ilvl="5" w:tplc="3E1AD668" w:tentative="1">
      <w:start w:val="1"/>
      <w:numFmt w:val="lowerRoman"/>
      <w:lvlText w:val="%6."/>
      <w:lvlJc w:val="right"/>
      <w:pPr>
        <w:ind w:left="4320" w:hanging="180"/>
      </w:pPr>
    </w:lvl>
    <w:lvl w:ilvl="6" w:tplc="D444D2C4" w:tentative="1">
      <w:start w:val="1"/>
      <w:numFmt w:val="decimal"/>
      <w:lvlText w:val="%7."/>
      <w:lvlJc w:val="left"/>
      <w:pPr>
        <w:ind w:left="5040" w:hanging="360"/>
      </w:pPr>
    </w:lvl>
    <w:lvl w:ilvl="7" w:tplc="3B3CDA86" w:tentative="1">
      <w:start w:val="1"/>
      <w:numFmt w:val="lowerLetter"/>
      <w:lvlText w:val="%8."/>
      <w:lvlJc w:val="left"/>
      <w:pPr>
        <w:ind w:left="5760" w:hanging="360"/>
      </w:pPr>
    </w:lvl>
    <w:lvl w:ilvl="8" w:tplc="D8CEE974" w:tentative="1">
      <w:start w:val="1"/>
      <w:numFmt w:val="lowerRoman"/>
      <w:lvlText w:val="%9."/>
      <w:lvlJc w:val="right"/>
      <w:pPr>
        <w:ind w:left="6480" w:hanging="180"/>
      </w:pPr>
    </w:lvl>
  </w:abstractNum>
  <w:abstractNum w:abstractNumId="11" w15:restartNumberingAfterBreak="0">
    <w:nsid w:val="62DE3331"/>
    <w:multiLevelType w:val="hybridMultilevel"/>
    <w:tmpl w:val="1C9CF238"/>
    <w:lvl w:ilvl="0" w:tplc="FA985BA2">
      <w:start w:val="1"/>
      <w:numFmt w:val="decimal"/>
      <w:lvlText w:val="%1."/>
      <w:lvlJc w:val="left"/>
      <w:pPr>
        <w:ind w:left="720" w:hanging="360"/>
      </w:pPr>
    </w:lvl>
    <w:lvl w:ilvl="1" w:tplc="AEDA7384" w:tentative="1">
      <w:start w:val="1"/>
      <w:numFmt w:val="lowerLetter"/>
      <w:lvlText w:val="%2."/>
      <w:lvlJc w:val="left"/>
      <w:pPr>
        <w:ind w:left="1440" w:hanging="360"/>
      </w:pPr>
    </w:lvl>
    <w:lvl w:ilvl="2" w:tplc="26468D34" w:tentative="1">
      <w:start w:val="1"/>
      <w:numFmt w:val="lowerRoman"/>
      <w:lvlText w:val="%3."/>
      <w:lvlJc w:val="right"/>
      <w:pPr>
        <w:ind w:left="2160" w:hanging="180"/>
      </w:pPr>
    </w:lvl>
    <w:lvl w:ilvl="3" w:tplc="654CA124" w:tentative="1">
      <w:start w:val="1"/>
      <w:numFmt w:val="decimal"/>
      <w:lvlText w:val="%4."/>
      <w:lvlJc w:val="left"/>
      <w:pPr>
        <w:ind w:left="2880" w:hanging="360"/>
      </w:pPr>
    </w:lvl>
    <w:lvl w:ilvl="4" w:tplc="4FEA2424" w:tentative="1">
      <w:start w:val="1"/>
      <w:numFmt w:val="lowerLetter"/>
      <w:lvlText w:val="%5."/>
      <w:lvlJc w:val="left"/>
      <w:pPr>
        <w:ind w:left="3600" w:hanging="360"/>
      </w:pPr>
    </w:lvl>
    <w:lvl w:ilvl="5" w:tplc="CF244DD6" w:tentative="1">
      <w:start w:val="1"/>
      <w:numFmt w:val="lowerRoman"/>
      <w:lvlText w:val="%6."/>
      <w:lvlJc w:val="right"/>
      <w:pPr>
        <w:ind w:left="4320" w:hanging="180"/>
      </w:pPr>
    </w:lvl>
    <w:lvl w:ilvl="6" w:tplc="62EE9DAA" w:tentative="1">
      <w:start w:val="1"/>
      <w:numFmt w:val="decimal"/>
      <w:lvlText w:val="%7."/>
      <w:lvlJc w:val="left"/>
      <w:pPr>
        <w:ind w:left="5040" w:hanging="360"/>
      </w:pPr>
    </w:lvl>
    <w:lvl w:ilvl="7" w:tplc="F6A8306C" w:tentative="1">
      <w:start w:val="1"/>
      <w:numFmt w:val="lowerLetter"/>
      <w:lvlText w:val="%8."/>
      <w:lvlJc w:val="left"/>
      <w:pPr>
        <w:ind w:left="5760" w:hanging="360"/>
      </w:pPr>
    </w:lvl>
    <w:lvl w:ilvl="8" w:tplc="0DD4D3DA" w:tentative="1">
      <w:start w:val="1"/>
      <w:numFmt w:val="lowerRoman"/>
      <w:lvlText w:val="%9."/>
      <w:lvlJc w:val="right"/>
      <w:pPr>
        <w:ind w:left="6480" w:hanging="180"/>
      </w:pPr>
    </w:lvl>
  </w:abstractNum>
  <w:abstractNum w:abstractNumId="12" w15:restartNumberingAfterBreak="0">
    <w:nsid w:val="656055B6"/>
    <w:multiLevelType w:val="multilevel"/>
    <w:tmpl w:val="D96A33EA"/>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69B7720A"/>
    <w:multiLevelType w:val="multilevel"/>
    <w:tmpl w:val="523E83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AFF00DE"/>
    <w:multiLevelType w:val="multilevel"/>
    <w:tmpl w:val="534ABCB0"/>
    <w:lvl w:ilvl="0">
      <w:start w:val="6"/>
      <w:numFmt w:val="decimal"/>
      <w:lvlText w:val="%1."/>
      <w:lvlJc w:val="left"/>
      <w:pPr>
        <w:ind w:left="360" w:hanging="360"/>
      </w:pPr>
      <w:rPr>
        <w:rFonts w:hint="default"/>
        <w:u w:val="none"/>
      </w:rPr>
    </w:lvl>
    <w:lvl w:ilvl="1">
      <w:start w:val="1"/>
      <w:numFmt w:val="decimal"/>
      <w:lvlText w:val="%1.%2."/>
      <w:lvlJc w:val="left"/>
      <w:pPr>
        <w:ind w:left="1409" w:hanging="360"/>
      </w:pPr>
      <w:rPr>
        <w:rFonts w:hint="default"/>
        <w:u w:val="none"/>
      </w:rPr>
    </w:lvl>
    <w:lvl w:ilvl="2">
      <w:start w:val="1"/>
      <w:numFmt w:val="decimal"/>
      <w:lvlText w:val="%1.%2.%3."/>
      <w:lvlJc w:val="left"/>
      <w:pPr>
        <w:ind w:left="2818" w:hanging="720"/>
      </w:pPr>
      <w:rPr>
        <w:rFonts w:hint="default"/>
        <w:u w:val="single"/>
      </w:rPr>
    </w:lvl>
    <w:lvl w:ilvl="3">
      <w:start w:val="1"/>
      <w:numFmt w:val="decimal"/>
      <w:lvlText w:val="%1.%2.%3.%4."/>
      <w:lvlJc w:val="left"/>
      <w:pPr>
        <w:ind w:left="3867" w:hanging="720"/>
      </w:pPr>
      <w:rPr>
        <w:rFonts w:hint="default"/>
        <w:u w:val="single"/>
      </w:rPr>
    </w:lvl>
    <w:lvl w:ilvl="4">
      <w:start w:val="1"/>
      <w:numFmt w:val="decimal"/>
      <w:lvlText w:val="%1.%2.%3.%4.%5."/>
      <w:lvlJc w:val="left"/>
      <w:pPr>
        <w:ind w:left="5276" w:hanging="1080"/>
      </w:pPr>
      <w:rPr>
        <w:rFonts w:hint="default"/>
        <w:u w:val="single"/>
      </w:rPr>
    </w:lvl>
    <w:lvl w:ilvl="5">
      <w:start w:val="1"/>
      <w:numFmt w:val="decimal"/>
      <w:lvlText w:val="%1.%2.%3.%4.%5.%6."/>
      <w:lvlJc w:val="left"/>
      <w:pPr>
        <w:ind w:left="6325" w:hanging="1080"/>
      </w:pPr>
      <w:rPr>
        <w:rFonts w:hint="default"/>
        <w:u w:val="single"/>
      </w:rPr>
    </w:lvl>
    <w:lvl w:ilvl="6">
      <w:start w:val="1"/>
      <w:numFmt w:val="decimal"/>
      <w:lvlText w:val="%1.%2.%3.%4.%5.%6.%7."/>
      <w:lvlJc w:val="left"/>
      <w:pPr>
        <w:ind w:left="7734" w:hanging="1440"/>
      </w:pPr>
      <w:rPr>
        <w:rFonts w:hint="default"/>
        <w:u w:val="single"/>
      </w:rPr>
    </w:lvl>
    <w:lvl w:ilvl="7">
      <w:start w:val="1"/>
      <w:numFmt w:val="decimal"/>
      <w:lvlText w:val="%1.%2.%3.%4.%5.%6.%7.%8."/>
      <w:lvlJc w:val="left"/>
      <w:pPr>
        <w:ind w:left="8783" w:hanging="1440"/>
      </w:pPr>
      <w:rPr>
        <w:rFonts w:hint="default"/>
        <w:u w:val="single"/>
      </w:rPr>
    </w:lvl>
    <w:lvl w:ilvl="8">
      <w:start w:val="1"/>
      <w:numFmt w:val="decimal"/>
      <w:lvlText w:val="%1.%2.%3.%4.%5.%6.%7.%8.%9."/>
      <w:lvlJc w:val="left"/>
      <w:pPr>
        <w:ind w:left="10192" w:hanging="1800"/>
      </w:pPr>
      <w:rPr>
        <w:rFonts w:hint="default"/>
        <w:u w:val="single"/>
      </w:rPr>
    </w:lvl>
  </w:abstractNum>
  <w:abstractNum w:abstractNumId="15" w15:restartNumberingAfterBreak="0">
    <w:nsid w:val="6F8E7A48"/>
    <w:multiLevelType w:val="multilevel"/>
    <w:tmpl w:val="B94C093C"/>
    <w:lvl w:ilvl="0">
      <w:start w:val="1"/>
      <w:numFmt w:val="decimal"/>
      <w:lvlText w:val="%1."/>
      <w:lvlJc w:val="left"/>
      <w:pPr>
        <w:ind w:left="510" w:hanging="510"/>
      </w:pPr>
    </w:lvl>
    <w:lvl w:ilvl="1">
      <w:start w:val="1"/>
      <w:numFmt w:val="decimal"/>
      <w:lvlText w:val="%1.%2."/>
      <w:lvlJc w:val="left"/>
      <w:pPr>
        <w:ind w:left="510" w:hanging="510"/>
      </w:pPr>
    </w:lvl>
    <w:lvl w:ilvl="2">
      <w:start w:val="1"/>
      <w:numFmt w:val="low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905600608">
    <w:abstractNumId w:val="3"/>
  </w:num>
  <w:num w:numId="2" w16cid:durableId="16046511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1940703">
    <w:abstractNumId w:val="10"/>
  </w:num>
  <w:num w:numId="4" w16cid:durableId="557326151">
    <w:abstractNumId w:val="2"/>
  </w:num>
  <w:num w:numId="5" w16cid:durableId="1825656442">
    <w:abstractNumId w:val="11"/>
  </w:num>
  <w:num w:numId="6" w16cid:durableId="196740523">
    <w:abstractNumId w:val="4"/>
  </w:num>
  <w:num w:numId="7" w16cid:durableId="1686128236">
    <w:abstractNumId w:val="13"/>
  </w:num>
  <w:num w:numId="8" w16cid:durableId="755982567">
    <w:abstractNumId w:val="0"/>
  </w:num>
  <w:num w:numId="9" w16cid:durableId="1756828638">
    <w:abstractNumId w:val="6"/>
  </w:num>
  <w:num w:numId="10" w16cid:durableId="996499819">
    <w:abstractNumId w:val="14"/>
  </w:num>
  <w:num w:numId="11" w16cid:durableId="1655639428">
    <w:abstractNumId w:val="8"/>
  </w:num>
  <w:num w:numId="12" w16cid:durableId="1561286838">
    <w:abstractNumId w:val="9"/>
  </w:num>
  <w:num w:numId="13" w16cid:durableId="1251769249">
    <w:abstractNumId w:val="1"/>
  </w:num>
  <w:num w:numId="14" w16cid:durableId="27029055">
    <w:abstractNumId w:val="12"/>
  </w:num>
  <w:num w:numId="15" w16cid:durableId="1849904191">
    <w:abstractNumId w:val="7"/>
  </w:num>
  <w:num w:numId="16" w16cid:durableId="1282103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0BC"/>
    <w:rsid w:val="00014B12"/>
    <w:rsid w:val="0001516A"/>
    <w:rsid w:val="00070E3F"/>
    <w:rsid w:val="000A6A83"/>
    <w:rsid w:val="001748F8"/>
    <w:rsid w:val="0017749A"/>
    <w:rsid w:val="00183C67"/>
    <w:rsid w:val="001C1A57"/>
    <w:rsid w:val="001C5485"/>
    <w:rsid w:val="0020639F"/>
    <w:rsid w:val="00233E4D"/>
    <w:rsid w:val="0025391B"/>
    <w:rsid w:val="00260A7A"/>
    <w:rsid w:val="00273810"/>
    <w:rsid w:val="0029002E"/>
    <w:rsid w:val="00297558"/>
    <w:rsid w:val="002F77D4"/>
    <w:rsid w:val="0030183A"/>
    <w:rsid w:val="00311F1D"/>
    <w:rsid w:val="00313C1B"/>
    <w:rsid w:val="00314075"/>
    <w:rsid w:val="00321DAA"/>
    <w:rsid w:val="00347309"/>
    <w:rsid w:val="00351D48"/>
    <w:rsid w:val="003522CE"/>
    <w:rsid w:val="003650AB"/>
    <w:rsid w:val="00370F34"/>
    <w:rsid w:val="00374529"/>
    <w:rsid w:val="003A12E8"/>
    <w:rsid w:val="003B2B73"/>
    <w:rsid w:val="003C2E82"/>
    <w:rsid w:val="003E1F46"/>
    <w:rsid w:val="00401AE1"/>
    <w:rsid w:val="00413A4F"/>
    <w:rsid w:val="00421281"/>
    <w:rsid w:val="00443400"/>
    <w:rsid w:val="004D516C"/>
    <w:rsid w:val="0051773D"/>
    <w:rsid w:val="0053073B"/>
    <w:rsid w:val="005521CC"/>
    <w:rsid w:val="00564CA6"/>
    <w:rsid w:val="005833E1"/>
    <w:rsid w:val="005A1A4D"/>
    <w:rsid w:val="005A6A96"/>
    <w:rsid w:val="00617E1C"/>
    <w:rsid w:val="00661F28"/>
    <w:rsid w:val="00676EB1"/>
    <w:rsid w:val="0067757F"/>
    <w:rsid w:val="00677DAF"/>
    <w:rsid w:val="0069216C"/>
    <w:rsid w:val="00693F05"/>
    <w:rsid w:val="006A1617"/>
    <w:rsid w:val="006A70A5"/>
    <w:rsid w:val="006D3451"/>
    <w:rsid w:val="006D513B"/>
    <w:rsid w:val="007015ED"/>
    <w:rsid w:val="00720B0B"/>
    <w:rsid w:val="0074092B"/>
    <w:rsid w:val="007702DB"/>
    <w:rsid w:val="00773407"/>
    <w:rsid w:val="0078768D"/>
    <w:rsid w:val="00787FB1"/>
    <w:rsid w:val="00791980"/>
    <w:rsid w:val="007A69C0"/>
    <w:rsid w:val="007C3497"/>
    <w:rsid w:val="00814BD4"/>
    <w:rsid w:val="008605BC"/>
    <w:rsid w:val="008D350E"/>
    <w:rsid w:val="00920029"/>
    <w:rsid w:val="0093044E"/>
    <w:rsid w:val="00961540"/>
    <w:rsid w:val="00986C09"/>
    <w:rsid w:val="009B22D0"/>
    <w:rsid w:val="009C0903"/>
    <w:rsid w:val="009C2832"/>
    <w:rsid w:val="00A127D9"/>
    <w:rsid w:val="00A61722"/>
    <w:rsid w:val="00A65577"/>
    <w:rsid w:val="00A70001"/>
    <w:rsid w:val="00A704B3"/>
    <w:rsid w:val="00AC6E15"/>
    <w:rsid w:val="00AE56B2"/>
    <w:rsid w:val="00AF240C"/>
    <w:rsid w:val="00AF2B21"/>
    <w:rsid w:val="00B12DEE"/>
    <w:rsid w:val="00B1475D"/>
    <w:rsid w:val="00B3618F"/>
    <w:rsid w:val="00B36CD4"/>
    <w:rsid w:val="00B64F2F"/>
    <w:rsid w:val="00B66A3E"/>
    <w:rsid w:val="00BA2D63"/>
    <w:rsid w:val="00BD6D9C"/>
    <w:rsid w:val="00BE6E53"/>
    <w:rsid w:val="00C37482"/>
    <w:rsid w:val="00C44294"/>
    <w:rsid w:val="00CE35F7"/>
    <w:rsid w:val="00D23D05"/>
    <w:rsid w:val="00D86969"/>
    <w:rsid w:val="00DD5AB7"/>
    <w:rsid w:val="00DE4F19"/>
    <w:rsid w:val="00E30C37"/>
    <w:rsid w:val="00E353D1"/>
    <w:rsid w:val="00E52DA2"/>
    <w:rsid w:val="00E64053"/>
    <w:rsid w:val="00E6511E"/>
    <w:rsid w:val="00E734AB"/>
    <w:rsid w:val="00E75D8D"/>
    <w:rsid w:val="00E80D8A"/>
    <w:rsid w:val="00EA2EDA"/>
    <w:rsid w:val="00EB0A3B"/>
    <w:rsid w:val="00F210A2"/>
    <w:rsid w:val="00F450BE"/>
    <w:rsid w:val="00F61D4E"/>
    <w:rsid w:val="00F8145F"/>
    <w:rsid w:val="00F81947"/>
    <w:rsid w:val="00FB1151"/>
    <w:rsid w:val="00FD6C5A"/>
    <w:rsid w:val="00FE4F6A"/>
    <w:rsid w:val="00FE6059"/>
    <w:rsid w:val="00FF63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qFormat/>
    <w:rsid w:val="0029002E"/>
    <w:rPr>
      <w:color w:val="0000FF"/>
      <w:u w:val="single"/>
    </w:rPr>
  </w:style>
  <w:style w:type="paragraph" w:styleId="Bezatstarpm">
    <w:name w:val="No Spacing"/>
    <w:link w:val="BezatstarpmRakstz"/>
    <w:uiPriority w:val="1"/>
    <w:qFormat/>
    <w:rsid w:val="007015ED"/>
    <w:pPr>
      <w:widowControl w:val="0"/>
    </w:pPr>
    <w:rPr>
      <w:rFonts w:ascii="Calibri" w:eastAsia="Calibri" w:hAnsi="Calibri" w:cs="Times New Roman"/>
      <w:sz w:val="22"/>
      <w:szCs w:val="22"/>
      <w:lang w:val="en-US"/>
    </w:rPr>
  </w:style>
  <w:style w:type="paragraph" w:styleId="Sarakstarindkopa">
    <w:name w:val="List Paragraph"/>
    <w:aliases w:val="2,Satura rādītājs,Strip"/>
    <w:basedOn w:val="Parasts"/>
    <w:link w:val="SarakstarindkopaRakstz"/>
    <w:uiPriority w:val="34"/>
    <w:qFormat/>
    <w:rsid w:val="007015ED"/>
    <w:pPr>
      <w:spacing w:after="120"/>
      <w:ind w:left="720"/>
      <w:contextualSpacing/>
      <w:jc w:val="both"/>
    </w:pPr>
    <w:rPr>
      <w:rFonts w:ascii="Times New Roman" w:hAnsi="Times New Roman" w:cs="Times New Roman"/>
    </w:rPr>
  </w:style>
  <w:style w:type="character" w:customStyle="1" w:styleId="BezatstarpmRakstz">
    <w:name w:val="Bez atstarpēm Rakstz."/>
    <w:link w:val="Bezatstarpm"/>
    <w:uiPriority w:val="1"/>
    <w:locked/>
    <w:rsid w:val="007015ED"/>
    <w:rPr>
      <w:rFonts w:ascii="Calibri" w:eastAsia="Calibri" w:hAnsi="Calibri" w:cs="Times New Roman"/>
      <w:sz w:val="22"/>
      <w:szCs w:val="22"/>
      <w:lang w:val="en-US"/>
    </w:rPr>
  </w:style>
  <w:style w:type="paragraph" w:styleId="Pamatteksts">
    <w:name w:val="Body Text"/>
    <w:basedOn w:val="Parasts"/>
    <w:link w:val="PamattekstsRakstz"/>
    <w:rsid w:val="002F77D4"/>
    <w:pPr>
      <w:spacing w:line="360" w:lineRule="auto"/>
      <w:jc w:val="both"/>
    </w:pPr>
    <w:rPr>
      <w:rFonts w:ascii="Times New Roman" w:eastAsia="Times New Roman" w:hAnsi="Times New Roman" w:cs="Times New Roman"/>
      <w:lang w:val="x-none" w:eastAsia="x-none"/>
    </w:rPr>
  </w:style>
  <w:style w:type="character" w:customStyle="1" w:styleId="PamattekstsRakstz">
    <w:name w:val="Pamatteksts Rakstz."/>
    <w:basedOn w:val="Noklusjumarindkopasfonts"/>
    <w:link w:val="Pamatteksts"/>
    <w:rsid w:val="002F77D4"/>
    <w:rPr>
      <w:rFonts w:ascii="Times New Roman" w:eastAsia="Times New Roman" w:hAnsi="Times New Roman" w:cs="Times New Roman"/>
      <w:lang w:val="x-none" w:eastAsia="x-none"/>
    </w:rPr>
  </w:style>
  <w:style w:type="character" w:customStyle="1" w:styleId="SarakstarindkopaRakstz">
    <w:name w:val="Saraksta rindkopa Rakstz."/>
    <w:aliases w:val="2 Rakstz.,Satura rādītājs Rakstz.,Strip Rakstz."/>
    <w:link w:val="Sarakstarindkopa"/>
    <w:uiPriority w:val="34"/>
    <w:locked/>
    <w:rsid w:val="00DE4F19"/>
    <w:rPr>
      <w:rFonts w:ascii="Times New Roman" w:hAnsi="Times New Roman" w:cs="Times New Roman"/>
    </w:rPr>
  </w:style>
  <w:style w:type="paragraph" w:customStyle="1" w:styleId="naisf">
    <w:name w:val="naisf"/>
    <w:basedOn w:val="Parasts"/>
    <w:rsid w:val="00DE4F19"/>
    <w:pPr>
      <w:spacing w:before="75" w:after="75"/>
      <w:ind w:firstLine="375"/>
      <w:jc w:val="both"/>
    </w:pPr>
    <w:rPr>
      <w:rFonts w:ascii="Times New Roman" w:eastAsia="Times New Roman" w:hAnsi="Times New Roman" w:cs="Times New Roman"/>
      <w:lang w:eastAsia="lv-LV"/>
    </w:rPr>
  </w:style>
  <w:style w:type="character" w:styleId="Neatrisintapieminana">
    <w:name w:val="Unresolved Mention"/>
    <w:basedOn w:val="Noklusjumarindkopasfonts"/>
    <w:uiPriority w:val="99"/>
    <w:semiHidden/>
    <w:unhideWhenUsed/>
    <w:rsid w:val="00370F34"/>
    <w:rPr>
      <w:color w:val="605E5C"/>
      <w:shd w:val="clear" w:color="auto" w:fill="E1DFDD"/>
    </w:rPr>
  </w:style>
  <w:style w:type="paragraph" w:styleId="Prskatjums">
    <w:name w:val="Revision"/>
    <w:hidden/>
    <w:uiPriority w:val="99"/>
    <w:semiHidden/>
    <w:rsid w:val="0030183A"/>
  </w:style>
  <w:style w:type="character" w:styleId="Komentraatsauce">
    <w:name w:val="annotation reference"/>
    <w:basedOn w:val="Noklusjumarindkopasfonts"/>
    <w:uiPriority w:val="99"/>
    <w:semiHidden/>
    <w:unhideWhenUsed/>
    <w:rsid w:val="00EB0A3B"/>
    <w:rPr>
      <w:sz w:val="16"/>
      <w:szCs w:val="16"/>
    </w:rPr>
  </w:style>
  <w:style w:type="paragraph" w:styleId="Komentrateksts">
    <w:name w:val="annotation text"/>
    <w:basedOn w:val="Parasts"/>
    <w:link w:val="KomentratekstsRakstz"/>
    <w:uiPriority w:val="99"/>
    <w:unhideWhenUsed/>
    <w:rsid w:val="00EB0A3B"/>
    <w:rPr>
      <w:sz w:val="20"/>
      <w:szCs w:val="20"/>
    </w:rPr>
  </w:style>
  <w:style w:type="character" w:customStyle="1" w:styleId="KomentratekstsRakstz">
    <w:name w:val="Komentāra teksts Rakstz."/>
    <w:basedOn w:val="Noklusjumarindkopasfonts"/>
    <w:link w:val="Komentrateksts"/>
    <w:uiPriority w:val="99"/>
    <w:rsid w:val="00EB0A3B"/>
    <w:rPr>
      <w:sz w:val="20"/>
      <w:szCs w:val="20"/>
    </w:rPr>
  </w:style>
  <w:style w:type="paragraph" w:styleId="Komentratma">
    <w:name w:val="annotation subject"/>
    <w:basedOn w:val="Komentrateksts"/>
    <w:next w:val="Komentrateksts"/>
    <w:link w:val="KomentratmaRakstz"/>
    <w:uiPriority w:val="99"/>
    <w:semiHidden/>
    <w:unhideWhenUsed/>
    <w:rsid w:val="00EB0A3B"/>
    <w:rPr>
      <w:b/>
      <w:bCs/>
    </w:rPr>
  </w:style>
  <w:style w:type="character" w:customStyle="1" w:styleId="KomentratmaRakstz">
    <w:name w:val="Komentāra tēma Rakstz."/>
    <w:basedOn w:val="KomentratekstsRakstz"/>
    <w:link w:val="Komentratma"/>
    <w:uiPriority w:val="99"/>
    <w:semiHidden/>
    <w:rsid w:val="00EB0A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zda.rubina@adazunovads.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kars.lapsa1@outlook.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mailto:volli.kukk@adazunovads.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4</Pages>
  <Words>6019</Words>
  <Characters>3432</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Diāna Čūriška</cp:lastModifiedBy>
  <cp:revision>33</cp:revision>
  <dcterms:created xsi:type="dcterms:W3CDTF">2024-06-01T14:14:00Z</dcterms:created>
  <dcterms:modified xsi:type="dcterms:W3CDTF">2026-05-28T13:46:00Z</dcterms:modified>
</cp:coreProperties>
</file>