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FEB63" w14:textId="77777777" w:rsidR="004D516C" w:rsidRDefault="00F61275" w:rsidP="00564CA6">
      <w:r>
        <w:rPr>
          <w:noProof/>
        </w:rPr>
        <w:drawing>
          <wp:inline distT="0" distB="0" distL="0" distR="0" wp14:anchorId="7EA96710" wp14:editId="43E3CCE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493B0" w14:textId="4D532923" w:rsidR="00C63A13" w:rsidRPr="006F3CF1" w:rsidRDefault="00C63A13" w:rsidP="00C63A13">
      <w:pPr>
        <w:jc w:val="right"/>
        <w:rPr>
          <w:rFonts w:ascii="Times New Roman" w:hAnsi="Times New Roman" w:cs="Times New Roman"/>
        </w:rPr>
      </w:pPr>
      <w:r w:rsidRPr="00E72B7B">
        <w:rPr>
          <w:rFonts w:ascii="Times New Roman" w:hAnsi="Times New Roman" w:cs="Times New Roman"/>
        </w:rPr>
        <w:t xml:space="preserve">PROJEKTS uz </w:t>
      </w:r>
      <w:r w:rsidRPr="006F3CF1">
        <w:rPr>
          <w:rFonts w:ascii="Times New Roman" w:hAnsi="Times New Roman" w:cs="Times New Roman"/>
        </w:rPr>
        <w:t>28.0</w:t>
      </w:r>
      <w:r w:rsidR="002327DB" w:rsidRPr="006F3CF1">
        <w:rPr>
          <w:rFonts w:ascii="Times New Roman" w:hAnsi="Times New Roman" w:cs="Times New Roman"/>
        </w:rPr>
        <w:t>5</w:t>
      </w:r>
      <w:r w:rsidRPr="006F3CF1">
        <w:rPr>
          <w:rFonts w:ascii="Times New Roman" w:hAnsi="Times New Roman" w:cs="Times New Roman"/>
        </w:rPr>
        <w:t>.202</w:t>
      </w:r>
      <w:r w:rsidR="002327DB" w:rsidRPr="006F3CF1">
        <w:rPr>
          <w:rFonts w:ascii="Times New Roman" w:hAnsi="Times New Roman" w:cs="Times New Roman"/>
        </w:rPr>
        <w:t>6</w:t>
      </w:r>
      <w:r w:rsidRPr="006F3CF1">
        <w:rPr>
          <w:rFonts w:ascii="Times New Roman" w:hAnsi="Times New Roman" w:cs="Times New Roman"/>
        </w:rPr>
        <w:t>.</w:t>
      </w:r>
    </w:p>
    <w:p w14:paraId="40528C9F" w14:textId="77777777" w:rsidR="00C63A13" w:rsidRPr="006F3CF1" w:rsidRDefault="00C63A13" w:rsidP="00C63A13">
      <w:pPr>
        <w:jc w:val="right"/>
        <w:rPr>
          <w:rFonts w:ascii="Times New Roman" w:hAnsi="Times New Roman" w:cs="Times New Roman"/>
        </w:rPr>
      </w:pPr>
      <w:r w:rsidRPr="006F3CF1">
        <w:rPr>
          <w:rFonts w:ascii="Times New Roman" w:hAnsi="Times New Roman" w:cs="Times New Roman"/>
        </w:rPr>
        <w:t>Datums izskatīšanai:</w:t>
      </w:r>
    </w:p>
    <w:p w14:paraId="39E986C1" w14:textId="0BBFDB7D" w:rsidR="00C63A13" w:rsidRPr="006F3CF1" w:rsidRDefault="00C63A13" w:rsidP="00C63A13">
      <w:pPr>
        <w:jc w:val="right"/>
        <w:rPr>
          <w:rFonts w:ascii="Times New Roman" w:hAnsi="Times New Roman" w:cs="Times New Roman"/>
        </w:rPr>
      </w:pPr>
      <w:r w:rsidRPr="006F3CF1">
        <w:rPr>
          <w:rFonts w:ascii="Times New Roman" w:hAnsi="Times New Roman" w:cs="Times New Roman"/>
        </w:rPr>
        <w:t>IKSS komitejā: 0</w:t>
      </w:r>
      <w:r w:rsidR="002327DB" w:rsidRPr="006F3CF1">
        <w:rPr>
          <w:rFonts w:ascii="Times New Roman" w:hAnsi="Times New Roman" w:cs="Times New Roman"/>
        </w:rPr>
        <w:t>6</w:t>
      </w:r>
      <w:r w:rsidRPr="006F3CF1">
        <w:rPr>
          <w:rFonts w:ascii="Times New Roman" w:hAnsi="Times New Roman" w:cs="Times New Roman"/>
        </w:rPr>
        <w:t>.0</w:t>
      </w:r>
      <w:r w:rsidR="002327DB" w:rsidRPr="006F3CF1">
        <w:rPr>
          <w:rFonts w:ascii="Times New Roman" w:hAnsi="Times New Roman" w:cs="Times New Roman"/>
        </w:rPr>
        <w:t>5</w:t>
      </w:r>
      <w:r w:rsidRPr="006F3CF1">
        <w:rPr>
          <w:rFonts w:ascii="Times New Roman" w:hAnsi="Times New Roman" w:cs="Times New Roman"/>
        </w:rPr>
        <w:t>.202</w:t>
      </w:r>
      <w:r w:rsidR="002327DB" w:rsidRPr="006F3CF1">
        <w:rPr>
          <w:rFonts w:ascii="Times New Roman" w:hAnsi="Times New Roman" w:cs="Times New Roman"/>
        </w:rPr>
        <w:t>6</w:t>
      </w:r>
      <w:r w:rsidRPr="006F3CF1">
        <w:rPr>
          <w:rFonts w:ascii="Times New Roman" w:hAnsi="Times New Roman" w:cs="Times New Roman"/>
        </w:rPr>
        <w:t>.</w:t>
      </w:r>
    </w:p>
    <w:p w14:paraId="4EE36F88" w14:textId="61407998" w:rsidR="00C63A13" w:rsidRPr="006F3CF1" w:rsidRDefault="00C63A13" w:rsidP="00C63A13">
      <w:pPr>
        <w:jc w:val="right"/>
        <w:rPr>
          <w:rFonts w:ascii="Times New Roman" w:hAnsi="Times New Roman" w:cs="Times New Roman"/>
        </w:rPr>
      </w:pPr>
      <w:r w:rsidRPr="006F3CF1">
        <w:rPr>
          <w:rFonts w:ascii="Times New Roman" w:hAnsi="Times New Roman" w:cs="Times New Roman"/>
        </w:rPr>
        <w:t>domē: 2</w:t>
      </w:r>
      <w:r w:rsidR="002327DB" w:rsidRPr="006F3CF1">
        <w:rPr>
          <w:rFonts w:ascii="Times New Roman" w:hAnsi="Times New Roman" w:cs="Times New Roman"/>
        </w:rPr>
        <w:t>8</w:t>
      </w:r>
      <w:r w:rsidRPr="006F3CF1">
        <w:rPr>
          <w:rFonts w:ascii="Times New Roman" w:hAnsi="Times New Roman" w:cs="Times New Roman"/>
        </w:rPr>
        <w:t>.0</w:t>
      </w:r>
      <w:r w:rsidR="002327DB" w:rsidRPr="006F3CF1">
        <w:rPr>
          <w:rFonts w:ascii="Times New Roman" w:hAnsi="Times New Roman" w:cs="Times New Roman"/>
        </w:rPr>
        <w:t>5</w:t>
      </w:r>
      <w:r w:rsidRPr="006F3CF1">
        <w:rPr>
          <w:rFonts w:ascii="Times New Roman" w:hAnsi="Times New Roman" w:cs="Times New Roman"/>
        </w:rPr>
        <w:t>.202</w:t>
      </w:r>
      <w:r w:rsidR="002327DB" w:rsidRPr="006F3CF1">
        <w:rPr>
          <w:rFonts w:ascii="Times New Roman" w:hAnsi="Times New Roman" w:cs="Times New Roman"/>
        </w:rPr>
        <w:t>6</w:t>
      </w:r>
      <w:r w:rsidRPr="006F3CF1">
        <w:rPr>
          <w:rFonts w:ascii="Times New Roman" w:hAnsi="Times New Roman" w:cs="Times New Roman"/>
        </w:rPr>
        <w:t>.</w:t>
      </w:r>
    </w:p>
    <w:p w14:paraId="063A90F2" w14:textId="77777777" w:rsidR="00C63A13" w:rsidRPr="006F3CF1" w:rsidRDefault="00C63A13" w:rsidP="00C63A13">
      <w:pPr>
        <w:jc w:val="right"/>
        <w:rPr>
          <w:rFonts w:ascii="Times New Roman" w:hAnsi="Times New Roman" w:cs="Times New Roman"/>
        </w:rPr>
      </w:pPr>
      <w:r w:rsidRPr="006F3CF1">
        <w:rPr>
          <w:rFonts w:ascii="Times New Roman" w:hAnsi="Times New Roman" w:cs="Times New Roman"/>
        </w:rPr>
        <w:t>Sagatavotājs un ziņotājs: Irēna Kuzņecova</w:t>
      </w:r>
    </w:p>
    <w:p w14:paraId="0FD753E8" w14:textId="77777777" w:rsidR="00C63A13" w:rsidRPr="006F3CF1" w:rsidRDefault="00C63A13" w:rsidP="00C63A13">
      <w:pPr>
        <w:ind w:left="5387" w:firstLine="279"/>
        <w:jc w:val="right"/>
        <w:rPr>
          <w:rFonts w:ascii="Times New Roman" w:hAnsi="Times New Roman"/>
          <w:bCs/>
          <w:sz w:val="23"/>
          <w:szCs w:val="23"/>
        </w:rPr>
      </w:pPr>
    </w:p>
    <w:p w14:paraId="52BAA367" w14:textId="77777777" w:rsidR="00C63A13" w:rsidRPr="006F3CF1" w:rsidRDefault="00C63A13" w:rsidP="00C63A13">
      <w:pPr>
        <w:ind w:left="5387" w:firstLine="279"/>
        <w:jc w:val="right"/>
        <w:rPr>
          <w:rFonts w:ascii="Times New Roman" w:hAnsi="Times New Roman"/>
          <w:bCs/>
          <w:sz w:val="23"/>
          <w:szCs w:val="23"/>
        </w:rPr>
      </w:pPr>
      <w:r w:rsidRPr="006F3CF1">
        <w:rPr>
          <w:rFonts w:ascii="Times New Roman" w:hAnsi="Times New Roman"/>
          <w:bCs/>
          <w:sz w:val="23"/>
          <w:szCs w:val="23"/>
        </w:rPr>
        <w:t>APSTIPRINĀTS</w:t>
      </w:r>
    </w:p>
    <w:p w14:paraId="5D1B8221" w14:textId="4A43B008" w:rsidR="00C63A13" w:rsidRPr="0041382C" w:rsidRDefault="00C63A13" w:rsidP="00C63A13">
      <w:pPr>
        <w:ind w:left="5387"/>
        <w:jc w:val="right"/>
        <w:rPr>
          <w:rFonts w:ascii="Times New Roman" w:hAnsi="Times New Roman"/>
          <w:bCs/>
          <w:sz w:val="23"/>
          <w:szCs w:val="23"/>
        </w:rPr>
      </w:pPr>
      <w:r w:rsidRPr="006F3CF1">
        <w:rPr>
          <w:rFonts w:ascii="Times New Roman" w:hAnsi="Times New Roman"/>
          <w:bCs/>
          <w:sz w:val="23"/>
          <w:szCs w:val="23"/>
        </w:rPr>
        <w:t xml:space="preserve">ar Ādažu novada pašvaldības domes </w:t>
      </w:r>
      <w:r w:rsidRPr="006F3CF1">
        <w:rPr>
          <w:rFonts w:ascii="Times New Roman" w:hAnsi="Times New Roman"/>
          <w:noProof/>
          <w:sz w:val="23"/>
          <w:szCs w:val="23"/>
        </w:rPr>
        <w:t>202</w:t>
      </w:r>
      <w:r w:rsidR="002327DB" w:rsidRPr="006F3CF1">
        <w:rPr>
          <w:rFonts w:ascii="Times New Roman" w:hAnsi="Times New Roman"/>
          <w:noProof/>
          <w:sz w:val="23"/>
          <w:szCs w:val="23"/>
        </w:rPr>
        <w:t>6</w:t>
      </w:r>
      <w:r w:rsidRPr="006F3CF1">
        <w:rPr>
          <w:rFonts w:ascii="Times New Roman" w:hAnsi="Times New Roman"/>
          <w:noProof/>
          <w:sz w:val="23"/>
          <w:szCs w:val="23"/>
        </w:rPr>
        <w:t>. gada 2</w:t>
      </w:r>
      <w:r w:rsidR="002327DB" w:rsidRPr="006F3CF1">
        <w:rPr>
          <w:rFonts w:ascii="Times New Roman" w:hAnsi="Times New Roman"/>
          <w:noProof/>
          <w:sz w:val="23"/>
          <w:szCs w:val="23"/>
        </w:rPr>
        <w:t>8</w:t>
      </w:r>
      <w:r w:rsidRPr="006F3CF1">
        <w:rPr>
          <w:rFonts w:ascii="Times New Roman" w:hAnsi="Times New Roman"/>
          <w:noProof/>
          <w:sz w:val="23"/>
          <w:szCs w:val="23"/>
        </w:rPr>
        <w:t>.</w:t>
      </w:r>
      <w:r w:rsidR="006F3CF1" w:rsidRPr="006F3CF1">
        <w:rPr>
          <w:rFonts w:ascii="Times New Roman" w:hAnsi="Times New Roman"/>
          <w:noProof/>
          <w:sz w:val="23"/>
          <w:szCs w:val="23"/>
        </w:rPr>
        <w:t>maija</w:t>
      </w:r>
      <w:r w:rsidRPr="006F3CF1">
        <w:rPr>
          <w:rFonts w:ascii="Times New Roman" w:hAnsi="Times New Roman"/>
          <w:bCs/>
          <w:sz w:val="23"/>
          <w:szCs w:val="23"/>
        </w:rPr>
        <w:t xml:space="preserve"> sēdes lēmumu (</w:t>
      </w:r>
      <w:r w:rsidRPr="006F3CF1">
        <w:rPr>
          <w:rFonts w:ascii="Times New Roman" w:hAnsi="Times New Roman"/>
          <w:sz w:val="23"/>
          <w:szCs w:val="23"/>
        </w:rPr>
        <w:t>protokols Nr. .. § ..</w:t>
      </w:r>
      <w:r w:rsidRPr="006F3CF1">
        <w:rPr>
          <w:rFonts w:ascii="Times New Roman" w:hAnsi="Times New Roman"/>
          <w:bCs/>
          <w:sz w:val="23"/>
          <w:szCs w:val="23"/>
        </w:rPr>
        <w:t>)</w:t>
      </w:r>
      <w:r w:rsidRPr="0041382C">
        <w:rPr>
          <w:rFonts w:ascii="Times New Roman" w:hAnsi="Times New Roman"/>
          <w:bCs/>
          <w:sz w:val="23"/>
          <w:szCs w:val="23"/>
        </w:rPr>
        <w:t xml:space="preserve"> </w:t>
      </w:r>
    </w:p>
    <w:p w14:paraId="5A3DB10F" w14:textId="77777777" w:rsidR="00310BC7" w:rsidRPr="00F61275" w:rsidRDefault="00F61275" w:rsidP="00310BC7">
      <w:pPr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F61275">
        <w:rPr>
          <w:rFonts w:ascii="Times New Roman" w:eastAsia="Times New Roman" w:hAnsi="Times New Roman"/>
          <w:sz w:val="28"/>
          <w:szCs w:val="28"/>
          <w:lang w:eastAsia="lv-LV"/>
        </w:rPr>
        <w:t>NOLIKUMS</w:t>
      </w:r>
    </w:p>
    <w:p w14:paraId="0BBE7CFF" w14:textId="77777777" w:rsidR="00310BC7" w:rsidRPr="00F61275" w:rsidRDefault="00F61275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F61275">
        <w:rPr>
          <w:rFonts w:ascii="Times New Roman" w:eastAsia="Times New Roman" w:hAnsi="Times New Roman"/>
          <w:lang w:eastAsia="lv-LV"/>
        </w:rPr>
        <w:t>Ādažos, Ādažu novadā</w:t>
      </w:r>
    </w:p>
    <w:p w14:paraId="25CDEF5F" w14:textId="77777777" w:rsidR="00564CA6" w:rsidRPr="00F61275" w:rsidRDefault="00F61275" w:rsidP="00564CA6">
      <w:pPr>
        <w:rPr>
          <w:rFonts w:ascii="Times New Roman" w:hAnsi="Times New Roman" w:cs="Times New Roman"/>
        </w:rPr>
      </w:pP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</w:p>
    <w:p w14:paraId="7F1FF87B" w14:textId="7BA9D719" w:rsidR="00564CA6" w:rsidRPr="00F61275" w:rsidRDefault="009C7063" w:rsidP="00564CA6">
      <w:pPr>
        <w:rPr>
          <w:rFonts w:ascii="Times New Roman" w:hAnsi="Times New Roman" w:cs="Times New Roman"/>
          <w:b/>
        </w:rPr>
      </w:pPr>
      <w:r w:rsidRPr="009C7063">
        <w:rPr>
          <w:rFonts w:ascii="Times New Roman" w:hAnsi="Times New Roman" w:cs="Times New Roman"/>
        </w:rPr>
        <w:t>202</w:t>
      </w:r>
      <w:r w:rsidR="006F3CF1">
        <w:rPr>
          <w:rFonts w:ascii="Times New Roman" w:hAnsi="Times New Roman" w:cs="Times New Roman"/>
        </w:rPr>
        <w:t>6</w:t>
      </w:r>
      <w:r w:rsidRPr="009C7063">
        <w:rPr>
          <w:rFonts w:ascii="Times New Roman" w:hAnsi="Times New Roman" w:cs="Times New Roman"/>
        </w:rPr>
        <w:t>. gada 2</w:t>
      </w:r>
      <w:r w:rsidR="000C3924">
        <w:rPr>
          <w:rFonts w:ascii="Times New Roman" w:hAnsi="Times New Roman" w:cs="Times New Roman"/>
        </w:rPr>
        <w:t>8</w:t>
      </w:r>
      <w:r w:rsidRPr="009C7063">
        <w:rPr>
          <w:rFonts w:ascii="Times New Roman" w:hAnsi="Times New Roman" w:cs="Times New Roman"/>
        </w:rPr>
        <w:t>.</w:t>
      </w:r>
      <w:r w:rsidR="000C3924">
        <w:rPr>
          <w:rFonts w:ascii="Times New Roman" w:hAnsi="Times New Roman" w:cs="Times New Roman"/>
        </w:rPr>
        <w:t>maijā</w:t>
      </w:r>
      <w:r w:rsidRPr="009C70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D4E4A">
        <w:rPr>
          <w:rFonts w:ascii="Times New Roman" w:hAnsi="Times New Roman" w:cs="Times New Roman"/>
        </w:rPr>
        <w:tab/>
      </w:r>
      <w:r w:rsidR="00CD4E4A">
        <w:rPr>
          <w:rFonts w:ascii="Times New Roman" w:hAnsi="Times New Roman" w:cs="Times New Roman"/>
        </w:rPr>
        <w:tab/>
      </w:r>
      <w:r w:rsidRPr="00CD4E4A">
        <w:rPr>
          <w:rFonts w:ascii="Times New Roman" w:hAnsi="Times New Roman" w:cs="Times New Roman"/>
          <w:b/>
          <w:bCs/>
        </w:rPr>
        <w:t>Nr</w:t>
      </w:r>
      <w:r w:rsidR="00CD4E4A" w:rsidRPr="00CD4E4A">
        <w:rPr>
          <w:rFonts w:ascii="Times New Roman" w:hAnsi="Times New Roman" w:cs="Times New Roman"/>
          <w:b/>
          <w:bCs/>
        </w:rPr>
        <w:t xml:space="preserve">. </w:t>
      </w:r>
      <w:r w:rsidR="000C3924">
        <w:rPr>
          <w:rFonts w:ascii="Times New Roman" w:hAnsi="Times New Roman" w:cs="Times New Roman"/>
          <w:b/>
          <w:bCs/>
        </w:rPr>
        <w:t>…</w:t>
      </w:r>
    </w:p>
    <w:p w14:paraId="4630083D" w14:textId="77777777" w:rsidR="009C7063" w:rsidRDefault="009C7063" w:rsidP="000929C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14:paraId="088C7FEC" w14:textId="5B50CF5D" w:rsidR="000929CF" w:rsidRPr="00F61275" w:rsidRDefault="00F61275" w:rsidP="000929C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61275">
        <w:rPr>
          <w:rFonts w:ascii="Times New Roman" w:hAnsi="Times New Roman" w:cs="Times New Roman"/>
          <w:b/>
          <w:bCs/>
          <w:sz w:val="28"/>
          <w:szCs w:val="28"/>
        </w:rPr>
        <w:t>Grozījum</w:t>
      </w:r>
      <w:r w:rsidR="007467DF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F61275">
        <w:rPr>
          <w:rFonts w:ascii="Times New Roman" w:hAnsi="Times New Roman" w:cs="Times New Roman"/>
          <w:b/>
          <w:bCs/>
          <w:sz w:val="28"/>
          <w:szCs w:val="28"/>
        </w:rPr>
        <w:t xml:space="preserve"> Ādažu novada pašvaldības </w:t>
      </w:r>
      <w:r w:rsidR="007467DF">
        <w:rPr>
          <w:rFonts w:ascii="Times New Roman" w:hAnsi="Times New Roman" w:cs="Times New Roman"/>
          <w:b/>
          <w:bCs/>
          <w:sz w:val="28"/>
          <w:szCs w:val="28"/>
        </w:rPr>
        <w:t xml:space="preserve">domes </w:t>
      </w:r>
      <w:r w:rsidRPr="00F61275">
        <w:rPr>
          <w:rFonts w:ascii="Times New Roman" w:hAnsi="Times New Roman" w:cs="Times New Roman"/>
          <w:b/>
          <w:bCs/>
          <w:sz w:val="28"/>
          <w:szCs w:val="28"/>
        </w:rPr>
        <w:t>2021. gada 9. augusta nolikumā Nr. 4 “</w:t>
      </w:r>
      <w:proofErr w:type="spellStart"/>
      <w:r w:rsidRPr="00F61275">
        <w:rPr>
          <w:rFonts w:ascii="Times New Roman" w:hAnsi="Times New Roman"/>
          <w:b/>
          <w:bCs/>
          <w:sz w:val="28"/>
          <w:szCs w:val="28"/>
        </w:rPr>
        <w:t>Kadagas</w:t>
      </w:r>
      <w:proofErr w:type="spellEnd"/>
      <w:r w:rsidRPr="00F61275">
        <w:rPr>
          <w:rFonts w:ascii="Times New Roman" w:hAnsi="Times New Roman"/>
          <w:b/>
          <w:bCs/>
          <w:sz w:val="28"/>
          <w:szCs w:val="28"/>
        </w:rPr>
        <w:t xml:space="preserve"> pirmsskolas izglītības iestādes “</w:t>
      </w:r>
      <w:proofErr w:type="spellStart"/>
      <w:r w:rsidRPr="00F61275">
        <w:rPr>
          <w:rFonts w:ascii="Times New Roman" w:hAnsi="Times New Roman"/>
          <w:b/>
          <w:bCs/>
          <w:sz w:val="28"/>
          <w:szCs w:val="28"/>
        </w:rPr>
        <w:t>Mežavēji</w:t>
      </w:r>
      <w:proofErr w:type="spellEnd"/>
      <w:r w:rsidRPr="00F61275">
        <w:rPr>
          <w:rFonts w:ascii="Times New Roman" w:hAnsi="Times New Roman"/>
          <w:b/>
          <w:bCs/>
          <w:sz w:val="28"/>
          <w:szCs w:val="28"/>
        </w:rPr>
        <w:t>” nolikums</w:t>
      </w:r>
      <w:r w:rsidRPr="00F61275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1143051" w14:textId="77777777" w:rsidR="000929CF" w:rsidRPr="00F61275" w:rsidRDefault="000929CF" w:rsidP="000929CF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4E8E5403" w14:textId="77777777" w:rsidR="000929CF" w:rsidRPr="00F61275" w:rsidRDefault="00F61275" w:rsidP="000929CF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Cs w:val="23"/>
        </w:rPr>
      </w:pPr>
      <w:bookmarkStart w:id="0" w:name="_Hlk78271071"/>
      <w:r w:rsidRPr="00F61275">
        <w:rPr>
          <w:i/>
          <w:iCs/>
          <w:szCs w:val="23"/>
        </w:rPr>
        <w:t xml:space="preserve">Izdots saskaņā ar Izglītības likuma </w:t>
      </w:r>
    </w:p>
    <w:p w14:paraId="4539E6F5" w14:textId="77777777" w:rsidR="000929CF" w:rsidRPr="00F61275" w:rsidRDefault="00F61275" w:rsidP="000929CF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Cs w:val="23"/>
        </w:rPr>
      </w:pPr>
      <w:r w:rsidRPr="00F61275">
        <w:rPr>
          <w:i/>
          <w:iCs/>
          <w:szCs w:val="23"/>
        </w:rPr>
        <w:t xml:space="preserve">22. panta pirmo un otro daļu un </w:t>
      </w:r>
    </w:p>
    <w:p w14:paraId="595E261C" w14:textId="77777777" w:rsidR="000929CF" w:rsidRPr="00F61275" w:rsidRDefault="00F61275" w:rsidP="000929CF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Cs w:val="23"/>
        </w:rPr>
      </w:pPr>
      <w:r w:rsidRPr="00F61275">
        <w:rPr>
          <w:i/>
          <w:iCs/>
          <w:szCs w:val="23"/>
        </w:rPr>
        <w:t>Vispārējās izglītības likuma 8. un 9. pantu</w:t>
      </w:r>
    </w:p>
    <w:p w14:paraId="0BE8E999" w14:textId="77777777" w:rsidR="000929CF" w:rsidRPr="00F61275" w:rsidRDefault="000929CF" w:rsidP="000929CF">
      <w:pPr>
        <w:pStyle w:val="msonormalcxspmiddle"/>
        <w:spacing w:before="0" w:beforeAutospacing="0" w:after="0" w:afterAutospacing="0"/>
        <w:jc w:val="both"/>
        <w:rPr>
          <w:szCs w:val="23"/>
        </w:rPr>
      </w:pPr>
    </w:p>
    <w:p w14:paraId="690EF97C" w14:textId="450AD1DB" w:rsidR="000929CF" w:rsidRPr="00972909" w:rsidRDefault="007467DF" w:rsidP="00972909">
      <w:pPr>
        <w:pStyle w:val="msonormalcxspmiddle"/>
        <w:spacing w:before="0" w:beforeAutospacing="0" w:after="120" w:afterAutospacing="0"/>
        <w:jc w:val="both"/>
        <w:rPr>
          <w:szCs w:val="23"/>
        </w:rPr>
      </w:pPr>
      <w:r>
        <w:rPr>
          <w:szCs w:val="23"/>
        </w:rPr>
        <w:t>Izdarīt grozījumu</w:t>
      </w:r>
      <w:r w:rsidR="00972909" w:rsidRPr="00F61275">
        <w:rPr>
          <w:szCs w:val="23"/>
        </w:rPr>
        <w:t xml:space="preserve"> </w:t>
      </w:r>
      <w:r w:rsidR="00F61275" w:rsidRPr="00F61275">
        <w:rPr>
          <w:szCs w:val="23"/>
        </w:rPr>
        <w:t xml:space="preserve">Ādažu novada pašvaldības </w:t>
      </w:r>
      <w:r>
        <w:rPr>
          <w:szCs w:val="23"/>
        </w:rPr>
        <w:t xml:space="preserve">domes </w:t>
      </w:r>
      <w:r w:rsidR="00F61275" w:rsidRPr="00F61275">
        <w:rPr>
          <w:szCs w:val="23"/>
        </w:rPr>
        <w:t>2021. gada 9. augusta nolikumā Nr. 4 “</w:t>
      </w:r>
      <w:proofErr w:type="spellStart"/>
      <w:r w:rsidR="00F61275" w:rsidRPr="00F61275">
        <w:rPr>
          <w:szCs w:val="23"/>
        </w:rPr>
        <w:t>Kadagas</w:t>
      </w:r>
      <w:proofErr w:type="spellEnd"/>
      <w:r w:rsidR="00F61275" w:rsidRPr="00F61275">
        <w:rPr>
          <w:szCs w:val="23"/>
        </w:rPr>
        <w:t xml:space="preserve"> pirmsskolas izglītības iestādes “</w:t>
      </w:r>
      <w:proofErr w:type="spellStart"/>
      <w:r w:rsidR="00F61275" w:rsidRPr="00F61275">
        <w:rPr>
          <w:szCs w:val="23"/>
        </w:rPr>
        <w:t>Mežavēji</w:t>
      </w:r>
      <w:proofErr w:type="spellEnd"/>
      <w:r w:rsidR="00F61275" w:rsidRPr="00F61275">
        <w:rPr>
          <w:szCs w:val="23"/>
        </w:rPr>
        <w:t xml:space="preserve">” nolikums” </w:t>
      </w:r>
      <w:r>
        <w:rPr>
          <w:szCs w:val="23"/>
        </w:rPr>
        <w:t xml:space="preserve">un izteikt </w:t>
      </w:r>
      <w:r w:rsidR="00972909" w:rsidRPr="00F61275">
        <w:rPr>
          <w:szCs w:val="23"/>
        </w:rPr>
        <w:t>21. punktu jaunā redakcijā</w:t>
      </w:r>
      <w:r w:rsidR="00F61275" w:rsidRPr="00F61275">
        <w:rPr>
          <w:szCs w:val="23"/>
        </w:rPr>
        <w:t>:</w:t>
      </w:r>
    </w:p>
    <w:p w14:paraId="7E85FFD5" w14:textId="145A7226" w:rsidR="000929CF" w:rsidRPr="00F61275" w:rsidRDefault="00F61275" w:rsidP="0030774C">
      <w:pPr>
        <w:pStyle w:val="msonormalcxspmiddle"/>
        <w:spacing w:before="0" w:beforeAutospacing="0" w:after="120" w:afterAutospacing="0"/>
        <w:ind w:left="567" w:hanging="567"/>
        <w:jc w:val="both"/>
        <w:rPr>
          <w:szCs w:val="23"/>
        </w:rPr>
      </w:pPr>
      <w:r w:rsidRPr="00F61275">
        <w:rPr>
          <w:szCs w:val="23"/>
        </w:rPr>
        <w:t>“21.</w:t>
      </w:r>
      <w:r w:rsidR="00972909">
        <w:rPr>
          <w:szCs w:val="23"/>
        </w:rPr>
        <w:t xml:space="preserve"> </w:t>
      </w:r>
      <w:r w:rsidR="00972909" w:rsidRPr="00972909">
        <w:rPr>
          <w:szCs w:val="23"/>
        </w:rPr>
        <w:t>Iestāde īsteno vispārēj</w:t>
      </w:r>
      <w:r w:rsidR="006450FB">
        <w:rPr>
          <w:szCs w:val="23"/>
        </w:rPr>
        <w:t>ā</w:t>
      </w:r>
      <w:r w:rsidR="00972909" w:rsidRPr="00972909">
        <w:rPr>
          <w:szCs w:val="23"/>
        </w:rPr>
        <w:t>s pirmsskolas izglītības programmu (programmas kods – 01011111), speciālo izglītības programmu izglītojamiem ar valodas traucējumiem (programmas kods – 01015511),</w:t>
      </w:r>
      <w:r w:rsidR="00597EA9">
        <w:rPr>
          <w:szCs w:val="23"/>
        </w:rPr>
        <w:t xml:space="preserve"> speciālo izglītības programmu izglītojamiem</w:t>
      </w:r>
      <w:r w:rsidR="0030774C">
        <w:rPr>
          <w:szCs w:val="23"/>
        </w:rPr>
        <w:t xml:space="preserve"> ar mācīšanas traucējumiem </w:t>
      </w:r>
      <w:r w:rsidR="0030774C" w:rsidRPr="00972909">
        <w:rPr>
          <w:szCs w:val="23"/>
        </w:rPr>
        <w:t>(programmas kods – 01015</w:t>
      </w:r>
      <w:r w:rsidR="0030774C">
        <w:rPr>
          <w:szCs w:val="23"/>
        </w:rPr>
        <w:t>6</w:t>
      </w:r>
      <w:r w:rsidR="0030774C" w:rsidRPr="00972909">
        <w:rPr>
          <w:szCs w:val="23"/>
        </w:rPr>
        <w:t>11),</w:t>
      </w:r>
      <w:r w:rsidR="00EA5D99">
        <w:rPr>
          <w:szCs w:val="23"/>
        </w:rPr>
        <w:t xml:space="preserve"> </w:t>
      </w:r>
      <w:r w:rsidR="00972909" w:rsidRPr="00972909">
        <w:rPr>
          <w:szCs w:val="23"/>
        </w:rPr>
        <w:t>speciālās pirmsskolas izglītības programmu izglītojamajiem ar garīgās attīstības traucējumiem (programmas kods – 01015811) un speciālās pirmsskolas izglītības programmu izglītojamajiem ar smagiem garīgās attīstības traucējumiem vai vairākiem smagiem attīstības traucējumiem (programmas kods – 01015911)</w:t>
      </w:r>
      <w:r w:rsidRPr="00F61275">
        <w:rPr>
          <w:szCs w:val="23"/>
        </w:rPr>
        <w:t>”.</w:t>
      </w:r>
    </w:p>
    <w:bookmarkEnd w:id="0"/>
    <w:p w14:paraId="17332C04" w14:textId="77777777" w:rsidR="005331B8" w:rsidRDefault="005331B8" w:rsidP="00F61275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04B88736" w14:textId="77777777" w:rsidR="009C7063" w:rsidRDefault="009C7063" w:rsidP="00F61275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3207FFFC" w14:textId="77777777" w:rsidR="009C7063" w:rsidRDefault="009C7063" w:rsidP="00F61275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77118EB7" w14:textId="77777777" w:rsidR="0091465C" w:rsidRPr="00F61275" w:rsidRDefault="0091465C" w:rsidP="0091465C">
      <w:pPr>
        <w:jc w:val="both"/>
        <w:rPr>
          <w:rFonts w:ascii="Times New Roman" w:hAnsi="Times New Roman" w:cs="Times New Roman"/>
          <w:bCs/>
        </w:rPr>
      </w:pPr>
      <w:proofErr w:type="spellStart"/>
      <w:r w:rsidRPr="00F61275">
        <w:rPr>
          <w:rFonts w:ascii="Times New Roman" w:hAnsi="Times New Roman" w:cs="Times New Roman"/>
          <w:bCs/>
        </w:rPr>
        <w:t>Kadagas</w:t>
      </w:r>
      <w:proofErr w:type="spellEnd"/>
      <w:r w:rsidRPr="00F61275">
        <w:rPr>
          <w:rFonts w:ascii="Times New Roman" w:hAnsi="Times New Roman" w:cs="Times New Roman"/>
          <w:bCs/>
        </w:rPr>
        <w:t xml:space="preserve"> pirmsskolas izglītības iestādes “</w:t>
      </w:r>
      <w:proofErr w:type="spellStart"/>
      <w:r w:rsidRPr="00F61275">
        <w:rPr>
          <w:rFonts w:ascii="Times New Roman" w:hAnsi="Times New Roman" w:cs="Times New Roman"/>
          <w:bCs/>
        </w:rPr>
        <w:t>Mežavēji</w:t>
      </w:r>
      <w:proofErr w:type="spellEnd"/>
      <w:r w:rsidRPr="00F61275">
        <w:rPr>
          <w:rFonts w:ascii="Times New Roman" w:hAnsi="Times New Roman" w:cs="Times New Roman"/>
          <w:bCs/>
        </w:rPr>
        <w:t xml:space="preserve">” </w:t>
      </w:r>
    </w:p>
    <w:p w14:paraId="5E9C24A0" w14:textId="16E5726B" w:rsidR="009C7063" w:rsidRDefault="0091465C" w:rsidP="009C7063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F61275">
        <w:rPr>
          <w:rFonts w:ascii="Times New Roman" w:hAnsi="Times New Roman" w:cs="Times New Roman"/>
          <w:bCs/>
        </w:rPr>
        <w:t>adītāja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Irēna Kuzņecova</w:t>
      </w:r>
    </w:p>
    <w:p w14:paraId="52E90C4D" w14:textId="77777777" w:rsidR="0091465C" w:rsidRDefault="0091465C" w:rsidP="009C7063">
      <w:pPr>
        <w:jc w:val="both"/>
        <w:rPr>
          <w:rFonts w:ascii="Times New Roman" w:hAnsi="Times New Roman" w:cs="Times New Roman"/>
          <w:noProof/>
        </w:rPr>
      </w:pPr>
    </w:p>
    <w:p w14:paraId="131F623D" w14:textId="4CF1646A" w:rsidR="005C0BAB" w:rsidRPr="00F61275" w:rsidRDefault="009C7063" w:rsidP="00CD4E4A">
      <w:pPr>
        <w:jc w:val="center"/>
        <w:rPr>
          <w:rFonts w:ascii="Times New Roman" w:hAnsi="Times New Roman" w:cs="Times New Roman"/>
          <w:bCs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C0BAB" w:rsidRPr="00F6127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8FE3D" w14:textId="77777777" w:rsidR="00927519" w:rsidRDefault="00927519">
      <w:r>
        <w:separator/>
      </w:r>
    </w:p>
  </w:endnote>
  <w:endnote w:type="continuationSeparator" w:id="0">
    <w:p w14:paraId="57F42769" w14:textId="77777777" w:rsidR="00927519" w:rsidRDefault="00927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24435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408DC7A" w14:textId="77777777" w:rsidR="005C7FA1" w:rsidRPr="005C7FA1" w:rsidRDefault="00F6127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2FF2697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FEFA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39A37D6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27A5C" w14:textId="77777777" w:rsidR="00927519" w:rsidRDefault="00927519">
      <w:r>
        <w:separator/>
      </w:r>
    </w:p>
  </w:footnote>
  <w:footnote w:type="continuationSeparator" w:id="0">
    <w:p w14:paraId="2C03459F" w14:textId="77777777" w:rsidR="00927519" w:rsidRDefault="00927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8D57C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FA84A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70755"/>
    <w:multiLevelType w:val="multilevel"/>
    <w:tmpl w:val="232CD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EF5C4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609FDE" w:tentative="1">
      <w:start w:val="1"/>
      <w:numFmt w:val="lowerLetter"/>
      <w:lvlText w:val="%2."/>
      <w:lvlJc w:val="left"/>
      <w:pPr>
        <w:ind w:left="1440" w:hanging="360"/>
      </w:pPr>
    </w:lvl>
    <w:lvl w:ilvl="2" w:tplc="A7224F78" w:tentative="1">
      <w:start w:val="1"/>
      <w:numFmt w:val="lowerRoman"/>
      <w:lvlText w:val="%3."/>
      <w:lvlJc w:val="right"/>
      <w:pPr>
        <w:ind w:left="2160" w:hanging="180"/>
      </w:pPr>
    </w:lvl>
    <w:lvl w:ilvl="3" w:tplc="33162716" w:tentative="1">
      <w:start w:val="1"/>
      <w:numFmt w:val="decimal"/>
      <w:lvlText w:val="%4."/>
      <w:lvlJc w:val="left"/>
      <w:pPr>
        <w:ind w:left="2880" w:hanging="360"/>
      </w:pPr>
    </w:lvl>
    <w:lvl w:ilvl="4" w:tplc="E0F4B4AC" w:tentative="1">
      <w:start w:val="1"/>
      <w:numFmt w:val="lowerLetter"/>
      <w:lvlText w:val="%5."/>
      <w:lvlJc w:val="left"/>
      <w:pPr>
        <w:ind w:left="3600" w:hanging="360"/>
      </w:pPr>
    </w:lvl>
    <w:lvl w:ilvl="5" w:tplc="CB120C32" w:tentative="1">
      <w:start w:val="1"/>
      <w:numFmt w:val="lowerRoman"/>
      <w:lvlText w:val="%6."/>
      <w:lvlJc w:val="right"/>
      <w:pPr>
        <w:ind w:left="4320" w:hanging="180"/>
      </w:pPr>
    </w:lvl>
    <w:lvl w:ilvl="6" w:tplc="4C769BAA" w:tentative="1">
      <w:start w:val="1"/>
      <w:numFmt w:val="decimal"/>
      <w:lvlText w:val="%7."/>
      <w:lvlJc w:val="left"/>
      <w:pPr>
        <w:ind w:left="5040" w:hanging="360"/>
      </w:pPr>
    </w:lvl>
    <w:lvl w:ilvl="7" w:tplc="35F8DC6C" w:tentative="1">
      <w:start w:val="1"/>
      <w:numFmt w:val="lowerLetter"/>
      <w:lvlText w:val="%8."/>
      <w:lvlJc w:val="left"/>
      <w:pPr>
        <w:ind w:left="5760" w:hanging="360"/>
      </w:pPr>
    </w:lvl>
    <w:lvl w:ilvl="8" w:tplc="B9A0C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A756421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8034F370" w:tentative="1">
      <w:start w:val="1"/>
      <w:numFmt w:val="lowerLetter"/>
      <w:lvlText w:val="%2."/>
      <w:lvlJc w:val="left"/>
      <w:pPr>
        <w:ind w:left="1440" w:hanging="360"/>
      </w:pPr>
    </w:lvl>
    <w:lvl w:ilvl="2" w:tplc="B8E002B6" w:tentative="1">
      <w:start w:val="1"/>
      <w:numFmt w:val="lowerRoman"/>
      <w:lvlText w:val="%3."/>
      <w:lvlJc w:val="right"/>
      <w:pPr>
        <w:ind w:left="2160" w:hanging="180"/>
      </w:pPr>
    </w:lvl>
    <w:lvl w:ilvl="3" w:tplc="48ECE9D4" w:tentative="1">
      <w:start w:val="1"/>
      <w:numFmt w:val="decimal"/>
      <w:lvlText w:val="%4."/>
      <w:lvlJc w:val="left"/>
      <w:pPr>
        <w:ind w:left="2880" w:hanging="360"/>
      </w:pPr>
    </w:lvl>
    <w:lvl w:ilvl="4" w:tplc="F9E6922C" w:tentative="1">
      <w:start w:val="1"/>
      <w:numFmt w:val="lowerLetter"/>
      <w:lvlText w:val="%5."/>
      <w:lvlJc w:val="left"/>
      <w:pPr>
        <w:ind w:left="3600" w:hanging="360"/>
      </w:pPr>
    </w:lvl>
    <w:lvl w:ilvl="5" w:tplc="0A3C0610" w:tentative="1">
      <w:start w:val="1"/>
      <w:numFmt w:val="lowerRoman"/>
      <w:lvlText w:val="%6."/>
      <w:lvlJc w:val="right"/>
      <w:pPr>
        <w:ind w:left="4320" w:hanging="180"/>
      </w:pPr>
    </w:lvl>
    <w:lvl w:ilvl="6" w:tplc="0C4E6782" w:tentative="1">
      <w:start w:val="1"/>
      <w:numFmt w:val="decimal"/>
      <w:lvlText w:val="%7."/>
      <w:lvlJc w:val="left"/>
      <w:pPr>
        <w:ind w:left="5040" w:hanging="360"/>
      </w:pPr>
    </w:lvl>
    <w:lvl w:ilvl="7" w:tplc="4446A74C" w:tentative="1">
      <w:start w:val="1"/>
      <w:numFmt w:val="lowerLetter"/>
      <w:lvlText w:val="%8."/>
      <w:lvlJc w:val="left"/>
      <w:pPr>
        <w:ind w:left="5760" w:hanging="360"/>
      </w:pPr>
    </w:lvl>
    <w:lvl w:ilvl="8" w:tplc="B268D6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714F7"/>
    <w:multiLevelType w:val="hybridMultilevel"/>
    <w:tmpl w:val="007630F8"/>
    <w:lvl w:ilvl="0" w:tplc="684E0064">
      <w:start w:val="1"/>
      <w:numFmt w:val="decimal"/>
      <w:lvlText w:val="%1."/>
      <w:lvlJc w:val="left"/>
      <w:pPr>
        <w:ind w:left="720" w:hanging="360"/>
      </w:pPr>
    </w:lvl>
    <w:lvl w:ilvl="1" w:tplc="5B24D100" w:tentative="1">
      <w:start w:val="1"/>
      <w:numFmt w:val="lowerLetter"/>
      <w:lvlText w:val="%2."/>
      <w:lvlJc w:val="left"/>
      <w:pPr>
        <w:ind w:left="1440" w:hanging="360"/>
      </w:pPr>
    </w:lvl>
    <w:lvl w:ilvl="2" w:tplc="A5BCC734" w:tentative="1">
      <w:start w:val="1"/>
      <w:numFmt w:val="lowerRoman"/>
      <w:lvlText w:val="%3."/>
      <w:lvlJc w:val="right"/>
      <w:pPr>
        <w:ind w:left="2160" w:hanging="180"/>
      </w:pPr>
    </w:lvl>
    <w:lvl w:ilvl="3" w:tplc="C0368626" w:tentative="1">
      <w:start w:val="1"/>
      <w:numFmt w:val="decimal"/>
      <w:lvlText w:val="%4."/>
      <w:lvlJc w:val="left"/>
      <w:pPr>
        <w:ind w:left="2880" w:hanging="360"/>
      </w:pPr>
    </w:lvl>
    <w:lvl w:ilvl="4" w:tplc="C5A6F990" w:tentative="1">
      <w:start w:val="1"/>
      <w:numFmt w:val="lowerLetter"/>
      <w:lvlText w:val="%5."/>
      <w:lvlJc w:val="left"/>
      <w:pPr>
        <w:ind w:left="3600" w:hanging="360"/>
      </w:pPr>
    </w:lvl>
    <w:lvl w:ilvl="5" w:tplc="B8CCDEC4" w:tentative="1">
      <w:start w:val="1"/>
      <w:numFmt w:val="lowerRoman"/>
      <w:lvlText w:val="%6."/>
      <w:lvlJc w:val="right"/>
      <w:pPr>
        <w:ind w:left="4320" w:hanging="180"/>
      </w:pPr>
    </w:lvl>
    <w:lvl w:ilvl="6" w:tplc="B1988FEC" w:tentative="1">
      <w:start w:val="1"/>
      <w:numFmt w:val="decimal"/>
      <w:lvlText w:val="%7."/>
      <w:lvlJc w:val="left"/>
      <w:pPr>
        <w:ind w:left="5040" w:hanging="360"/>
      </w:pPr>
    </w:lvl>
    <w:lvl w:ilvl="7" w:tplc="F0826EBE" w:tentative="1">
      <w:start w:val="1"/>
      <w:numFmt w:val="lowerLetter"/>
      <w:lvlText w:val="%8."/>
      <w:lvlJc w:val="left"/>
      <w:pPr>
        <w:ind w:left="5760" w:hanging="360"/>
      </w:pPr>
    </w:lvl>
    <w:lvl w:ilvl="8" w:tplc="DE32C0E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013781">
    <w:abstractNumId w:val="3"/>
  </w:num>
  <w:num w:numId="2" w16cid:durableId="563100295">
    <w:abstractNumId w:val="2"/>
  </w:num>
  <w:num w:numId="3" w16cid:durableId="1509490933">
    <w:abstractNumId w:val="1"/>
  </w:num>
  <w:num w:numId="4" w16cid:durableId="1366250600">
    <w:abstractNumId w:val="4"/>
  </w:num>
  <w:num w:numId="5" w16cid:durableId="1580868371">
    <w:abstractNumId w:val="5"/>
  </w:num>
  <w:num w:numId="6" w16cid:durableId="440805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929CF"/>
    <w:rsid w:val="000C3924"/>
    <w:rsid w:val="001151AF"/>
    <w:rsid w:val="00167217"/>
    <w:rsid w:val="00195A73"/>
    <w:rsid w:val="001D15E2"/>
    <w:rsid w:val="002327DB"/>
    <w:rsid w:val="002378AC"/>
    <w:rsid w:val="0025391B"/>
    <w:rsid w:val="00297558"/>
    <w:rsid w:val="0030774C"/>
    <w:rsid w:val="00310BC7"/>
    <w:rsid w:val="00351D48"/>
    <w:rsid w:val="003E7793"/>
    <w:rsid w:val="0041382C"/>
    <w:rsid w:val="00477529"/>
    <w:rsid w:val="004B1EDE"/>
    <w:rsid w:val="004B536C"/>
    <w:rsid w:val="004C33B2"/>
    <w:rsid w:val="004D4AD7"/>
    <w:rsid w:val="004D516C"/>
    <w:rsid w:val="004F476E"/>
    <w:rsid w:val="00517669"/>
    <w:rsid w:val="0053073B"/>
    <w:rsid w:val="005331B8"/>
    <w:rsid w:val="00543508"/>
    <w:rsid w:val="005459BC"/>
    <w:rsid w:val="00564A42"/>
    <w:rsid w:val="00564CA6"/>
    <w:rsid w:val="00597EA9"/>
    <w:rsid w:val="005C0BAB"/>
    <w:rsid w:val="005C7FA1"/>
    <w:rsid w:val="005D10E9"/>
    <w:rsid w:val="00617AAC"/>
    <w:rsid w:val="006450FB"/>
    <w:rsid w:val="00693F05"/>
    <w:rsid w:val="006D3451"/>
    <w:rsid w:val="006F286F"/>
    <w:rsid w:val="006F3CF1"/>
    <w:rsid w:val="0074092B"/>
    <w:rsid w:val="007467DF"/>
    <w:rsid w:val="007858C5"/>
    <w:rsid w:val="00796AD2"/>
    <w:rsid w:val="007B4DDB"/>
    <w:rsid w:val="008257F8"/>
    <w:rsid w:val="00852F53"/>
    <w:rsid w:val="00891F19"/>
    <w:rsid w:val="00897D53"/>
    <w:rsid w:val="009139A1"/>
    <w:rsid w:val="0091465C"/>
    <w:rsid w:val="00927519"/>
    <w:rsid w:val="00952B15"/>
    <w:rsid w:val="00972909"/>
    <w:rsid w:val="00996740"/>
    <w:rsid w:val="009B32FE"/>
    <w:rsid w:val="009C7063"/>
    <w:rsid w:val="009E353D"/>
    <w:rsid w:val="00A52B04"/>
    <w:rsid w:val="00AE16AC"/>
    <w:rsid w:val="00AF53C0"/>
    <w:rsid w:val="00B173F6"/>
    <w:rsid w:val="00B36CD4"/>
    <w:rsid w:val="00B50CDF"/>
    <w:rsid w:val="00B6605D"/>
    <w:rsid w:val="00B7091C"/>
    <w:rsid w:val="00BB16A4"/>
    <w:rsid w:val="00BD143A"/>
    <w:rsid w:val="00C23115"/>
    <w:rsid w:val="00C63A13"/>
    <w:rsid w:val="00C9477C"/>
    <w:rsid w:val="00CD4E4A"/>
    <w:rsid w:val="00D86969"/>
    <w:rsid w:val="00DB2B5B"/>
    <w:rsid w:val="00DD67D5"/>
    <w:rsid w:val="00E52DA2"/>
    <w:rsid w:val="00E72B7B"/>
    <w:rsid w:val="00E75D8D"/>
    <w:rsid w:val="00EA5D99"/>
    <w:rsid w:val="00EC1AF0"/>
    <w:rsid w:val="00F61275"/>
    <w:rsid w:val="00F7579B"/>
    <w:rsid w:val="00F7618B"/>
    <w:rsid w:val="00FA29A3"/>
    <w:rsid w:val="00FC264A"/>
    <w:rsid w:val="00FC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D6DF7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customStyle="1" w:styleId="msonormalcxspmiddle">
    <w:name w:val="msonormalcxspmiddle"/>
    <w:basedOn w:val="Normal"/>
    <w:rsid w:val="000929C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Hyperlink">
    <w:name w:val="Hyperlink"/>
    <w:basedOn w:val="DefaultParagraphFont"/>
    <w:uiPriority w:val="99"/>
    <w:unhideWhenUsed/>
    <w:rsid w:val="000929CF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645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977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Alise Gaile</cp:lastModifiedBy>
  <cp:revision>13</cp:revision>
  <dcterms:created xsi:type="dcterms:W3CDTF">2026-04-17T18:09:00Z</dcterms:created>
  <dcterms:modified xsi:type="dcterms:W3CDTF">2026-04-30T06:39:00Z</dcterms:modified>
</cp:coreProperties>
</file>