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E4CA7" w14:textId="77777777" w:rsidR="004D516C" w:rsidRDefault="00356350" w:rsidP="00564CA6">
      <w:r>
        <w:rPr>
          <w:noProof/>
        </w:rPr>
        <w:drawing>
          <wp:inline distT="0" distB="0" distL="0" distR="0" wp14:anchorId="5FDEEA13" wp14:editId="05C6C215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F741E" w14:textId="07AACEC1" w:rsidR="00564CA6" w:rsidRPr="00564CA6" w:rsidRDefault="00356350" w:rsidP="00235C16">
      <w:pPr>
        <w:tabs>
          <w:tab w:val="center" w:pos="4535"/>
          <w:tab w:val="left" w:pos="7116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4F266762" w14:textId="77777777" w:rsidR="00564CA6" w:rsidRPr="00564CA6" w:rsidRDefault="00356350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0F58F531" w14:textId="77777777" w:rsidR="00564CA6" w:rsidRPr="00564CA6" w:rsidRDefault="00356350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62C3236D" w14:textId="4C02668C" w:rsidR="00564CA6" w:rsidRPr="00564CA6" w:rsidRDefault="00356350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1152DC">
        <w:rPr>
          <w:rFonts w:ascii="Times New Roman" w:hAnsi="Times New Roman" w:cs="Times New Roman"/>
        </w:rPr>
        <w:t>6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 w:rsidR="00235C16">
        <w:rPr>
          <w:rFonts w:ascii="Times New Roman" w:hAnsi="Times New Roman" w:cs="Times New Roman"/>
        </w:rPr>
        <w:t>9</w:t>
      </w:r>
      <w:r w:rsidR="00CC4561">
        <w:rPr>
          <w:rFonts w:ascii="Times New Roman" w:hAnsi="Times New Roman" w:cs="Times New Roman"/>
        </w:rPr>
        <w:t xml:space="preserve">. </w:t>
      </w:r>
      <w:r w:rsidR="00845763">
        <w:rPr>
          <w:rFonts w:ascii="Times New Roman" w:hAnsi="Times New Roman" w:cs="Times New Roman"/>
        </w:rPr>
        <w:t>janvārī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138F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="00B138F9">
        <w:rPr>
          <w:rFonts w:ascii="Times New Roman" w:hAnsi="Times New Roman" w:cs="Times New Roman"/>
          <w:b/>
          <w:bCs/>
          <w:noProof/>
        </w:rPr>
        <w:t>1</w:t>
      </w:r>
    </w:p>
    <w:p w14:paraId="73330980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08006BD7" w14:textId="1324DE21" w:rsidR="00564CA6" w:rsidRPr="00564CA6" w:rsidRDefault="00356350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1152DC">
        <w:rPr>
          <w:rFonts w:ascii="Times New Roman" w:hAnsi="Times New Roman" w:cs="Times New Roman"/>
          <w:b/>
        </w:rPr>
        <w:t>V</w:t>
      </w:r>
      <w:r w:rsidR="00CC4561">
        <w:rPr>
          <w:rFonts w:ascii="Times New Roman" w:hAnsi="Times New Roman" w:cs="Times New Roman"/>
          <w:b/>
        </w:rPr>
        <w:t>.</w:t>
      </w:r>
      <w:r w:rsidR="00B138F9">
        <w:rPr>
          <w:rFonts w:ascii="Times New Roman" w:hAnsi="Times New Roman" w:cs="Times New Roman"/>
          <w:b/>
        </w:rPr>
        <w:t xml:space="preserve"> </w:t>
      </w:r>
      <w:proofErr w:type="spellStart"/>
      <w:r w:rsidR="001152DC">
        <w:rPr>
          <w:rFonts w:ascii="Times New Roman" w:hAnsi="Times New Roman" w:cs="Times New Roman"/>
          <w:b/>
        </w:rPr>
        <w:t>Tinkusas</w:t>
      </w:r>
      <w:proofErr w:type="spellEnd"/>
      <w:r w:rsidR="00CC4561">
        <w:rPr>
          <w:rFonts w:ascii="Times New Roman" w:hAnsi="Times New Roman" w:cs="Times New Roman"/>
          <w:b/>
        </w:rPr>
        <w:t xml:space="preserve"> atbrīvošanu no amata</w:t>
      </w:r>
    </w:p>
    <w:p w14:paraId="1335BFCB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100B9A6D" w14:textId="37682E6F" w:rsidR="008A7F0C" w:rsidRPr="008A7F0C" w:rsidRDefault="00356350" w:rsidP="008A7F0C">
      <w:pPr>
        <w:spacing w:after="120"/>
        <w:jc w:val="both"/>
        <w:rPr>
          <w:rFonts w:ascii="Times New Roman" w:eastAsia="Calibri" w:hAnsi="Times New Roman" w:cs="Times New Roman"/>
        </w:rPr>
      </w:pPr>
      <w:r w:rsidRPr="008A7F0C">
        <w:rPr>
          <w:rFonts w:ascii="Times New Roman" w:eastAsia="Calibri" w:hAnsi="Times New Roman" w:cs="Times New Roman"/>
        </w:rPr>
        <w:t xml:space="preserve">Ādažu novada pašvaldības dome izskatīja Carnikavas pirmsskolas izglītības iestādes “Riekstiņš” vadītājas </w:t>
      </w:r>
      <w:r w:rsidR="001152DC">
        <w:rPr>
          <w:rFonts w:ascii="Times New Roman" w:eastAsia="Calibri" w:hAnsi="Times New Roman" w:cs="Times New Roman"/>
        </w:rPr>
        <w:t xml:space="preserve">Valdas </w:t>
      </w:r>
      <w:proofErr w:type="spellStart"/>
      <w:r w:rsidR="001152DC">
        <w:rPr>
          <w:rFonts w:ascii="Times New Roman" w:eastAsia="Calibri" w:hAnsi="Times New Roman" w:cs="Times New Roman"/>
        </w:rPr>
        <w:t>Tinkusas</w:t>
      </w:r>
      <w:proofErr w:type="spellEnd"/>
      <w:r w:rsidRPr="008A7F0C">
        <w:rPr>
          <w:rFonts w:ascii="Times New Roman" w:eastAsia="Calibri" w:hAnsi="Times New Roman" w:cs="Times New Roman"/>
          <w:bCs/>
        </w:rPr>
        <w:t xml:space="preserve"> </w:t>
      </w:r>
      <w:r w:rsidR="00E51481">
        <w:rPr>
          <w:rFonts w:ascii="Times New Roman" w:eastAsia="Calibri" w:hAnsi="Times New Roman" w:cs="Times New Roman"/>
          <w:color w:val="000000"/>
        </w:rPr>
        <w:t>17.12</w:t>
      </w:r>
      <w:r w:rsidRPr="008A7F0C">
        <w:rPr>
          <w:rFonts w:ascii="Times New Roman" w:eastAsia="Calibri" w:hAnsi="Times New Roman" w:cs="Times New Roman"/>
          <w:color w:val="000000"/>
        </w:rPr>
        <w:t>.2025. iesniegumu (</w:t>
      </w:r>
      <w:proofErr w:type="spellStart"/>
      <w:r w:rsidRPr="008A7F0C">
        <w:rPr>
          <w:rFonts w:ascii="Times New Roman" w:eastAsia="Calibri" w:hAnsi="Times New Roman" w:cs="Times New Roman"/>
        </w:rPr>
        <w:t>reģ</w:t>
      </w:r>
      <w:proofErr w:type="spellEnd"/>
      <w:r w:rsidRPr="008A7F0C">
        <w:rPr>
          <w:rFonts w:ascii="Times New Roman" w:eastAsia="Calibri" w:hAnsi="Times New Roman" w:cs="Times New Roman"/>
        </w:rPr>
        <w:t>. Nr. ĀNP/1-21-2/25/</w:t>
      </w:r>
      <w:r w:rsidR="00E51481">
        <w:rPr>
          <w:rFonts w:ascii="Times New Roman" w:eastAsia="Calibri" w:hAnsi="Times New Roman" w:cs="Times New Roman"/>
        </w:rPr>
        <w:t>945</w:t>
      </w:r>
      <w:r w:rsidRPr="008A7F0C">
        <w:rPr>
          <w:rFonts w:ascii="Times New Roman" w:eastAsia="Calibri" w:hAnsi="Times New Roman" w:cs="Times New Roman"/>
        </w:rPr>
        <w:t>) ar lūgumu atbrīvot viņu no amata, nosakot</w:t>
      </w:r>
      <w:r w:rsidRPr="008A7F0C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r w:rsidRPr="008A7F0C">
        <w:rPr>
          <w:rFonts w:ascii="Times New Roman" w:eastAsia="Calibri" w:hAnsi="Times New Roman" w:cs="Times New Roman"/>
        </w:rPr>
        <w:t>pēdējo darba dienu 20.0</w:t>
      </w:r>
      <w:r w:rsidR="001152DC">
        <w:rPr>
          <w:rFonts w:ascii="Times New Roman" w:eastAsia="Calibri" w:hAnsi="Times New Roman" w:cs="Times New Roman"/>
        </w:rPr>
        <w:t>1</w:t>
      </w:r>
      <w:r w:rsidRPr="008A7F0C">
        <w:rPr>
          <w:rFonts w:ascii="Times New Roman" w:eastAsia="Calibri" w:hAnsi="Times New Roman" w:cs="Times New Roman"/>
        </w:rPr>
        <w:t>.202</w:t>
      </w:r>
      <w:r w:rsidR="001152DC">
        <w:rPr>
          <w:rFonts w:ascii="Times New Roman" w:eastAsia="Calibri" w:hAnsi="Times New Roman" w:cs="Times New Roman"/>
        </w:rPr>
        <w:t>6</w:t>
      </w:r>
      <w:r w:rsidRPr="008A7F0C">
        <w:rPr>
          <w:rFonts w:ascii="Times New Roman" w:eastAsia="Calibri" w:hAnsi="Times New Roman" w:cs="Times New Roman"/>
        </w:rPr>
        <w:t>.</w:t>
      </w:r>
    </w:p>
    <w:p w14:paraId="28300C9C" w14:textId="77777777" w:rsidR="008A7F0C" w:rsidRPr="008A7F0C" w:rsidRDefault="00356350" w:rsidP="008A7F0C">
      <w:pPr>
        <w:spacing w:after="120"/>
        <w:jc w:val="both"/>
        <w:rPr>
          <w:rFonts w:ascii="Times New Roman" w:eastAsia="Calibri" w:hAnsi="Times New Roman" w:cs="Times New Roman"/>
          <w:bCs/>
          <w:color w:val="000000"/>
        </w:rPr>
      </w:pPr>
      <w:r w:rsidRPr="008A7F0C">
        <w:rPr>
          <w:rFonts w:ascii="Times New Roman" w:eastAsia="Calibri" w:hAnsi="Times New Roman" w:cs="Times New Roman"/>
          <w:bCs/>
          <w:color w:val="000000"/>
        </w:rPr>
        <w:t>Pašvaldību likuma 10. panta pirmās daļas 10. punktā noteikts, ka tikai domes kompetencē ir</w:t>
      </w:r>
      <w:r w:rsidRPr="008A7F0C">
        <w:rPr>
          <w:rFonts w:ascii="Times New Roman" w:eastAsia="Calibri" w:hAnsi="Times New Roman" w:cs="Times New Roman"/>
        </w:rPr>
        <w:t xml:space="preserve"> </w:t>
      </w:r>
      <w:r w:rsidRPr="008A7F0C">
        <w:rPr>
          <w:rFonts w:ascii="Times New Roman" w:eastAsia="Calibri" w:hAnsi="Times New Roman" w:cs="Times New Roman"/>
          <w:bCs/>
          <w:color w:val="000000"/>
        </w:rPr>
        <w:t>iecelt amatā un atbrīvot no tā pašvaldības iestāžu vadītājus.</w:t>
      </w:r>
    </w:p>
    <w:p w14:paraId="56607B50" w14:textId="77777777" w:rsidR="008A7F0C" w:rsidRPr="008A7F0C" w:rsidRDefault="00356350" w:rsidP="008A7F0C">
      <w:pPr>
        <w:shd w:val="clear" w:color="auto" w:fill="FFFFFF"/>
        <w:spacing w:after="120"/>
        <w:jc w:val="both"/>
        <w:rPr>
          <w:rFonts w:ascii="Times New Roman" w:eastAsia="Calibri" w:hAnsi="Times New Roman" w:cs="Times New Roman"/>
        </w:rPr>
      </w:pPr>
      <w:r w:rsidRPr="008A7F0C">
        <w:rPr>
          <w:rFonts w:ascii="Times New Roman" w:eastAsia="Calibri" w:hAnsi="Times New Roman" w:cs="Times New Roman"/>
          <w:bCs/>
          <w:color w:val="000000"/>
        </w:rPr>
        <w:t xml:space="preserve">Pamatojoties uz Pašvaldību likuma 10. panta pirmās daļas 10. punktu un </w:t>
      </w:r>
      <w:r w:rsidRPr="008A7F0C">
        <w:rPr>
          <w:rFonts w:ascii="Times New Roman" w:eastAsia="Calibri" w:hAnsi="Times New Roman" w:cs="Times New Roman"/>
          <w:bCs/>
        </w:rPr>
        <w:t xml:space="preserve">Darba likuma 100. panta pirmo daļu, </w:t>
      </w:r>
      <w:r w:rsidRPr="008A7F0C">
        <w:rPr>
          <w:rFonts w:ascii="Times New Roman" w:eastAsia="Calibri" w:hAnsi="Times New Roman" w:cs="Times New Roman"/>
        </w:rPr>
        <w:t>Ādažu novada pašvaldības dome</w:t>
      </w:r>
    </w:p>
    <w:p w14:paraId="4E678035" w14:textId="77777777" w:rsidR="008A7F0C" w:rsidRPr="008A7F0C" w:rsidRDefault="00356350" w:rsidP="008A7F0C">
      <w:pPr>
        <w:autoSpaceDE w:val="0"/>
        <w:autoSpaceDN w:val="0"/>
        <w:adjustRightInd w:val="0"/>
        <w:spacing w:before="120" w:after="120"/>
        <w:jc w:val="center"/>
        <w:rPr>
          <w:rFonts w:ascii="Times New Roman" w:eastAsia="Calibri" w:hAnsi="Times New Roman" w:cs="Times New Roman"/>
          <w:b/>
        </w:rPr>
      </w:pPr>
      <w:r w:rsidRPr="008A7F0C">
        <w:rPr>
          <w:rFonts w:ascii="Times New Roman" w:eastAsia="Calibri" w:hAnsi="Times New Roman" w:cs="Times New Roman"/>
          <w:b/>
        </w:rPr>
        <w:t>NOLEMJ:</w:t>
      </w:r>
    </w:p>
    <w:p w14:paraId="73AE4A6A" w14:textId="62A36ADB" w:rsidR="008A7F0C" w:rsidRPr="008A7F0C" w:rsidRDefault="00356350" w:rsidP="008A7F0C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8A7F0C">
        <w:rPr>
          <w:rFonts w:ascii="Times New Roman" w:eastAsia="Calibri" w:hAnsi="Times New Roman" w:cs="Times New Roman"/>
        </w:rPr>
        <w:t xml:space="preserve">Atbrīvot </w:t>
      </w:r>
      <w:r w:rsidR="001152DC">
        <w:rPr>
          <w:rFonts w:ascii="Times New Roman" w:eastAsia="Calibri" w:hAnsi="Times New Roman" w:cs="Times New Roman"/>
        </w:rPr>
        <w:t xml:space="preserve">Valdu </w:t>
      </w:r>
      <w:proofErr w:type="spellStart"/>
      <w:r w:rsidR="001152DC">
        <w:rPr>
          <w:rFonts w:ascii="Times New Roman" w:eastAsia="Calibri" w:hAnsi="Times New Roman" w:cs="Times New Roman"/>
        </w:rPr>
        <w:t>Tinkusu</w:t>
      </w:r>
      <w:proofErr w:type="spellEnd"/>
      <w:r w:rsidRPr="008A7F0C">
        <w:rPr>
          <w:rFonts w:ascii="Times New Roman" w:eastAsia="Calibri" w:hAnsi="Times New Roman" w:cs="Times New Roman"/>
        </w:rPr>
        <w:t xml:space="preserve"> </w:t>
      </w:r>
      <w:r w:rsidRPr="008A7F0C">
        <w:rPr>
          <w:rFonts w:ascii="Times New Roman" w:eastAsia="Calibri" w:hAnsi="Times New Roman" w:cs="Times New Roman"/>
          <w:bCs/>
        </w:rPr>
        <w:t xml:space="preserve">no </w:t>
      </w:r>
      <w:r w:rsidRPr="008A7F0C">
        <w:rPr>
          <w:rFonts w:ascii="Times New Roman" w:eastAsia="Calibri" w:hAnsi="Times New Roman" w:cs="Times New Roman"/>
        </w:rPr>
        <w:t xml:space="preserve">Carnikavas pirmsskolas izglītības iestādes “Riekstiņš” vadītājas </w:t>
      </w:r>
      <w:r w:rsidRPr="008A7F0C">
        <w:rPr>
          <w:rFonts w:ascii="Times New Roman" w:eastAsia="Calibri" w:hAnsi="Times New Roman" w:cs="Times New Roman"/>
          <w:bCs/>
        </w:rPr>
        <w:t xml:space="preserve">amata </w:t>
      </w:r>
      <w:r w:rsidRPr="008A7F0C">
        <w:rPr>
          <w:rFonts w:ascii="Times New Roman" w:eastAsia="Calibri" w:hAnsi="Times New Roman" w:cs="Times New Roman"/>
        </w:rPr>
        <w:t>ar 2</w:t>
      </w:r>
      <w:r w:rsidR="000878FD">
        <w:rPr>
          <w:rFonts w:ascii="Times New Roman" w:eastAsia="Calibri" w:hAnsi="Times New Roman" w:cs="Times New Roman"/>
        </w:rPr>
        <w:t>1</w:t>
      </w:r>
      <w:r w:rsidRPr="008A7F0C">
        <w:rPr>
          <w:rFonts w:ascii="Times New Roman" w:eastAsia="Calibri" w:hAnsi="Times New Roman" w:cs="Times New Roman"/>
        </w:rPr>
        <w:t>.0</w:t>
      </w:r>
      <w:r w:rsidR="001152DC">
        <w:rPr>
          <w:rFonts w:ascii="Times New Roman" w:eastAsia="Calibri" w:hAnsi="Times New Roman" w:cs="Times New Roman"/>
        </w:rPr>
        <w:t>1</w:t>
      </w:r>
      <w:r w:rsidRPr="008A7F0C">
        <w:rPr>
          <w:rFonts w:ascii="Times New Roman" w:eastAsia="Calibri" w:hAnsi="Times New Roman" w:cs="Times New Roman"/>
        </w:rPr>
        <w:t>.202</w:t>
      </w:r>
      <w:r w:rsidR="001152DC">
        <w:rPr>
          <w:rFonts w:ascii="Times New Roman" w:eastAsia="Calibri" w:hAnsi="Times New Roman" w:cs="Times New Roman"/>
        </w:rPr>
        <w:t>6</w:t>
      </w:r>
      <w:r w:rsidRPr="008A7F0C">
        <w:rPr>
          <w:rFonts w:ascii="Times New Roman" w:eastAsia="Calibri" w:hAnsi="Times New Roman" w:cs="Times New Roman"/>
        </w:rPr>
        <w:t>. (pēdējā darba diena</w:t>
      </w:r>
      <w:r w:rsidR="000878FD">
        <w:rPr>
          <w:rFonts w:ascii="Times New Roman" w:eastAsia="Calibri" w:hAnsi="Times New Roman" w:cs="Times New Roman"/>
        </w:rPr>
        <w:t xml:space="preserve"> 20.01.2026.</w:t>
      </w:r>
      <w:r w:rsidRPr="008A7F0C">
        <w:rPr>
          <w:rFonts w:ascii="Times New Roman" w:eastAsia="Calibri" w:hAnsi="Times New Roman" w:cs="Times New Roman"/>
        </w:rPr>
        <w:t>).</w:t>
      </w:r>
    </w:p>
    <w:p w14:paraId="5FBFFD83" w14:textId="77777777" w:rsidR="00DE0AC2" w:rsidRDefault="00DE0AC2" w:rsidP="00DE0AC2">
      <w:pPr>
        <w:pStyle w:val="Sarakstarindkopa"/>
        <w:numPr>
          <w:ilvl w:val="0"/>
          <w:numId w:val="3"/>
        </w:numPr>
        <w:spacing w:before="120"/>
        <w:contextualSpacing w:val="0"/>
      </w:pPr>
      <w:r>
        <w:t xml:space="preserve">Uzdot Centrālas pārvaldes Personāla nodaļas vadītājai informēt Valsts ieņēmumu dienestu par grozījumiem Ādažu novada pašvaldības valsts amatpersonu sarakstā likuma “Par interešu konflikta novēršanu valsts amatpersonu darbībā“ noteiktajā kārtībā.  </w:t>
      </w:r>
    </w:p>
    <w:p w14:paraId="0069CA8F" w14:textId="218EF5EF" w:rsidR="008A7F0C" w:rsidRPr="008A7F0C" w:rsidRDefault="00356350" w:rsidP="00DE0AC2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8A7F0C">
        <w:rPr>
          <w:rFonts w:ascii="Times New Roman" w:eastAsia="Calibri" w:hAnsi="Times New Roman" w:cs="Times New Roman"/>
        </w:rPr>
        <w:t>Pašvaldības izpilddirektoram organizēt lēmuma izpildi.</w:t>
      </w:r>
    </w:p>
    <w:p w14:paraId="758C81C6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A5B811E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13752B4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5378FA86" w14:textId="77777777" w:rsidR="00B138F9" w:rsidRPr="0008449C" w:rsidRDefault="00B138F9" w:rsidP="00B138F9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priekšsēdētājas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632FBDF8" w14:textId="77777777" w:rsidR="00B138F9" w:rsidRPr="0008449C" w:rsidRDefault="00B138F9" w:rsidP="00B138F9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3997C463" w14:textId="77777777" w:rsidR="00B138F9" w:rsidRPr="0008449C" w:rsidRDefault="00B138F9" w:rsidP="00B138F9">
      <w:pPr>
        <w:jc w:val="both"/>
        <w:rPr>
          <w:rFonts w:ascii="Times New Roman" w:hAnsi="Times New Roman" w:cs="Times New Roman"/>
          <w:noProof/>
        </w:rPr>
      </w:pPr>
    </w:p>
    <w:p w14:paraId="0E55D605" w14:textId="77777777" w:rsidR="00B138F9" w:rsidRPr="0008449C" w:rsidRDefault="00B138F9" w:rsidP="00B138F9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5D9D7EAC" w14:textId="77777777" w:rsidR="00A4234F" w:rsidRPr="00B47C10" w:rsidRDefault="00A4234F" w:rsidP="00564CA6">
      <w:pPr>
        <w:rPr>
          <w:rFonts w:ascii="Times New Roman" w:hAnsi="Times New Roman" w:cs="Times New Roman"/>
          <w:sz w:val="20"/>
          <w:szCs w:val="20"/>
        </w:rPr>
      </w:pPr>
    </w:p>
    <w:sectPr w:rsidR="00A4234F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F67B3" w14:textId="77777777" w:rsidR="004106B9" w:rsidRDefault="004106B9">
      <w:r>
        <w:separator/>
      </w:r>
    </w:p>
  </w:endnote>
  <w:endnote w:type="continuationSeparator" w:id="0">
    <w:p w14:paraId="5D7260C4" w14:textId="77777777" w:rsidR="004106B9" w:rsidRDefault="0041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57337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91B03B9" w14:textId="77777777" w:rsidR="005C7FA1" w:rsidRPr="005C7FA1" w:rsidRDefault="00356350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C6A767E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FC90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24EEC2A2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75023" w14:textId="77777777" w:rsidR="004106B9" w:rsidRDefault="004106B9">
      <w:r>
        <w:separator/>
      </w:r>
    </w:p>
  </w:footnote>
  <w:footnote w:type="continuationSeparator" w:id="0">
    <w:p w14:paraId="1BC75370" w14:textId="77777777" w:rsidR="004106B9" w:rsidRDefault="00410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7A9DC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657AB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066F"/>
    <w:multiLevelType w:val="hybridMultilevel"/>
    <w:tmpl w:val="AA888C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60D43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4B0E6" w:tentative="1">
      <w:start w:val="1"/>
      <w:numFmt w:val="lowerLetter"/>
      <w:lvlText w:val="%2."/>
      <w:lvlJc w:val="left"/>
      <w:pPr>
        <w:ind w:left="1440" w:hanging="360"/>
      </w:pPr>
    </w:lvl>
    <w:lvl w:ilvl="2" w:tplc="D2E06BB4" w:tentative="1">
      <w:start w:val="1"/>
      <w:numFmt w:val="lowerRoman"/>
      <w:lvlText w:val="%3."/>
      <w:lvlJc w:val="right"/>
      <w:pPr>
        <w:ind w:left="2160" w:hanging="180"/>
      </w:pPr>
    </w:lvl>
    <w:lvl w:ilvl="3" w:tplc="5986BEDA" w:tentative="1">
      <w:start w:val="1"/>
      <w:numFmt w:val="decimal"/>
      <w:lvlText w:val="%4."/>
      <w:lvlJc w:val="left"/>
      <w:pPr>
        <w:ind w:left="2880" w:hanging="360"/>
      </w:pPr>
    </w:lvl>
    <w:lvl w:ilvl="4" w:tplc="3A22BDBC" w:tentative="1">
      <w:start w:val="1"/>
      <w:numFmt w:val="lowerLetter"/>
      <w:lvlText w:val="%5."/>
      <w:lvlJc w:val="left"/>
      <w:pPr>
        <w:ind w:left="3600" w:hanging="360"/>
      </w:pPr>
    </w:lvl>
    <w:lvl w:ilvl="5" w:tplc="6478BD50" w:tentative="1">
      <w:start w:val="1"/>
      <w:numFmt w:val="lowerRoman"/>
      <w:lvlText w:val="%6."/>
      <w:lvlJc w:val="right"/>
      <w:pPr>
        <w:ind w:left="4320" w:hanging="180"/>
      </w:pPr>
    </w:lvl>
    <w:lvl w:ilvl="6" w:tplc="48A44324" w:tentative="1">
      <w:start w:val="1"/>
      <w:numFmt w:val="decimal"/>
      <w:lvlText w:val="%7."/>
      <w:lvlJc w:val="left"/>
      <w:pPr>
        <w:ind w:left="5040" w:hanging="360"/>
      </w:pPr>
    </w:lvl>
    <w:lvl w:ilvl="7" w:tplc="4F0847CE" w:tentative="1">
      <w:start w:val="1"/>
      <w:numFmt w:val="lowerLetter"/>
      <w:lvlText w:val="%8."/>
      <w:lvlJc w:val="left"/>
      <w:pPr>
        <w:ind w:left="5760" w:hanging="360"/>
      </w:pPr>
    </w:lvl>
    <w:lvl w:ilvl="8" w:tplc="1D2CA8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7D230DC"/>
    <w:multiLevelType w:val="hybridMultilevel"/>
    <w:tmpl w:val="E45C3456"/>
    <w:lvl w:ilvl="0" w:tplc="B1BE6370">
      <w:start w:val="1"/>
      <w:numFmt w:val="decimal"/>
      <w:lvlText w:val="%1."/>
      <w:lvlJc w:val="left"/>
      <w:pPr>
        <w:ind w:left="360" w:hanging="360"/>
      </w:pPr>
    </w:lvl>
    <w:lvl w:ilvl="1" w:tplc="5298E140" w:tentative="1">
      <w:start w:val="1"/>
      <w:numFmt w:val="lowerLetter"/>
      <w:lvlText w:val="%2."/>
      <w:lvlJc w:val="left"/>
      <w:pPr>
        <w:ind w:left="1080" w:hanging="360"/>
      </w:pPr>
    </w:lvl>
    <w:lvl w:ilvl="2" w:tplc="F822E814" w:tentative="1">
      <w:start w:val="1"/>
      <w:numFmt w:val="lowerRoman"/>
      <w:lvlText w:val="%3."/>
      <w:lvlJc w:val="right"/>
      <w:pPr>
        <w:ind w:left="1800" w:hanging="180"/>
      </w:pPr>
    </w:lvl>
    <w:lvl w:ilvl="3" w:tplc="DE18E5CE" w:tentative="1">
      <w:start w:val="1"/>
      <w:numFmt w:val="decimal"/>
      <w:lvlText w:val="%4."/>
      <w:lvlJc w:val="left"/>
      <w:pPr>
        <w:ind w:left="2520" w:hanging="360"/>
      </w:pPr>
    </w:lvl>
    <w:lvl w:ilvl="4" w:tplc="CDFCBC2A" w:tentative="1">
      <w:start w:val="1"/>
      <w:numFmt w:val="lowerLetter"/>
      <w:lvlText w:val="%5."/>
      <w:lvlJc w:val="left"/>
      <w:pPr>
        <w:ind w:left="3240" w:hanging="360"/>
      </w:pPr>
    </w:lvl>
    <w:lvl w:ilvl="5" w:tplc="51D6EFAA" w:tentative="1">
      <w:start w:val="1"/>
      <w:numFmt w:val="lowerRoman"/>
      <w:lvlText w:val="%6."/>
      <w:lvlJc w:val="right"/>
      <w:pPr>
        <w:ind w:left="3960" w:hanging="180"/>
      </w:pPr>
    </w:lvl>
    <w:lvl w:ilvl="6" w:tplc="CCA8ED22" w:tentative="1">
      <w:start w:val="1"/>
      <w:numFmt w:val="decimal"/>
      <w:lvlText w:val="%7."/>
      <w:lvlJc w:val="left"/>
      <w:pPr>
        <w:ind w:left="4680" w:hanging="360"/>
      </w:pPr>
    </w:lvl>
    <w:lvl w:ilvl="7" w:tplc="DB747322" w:tentative="1">
      <w:start w:val="1"/>
      <w:numFmt w:val="lowerLetter"/>
      <w:lvlText w:val="%8."/>
      <w:lvlJc w:val="left"/>
      <w:pPr>
        <w:ind w:left="5400" w:hanging="360"/>
      </w:pPr>
    </w:lvl>
    <w:lvl w:ilvl="8" w:tplc="5E8A627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0567416">
    <w:abstractNumId w:val="2"/>
  </w:num>
  <w:num w:numId="2" w16cid:durableId="1964530278">
    <w:abstractNumId w:val="1"/>
  </w:num>
  <w:num w:numId="3" w16cid:durableId="145124609">
    <w:abstractNumId w:val="3"/>
  </w:num>
  <w:num w:numId="4" w16cid:durableId="1489784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60835"/>
    <w:rsid w:val="00070E3F"/>
    <w:rsid w:val="000878FD"/>
    <w:rsid w:val="001152DC"/>
    <w:rsid w:val="00143D6A"/>
    <w:rsid w:val="00147221"/>
    <w:rsid w:val="00195A73"/>
    <w:rsid w:val="001A297B"/>
    <w:rsid w:val="00235C16"/>
    <w:rsid w:val="0025391B"/>
    <w:rsid w:val="00297558"/>
    <w:rsid w:val="002D53F6"/>
    <w:rsid w:val="0033700B"/>
    <w:rsid w:val="00351D48"/>
    <w:rsid w:val="00356350"/>
    <w:rsid w:val="003C401E"/>
    <w:rsid w:val="004106B9"/>
    <w:rsid w:val="004D516C"/>
    <w:rsid w:val="00521C00"/>
    <w:rsid w:val="0053073B"/>
    <w:rsid w:val="00543508"/>
    <w:rsid w:val="00564CA6"/>
    <w:rsid w:val="00567B90"/>
    <w:rsid w:val="005721F4"/>
    <w:rsid w:val="005C7FA1"/>
    <w:rsid w:val="00617AAC"/>
    <w:rsid w:val="00693F05"/>
    <w:rsid w:val="006D3451"/>
    <w:rsid w:val="006D513B"/>
    <w:rsid w:val="0074092B"/>
    <w:rsid w:val="0079484F"/>
    <w:rsid w:val="007B4DDB"/>
    <w:rsid w:val="008205EA"/>
    <w:rsid w:val="008257F8"/>
    <w:rsid w:val="00845763"/>
    <w:rsid w:val="008A7F0C"/>
    <w:rsid w:val="008E3846"/>
    <w:rsid w:val="009139A1"/>
    <w:rsid w:val="00931891"/>
    <w:rsid w:val="00996740"/>
    <w:rsid w:val="009A3989"/>
    <w:rsid w:val="009B7F8F"/>
    <w:rsid w:val="00A23A15"/>
    <w:rsid w:val="00A254B5"/>
    <w:rsid w:val="00A4234F"/>
    <w:rsid w:val="00A52B04"/>
    <w:rsid w:val="00AD19D3"/>
    <w:rsid w:val="00B138F9"/>
    <w:rsid w:val="00B36CD4"/>
    <w:rsid w:val="00B4014F"/>
    <w:rsid w:val="00B47C10"/>
    <w:rsid w:val="00B759AA"/>
    <w:rsid w:val="00BB16A4"/>
    <w:rsid w:val="00BE75D1"/>
    <w:rsid w:val="00C82360"/>
    <w:rsid w:val="00C9477C"/>
    <w:rsid w:val="00CC1B2F"/>
    <w:rsid w:val="00CC4561"/>
    <w:rsid w:val="00CF16C2"/>
    <w:rsid w:val="00CF595F"/>
    <w:rsid w:val="00D86969"/>
    <w:rsid w:val="00DE0AC2"/>
    <w:rsid w:val="00E44B18"/>
    <w:rsid w:val="00E51481"/>
    <w:rsid w:val="00E52DA2"/>
    <w:rsid w:val="00E75D8D"/>
    <w:rsid w:val="00EB4CA7"/>
    <w:rsid w:val="00EE25B3"/>
    <w:rsid w:val="00EF06E1"/>
    <w:rsid w:val="00F2129D"/>
    <w:rsid w:val="00F64CEC"/>
    <w:rsid w:val="00FA29A3"/>
    <w:rsid w:val="00FA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EC356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DE0AC2"/>
    <w:pPr>
      <w:ind w:left="720"/>
      <w:contextualSpacing/>
      <w:jc w:val="both"/>
    </w:pPr>
    <w:rPr>
      <w:rFonts w:ascii="Times New Roman" w:eastAsia="Calibri" w:hAnsi="Times New Roman" w:cs="Times New Roman"/>
    </w:r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locked/>
    <w:rsid w:val="00DE0AC2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14</cp:revision>
  <dcterms:created xsi:type="dcterms:W3CDTF">2025-12-23T09:23:00Z</dcterms:created>
  <dcterms:modified xsi:type="dcterms:W3CDTF">2026-01-09T09:45:00Z</dcterms:modified>
</cp:coreProperties>
</file>