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11F2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11F2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11F2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11F2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D5CCD55" w:rsidR="00564CA6" w:rsidRPr="00564CA6" w:rsidRDefault="00611F22" w:rsidP="00564CA6">
      <w:pPr>
        <w:rPr>
          <w:rFonts w:ascii="Times New Roman" w:hAnsi="Times New Roman" w:cs="Times New Roman"/>
        </w:rPr>
      </w:pPr>
      <w:r w:rsidRPr="00C20736">
        <w:rPr>
          <w:rFonts w:ascii="Times New Roman" w:hAnsi="Times New Roman" w:cs="Times New Roman"/>
        </w:rPr>
        <w:t>202</w:t>
      </w:r>
      <w:r w:rsidR="00C20736" w:rsidRPr="00C20736">
        <w:rPr>
          <w:rFonts w:ascii="Times New Roman" w:hAnsi="Times New Roman" w:cs="Times New Roman"/>
        </w:rPr>
        <w:t>6</w:t>
      </w:r>
      <w:r w:rsidRPr="00C20736">
        <w:rPr>
          <w:rFonts w:ascii="Times New Roman" w:hAnsi="Times New Roman" w:cs="Times New Roman"/>
        </w:rPr>
        <w:t xml:space="preserve">. gada </w:t>
      </w:r>
      <w:r w:rsidR="00C20736" w:rsidRPr="00C20736">
        <w:rPr>
          <w:rFonts w:ascii="Times New Roman" w:hAnsi="Times New Roman" w:cs="Times New Roman"/>
        </w:rPr>
        <w:t>26. martā</w:t>
      </w:r>
      <w:r w:rsidRPr="00C20736">
        <w:rPr>
          <w:rFonts w:ascii="Times New Roman" w:hAnsi="Times New Roman" w:cs="Times New Roman"/>
        </w:rPr>
        <w:tab/>
      </w:r>
      <w:r w:rsidRPr="00564CA6">
        <w:rPr>
          <w:rFonts w:ascii="Times New Roman" w:hAnsi="Times New Roman" w:cs="Times New Roman"/>
        </w:rPr>
        <w:tab/>
      </w:r>
      <w:r w:rsidR="001D0A65">
        <w:rPr>
          <w:rFonts w:ascii="Times New Roman" w:hAnsi="Times New Roman" w:cs="Times New Roman"/>
        </w:rPr>
        <w:tab/>
      </w:r>
      <w:r w:rsidR="001D0A65">
        <w:rPr>
          <w:rFonts w:ascii="Times New Roman" w:hAnsi="Times New Roman" w:cs="Times New Roman"/>
        </w:rPr>
        <w:tab/>
      </w:r>
      <w:r w:rsidR="001D0A65">
        <w:rPr>
          <w:rFonts w:ascii="Times New Roman" w:hAnsi="Times New Roman" w:cs="Times New Roman"/>
        </w:rPr>
        <w:tab/>
      </w:r>
      <w:r w:rsidR="001D0A6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1D0A65">
        <w:rPr>
          <w:rFonts w:ascii="Times New Roman" w:hAnsi="Times New Roman" w:cs="Times New Roman"/>
          <w:noProof/>
        </w:rPr>
        <w:t xml:space="preserve"> </w:t>
      </w:r>
      <w:r w:rsidRPr="001D0A65">
        <w:rPr>
          <w:rFonts w:ascii="Times New Roman" w:hAnsi="Times New Roman" w:cs="Times New Roman"/>
          <w:b/>
          <w:bCs/>
          <w:noProof/>
        </w:rPr>
        <w:t>99</w:t>
      </w:r>
    </w:p>
    <w:p w14:paraId="56AA4385" w14:textId="77777777" w:rsidR="00564CA6" w:rsidRPr="00564CA6" w:rsidRDefault="00564CA6" w:rsidP="00564CA6">
      <w:pPr>
        <w:rPr>
          <w:rFonts w:ascii="Times New Roman" w:hAnsi="Times New Roman" w:cs="Times New Roman"/>
          <w:b/>
        </w:rPr>
      </w:pPr>
    </w:p>
    <w:p w14:paraId="001C96E2" w14:textId="4A406D44" w:rsidR="00564CA6" w:rsidRDefault="00611F22" w:rsidP="00114445">
      <w:pPr>
        <w:jc w:val="center"/>
        <w:rPr>
          <w:rFonts w:ascii="Times New Roman" w:hAnsi="Times New Roman" w:cs="Times New Roman"/>
          <w:b/>
        </w:rPr>
      </w:pPr>
      <w:r w:rsidRPr="00564CA6">
        <w:rPr>
          <w:rFonts w:ascii="Times New Roman" w:hAnsi="Times New Roman" w:cs="Times New Roman"/>
          <w:b/>
        </w:rPr>
        <w:t xml:space="preserve">Par </w:t>
      </w:r>
      <w:r w:rsidR="00114445" w:rsidRPr="00FF0D7A">
        <w:rPr>
          <w:rFonts w:ascii="Times New Roman" w:hAnsi="Times New Roman" w:cs="Times New Roman"/>
          <w:b/>
        </w:rPr>
        <w:t>zemes ierīcības projekta</w:t>
      </w:r>
      <w:r w:rsidR="009611E3">
        <w:rPr>
          <w:rFonts w:ascii="Times New Roman" w:hAnsi="Times New Roman" w:cs="Times New Roman"/>
          <w:b/>
        </w:rPr>
        <w:t xml:space="preserve"> izstrādes</w:t>
      </w:r>
      <w:r w:rsidR="00114445" w:rsidRPr="00FF0D7A">
        <w:rPr>
          <w:rFonts w:ascii="Times New Roman" w:hAnsi="Times New Roman" w:cs="Times New Roman"/>
          <w:b/>
        </w:rPr>
        <w:t xml:space="preserve"> uzsākšanu </w:t>
      </w:r>
      <w:r w:rsidR="00114445">
        <w:rPr>
          <w:rFonts w:ascii="Times New Roman" w:hAnsi="Times New Roman" w:cs="Times New Roman"/>
          <w:b/>
        </w:rPr>
        <w:t xml:space="preserve">pašvaldības </w:t>
      </w:r>
      <w:r w:rsidR="00114445" w:rsidRPr="00FF0D7A">
        <w:rPr>
          <w:rFonts w:ascii="Times New Roman" w:hAnsi="Times New Roman" w:cs="Times New Roman"/>
          <w:b/>
        </w:rPr>
        <w:t>zemes vienība</w:t>
      </w:r>
      <w:r w:rsidR="00114445">
        <w:rPr>
          <w:rFonts w:ascii="Times New Roman" w:hAnsi="Times New Roman" w:cs="Times New Roman"/>
          <w:b/>
        </w:rPr>
        <w:t>s</w:t>
      </w:r>
      <w:r w:rsidR="00114445" w:rsidRPr="00FF0D7A">
        <w:rPr>
          <w:rFonts w:ascii="Times New Roman" w:hAnsi="Times New Roman" w:cs="Times New Roman"/>
          <w:b/>
        </w:rPr>
        <w:t xml:space="preserve"> </w:t>
      </w:r>
      <w:r w:rsidR="00C72139">
        <w:rPr>
          <w:rFonts w:ascii="Times New Roman" w:hAnsi="Times New Roman" w:cs="Times New Roman"/>
          <w:b/>
        </w:rPr>
        <w:t xml:space="preserve">sadalei </w:t>
      </w:r>
      <w:r w:rsidR="00114445">
        <w:rPr>
          <w:rFonts w:ascii="Times New Roman" w:hAnsi="Times New Roman" w:cs="Times New Roman"/>
          <w:b/>
        </w:rPr>
        <w:t>Tulpju</w:t>
      </w:r>
      <w:r w:rsidR="0040115A">
        <w:rPr>
          <w:rFonts w:ascii="Times New Roman" w:hAnsi="Times New Roman" w:cs="Times New Roman"/>
          <w:b/>
        </w:rPr>
        <w:t> </w:t>
      </w:r>
      <w:r w:rsidR="00114445">
        <w:rPr>
          <w:rFonts w:ascii="Times New Roman" w:hAnsi="Times New Roman" w:cs="Times New Roman"/>
          <w:b/>
        </w:rPr>
        <w:t>ielā</w:t>
      </w:r>
      <w:r w:rsidR="0040115A">
        <w:rPr>
          <w:rFonts w:ascii="Times New Roman" w:hAnsi="Times New Roman" w:cs="Times New Roman"/>
          <w:b/>
        </w:rPr>
        <w:t> </w:t>
      </w:r>
      <w:r w:rsidR="00917A51">
        <w:rPr>
          <w:rFonts w:ascii="Times New Roman" w:hAnsi="Times New Roman" w:cs="Times New Roman"/>
          <w:b/>
        </w:rPr>
        <w:t>5</w:t>
      </w:r>
      <w:r w:rsidR="00114445">
        <w:rPr>
          <w:rFonts w:ascii="Times New Roman" w:hAnsi="Times New Roman" w:cs="Times New Roman"/>
          <w:b/>
        </w:rPr>
        <w:t>, Carnikav</w:t>
      </w:r>
      <w:r w:rsidR="002F3431">
        <w:rPr>
          <w:rFonts w:ascii="Times New Roman" w:hAnsi="Times New Roman" w:cs="Times New Roman"/>
          <w:b/>
        </w:rPr>
        <w:t>ā</w:t>
      </w:r>
      <w:r w:rsidR="00114445">
        <w:rPr>
          <w:rFonts w:ascii="Times New Roman" w:hAnsi="Times New Roman" w:cs="Times New Roman"/>
          <w:b/>
        </w:rPr>
        <w:t xml:space="preserve"> </w:t>
      </w:r>
    </w:p>
    <w:p w14:paraId="3569A481" w14:textId="77777777" w:rsidR="00114445" w:rsidRPr="001D0A65" w:rsidRDefault="00114445" w:rsidP="00114445">
      <w:pPr>
        <w:jc w:val="center"/>
        <w:rPr>
          <w:rFonts w:ascii="Times New Roman" w:hAnsi="Times New Roman" w:cs="Times New Roman"/>
          <w:b/>
          <w:i/>
        </w:rPr>
      </w:pPr>
    </w:p>
    <w:p w14:paraId="2C260003" w14:textId="23F6D43F" w:rsidR="007B2551" w:rsidRDefault="00611F22" w:rsidP="00C20736">
      <w:pPr>
        <w:spacing w:after="120"/>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 xml:space="preserve">e izskatīja </w:t>
      </w:r>
      <w:r w:rsidRPr="00652F27">
        <w:rPr>
          <w:rFonts w:ascii="Times New Roman" w:hAnsi="Times New Roman" w:cs="Times New Roman"/>
        </w:rPr>
        <w:t>SIA “Ā</w:t>
      </w:r>
      <w:r>
        <w:rPr>
          <w:rFonts w:ascii="Times New Roman" w:hAnsi="Times New Roman" w:cs="Times New Roman"/>
        </w:rPr>
        <w:t>DAŽU NAMSAIMNIEKS</w:t>
      </w:r>
      <w:r w:rsidRPr="00652F27">
        <w:rPr>
          <w:rFonts w:ascii="Times New Roman" w:hAnsi="Times New Roman" w:cs="Times New Roman"/>
        </w:rPr>
        <w:t>”</w:t>
      </w:r>
      <w:r>
        <w:rPr>
          <w:rFonts w:ascii="Times New Roman" w:hAnsi="Times New Roman" w:cs="Times New Roman"/>
        </w:rPr>
        <w:t xml:space="preserve">, </w:t>
      </w:r>
      <w:proofErr w:type="spellStart"/>
      <w:r w:rsidRPr="00652F27">
        <w:rPr>
          <w:rFonts w:ascii="Times New Roman" w:hAnsi="Times New Roman" w:cs="Times New Roman"/>
        </w:rPr>
        <w:t>reģ</w:t>
      </w:r>
      <w:proofErr w:type="spellEnd"/>
      <w:r w:rsidRPr="00652F27">
        <w:rPr>
          <w:rFonts w:ascii="Times New Roman" w:hAnsi="Times New Roman" w:cs="Times New Roman"/>
        </w:rPr>
        <w:t xml:space="preserve">. Nr. 40003422041 </w:t>
      </w:r>
      <w:r>
        <w:rPr>
          <w:rFonts w:ascii="Times New Roman" w:hAnsi="Times New Roman" w:cs="Times New Roman"/>
        </w:rPr>
        <w:t xml:space="preserve">(turpmāk – </w:t>
      </w:r>
      <w:r w:rsidRPr="00652F27">
        <w:rPr>
          <w:rFonts w:ascii="Times New Roman" w:hAnsi="Times New Roman" w:cs="Times New Roman"/>
        </w:rPr>
        <w:t>Sabiedrība</w:t>
      </w:r>
      <w:r>
        <w:rPr>
          <w:rFonts w:ascii="Times New Roman" w:hAnsi="Times New Roman" w:cs="Times New Roman"/>
        </w:rPr>
        <w:t xml:space="preserve">) </w:t>
      </w:r>
      <w:r w:rsidRPr="00652F27">
        <w:rPr>
          <w:rFonts w:ascii="Times New Roman" w:hAnsi="Times New Roman" w:cs="Times New Roman"/>
        </w:rPr>
        <w:t xml:space="preserve">04.02.2026. iesniegumu </w:t>
      </w:r>
      <w:r>
        <w:rPr>
          <w:rFonts w:ascii="Times New Roman" w:hAnsi="Times New Roman" w:cs="Times New Roman"/>
        </w:rPr>
        <w:t>Nr. </w:t>
      </w:r>
      <w:r w:rsidRPr="00B45428">
        <w:rPr>
          <w:rFonts w:ascii="Times New Roman" w:hAnsi="Times New Roman" w:cs="Times New Roman"/>
        </w:rPr>
        <w:t>ĀNS/1-4-2/26/42</w:t>
      </w:r>
      <w:r>
        <w:rPr>
          <w:rFonts w:ascii="Times New Roman" w:hAnsi="Times New Roman" w:cs="Times New Roman"/>
        </w:rPr>
        <w:t xml:space="preserve"> </w:t>
      </w:r>
      <w:r w:rsidRPr="00652F27">
        <w:rPr>
          <w:rFonts w:ascii="Times New Roman" w:hAnsi="Times New Roman" w:cs="Times New Roman"/>
        </w:rPr>
        <w:t xml:space="preserve">(pašvaldības </w:t>
      </w:r>
      <w:proofErr w:type="spellStart"/>
      <w:r w:rsidRPr="00652F27">
        <w:rPr>
          <w:rFonts w:ascii="Times New Roman" w:hAnsi="Times New Roman" w:cs="Times New Roman"/>
        </w:rPr>
        <w:t>reģ</w:t>
      </w:r>
      <w:proofErr w:type="spellEnd"/>
      <w:r w:rsidRPr="00652F27">
        <w:rPr>
          <w:rFonts w:ascii="Times New Roman" w:hAnsi="Times New Roman" w:cs="Times New Roman"/>
        </w:rPr>
        <w:t xml:space="preserve">. Nr. ĀNP/1-11-1/26/669) ar lūgumu </w:t>
      </w:r>
      <w:r w:rsidRPr="007B2551">
        <w:rPr>
          <w:rFonts w:ascii="Times New Roman" w:hAnsi="Times New Roman" w:cs="Times New Roman"/>
        </w:rPr>
        <w:t xml:space="preserve">piešķirt </w:t>
      </w:r>
      <w:r w:rsidR="00EA3666" w:rsidRPr="00EA3666">
        <w:rPr>
          <w:rFonts w:ascii="Times New Roman" w:hAnsi="Times New Roman" w:cs="Times New Roman"/>
        </w:rPr>
        <w:t xml:space="preserve">Sabiedrībai </w:t>
      </w:r>
      <w:r w:rsidRPr="007B2551">
        <w:rPr>
          <w:rFonts w:ascii="Times New Roman" w:hAnsi="Times New Roman" w:cs="Times New Roman"/>
        </w:rPr>
        <w:t xml:space="preserve">zemes gabalus atbilstoši pievienotajām shēmām, lai varētu pabeigt pamatkapitāla palielināšanu, tos reģistrējot attiecīgajā </w:t>
      </w:r>
      <w:r w:rsidR="009611E3">
        <w:rPr>
          <w:rFonts w:ascii="Times New Roman" w:hAnsi="Times New Roman" w:cs="Times New Roman"/>
        </w:rPr>
        <w:t xml:space="preserve">zemesgrāmatas </w:t>
      </w:r>
      <w:r w:rsidRPr="007B2551">
        <w:rPr>
          <w:rFonts w:ascii="Times New Roman" w:hAnsi="Times New Roman" w:cs="Times New Roman"/>
        </w:rPr>
        <w:t>nodalījumā uz Sabiedrības vārda.</w:t>
      </w:r>
    </w:p>
    <w:p w14:paraId="5D9A44F0" w14:textId="602DDB84" w:rsidR="00C20736" w:rsidRPr="0093045C" w:rsidRDefault="00611F22" w:rsidP="00C20736">
      <w:pPr>
        <w:suppressAutoHyphens/>
        <w:spacing w:after="120"/>
        <w:jc w:val="both"/>
        <w:rPr>
          <w:rFonts w:ascii="Times New Roman" w:hAnsi="Times New Roman" w:cs="Times New Roman"/>
        </w:rPr>
      </w:pPr>
      <w:r w:rsidRPr="0093045C">
        <w:rPr>
          <w:rFonts w:ascii="Times New Roman" w:hAnsi="Times New Roman" w:cs="Times New Roman"/>
        </w:rPr>
        <w:t>Lūgums pamatots ar pašvaldības domes iepriekš pieņemtajiem lēmumiem - 26.09.2024. lēmumu Nr. 358 “Par ūdenssaimniecības un siltumapgādes pakalpojumu tarifu piemērošanu Carnikavas pagastā” un 28.11.2024. lēmumu Nr. 469 “Par pamatlīdzekļu ieguldīšanu SIA “Ādažu namsaimnieks” pamatkapitālā siltumapgādes funkciju nodrošināšanai”</w:t>
      </w:r>
      <w:r w:rsidR="00D72E78" w:rsidRPr="0093045C">
        <w:rPr>
          <w:rFonts w:ascii="Times New Roman" w:hAnsi="Times New Roman" w:cs="Times New Roman"/>
        </w:rPr>
        <w:t>.</w:t>
      </w:r>
    </w:p>
    <w:p w14:paraId="02538614" w14:textId="77777777" w:rsidR="00C20736" w:rsidRPr="00E13960" w:rsidRDefault="00611F22" w:rsidP="00C20736">
      <w:pPr>
        <w:suppressAutoHyphens/>
        <w:spacing w:after="120"/>
        <w:jc w:val="both"/>
        <w:rPr>
          <w:rFonts w:ascii="Times New Roman" w:hAnsi="Times New Roman" w:cs="Times New Roman"/>
        </w:rPr>
      </w:pPr>
      <w:r w:rsidRPr="00E13960">
        <w:rPr>
          <w:rFonts w:ascii="Times New Roman" w:hAnsi="Times New Roman" w:cs="Times New Roman"/>
        </w:rPr>
        <w:t>Izvērtējot pašvaldības rīcībā esošo informāciju un ar lietu saistītos apstākļus, tika konstatēts:</w:t>
      </w:r>
    </w:p>
    <w:p w14:paraId="6CE05471" w14:textId="54A1CCA5" w:rsidR="00C20736" w:rsidRPr="0093045C" w:rsidRDefault="00611F22" w:rsidP="00895FED">
      <w:pPr>
        <w:numPr>
          <w:ilvl w:val="0"/>
          <w:numId w:val="4"/>
        </w:numPr>
        <w:spacing w:after="120"/>
        <w:ind w:left="426" w:hanging="426"/>
        <w:jc w:val="both"/>
        <w:rPr>
          <w:rFonts w:ascii="Times New Roman" w:eastAsia="Times New Roman" w:hAnsi="Times New Roman" w:cs="Times New Roman"/>
        </w:rPr>
      </w:pPr>
      <w:bookmarkStart w:id="0" w:name="_Hlk144820065"/>
      <w:bookmarkStart w:id="1" w:name="_Hlk144893635"/>
      <w:r w:rsidRPr="0093045C">
        <w:rPr>
          <w:rFonts w:ascii="Times New Roman" w:eastAsia="Times New Roman" w:hAnsi="Times New Roman" w:cs="Times New Roman"/>
        </w:rPr>
        <w:t>Pašvaldībai piederošais nekustamais ar kadastra Nr. 80</w:t>
      </w:r>
      <w:r w:rsidR="0056620B" w:rsidRPr="0093045C">
        <w:rPr>
          <w:rFonts w:ascii="Times New Roman" w:eastAsia="Times New Roman" w:hAnsi="Times New Roman" w:cs="Times New Roman"/>
        </w:rPr>
        <w:t>52</w:t>
      </w:r>
      <w:r w:rsidR="005435A0" w:rsidRPr="0093045C">
        <w:rPr>
          <w:rFonts w:ascii="Times New Roman" w:eastAsia="Times New Roman" w:hAnsi="Times New Roman" w:cs="Times New Roman"/>
        </w:rPr>
        <w:t> </w:t>
      </w:r>
      <w:r w:rsidRPr="0093045C">
        <w:rPr>
          <w:rFonts w:ascii="Times New Roman" w:eastAsia="Times New Roman" w:hAnsi="Times New Roman" w:cs="Times New Roman"/>
        </w:rPr>
        <w:t>005</w:t>
      </w:r>
      <w:r w:rsidR="005435A0" w:rsidRPr="0093045C">
        <w:rPr>
          <w:rFonts w:ascii="Times New Roman" w:eastAsia="Times New Roman" w:hAnsi="Times New Roman" w:cs="Times New Roman"/>
        </w:rPr>
        <w:t> </w:t>
      </w:r>
      <w:r w:rsidR="0056620B" w:rsidRPr="0093045C">
        <w:rPr>
          <w:rFonts w:ascii="Times New Roman" w:eastAsia="Times New Roman" w:hAnsi="Times New Roman" w:cs="Times New Roman"/>
        </w:rPr>
        <w:t>1236</w:t>
      </w:r>
      <w:r w:rsidRPr="0093045C">
        <w:rPr>
          <w:rFonts w:ascii="Times New Roman" w:eastAsia="Times New Roman" w:hAnsi="Times New Roman" w:cs="Times New Roman"/>
        </w:rPr>
        <w:t xml:space="preserve"> ir ierakstīts </w:t>
      </w:r>
      <w:bookmarkEnd w:id="0"/>
      <w:r w:rsidR="005435A0" w:rsidRPr="0093045C">
        <w:rPr>
          <w:rFonts w:ascii="Times New Roman" w:eastAsia="Times New Roman" w:hAnsi="Times New Roman" w:cs="Times New Roman"/>
        </w:rPr>
        <w:t>Carnikavas</w:t>
      </w:r>
      <w:r w:rsidRPr="0093045C">
        <w:rPr>
          <w:rFonts w:ascii="Times New Roman" w:eastAsia="Times New Roman" w:hAnsi="Times New Roman" w:cs="Times New Roman"/>
        </w:rPr>
        <w:t xml:space="preserve"> pagasta zemesgrāmatas nodalījumā Nr. </w:t>
      </w:r>
      <w:r w:rsidR="005435A0" w:rsidRPr="0093045C">
        <w:rPr>
          <w:rFonts w:ascii="Times New Roman" w:eastAsia="Times New Roman" w:hAnsi="Times New Roman" w:cs="Times New Roman"/>
        </w:rPr>
        <w:t>4495</w:t>
      </w:r>
      <w:r w:rsidRPr="0093045C">
        <w:rPr>
          <w:rFonts w:ascii="Times New Roman" w:eastAsia="Times New Roman" w:hAnsi="Times New Roman" w:cs="Times New Roman"/>
        </w:rPr>
        <w:t xml:space="preserve">. </w:t>
      </w:r>
      <w:bookmarkStart w:id="2" w:name="_Hlk144820556"/>
      <w:r w:rsidRPr="0093045C">
        <w:rPr>
          <w:rFonts w:ascii="Times New Roman" w:eastAsia="Times New Roman" w:hAnsi="Times New Roman" w:cs="Times New Roman"/>
        </w:rPr>
        <w:t>Īpašuma sastāvā ietilpst</w:t>
      </w:r>
      <w:bookmarkEnd w:id="2"/>
      <w:r w:rsidRPr="0093045C">
        <w:rPr>
          <w:rFonts w:ascii="Times New Roman" w:eastAsia="Times New Roman" w:hAnsi="Times New Roman" w:cs="Times New Roman"/>
        </w:rPr>
        <w:t xml:space="preserve"> </w:t>
      </w:r>
      <w:bookmarkEnd w:id="1"/>
      <w:r w:rsidRPr="0093045C">
        <w:rPr>
          <w:rFonts w:ascii="Times New Roman" w:eastAsia="Times New Roman" w:hAnsi="Times New Roman" w:cs="Times New Roman"/>
        </w:rPr>
        <w:t>zemes vienība ar kadastra apzīmējumu 80</w:t>
      </w:r>
      <w:r w:rsidR="0012397F" w:rsidRPr="0093045C">
        <w:rPr>
          <w:rFonts w:ascii="Times New Roman" w:eastAsia="Times New Roman" w:hAnsi="Times New Roman" w:cs="Times New Roman"/>
        </w:rPr>
        <w:t>52 </w:t>
      </w:r>
      <w:r w:rsidRPr="0093045C">
        <w:rPr>
          <w:rFonts w:ascii="Times New Roman" w:eastAsia="Times New Roman" w:hAnsi="Times New Roman" w:cs="Times New Roman"/>
        </w:rPr>
        <w:t>005</w:t>
      </w:r>
      <w:r w:rsidR="0012397F" w:rsidRPr="0093045C">
        <w:rPr>
          <w:rFonts w:ascii="Times New Roman" w:eastAsia="Times New Roman" w:hAnsi="Times New Roman" w:cs="Times New Roman"/>
        </w:rPr>
        <w:t> 1236</w:t>
      </w:r>
      <w:r w:rsidR="00CF5311" w:rsidRPr="0093045C">
        <w:rPr>
          <w:rFonts w:ascii="Times New Roman" w:eastAsia="Times New Roman" w:hAnsi="Times New Roman" w:cs="Times New Roman"/>
        </w:rPr>
        <w:t>,</w:t>
      </w:r>
      <w:r w:rsidR="00D302F2" w:rsidRPr="0093045C">
        <w:rPr>
          <w:rFonts w:ascii="Times New Roman" w:eastAsia="Times New Roman" w:hAnsi="Times New Roman" w:cs="Times New Roman"/>
        </w:rPr>
        <w:t xml:space="preserve"> adres</w:t>
      </w:r>
      <w:r w:rsidR="00CF5311" w:rsidRPr="0093045C">
        <w:rPr>
          <w:rFonts w:ascii="Times New Roman" w:eastAsia="Times New Roman" w:hAnsi="Times New Roman" w:cs="Times New Roman"/>
        </w:rPr>
        <w:t>e -</w:t>
      </w:r>
      <w:r w:rsidR="00D302F2" w:rsidRPr="0093045C">
        <w:rPr>
          <w:rFonts w:ascii="Times New Roman" w:eastAsia="Times New Roman" w:hAnsi="Times New Roman" w:cs="Times New Roman"/>
        </w:rPr>
        <w:t xml:space="preserve"> Tulpju iela 5, Carnikava, </w:t>
      </w:r>
      <w:r w:rsidR="00782FBB" w:rsidRPr="0093045C">
        <w:rPr>
          <w:rFonts w:ascii="Times New Roman" w:eastAsia="Times New Roman" w:hAnsi="Times New Roman" w:cs="Times New Roman"/>
        </w:rPr>
        <w:t xml:space="preserve">Carnikavas pag., Ādažu nov., </w:t>
      </w:r>
      <w:r w:rsidR="0021607E" w:rsidRPr="0093045C">
        <w:rPr>
          <w:rFonts w:ascii="Times New Roman" w:eastAsia="Times New Roman" w:hAnsi="Times New Roman" w:cs="Times New Roman"/>
        </w:rPr>
        <w:t>platība 0,339</w:t>
      </w:r>
      <w:r w:rsidRPr="0093045C">
        <w:rPr>
          <w:rFonts w:ascii="Times New Roman" w:eastAsia="Times New Roman" w:hAnsi="Times New Roman" w:cs="Times New Roman"/>
        </w:rPr>
        <w:t xml:space="preserve"> ha</w:t>
      </w:r>
      <w:r w:rsidR="001F2A45" w:rsidRPr="0093045C">
        <w:rPr>
          <w:rFonts w:ascii="Times New Roman" w:eastAsia="Times New Roman" w:hAnsi="Times New Roman" w:cs="Times New Roman"/>
        </w:rPr>
        <w:t xml:space="preserve"> (turpmāk – Zemes vienība)</w:t>
      </w:r>
      <w:r w:rsidR="005D3A39" w:rsidRPr="0093045C">
        <w:rPr>
          <w:rFonts w:ascii="Times New Roman" w:eastAsia="Times New Roman" w:hAnsi="Times New Roman" w:cs="Times New Roman"/>
        </w:rPr>
        <w:t>,</w:t>
      </w:r>
      <w:r w:rsidR="00CF5311" w:rsidRPr="0093045C">
        <w:rPr>
          <w:rFonts w:ascii="Times New Roman" w:eastAsia="Times New Roman" w:hAnsi="Times New Roman" w:cs="Times New Roman"/>
        </w:rPr>
        <w:t xml:space="preserve"> </w:t>
      </w:r>
      <w:r w:rsidR="00476F7A" w:rsidRPr="0093045C">
        <w:rPr>
          <w:rFonts w:ascii="Times New Roman" w:eastAsia="Times New Roman" w:hAnsi="Times New Roman" w:cs="Times New Roman"/>
        </w:rPr>
        <w:t xml:space="preserve">katlu māja ar kadastra apzīmējumu </w:t>
      </w:r>
      <w:r w:rsidR="00845552" w:rsidRPr="0093045C">
        <w:rPr>
          <w:rFonts w:ascii="Times New Roman" w:eastAsia="Times New Roman" w:hAnsi="Times New Roman" w:cs="Times New Roman"/>
        </w:rPr>
        <w:t>8052 005 1236 001</w:t>
      </w:r>
      <w:r w:rsidR="005D3A39" w:rsidRPr="0093045C">
        <w:rPr>
          <w:rFonts w:ascii="Times New Roman" w:eastAsia="Times New Roman" w:hAnsi="Times New Roman" w:cs="Times New Roman"/>
        </w:rPr>
        <w:t xml:space="preserve"> un rezervuārs</w:t>
      </w:r>
      <w:r w:rsidR="005352FA" w:rsidRPr="0093045C">
        <w:rPr>
          <w:rFonts w:ascii="Times New Roman" w:eastAsia="Times New Roman" w:hAnsi="Times New Roman" w:cs="Times New Roman"/>
        </w:rPr>
        <w:t xml:space="preserve"> ar kadastra apzīmējumu 8052 005</w:t>
      </w:r>
      <w:r w:rsidR="00FC727B" w:rsidRPr="0093045C">
        <w:rPr>
          <w:rFonts w:ascii="Times New Roman" w:eastAsia="Times New Roman" w:hAnsi="Times New Roman" w:cs="Times New Roman"/>
        </w:rPr>
        <w:t> </w:t>
      </w:r>
      <w:r w:rsidR="0020164B" w:rsidRPr="0093045C">
        <w:rPr>
          <w:rFonts w:ascii="Times New Roman" w:eastAsia="Times New Roman" w:hAnsi="Times New Roman" w:cs="Times New Roman"/>
        </w:rPr>
        <w:t>1236</w:t>
      </w:r>
      <w:r w:rsidR="00FC727B" w:rsidRPr="0093045C">
        <w:rPr>
          <w:rFonts w:ascii="Times New Roman" w:eastAsia="Times New Roman" w:hAnsi="Times New Roman" w:cs="Times New Roman"/>
        </w:rPr>
        <w:t> </w:t>
      </w:r>
      <w:r w:rsidR="0020164B" w:rsidRPr="0093045C">
        <w:rPr>
          <w:rFonts w:ascii="Times New Roman" w:eastAsia="Times New Roman" w:hAnsi="Times New Roman" w:cs="Times New Roman"/>
        </w:rPr>
        <w:t>003</w:t>
      </w:r>
      <w:r w:rsidR="00314F22" w:rsidRPr="0093045C">
        <w:rPr>
          <w:rFonts w:ascii="Times New Roman" w:eastAsia="Times New Roman" w:hAnsi="Times New Roman" w:cs="Times New Roman"/>
        </w:rPr>
        <w:t xml:space="preserve"> (turpmāk kopā – </w:t>
      </w:r>
      <w:r w:rsidR="009E2B3F" w:rsidRPr="0093045C">
        <w:rPr>
          <w:rFonts w:ascii="Times New Roman" w:eastAsia="Times New Roman" w:hAnsi="Times New Roman" w:cs="Times New Roman"/>
        </w:rPr>
        <w:t>B</w:t>
      </w:r>
      <w:r w:rsidR="00314F22" w:rsidRPr="0093045C">
        <w:rPr>
          <w:rFonts w:ascii="Times New Roman" w:eastAsia="Times New Roman" w:hAnsi="Times New Roman" w:cs="Times New Roman"/>
        </w:rPr>
        <w:t>ūves)</w:t>
      </w:r>
      <w:r w:rsidR="0020164B" w:rsidRPr="0093045C">
        <w:rPr>
          <w:rFonts w:ascii="Times New Roman" w:eastAsia="Times New Roman" w:hAnsi="Times New Roman" w:cs="Times New Roman"/>
        </w:rPr>
        <w:t>.</w:t>
      </w:r>
    </w:p>
    <w:p w14:paraId="340C2BD7" w14:textId="2ED04A5E" w:rsidR="00C20736" w:rsidRPr="007E0E29" w:rsidRDefault="00611F22" w:rsidP="00895FED">
      <w:pPr>
        <w:pStyle w:val="Paraststmeklis"/>
        <w:numPr>
          <w:ilvl w:val="0"/>
          <w:numId w:val="4"/>
        </w:numPr>
        <w:spacing w:before="120" w:beforeAutospacing="0" w:after="120" w:afterAutospacing="0"/>
        <w:ind w:left="426" w:hanging="426"/>
        <w:jc w:val="both"/>
        <w:rPr>
          <w:color w:val="44546A" w:themeColor="text2"/>
          <w:sz w:val="12"/>
          <w:szCs w:val="12"/>
          <w:lang w:val="lv-LV"/>
        </w:rPr>
      </w:pPr>
      <w:r w:rsidRPr="0093045C">
        <w:rPr>
          <w:rStyle w:val="markedcontent"/>
          <w:lang w:val="lv-LV"/>
        </w:rPr>
        <w:t>Atbilstoši Carnikavas novada teritorijas plānojuma funkcionālā zonējuma</w:t>
      </w:r>
      <w:r w:rsidRPr="00CE1478">
        <w:rPr>
          <w:rStyle w:val="markedcontent"/>
          <w:lang w:val="lv-LV"/>
        </w:rPr>
        <w:t xml:space="preserve"> kartē noteiktajam, pašvaldības </w:t>
      </w:r>
      <w:bookmarkStart w:id="3" w:name="_Hlk198719823"/>
      <w:r w:rsidRPr="00CE1478">
        <w:rPr>
          <w:lang w:val="lv-LV"/>
        </w:rPr>
        <w:t>Zemes vienība</w:t>
      </w:r>
      <w:bookmarkEnd w:id="3"/>
      <w:r w:rsidRPr="00CE1478">
        <w:rPr>
          <w:lang w:val="lv-LV"/>
        </w:rPr>
        <w:t>,</w:t>
      </w:r>
      <w:r w:rsidRPr="00CE1478">
        <w:rPr>
          <w:rStyle w:val="markedcontent"/>
          <w:lang w:val="lv-LV"/>
        </w:rPr>
        <w:t xml:space="preserve"> visā tās platībā atrodas </w:t>
      </w:r>
      <w:r w:rsidR="00FA4A15" w:rsidRPr="00ED6C1B">
        <w:rPr>
          <w:lang w:val="lv-LV"/>
        </w:rPr>
        <w:t>Jauktas centra apbūves teritorija (JC1)</w:t>
      </w:r>
      <w:r w:rsidRPr="00FA4A15">
        <w:rPr>
          <w:rStyle w:val="markedcontent"/>
          <w:lang w:val="lv-LV"/>
        </w:rPr>
        <w:t>. Zemes vienība</w:t>
      </w:r>
      <w:r w:rsidR="005405C0">
        <w:rPr>
          <w:rStyle w:val="markedcontent"/>
          <w:lang w:val="lv-LV"/>
        </w:rPr>
        <w:t xml:space="preserve">s </w:t>
      </w:r>
      <w:r w:rsidR="002429AE">
        <w:rPr>
          <w:rStyle w:val="markedcontent"/>
          <w:lang w:val="lv-LV"/>
        </w:rPr>
        <w:t>teritorijas daļa</w:t>
      </w:r>
      <w:r w:rsidR="00F41C44">
        <w:rPr>
          <w:rStyle w:val="markedcontent"/>
          <w:lang w:val="lv-LV"/>
        </w:rPr>
        <w:t>,</w:t>
      </w:r>
      <w:r w:rsidR="002429AE">
        <w:rPr>
          <w:rStyle w:val="markedcontent"/>
          <w:lang w:val="lv-LV"/>
        </w:rPr>
        <w:t xml:space="preserve"> uz kuras atrodas </w:t>
      </w:r>
      <w:r w:rsidR="001177A3">
        <w:rPr>
          <w:rStyle w:val="markedcontent"/>
          <w:lang w:val="lv-LV"/>
        </w:rPr>
        <w:t>B</w:t>
      </w:r>
      <w:r w:rsidR="002429AE">
        <w:rPr>
          <w:rStyle w:val="markedcontent"/>
          <w:lang w:val="lv-LV"/>
        </w:rPr>
        <w:t>ūves</w:t>
      </w:r>
      <w:r w:rsidR="00F41C44">
        <w:rPr>
          <w:rStyle w:val="markedcontent"/>
          <w:lang w:val="lv-LV"/>
        </w:rPr>
        <w:t>,</w:t>
      </w:r>
      <w:r w:rsidR="002429AE">
        <w:rPr>
          <w:rStyle w:val="markedcontent"/>
          <w:lang w:val="lv-LV"/>
        </w:rPr>
        <w:t xml:space="preserve"> </w:t>
      </w:r>
      <w:r w:rsidRPr="00FA4A15">
        <w:rPr>
          <w:rStyle w:val="markedcontent"/>
          <w:lang w:val="lv-LV"/>
        </w:rPr>
        <w:t>no teritorijas plānojuma viedokļ</w:t>
      </w:r>
      <w:r w:rsidRPr="00FA4A15">
        <w:rPr>
          <w:lang w:val="lv-LV"/>
        </w:rPr>
        <w:t xml:space="preserve">a nav nepieciešama citu pašvaldības autonomo funkciju veikšanai un tiek izmantota mērķim – organizēt iedzīvotājiem siltumapgādes pakalpojumus, tai skaitā, </w:t>
      </w:r>
      <w:r w:rsidR="00382FED">
        <w:rPr>
          <w:lang w:val="lv-LV"/>
        </w:rPr>
        <w:t>k</w:t>
      </w:r>
      <w:r w:rsidRPr="00FA4A15">
        <w:rPr>
          <w:lang w:val="lv-LV"/>
        </w:rPr>
        <w:t>atlu mājas</w:t>
      </w:r>
      <w:r w:rsidR="00466197">
        <w:rPr>
          <w:lang w:val="lv-LV"/>
        </w:rPr>
        <w:t xml:space="preserve"> un rezervuāra</w:t>
      </w:r>
      <w:r w:rsidRPr="00FA4A15">
        <w:rPr>
          <w:lang w:val="lv-LV"/>
        </w:rPr>
        <w:t xml:space="preserve"> ekspluatācijai un uzturēšanai, lai nodrošinātu siltumapgādes funkciju.</w:t>
      </w:r>
    </w:p>
    <w:p w14:paraId="6421A74D" w14:textId="05061592" w:rsidR="00C20736" w:rsidRPr="00A63D83" w:rsidRDefault="00611F22" w:rsidP="00895FED">
      <w:pPr>
        <w:numPr>
          <w:ilvl w:val="0"/>
          <w:numId w:val="4"/>
        </w:numPr>
        <w:spacing w:after="120"/>
        <w:ind w:left="426" w:hanging="426"/>
        <w:jc w:val="both"/>
        <w:rPr>
          <w:rFonts w:ascii="Times New Roman" w:eastAsia="Times New Roman" w:hAnsi="Times New Roman" w:cs="Times New Roman"/>
          <w:szCs w:val="22"/>
        </w:rPr>
      </w:pPr>
      <w:r>
        <w:rPr>
          <w:rFonts w:ascii="Times New Roman" w:eastAsia="Times New Roman" w:hAnsi="Times New Roman" w:cs="Times New Roman"/>
          <w:szCs w:val="22"/>
        </w:rPr>
        <w:t xml:space="preserve">Lai nodalītu </w:t>
      </w:r>
      <w:r w:rsidR="00454246">
        <w:rPr>
          <w:rFonts w:ascii="Times New Roman" w:eastAsia="Times New Roman" w:hAnsi="Times New Roman" w:cs="Times New Roman"/>
          <w:szCs w:val="22"/>
        </w:rPr>
        <w:t>teritoriju, ka</w:t>
      </w:r>
      <w:r w:rsidR="00E013DA">
        <w:rPr>
          <w:rFonts w:ascii="Times New Roman" w:eastAsia="Times New Roman" w:hAnsi="Times New Roman" w:cs="Times New Roman"/>
          <w:szCs w:val="22"/>
        </w:rPr>
        <w:t>s</w:t>
      </w:r>
      <w:r w:rsidR="00454246">
        <w:rPr>
          <w:rFonts w:ascii="Times New Roman" w:eastAsia="Times New Roman" w:hAnsi="Times New Roman" w:cs="Times New Roman"/>
          <w:szCs w:val="22"/>
        </w:rPr>
        <w:t xml:space="preserve"> nepieciešama </w:t>
      </w:r>
      <w:r w:rsidR="00E013DA">
        <w:rPr>
          <w:rFonts w:ascii="Times New Roman" w:eastAsia="Times New Roman" w:hAnsi="Times New Roman" w:cs="Times New Roman"/>
          <w:szCs w:val="22"/>
        </w:rPr>
        <w:t>siltumapgādes vajadzībām</w:t>
      </w:r>
      <w:r w:rsidR="00C72139">
        <w:rPr>
          <w:rFonts w:ascii="Times New Roman" w:eastAsia="Times New Roman" w:hAnsi="Times New Roman" w:cs="Times New Roman"/>
          <w:szCs w:val="22"/>
        </w:rPr>
        <w:t>,</w:t>
      </w:r>
      <w:r w:rsidR="00713C91">
        <w:rPr>
          <w:rFonts w:ascii="Times New Roman" w:eastAsia="Times New Roman" w:hAnsi="Times New Roman" w:cs="Times New Roman"/>
          <w:szCs w:val="22"/>
        </w:rPr>
        <w:t xml:space="preserve"> jāveic Zemes vienības sadale.</w:t>
      </w:r>
      <w:r w:rsidR="00E013DA">
        <w:rPr>
          <w:rFonts w:ascii="Times New Roman" w:eastAsia="Times New Roman" w:hAnsi="Times New Roman" w:cs="Times New Roman"/>
          <w:szCs w:val="22"/>
        </w:rPr>
        <w:t xml:space="preserve"> </w:t>
      </w:r>
      <w:r w:rsidR="004B0AB7" w:rsidRPr="00A63D83">
        <w:rPr>
          <w:rFonts w:ascii="Times New Roman" w:eastAsia="Times New Roman" w:hAnsi="Times New Roman" w:cs="Times New Roman"/>
          <w:szCs w:val="22"/>
        </w:rPr>
        <w:t xml:space="preserve">Saskaņā ar </w:t>
      </w:r>
      <w:r w:rsidRPr="00A63D83">
        <w:rPr>
          <w:rFonts w:ascii="Times New Roman" w:eastAsia="Times New Roman" w:hAnsi="Times New Roman" w:cs="Times New Roman"/>
          <w:szCs w:val="22"/>
        </w:rPr>
        <w:t>Zemes ierīcības likuma 8.</w:t>
      </w:r>
      <w:r w:rsidR="00C72139">
        <w:rPr>
          <w:rFonts w:ascii="Times New Roman" w:eastAsia="Times New Roman" w:hAnsi="Times New Roman" w:cs="Times New Roman"/>
          <w:szCs w:val="22"/>
        </w:rPr>
        <w:t xml:space="preserve"> </w:t>
      </w:r>
      <w:r w:rsidRPr="00A63D83">
        <w:rPr>
          <w:rFonts w:ascii="Times New Roman" w:eastAsia="Times New Roman" w:hAnsi="Times New Roman" w:cs="Times New Roman"/>
          <w:szCs w:val="22"/>
        </w:rPr>
        <w:t>panta pirm</w:t>
      </w:r>
      <w:r w:rsidR="002020F4" w:rsidRPr="00A63D83">
        <w:rPr>
          <w:rFonts w:ascii="Times New Roman" w:eastAsia="Times New Roman" w:hAnsi="Times New Roman" w:cs="Times New Roman"/>
          <w:szCs w:val="22"/>
        </w:rPr>
        <w:t>aj</w:t>
      </w:r>
      <w:r w:rsidRPr="00A63D83">
        <w:rPr>
          <w:rFonts w:ascii="Times New Roman" w:eastAsia="Times New Roman" w:hAnsi="Times New Roman" w:cs="Times New Roman"/>
          <w:szCs w:val="22"/>
        </w:rPr>
        <w:t>ā daļ</w:t>
      </w:r>
      <w:r w:rsidR="002020F4" w:rsidRPr="00A63D83">
        <w:rPr>
          <w:rFonts w:ascii="Times New Roman" w:eastAsia="Times New Roman" w:hAnsi="Times New Roman" w:cs="Times New Roman"/>
          <w:szCs w:val="22"/>
        </w:rPr>
        <w:t>ā</w:t>
      </w:r>
      <w:r w:rsidRPr="00A63D83">
        <w:rPr>
          <w:rFonts w:ascii="Times New Roman" w:eastAsia="Times New Roman" w:hAnsi="Times New Roman" w:cs="Times New Roman"/>
          <w:szCs w:val="22"/>
        </w:rPr>
        <w:t xml:space="preserve"> notei</w:t>
      </w:r>
      <w:r w:rsidR="002020F4" w:rsidRPr="00A63D83">
        <w:rPr>
          <w:rFonts w:ascii="Times New Roman" w:eastAsia="Times New Roman" w:hAnsi="Times New Roman" w:cs="Times New Roman"/>
          <w:szCs w:val="22"/>
        </w:rPr>
        <w:t>kto</w:t>
      </w:r>
      <w:r w:rsidR="00C72139">
        <w:rPr>
          <w:rFonts w:ascii="Times New Roman" w:eastAsia="Times New Roman" w:hAnsi="Times New Roman" w:cs="Times New Roman"/>
          <w:szCs w:val="22"/>
        </w:rPr>
        <w:t>,</w:t>
      </w:r>
      <w:r w:rsidR="002020F4" w:rsidRPr="00A63D83">
        <w:rPr>
          <w:rFonts w:ascii="Times New Roman" w:eastAsia="Times New Roman" w:hAnsi="Times New Roman" w:cs="Times New Roman"/>
          <w:szCs w:val="22"/>
        </w:rPr>
        <w:t xml:space="preserve"> </w:t>
      </w:r>
      <w:r w:rsidR="00001CF3" w:rsidRPr="00A63D83">
        <w:rPr>
          <w:rFonts w:ascii="Times New Roman" w:eastAsia="Times New Roman" w:hAnsi="Times New Roman" w:cs="Times New Roman"/>
          <w:szCs w:val="22"/>
        </w:rPr>
        <w:t xml:space="preserve">Zemes vienības sadalei izstrādājams </w:t>
      </w:r>
      <w:r w:rsidRPr="00A63D83">
        <w:rPr>
          <w:rFonts w:ascii="Times New Roman" w:eastAsia="Times New Roman" w:hAnsi="Times New Roman" w:cs="Times New Roman"/>
          <w:szCs w:val="22"/>
        </w:rPr>
        <w:t>zemes ierīcības projekt</w:t>
      </w:r>
      <w:r w:rsidR="00001CF3" w:rsidRPr="00A63D83">
        <w:rPr>
          <w:rFonts w:ascii="Times New Roman" w:eastAsia="Times New Roman" w:hAnsi="Times New Roman" w:cs="Times New Roman"/>
          <w:szCs w:val="22"/>
        </w:rPr>
        <w:t>s.</w:t>
      </w:r>
    </w:p>
    <w:p w14:paraId="6E4BC6AD" w14:textId="2285A5E9" w:rsidR="00BE70DD" w:rsidRPr="003D6BD7" w:rsidRDefault="00611F22" w:rsidP="00895FED">
      <w:pPr>
        <w:pStyle w:val="Sarakstarindkopa"/>
        <w:numPr>
          <w:ilvl w:val="0"/>
          <w:numId w:val="4"/>
        </w:numPr>
        <w:spacing w:after="120"/>
        <w:ind w:left="426" w:hanging="426"/>
        <w:jc w:val="both"/>
        <w:rPr>
          <w:rFonts w:ascii="Times New Roman" w:eastAsia="Times New Roman" w:hAnsi="Times New Roman" w:cs="Times New Roman"/>
          <w:szCs w:val="22"/>
        </w:rPr>
      </w:pPr>
      <w:r w:rsidRPr="003D6BD7">
        <w:rPr>
          <w:rFonts w:ascii="Times New Roman" w:eastAsia="Times New Roman" w:hAnsi="Times New Roman" w:cs="Times New Roman"/>
          <w:szCs w:val="22"/>
        </w:rPr>
        <w:t>Pašvaldību likuma 4.</w:t>
      </w:r>
      <w:r w:rsidR="009B07CF">
        <w:rPr>
          <w:rFonts w:ascii="Times New Roman" w:eastAsia="Times New Roman" w:hAnsi="Times New Roman" w:cs="Times New Roman"/>
          <w:szCs w:val="22"/>
        </w:rPr>
        <w:t> </w:t>
      </w:r>
      <w:r w:rsidRPr="003D6BD7">
        <w:rPr>
          <w:rFonts w:ascii="Times New Roman" w:eastAsia="Times New Roman" w:hAnsi="Times New Roman" w:cs="Times New Roman"/>
          <w:szCs w:val="22"/>
        </w:rPr>
        <w:t>panta pirmās daļas 15.</w:t>
      </w:r>
      <w:r w:rsidR="009B07CF">
        <w:rPr>
          <w:rFonts w:ascii="Times New Roman" w:eastAsia="Times New Roman" w:hAnsi="Times New Roman" w:cs="Times New Roman"/>
          <w:szCs w:val="22"/>
        </w:rPr>
        <w:t> </w:t>
      </w:r>
      <w:r w:rsidRPr="003D6BD7">
        <w:rPr>
          <w:rFonts w:ascii="Times New Roman" w:eastAsia="Times New Roman" w:hAnsi="Times New Roman" w:cs="Times New Roman"/>
          <w:szCs w:val="22"/>
        </w:rPr>
        <w:t>punkts un 10.</w:t>
      </w:r>
      <w:r w:rsidR="009B07CF">
        <w:rPr>
          <w:rFonts w:ascii="Times New Roman" w:eastAsia="Times New Roman" w:hAnsi="Times New Roman" w:cs="Times New Roman"/>
          <w:szCs w:val="22"/>
        </w:rPr>
        <w:t> </w:t>
      </w:r>
      <w:r w:rsidRPr="003D6BD7">
        <w:rPr>
          <w:rFonts w:ascii="Times New Roman" w:eastAsia="Times New Roman" w:hAnsi="Times New Roman" w:cs="Times New Roman"/>
          <w:szCs w:val="22"/>
        </w:rPr>
        <w:t>panta pirmās daļas 21.</w:t>
      </w:r>
      <w:r w:rsidR="009B07CF">
        <w:rPr>
          <w:rFonts w:ascii="Times New Roman" w:eastAsia="Times New Roman" w:hAnsi="Times New Roman" w:cs="Times New Roman"/>
          <w:szCs w:val="22"/>
        </w:rPr>
        <w:t> </w:t>
      </w:r>
      <w:r w:rsidRPr="003D6BD7">
        <w:rPr>
          <w:rFonts w:ascii="Times New Roman" w:eastAsia="Times New Roman" w:hAnsi="Times New Roman" w:cs="Times New Roman"/>
          <w:szCs w:val="22"/>
        </w:rPr>
        <w:t>punkts noteic, ka pašvaldībai ir autonomā funkcija saskaņā ar pašvaldības teritorijas plānojumu noteikt zemes izmantošanu un apbūvi, un tikai domes kompetencē ir pieņemt lēmumus citos ārējos normatīvajos aktos paredzētajos gadījumos.</w:t>
      </w:r>
    </w:p>
    <w:p w14:paraId="7A1C31A6" w14:textId="35B5DAAF" w:rsidR="00C20736" w:rsidRPr="003D6BD7" w:rsidRDefault="00611F22" w:rsidP="00895FED">
      <w:pPr>
        <w:numPr>
          <w:ilvl w:val="0"/>
          <w:numId w:val="4"/>
        </w:numPr>
        <w:spacing w:after="120"/>
        <w:ind w:left="426" w:hanging="426"/>
        <w:jc w:val="both"/>
        <w:rPr>
          <w:rFonts w:ascii="Times New Roman" w:eastAsia="Times New Roman" w:hAnsi="Times New Roman" w:cs="Times New Roman"/>
          <w:szCs w:val="22"/>
        </w:rPr>
      </w:pPr>
      <w:r w:rsidRPr="003D6BD7">
        <w:rPr>
          <w:rFonts w:ascii="Times New Roman" w:eastAsia="Times New Roman" w:hAnsi="Times New Roman" w:cs="Times New Roman"/>
          <w:szCs w:val="22"/>
        </w:rPr>
        <w:t>Teritorijas attīstības plānošanas likuma 12.</w:t>
      </w:r>
      <w:r w:rsidR="009B07CF">
        <w:rPr>
          <w:rFonts w:ascii="Times New Roman" w:eastAsia="Times New Roman" w:hAnsi="Times New Roman" w:cs="Times New Roman"/>
          <w:szCs w:val="22"/>
        </w:rPr>
        <w:t> </w:t>
      </w:r>
      <w:r w:rsidRPr="003D6BD7">
        <w:rPr>
          <w:rFonts w:ascii="Times New Roman" w:eastAsia="Times New Roman" w:hAnsi="Times New Roman" w:cs="Times New Roman"/>
          <w:szCs w:val="22"/>
        </w:rPr>
        <w:t xml:space="preserve">panta trešā daļa noteic, ka pašvaldība koordinē un uzrauga pašvaldības attīstības stratēģijas, attīstības programmas, teritorijas plānojuma, </w:t>
      </w:r>
      <w:proofErr w:type="spellStart"/>
      <w:r w:rsidRPr="003D6BD7">
        <w:rPr>
          <w:rFonts w:ascii="Times New Roman" w:eastAsia="Times New Roman" w:hAnsi="Times New Roman" w:cs="Times New Roman"/>
          <w:szCs w:val="22"/>
        </w:rPr>
        <w:t>lokālplānojumu</w:t>
      </w:r>
      <w:proofErr w:type="spellEnd"/>
      <w:r w:rsidRPr="003D6BD7">
        <w:rPr>
          <w:rFonts w:ascii="Times New Roman" w:eastAsia="Times New Roman" w:hAnsi="Times New Roman" w:cs="Times New Roman"/>
          <w:szCs w:val="22"/>
        </w:rPr>
        <w:t>, detālplānojumu un tematisko plānojumu īstenošanu.</w:t>
      </w:r>
    </w:p>
    <w:p w14:paraId="26A9B71A" w14:textId="77777777" w:rsidR="00C20736" w:rsidRPr="003D6BD7" w:rsidRDefault="00611F22" w:rsidP="00895FED">
      <w:pPr>
        <w:numPr>
          <w:ilvl w:val="0"/>
          <w:numId w:val="4"/>
        </w:numPr>
        <w:spacing w:after="120"/>
        <w:ind w:left="426" w:hanging="426"/>
        <w:jc w:val="both"/>
        <w:rPr>
          <w:rFonts w:ascii="Times New Roman" w:eastAsia="Times New Roman" w:hAnsi="Times New Roman" w:cs="Times New Roman"/>
          <w:szCs w:val="22"/>
        </w:rPr>
      </w:pPr>
      <w:r w:rsidRPr="003D6BD7">
        <w:rPr>
          <w:rFonts w:ascii="Times New Roman" w:eastAsia="Times New Roman" w:hAnsi="Times New Roman" w:cs="Times New Roman"/>
          <w:szCs w:val="22"/>
        </w:rPr>
        <w:lastRenderedPageBreak/>
        <w:t>Ministru kabineta 30.04.2013. noteikumu Nr. 240 "Vispārīgie teritorijas plānošanas, izmantošanas un apbūves noteikumi" 11.1. apakšpunkts noteic, ka prasības par zemes vienību minimālo platību nav attiecināmas, ja zemes vienība nepieciešama inženierbūvju vai publiskās infrastruktūras nodrošināšanai.</w:t>
      </w:r>
    </w:p>
    <w:p w14:paraId="077B48F2" w14:textId="097AFE1A" w:rsidR="00A36465" w:rsidRPr="003D6BD7" w:rsidRDefault="00611F22" w:rsidP="00895FED">
      <w:pPr>
        <w:pStyle w:val="Sarakstarindkopa"/>
        <w:numPr>
          <w:ilvl w:val="0"/>
          <w:numId w:val="4"/>
        </w:numPr>
        <w:spacing w:after="120"/>
        <w:ind w:left="426" w:hanging="426"/>
        <w:jc w:val="both"/>
        <w:rPr>
          <w:rFonts w:ascii="Times New Roman" w:eastAsia="Times New Roman" w:hAnsi="Times New Roman" w:cs="Times New Roman"/>
          <w:szCs w:val="22"/>
        </w:rPr>
      </w:pPr>
      <w:r w:rsidRPr="003D6BD7">
        <w:rPr>
          <w:rFonts w:ascii="Times New Roman" w:eastAsia="Times New Roman" w:hAnsi="Times New Roman" w:cs="Times New Roman"/>
          <w:szCs w:val="22"/>
        </w:rPr>
        <w:t xml:space="preserve">Pēc zemes ierīcības darbu veikšanas </w:t>
      </w:r>
      <w:proofErr w:type="spellStart"/>
      <w:r w:rsidR="00917FE6" w:rsidRPr="003D6BD7">
        <w:rPr>
          <w:rFonts w:ascii="Times New Roman" w:eastAsia="Times New Roman" w:hAnsi="Times New Roman" w:cs="Times New Roman"/>
          <w:szCs w:val="22"/>
        </w:rPr>
        <w:t>jaunizveidotā</w:t>
      </w:r>
      <w:proofErr w:type="spellEnd"/>
      <w:r w:rsidR="00917FE6" w:rsidRPr="003D6BD7">
        <w:rPr>
          <w:rFonts w:ascii="Times New Roman" w:eastAsia="Times New Roman" w:hAnsi="Times New Roman" w:cs="Times New Roman"/>
          <w:szCs w:val="22"/>
        </w:rPr>
        <w:t xml:space="preserve"> </w:t>
      </w:r>
      <w:r w:rsidR="000C3877" w:rsidRPr="003D6BD7">
        <w:rPr>
          <w:rFonts w:ascii="Times New Roman" w:eastAsia="Times New Roman" w:hAnsi="Times New Roman" w:cs="Times New Roman"/>
          <w:szCs w:val="22"/>
        </w:rPr>
        <w:t>zemes vienība</w:t>
      </w:r>
      <w:r w:rsidR="00FD386A" w:rsidRPr="003D6BD7">
        <w:rPr>
          <w:rFonts w:ascii="Times New Roman" w:eastAsia="Times New Roman" w:hAnsi="Times New Roman" w:cs="Times New Roman"/>
          <w:szCs w:val="22"/>
        </w:rPr>
        <w:t xml:space="preserve"> un uz tās esošās </w:t>
      </w:r>
      <w:r w:rsidR="009E2B3F" w:rsidRPr="003D6BD7">
        <w:rPr>
          <w:rFonts w:ascii="Times New Roman" w:eastAsia="Times New Roman" w:hAnsi="Times New Roman" w:cs="Times New Roman"/>
          <w:szCs w:val="22"/>
        </w:rPr>
        <w:t>B</w:t>
      </w:r>
      <w:r w:rsidR="00FD386A" w:rsidRPr="003D6BD7">
        <w:rPr>
          <w:rFonts w:ascii="Times New Roman" w:eastAsia="Times New Roman" w:hAnsi="Times New Roman" w:cs="Times New Roman"/>
          <w:szCs w:val="22"/>
        </w:rPr>
        <w:t xml:space="preserve">ūves tiks nodotas atsavināšanai - </w:t>
      </w:r>
      <w:r w:rsidRPr="003D6BD7">
        <w:rPr>
          <w:rFonts w:ascii="Times New Roman" w:eastAsia="Times New Roman" w:hAnsi="Times New Roman" w:cs="Times New Roman"/>
          <w:szCs w:val="22"/>
        </w:rPr>
        <w:t xml:space="preserve">ieguldot pašvaldības </w:t>
      </w:r>
      <w:r w:rsidR="00B84349" w:rsidRPr="003D6BD7">
        <w:rPr>
          <w:rFonts w:ascii="Times New Roman" w:eastAsia="Times New Roman" w:hAnsi="Times New Roman" w:cs="Times New Roman"/>
          <w:szCs w:val="22"/>
        </w:rPr>
        <w:t xml:space="preserve">Sabiedrības </w:t>
      </w:r>
      <w:r w:rsidRPr="003D6BD7">
        <w:rPr>
          <w:rFonts w:ascii="Times New Roman" w:eastAsia="Times New Roman" w:hAnsi="Times New Roman" w:cs="Times New Roman"/>
          <w:szCs w:val="22"/>
        </w:rPr>
        <w:t>pamatkapitālā kā mantisko ieguldījumu un palielinot Sabiedrības pamatkapitālu atbilstoši sertificēta nekustamā īpašuma vērtētāja atzinumā norādītajai vērtībai.</w:t>
      </w:r>
    </w:p>
    <w:p w14:paraId="57E2156B" w14:textId="4E72E849" w:rsidR="00C20736" w:rsidRPr="00D64F88" w:rsidRDefault="00611F22" w:rsidP="00C20736">
      <w:pPr>
        <w:spacing w:after="120"/>
        <w:jc w:val="both"/>
        <w:rPr>
          <w:rFonts w:ascii="Times New Roman" w:eastAsia="Times New Roman" w:hAnsi="Times New Roman" w:cs="Times New Roman"/>
        </w:rPr>
      </w:pPr>
      <w:r w:rsidRPr="00D64F88">
        <w:rPr>
          <w:rFonts w:ascii="Times New Roman" w:eastAsia="Times New Roman" w:hAnsi="Times New Roman" w:cs="Times New Roman"/>
        </w:rPr>
        <w:t>Pamatojoties uz Pašvaldību likuma 4.</w:t>
      </w:r>
      <w:r w:rsidR="00D64F88" w:rsidRPr="00D64F88">
        <w:rPr>
          <w:rFonts w:ascii="Times New Roman" w:eastAsia="Times New Roman" w:hAnsi="Times New Roman" w:cs="Times New Roman"/>
        </w:rPr>
        <w:t xml:space="preserve"> </w:t>
      </w:r>
      <w:r w:rsidRPr="00D64F88">
        <w:rPr>
          <w:rFonts w:ascii="Times New Roman" w:eastAsia="Times New Roman" w:hAnsi="Times New Roman" w:cs="Times New Roman"/>
        </w:rPr>
        <w:t>panta pirmās daļas 15.</w:t>
      </w:r>
      <w:r w:rsidR="00D64F88" w:rsidRPr="00D64F88">
        <w:rPr>
          <w:rFonts w:ascii="Times New Roman" w:eastAsia="Times New Roman" w:hAnsi="Times New Roman" w:cs="Times New Roman"/>
        </w:rPr>
        <w:t xml:space="preserve"> </w:t>
      </w:r>
      <w:r w:rsidRPr="00D64F88">
        <w:rPr>
          <w:rFonts w:ascii="Times New Roman" w:eastAsia="Times New Roman" w:hAnsi="Times New Roman" w:cs="Times New Roman"/>
        </w:rPr>
        <w:t>punktu un 10.</w:t>
      </w:r>
      <w:r w:rsidR="009B07CF">
        <w:rPr>
          <w:rFonts w:ascii="Times New Roman" w:eastAsia="Times New Roman" w:hAnsi="Times New Roman" w:cs="Times New Roman"/>
        </w:rPr>
        <w:t> </w:t>
      </w:r>
      <w:r w:rsidRPr="00D64F88">
        <w:rPr>
          <w:rFonts w:ascii="Times New Roman" w:eastAsia="Times New Roman" w:hAnsi="Times New Roman" w:cs="Times New Roman"/>
        </w:rPr>
        <w:t>panta pirmās daļas 21.</w:t>
      </w:r>
      <w:r w:rsidR="00D64F88" w:rsidRPr="00D64F88">
        <w:rPr>
          <w:rFonts w:ascii="Times New Roman" w:eastAsia="Times New Roman" w:hAnsi="Times New Roman" w:cs="Times New Roman"/>
        </w:rPr>
        <w:t xml:space="preserve"> </w:t>
      </w:r>
      <w:r w:rsidRPr="00D64F88">
        <w:rPr>
          <w:rFonts w:ascii="Times New Roman" w:eastAsia="Times New Roman" w:hAnsi="Times New Roman" w:cs="Times New Roman"/>
        </w:rPr>
        <w:t>punktu, Zemes ierīcības likuma 8.</w:t>
      </w:r>
      <w:r w:rsidR="00D64F88" w:rsidRPr="00D64F88">
        <w:rPr>
          <w:rFonts w:ascii="Times New Roman" w:eastAsia="Times New Roman" w:hAnsi="Times New Roman" w:cs="Times New Roman"/>
        </w:rPr>
        <w:t xml:space="preserve"> </w:t>
      </w:r>
      <w:r w:rsidRPr="00D64F88">
        <w:rPr>
          <w:rFonts w:ascii="Times New Roman" w:eastAsia="Times New Roman" w:hAnsi="Times New Roman" w:cs="Times New Roman"/>
        </w:rPr>
        <w:t xml:space="preserve">panta </w:t>
      </w:r>
      <w:r w:rsidR="00560386" w:rsidRPr="00560386">
        <w:rPr>
          <w:rFonts w:ascii="Times New Roman" w:eastAsia="Times New Roman" w:hAnsi="Times New Roman" w:cs="Times New Roman"/>
        </w:rPr>
        <w:t>pirmās daļas 3. punktu</w:t>
      </w:r>
      <w:r w:rsidRPr="00D64F88">
        <w:rPr>
          <w:rFonts w:ascii="Times New Roman" w:eastAsia="Times New Roman" w:hAnsi="Times New Roman" w:cs="Times New Roman"/>
        </w:rPr>
        <w:t>, Teritorijas attīstības plānošanas likuma 12.</w:t>
      </w:r>
      <w:r w:rsidR="00D64F88" w:rsidRPr="00D64F88">
        <w:rPr>
          <w:rFonts w:ascii="Times New Roman" w:eastAsia="Times New Roman" w:hAnsi="Times New Roman" w:cs="Times New Roman"/>
        </w:rPr>
        <w:t xml:space="preserve"> </w:t>
      </w:r>
      <w:r w:rsidRPr="00D64F88">
        <w:rPr>
          <w:rFonts w:ascii="Times New Roman" w:eastAsia="Times New Roman" w:hAnsi="Times New Roman" w:cs="Times New Roman"/>
        </w:rPr>
        <w:t xml:space="preserve">panta trešo daļu, Ministru kabineta 30.04.2013. noteikumu Nr. 240 "Vispārīgie teritorijas plānošanas, izmantošanas un apbūves noteikumi" 11.1. apakšpunktu, </w:t>
      </w:r>
      <w:r w:rsidR="006F5137" w:rsidRPr="00D64F88">
        <w:rPr>
          <w:rFonts w:ascii="Times New Roman" w:eastAsia="Times New Roman" w:hAnsi="Times New Roman" w:cs="Times New Roman"/>
        </w:rPr>
        <w:t>kā arī ņemot v</w:t>
      </w:r>
      <w:r w:rsidR="003D3CC7" w:rsidRPr="00D64F88">
        <w:rPr>
          <w:rFonts w:ascii="Times New Roman" w:eastAsia="Times New Roman" w:hAnsi="Times New Roman" w:cs="Times New Roman"/>
        </w:rPr>
        <w:t xml:space="preserve">ērā domes Attīstības komitejas </w:t>
      </w:r>
      <w:r w:rsidR="00D814F8">
        <w:rPr>
          <w:rFonts w:ascii="Times New Roman" w:eastAsia="Times New Roman" w:hAnsi="Times New Roman" w:cs="Times New Roman"/>
        </w:rPr>
        <w:t xml:space="preserve">11.03.2026. </w:t>
      </w:r>
      <w:r w:rsidR="00DD7E94">
        <w:rPr>
          <w:rFonts w:ascii="Times New Roman" w:eastAsia="Times New Roman" w:hAnsi="Times New Roman" w:cs="Times New Roman"/>
        </w:rPr>
        <w:t>atzinumu,</w:t>
      </w:r>
      <w:r w:rsidRPr="00D64F88">
        <w:rPr>
          <w:rFonts w:ascii="Times New Roman" w:eastAsia="Times New Roman" w:hAnsi="Times New Roman" w:cs="Times New Roman"/>
        </w:rPr>
        <w:t xml:space="preserve"> Ādažu novada pašvaldības dome</w:t>
      </w:r>
      <w:r w:rsidR="00D9794D" w:rsidRPr="00D64F88">
        <w:rPr>
          <w:rFonts w:ascii="Times New Roman" w:eastAsia="Times New Roman" w:hAnsi="Times New Roman" w:cs="Times New Roman"/>
        </w:rPr>
        <w:t>:</w:t>
      </w:r>
    </w:p>
    <w:p w14:paraId="37BB0403" w14:textId="77777777" w:rsidR="008634AA" w:rsidRPr="00000052" w:rsidRDefault="00611F22" w:rsidP="008634AA">
      <w:pPr>
        <w:spacing w:after="120"/>
        <w:jc w:val="center"/>
        <w:rPr>
          <w:rFonts w:ascii="Times New Roman" w:eastAsia="Times New Roman" w:hAnsi="Times New Roman" w:cs="Times New Roman"/>
          <w:b/>
        </w:rPr>
      </w:pPr>
      <w:r w:rsidRPr="00000052">
        <w:rPr>
          <w:rFonts w:ascii="Times New Roman" w:eastAsia="Times New Roman" w:hAnsi="Times New Roman" w:cs="Times New Roman"/>
          <w:b/>
        </w:rPr>
        <w:t>NOLEMJ:</w:t>
      </w:r>
    </w:p>
    <w:p w14:paraId="094BB3EC" w14:textId="271B7F56" w:rsidR="00BC5316" w:rsidRDefault="00611F22" w:rsidP="00272001">
      <w:pPr>
        <w:numPr>
          <w:ilvl w:val="0"/>
          <w:numId w:val="7"/>
        </w:numPr>
        <w:spacing w:after="120"/>
        <w:ind w:left="426" w:hanging="426"/>
        <w:jc w:val="both"/>
        <w:rPr>
          <w:rFonts w:ascii="Times New Roman" w:hAnsi="Times New Roman" w:cs="Times New Roman"/>
        </w:rPr>
      </w:pPr>
      <w:r>
        <w:rPr>
          <w:rFonts w:ascii="Times New Roman" w:hAnsi="Times New Roman" w:cs="Times New Roman"/>
        </w:rPr>
        <w:t xml:space="preserve">Ierosināt </w:t>
      </w:r>
      <w:r w:rsidR="00581CD6" w:rsidRPr="00FF0D7A">
        <w:rPr>
          <w:rFonts w:ascii="Times New Roman" w:hAnsi="Times New Roman" w:cs="Times New Roman"/>
        </w:rPr>
        <w:t xml:space="preserve">zemes ierīcības </w:t>
      </w:r>
      <w:r w:rsidRPr="00FF0D7A">
        <w:rPr>
          <w:rFonts w:ascii="Times New Roman" w:hAnsi="Times New Roman" w:cs="Times New Roman"/>
        </w:rPr>
        <w:t>projekt</w:t>
      </w:r>
      <w:r>
        <w:rPr>
          <w:rFonts w:ascii="Times New Roman" w:hAnsi="Times New Roman" w:cs="Times New Roman"/>
        </w:rPr>
        <w:t>a izstrādi</w:t>
      </w:r>
      <w:r w:rsidR="00581CD6" w:rsidRPr="00FF0D7A">
        <w:rPr>
          <w:rFonts w:ascii="Times New Roman" w:hAnsi="Times New Roman" w:cs="Times New Roman"/>
        </w:rPr>
        <w:t>, lai sadalītu pašvaldības nekustamā īpašuma ar kadastra Nr.</w:t>
      </w:r>
      <w:r w:rsidR="00F00033">
        <w:rPr>
          <w:rFonts w:ascii="Times New Roman" w:hAnsi="Times New Roman" w:cs="Times New Roman"/>
        </w:rPr>
        <w:t> </w:t>
      </w:r>
      <w:r w:rsidR="00581CD6" w:rsidRPr="00FF0D7A">
        <w:rPr>
          <w:rFonts w:ascii="Times New Roman" w:hAnsi="Times New Roman" w:cs="Times New Roman"/>
        </w:rPr>
        <w:t>80</w:t>
      </w:r>
      <w:r w:rsidR="0066162D">
        <w:rPr>
          <w:rFonts w:ascii="Times New Roman" w:hAnsi="Times New Roman" w:cs="Times New Roman"/>
        </w:rPr>
        <w:t>52 </w:t>
      </w:r>
      <w:r w:rsidR="00581CD6" w:rsidRPr="00FF0D7A">
        <w:rPr>
          <w:rFonts w:ascii="Times New Roman" w:hAnsi="Times New Roman" w:cs="Times New Roman"/>
        </w:rPr>
        <w:t>005</w:t>
      </w:r>
      <w:r w:rsidR="0066162D">
        <w:rPr>
          <w:rFonts w:ascii="Times New Roman" w:hAnsi="Times New Roman" w:cs="Times New Roman"/>
        </w:rPr>
        <w:t> 1236</w:t>
      </w:r>
      <w:r w:rsidR="00581CD6" w:rsidRPr="00FF0D7A">
        <w:rPr>
          <w:rFonts w:ascii="Times New Roman" w:hAnsi="Times New Roman" w:cs="Times New Roman"/>
        </w:rPr>
        <w:t xml:space="preserve"> </w:t>
      </w:r>
      <w:r w:rsidR="00426C5A">
        <w:rPr>
          <w:rFonts w:ascii="Times New Roman" w:hAnsi="Times New Roman" w:cs="Times New Roman"/>
        </w:rPr>
        <w:t xml:space="preserve">sastāvā esošo </w:t>
      </w:r>
      <w:r w:rsidR="00581CD6" w:rsidRPr="00FF0D7A">
        <w:rPr>
          <w:rFonts w:ascii="Times New Roman" w:hAnsi="Times New Roman" w:cs="Times New Roman"/>
        </w:rPr>
        <w:t>zemes vienību ar kadastra apzīmējumu 80</w:t>
      </w:r>
      <w:r w:rsidR="0066162D">
        <w:rPr>
          <w:rFonts w:ascii="Times New Roman" w:hAnsi="Times New Roman" w:cs="Times New Roman"/>
        </w:rPr>
        <w:t>52 </w:t>
      </w:r>
      <w:r w:rsidR="00581CD6" w:rsidRPr="00FF0D7A">
        <w:rPr>
          <w:rFonts w:ascii="Times New Roman" w:hAnsi="Times New Roman" w:cs="Times New Roman"/>
        </w:rPr>
        <w:t>005</w:t>
      </w:r>
      <w:r w:rsidR="0066162D">
        <w:rPr>
          <w:rFonts w:ascii="Times New Roman" w:hAnsi="Times New Roman" w:cs="Times New Roman"/>
        </w:rPr>
        <w:t> 1236</w:t>
      </w:r>
      <w:r w:rsidR="00581CD6" w:rsidRPr="00FF0D7A">
        <w:rPr>
          <w:rFonts w:ascii="Times New Roman" w:hAnsi="Times New Roman" w:cs="Times New Roman"/>
        </w:rPr>
        <w:t xml:space="preserve"> </w:t>
      </w:r>
      <w:r w:rsidR="00426C5A">
        <w:rPr>
          <w:rFonts w:ascii="Times New Roman" w:hAnsi="Times New Roman" w:cs="Times New Roman"/>
        </w:rPr>
        <w:t xml:space="preserve">un adresi </w:t>
      </w:r>
      <w:r w:rsidR="00426C5A" w:rsidRPr="00426C5A">
        <w:rPr>
          <w:rFonts w:ascii="Times New Roman" w:hAnsi="Times New Roman" w:cs="Times New Roman"/>
        </w:rPr>
        <w:t>- Tulpju iela 5, Carnikava, Carnikavas pag., Ādažu nov., platība 0,339</w:t>
      </w:r>
      <w:r w:rsidR="00593B1A">
        <w:rPr>
          <w:rFonts w:ascii="Times New Roman" w:hAnsi="Times New Roman" w:cs="Times New Roman"/>
        </w:rPr>
        <w:t>0</w:t>
      </w:r>
      <w:r w:rsidR="00426C5A" w:rsidRPr="00426C5A">
        <w:rPr>
          <w:rFonts w:ascii="Times New Roman" w:hAnsi="Times New Roman" w:cs="Times New Roman"/>
        </w:rPr>
        <w:t xml:space="preserve"> ha</w:t>
      </w:r>
      <w:r w:rsidR="00C72139">
        <w:rPr>
          <w:rFonts w:ascii="Times New Roman" w:hAnsi="Times New Roman" w:cs="Times New Roman"/>
        </w:rPr>
        <w:t>,</w:t>
      </w:r>
      <w:r>
        <w:rPr>
          <w:rFonts w:ascii="Times New Roman" w:hAnsi="Times New Roman" w:cs="Times New Roman"/>
        </w:rPr>
        <w:t xml:space="preserve"> </w:t>
      </w:r>
      <w:r w:rsidRPr="00BC5316">
        <w:rPr>
          <w:rFonts w:ascii="Times New Roman" w:hAnsi="Times New Roman" w:cs="Times New Roman"/>
        </w:rPr>
        <w:t xml:space="preserve">saskaņā ar </w:t>
      </w:r>
      <w:r w:rsidR="003C42C0">
        <w:rPr>
          <w:rFonts w:ascii="Times New Roman" w:hAnsi="Times New Roman" w:cs="Times New Roman"/>
        </w:rPr>
        <w:t>z</w:t>
      </w:r>
      <w:r w:rsidRPr="00BC5316">
        <w:rPr>
          <w:rFonts w:ascii="Times New Roman" w:hAnsi="Times New Roman" w:cs="Times New Roman"/>
        </w:rPr>
        <w:t>emes</w:t>
      </w:r>
      <w:r w:rsidR="003C42C0">
        <w:rPr>
          <w:rFonts w:ascii="Times New Roman" w:hAnsi="Times New Roman" w:cs="Times New Roman"/>
        </w:rPr>
        <w:t xml:space="preserve"> vienības</w:t>
      </w:r>
      <w:r w:rsidRPr="00BC5316">
        <w:rPr>
          <w:rFonts w:ascii="Times New Roman" w:hAnsi="Times New Roman" w:cs="Times New Roman"/>
        </w:rPr>
        <w:t xml:space="preserve"> sadal</w:t>
      </w:r>
      <w:r w:rsidR="006D4782">
        <w:rPr>
          <w:rFonts w:ascii="Times New Roman" w:hAnsi="Times New Roman" w:cs="Times New Roman"/>
        </w:rPr>
        <w:t>es</w:t>
      </w:r>
      <w:r w:rsidRPr="00BC5316">
        <w:rPr>
          <w:rFonts w:ascii="Times New Roman" w:hAnsi="Times New Roman" w:cs="Times New Roman"/>
        </w:rPr>
        <w:t xml:space="preserve"> skici (</w:t>
      </w:r>
      <w:r>
        <w:rPr>
          <w:rFonts w:ascii="Times New Roman" w:hAnsi="Times New Roman" w:cs="Times New Roman"/>
        </w:rPr>
        <w:t>1</w:t>
      </w:r>
      <w:r w:rsidRPr="00BC5316">
        <w:rPr>
          <w:rFonts w:ascii="Times New Roman" w:hAnsi="Times New Roman" w:cs="Times New Roman"/>
        </w:rPr>
        <w:t>. pielikums).</w:t>
      </w:r>
    </w:p>
    <w:p w14:paraId="788E8CB0" w14:textId="3090F9E5" w:rsidR="009B07CF" w:rsidRPr="00BC5316" w:rsidRDefault="00611F22" w:rsidP="00272001">
      <w:pPr>
        <w:numPr>
          <w:ilvl w:val="0"/>
          <w:numId w:val="7"/>
        </w:numPr>
        <w:spacing w:after="120"/>
        <w:ind w:left="426" w:hanging="426"/>
        <w:jc w:val="both"/>
        <w:rPr>
          <w:rFonts w:ascii="Times New Roman" w:hAnsi="Times New Roman" w:cs="Times New Roman"/>
        </w:rPr>
      </w:pPr>
      <w:r>
        <w:rPr>
          <w:rFonts w:ascii="Times New Roman" w:hAnsi="Times New Roman" w:cs="Times New Roman"/>
        </w:rPr>
        <w:t>Apstiprināt nosacījumus</w:t>
      </w:r>
      <w:r w:rsidR="00CE5685">
        <w:rPr>
          <w:rFonts w:ascii="Times New Roman" w:hAnsi="Times New Roman" w:cs="Times New Roman"/>
        </w:rPr>
        <w:t xml:space="preserve"> zemes ierīcības projekta izstrādei </w:t>
      </w:r>
      <w:r w:rsidR="00CE5685" w:rsidRPr="00BC5316">
        <w:rPr>
          <w:rFonts w:ascii="Times New Roman" w:hAnsi="Times New Roman" w:cs="Times New Roman"/>
        </w:rPr>
        <w:t>(</w:t>
      </w:r>
      <w:r w:rsidR="0040115A">
        <w:rPr>
          <w:rFonts w:ascii="Times New Roman" w:hAnsi="Times New Roman" w:cs="Times New Roman"/>
        </w:rPr>
        <w:t>2</w:t>
      </w:r>
      <w:r w:rsidR="00CE5685" w:rsidRPr="00BC5316">
        <w:rPr>
          <w:rFonts w:ascii="Times New Roman" w:hAnsi="Times New Roman" w:cs="Times New Roman"/>
        </w:rPr>
        <w:t>. pielikums)</w:t>
      </w:r>
      <w:r w:rsidR="00CE5685">
        <w:rPr>
          <w:rFonts w:ascii="Times New Roman" w:hAnsi="Times New Roman" w:cs="Times New Roman"/>
        </w:rPr>
        <w:t>.</w:t>
      </w:r>
    </w:p>
    <w:p w14:paraId="1656F1D4" w14:textId="77777777" w:rsidR="00C72139" w:rsidRPr="009B6CD2" w:rsidRDefault="00611F22" w:rsidP="00C72139">
      <w:pPr>
        <w:numPr>
          <w:ilvl w:val="0"/>
          <w:numId w:val="7"/>
        </w:numPr>
        <w:spacing w:after="120"/>
        <w:ind w:left="426" w:hanging="426"/>
        <w:jc w:val="both"/>
        <w:rPr>
          <w:rFonts w:ascii="Times New Roman" w:hAnsi="Times New Roman" w:cs="Times New Roman"/>
        </w:rPr>
      </w:pPr>
      <w:r w:rsidRPr="00E149BE">
        <w:rPr>
          <w:rFonts w:ascii="Times New Roman" w:eastAsia="Times New Roman" w:hAnsi="Times New Roman" w:cs="Times New Roman"/>
        </w:rPr>
        <w:t>Centrālās pārvaldes Nekustamā īpašuma nodaļai organizēt 1. punkta noteiktā nekustamā īpašuma zemes ierīcības projekta izstrādi.</w:t>
      </w:r>
    </w:p>
    <w:p w14:paraId="13D79AD3" w14:textId="2D25E009" w:rsidR="00E149BE" w:rsidRPr="0040115A" w:rsidRDefault="00611F22" w:rsidP="00272001">
      <w:pPr>
        <w:numPr>
          <w:ilvl w:val="0"/>
          <w:numId w:val="7"/>
        </w:numPr>
        <w:spacing w:after="120"/>
        <w:ind w:left="426" w:hanging="426"/>
        <w:jc w:val="both"/>
        <w:rPr>
          <w:rFonts w:ascii="Times New Roman" w:hAnsi="Times New Roman" w:cs="Times New Roman"/>
        </w:rPr>
      </w:pPr>
      <w:r w:rsidRPr="00CE5685">
        <w:rPr>
          <w:rFonts w:ascii="Times New Roman" w:eastAsia="Times New Roman" w:hAnsi="Times New Roman" w:cs="Times New Roman"/>
        </w:rPr>
        <w:t xml:space="preserve">Finansējumu lēmuma izpildei </w:t>
      </w:r>
      <w:r w:rsidR="00F00033">
        <w:rPr>
          <w:rFonts w:ascii="Times New Roman" w:eastAsia="Times New Roman" w:hAnsi="Times New Roman" w:cs="Times New Roman"/>
        </w:rPr>
        <w:t xml:space="preserve">3000 </w:t>
      </w:r>
      <w:proofErr w:type="spellStart"/>
      <w:r w:rsidR="00F00033" w:rsidRPr="00F00033">
        <w:rPr>
          <w:rFonts w:ascii="Times New Roman" w:eastAsia="Times New Roman" w:hAnsi="Times New Roman" w:cs="Times New Roman"/>
          <w:i/>
          <w:iCs/>
        </w:rPr>
        <w:t>euro</w:t>
      </w:r>
      <w:proofErr w:type="spellEnd"/>
      <w:r w:rsidR="00F00033">
        <w:rPr>
          <w:rFonts w:ascii="Times New Roman" w:eastAsia="Times New Roman" w:hAnsi="Times New Roman" w:cs="Times New Roman"/>
        </w:rPr>
        <w:t xml:space="preserve"> apmērā </w:t>
      </w:r>
      <w:r w:rsidRPr="00CE5685">
        <w:rPr>
          <w:rFonts w:ascii="Times New Roman" w:eastAsia="Times New Roman" w:hAnsi="Times New Roman" w:cs="Times New Roman"/>
        </w:rPr>
        <w:t xml:space="preserve">nodrošināt no </w:t>
      </w:r>
      <w:r w:rsidR="00CE5685" w:rsidRPr="00CE5685">
        <w:rPr>
          <w:rFonts w:ascii="Times New Roman" w:hAnsi="Times New Roman" w:cs="Times New Roman"/>
          <w:color w:val="000000" w:themeColor="text1"/>
        </w:rPr>
        <w:t>pašvaldības 2026.</w:t>
      </w:r>
      <w:r w:rsidR="00F00033">
        <w:rPr>
          <w:rFonts w:ascii="Times New Roman" w:hAnsi="Times New Roman" w:cs="Times New Roman"/>
          <w:color w:val="000000" w:themeColor="text1"/>
        </w:rPr>
        <w:t> </w:t>
      </w:r>
      <w:r w:rsidR="00CE5685" w:rsidRPr="00CE5685">
        <w:rPr>
          <w:rFonts w:ascii="Times New Roman" w:hAnsi="Times New Roman" w:cs="Times New Roman"/>
          <w:color w:val="000000" w:themeColor="text1"/>
        </w:rPr>
        <w:t>gada budžeta nesadalītā konta atlikuma</w:t>
      </w:r>
      <w:r w:rsidRPr="0040115A">
        <w:rPr>
          <w:rFonts w:ascii="Times New Roman" w:eastAsia="Times New Roman" w:hAnsi="Times New Roman" w:cs="Times New Roman"/>
        </w:rPr>
        <w:t>.</w:t>
      </w:r>
    </w:p>
    <w:p w14:paraId="35573767" w14:textId="77777777" w:rsidR="00E149BE" w:rsidRPr="009B6CD2" w:rsidRDefault="00611F22" w:rsidP="00272001">
      <w:pPr>
        <w:numPr>
          <w:ilvl w:val="0"/>
          <w:numId w:val="7"/>
        </w:numPr>
        <w:spacing w:after="120"/>
        <w:ind w:left="426" w:hanging="426"/>
        <w:jc w:val="both"/>
        <w:rPr>
          <w:rFonts w:ascii="Times New Roman" w:hAnsi="Times New Roman" w:cs="Times New Roman"/>
        </w:rPr>
      </w:pPr>
      <w:r w:rsidRPr="00E149BE">
        <w:rPr>
          <w:rFonts w:ascii="Times New Roman" w:eastAsia="Times New Roman" w:hAnsi="Times New Roman" w:cs="Times New Roman"/>
        </w:rPr>
        <w:t>Pašvaldības izpilddirektora vietniecei veikt šī lēmuma izpildes kontroli.</w:t>
      </w:r>
    </w:p>
    <w:p w14:paraId="33F5EA5B" w14:textId="77777777" w:rsidR="009B6CD2" w:rsidRPr="00E149BE" w:rsidRDefault="009B6CD2" w:rsidP="009B6CD2">
      <w:pPr>
        <w:spacing w:after="120"/>
        <w:contextualSpacing/>
        <w:jc w:val="both"/>
        <w:rPr>
          <w:rFonts w:ascii="Times New Roman" w:hAnsi="Times New Roman" w:cs="Times New Roman"/>
        </w:rPr>
      </w:pPr>
    </w:p>
    <w:p w14:paraId="3A451668" w14:textId="77777777" w:rsidR="00581CD6" w:rsidRPr="007D4F8B" w:rsidRDefault="00611F22" w:rsidP="00581CD6">
      <w:pPr>
        <w:spacing w:after="120"/>
        <w:ind w:left="284" w:hanging="284"/>
        <w:jc w:val="both"/>
        <w:rPr>
          <w:rFonts w:ascii="Times New Roman" w:eastAsia="Times New Roman" w:hAnsi="Times New Roman" w:cs="Times New Roman"/>
          <w:szCs w:val="22"/>
        </w:rPr>
      </w:pPr>
      <w:r w:rsidRPr="007D4F8B">
        <w:rPr>
          <w:rFonts w:ascii="Times New Roman" w:eastAsia="Times New Roman" w:hAnsi="Times New Roman" w:cs="Times New Roman"/>
          <w:szCs w:val="22"/>
        </w:rPr>
        <w:t>Pielikumā:</w:t>
      </w:r>
    </w:p>
    <w:p w14:paraId="0387C47D" w14:textId="2240198D" w:rsidR="0040115A" w:rsidRPr="00B83A90" w:rsidRDefault="00611F22" w:rsidP="0040115A">
      <w:pPr>
        <w:numPr>
          <w:ilvl w:val="0"/>
          <w:numId w:val="8"/>
        </w:numPr>
        <w:jc w:val="both"/>
        <w:rPr>
          <w:rFonts w:ascii="Times New Roman" w:eastAsia="Times New Roman" w:hAnsi="Times New Roman" w:cs="Times New Roman"/>
          <w:szCs w:val="22"/>
        </w:rPr>
      </w:pPr>
      <w:r w:rsidRPr="00F21114">
        <w:rPr>
          <w:rFonts w:ascii="Times New Roman" w:eastAsia="Times New Roman" w:hAnsi="Times New Roman" w:cs="Times New Roman"/>
        </w:rPr>
        <w:t>Zemes vienīb</w:t>
      </w:r>
      <w:r>
        <w:rPr>
          <w:rFonts w:ascii="Times New Roman" w:eastAsia="Times New Roman" w:hAnsi="Times New Roman" w:cs="Times New Roman"/>
        </w:rPr>
        <w:t>as</w:t>
      </w:r>
      <w:r w:rsidRPr="00F21114">
        <w:rPr>
          <w:rFonts w:ascii="Times New Roman" w:eastAsia="Times New Roman" w:hAnsi="Times New Roman" w:cs="Times New Roman"/>
        </w:rPr>
        <w:t xml:space="preserve"> sadal</w:t>
      </w:r>
      <w:r>
        <w:rPr>
          <w:rFonts w:ascii="Times New Roman" w:eastAsia="Times New Roman" w:hAnsi="Times New Roman" w:cs="Times New Roman"/>
        </w:rPr>
        <w:t>es</w:t>
      </w:r>
      <w:r w:rsidRPr="00F21114">
        <w:rPr>
          <w:rFonts w:ascii="Times New Roman" w:eastAsia="Times New Roman" w:hAnsi="Times New Roman" w:cs="Times New Roman"/>
        </w:rPr>
        <w:t xml:space="preserve"> skice uz 1 </w:t>
      </w:r>
      <w:proofErr w:type="spellStart"/>
      <w:r w:rsidRPr="00F21114">
        <w:rPr>
          <w:rFonts w:ascii="Times New Roman" w:eastAsia="Times New Roman" w:hAnsi="Times New Roman" w:cs="Times New Roman"/>
        </w:rPr>
        <w:t>lp</w:t>
      </w:r>
      <w:proofErr w:type="spellEnd"/>
      <w:r w:rsidRPr="00F21114">
        <w:rPr>
          <w:rFonts w:ascii="Times New Roman" w:eastAsia="Times New Roman" w:hAnsi="Times New Roman" w:cs="Times New Roman"/>
        </w:rPr>
        <w:t>.</w:t>
      </w:r>
    </w:p>
    <w:p w14:paraId="0A89939B" w14:textId="77777777" w:rsidR="0040115A" w:rsidRPr="00494614" w:rsidRDefault="00611F22" w:rsidP="0040115A">
      <w:pPr>
        <w:numPr>
          <w:ilvl w:val="0"/>
          <w:numId w:val="8"/>
        </w:numPr>
        <w:spacing w:after="120"/>
        <w:jc w:val="both"/>
        <w:rPr>
          <w:rFonts w:ascii="Times New Roman" w:eastAsia="Times New Roman" w:hAnsi="Times New Roman" w:cs="Times New Roman"/>
          <w:szCs w:val="22"/>
        </w:rPr>
      </w:pPr>
      <w:r w:rsidRPr="00494614">
        <w:rPr>
          <w:rFonts w:ascii="Times New Roman" w:eastAsia="Times New Roman" w:hAnsi="Times New Roman" w:cs="Times New Roman"/>
        </w:rPr>
        <w:t xml:space="preserve">Nosacījumi zemes ierīcības projekta izstrādei uz 2 </w:t>
      </w:r>
      <w:proofErr w:type="spellStart"/>
      <w:r w:rsidRPr="00494614">
        <w:rPr>
          <w:rFonts w:ascii="Times New Roman" w:eastAsia="Times New Roman" w:hAnsi="Times New Roman" w:cs="Times New Roman"/>
        </w:rPr>
        <w:t>lp</w:t>
      </w:r>
      <w:proofErr w:type="spellEnd"/>
      <w:r w:rsidRPr="00494614">
        <w:rPr>
          <w:rFonts w:ascii="Times New Roman" w:eastAsia="Times New Roman" w:hAnsi="Times New Roman" w:cs="Times New Roman"/>
        </w:rPr>
        <w:t>.</w:t>
      </w:r>
    </w:p>
    <w:p w14:paraId="249A9240" w14:textId="77777777" w:rsidR="00C20736" w:rsidRPr="001D0A65" w:rsidRDefault="00C20736" w:rsidP="001D0A65">
      <w:pPr>
        <w:jc w:val="both"/>
        <w:rPr>
          <w:rFonts w:ascii="Times New Roman" w:hAnsi="Times New Roman" w:cs="Times New Roman"/>
        </w:rPr>
      </w:pPr>
    </w:p>
    <w:p w14:paraId="0ABDC23F" w14:textId="77777777" w:rsidR="00C20736" w:rsidRPr="001D0A65" w:rsidRDefault="00C20736" w:rsidP="001D0A65">
      <w:pPr>
        <w:jc w:val="both"/>
        <w:rPr>
          <w:rFonts w:ascii="Times New Roman" w:hAnsi="Times New Roman" w:cs="Times New Roman"/>
        </w:rPr>
      </w:pPr>
    </w:p>
    <w:p w14:paraId="1E338E59" w14:textId="77777777" w:rsidR="001D0A65" w:rsidRPr="001D0A65" w:rsidRDefault="001D0A65" w:rsidP="001D0A65">
      <w:pPr>
        <w:jc w:val="both"/>
        <w:rPr>
          <w:rFonts w:ascii="Times New Roman" w:hAnsi="Times New Roman" w:cs="Times New Roman"/>
        </w:rPr>
      </w:pPr>
    </w:p>
    <w:p w14:paraId="3C3DEB87" w14:textId="77777777" w:rsidR="001D0A65" w:rsidRPr="002F4B8F" w:rsidRDefault="001D0A65" w:rsidP="001D0A65">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2E8175FB" w14:textId="77777777" w:rsidR="001D0A65" w:rsidRPr="002F4B8F" w:rsidRDefault="001D0A65" w:rsidP="001D0A65">
      <w:pPr>
        <w:jc w:val="both"/>
        <w:rPr>
          <w:rFonts w:ascii="Times New Roman" w:hAnsi="Times New Roman" w:cs="Times New Roman"/>
          <w:noProof/>
        </w:rPr>
      </w:pPr>
      <w:r w:rsidRPr="002F4B8F">
        <w:rPr>
          <w:rFonts w:ascii="Times New Roman" w:hAnsi="Times New Roman" w:cs="Times New Roman"/>
          <w:noProof/>
        </w:rPr>
        <w:t>attīstības jautājumos</w:t>
      </w:r>
    </w:p>
    <w:p w14:paraId="3797F327" w14:textId="77777777" w:rsidR="001D0A65" w:rsidRDefault="001D0A65" w:rsidP="001D0A65">
      <w:pPr>
        <w:jc w:val="both"/>
        <w:rPr>
          <w:rFonts w:ascii="Times New Roman" w:hAnsi="Times New Roman" w:cs="Times New Roman"/>
          <w:noProof/>
        </w:rPr>
      </w:pPr>
    </w:p>
    <w:p w14:paraId="2DA13CAD" w14:textId="5D07B452" w:rsidR="00C20736" w:rsidRPr="001D0A65" w:rsidRDefault="001D0A65" w:rsidP="001D0A65">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C20736" w:rsidRPr="001D0A6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93EE" w14:textId="77777777" w:rsidR="00611F22" w:rsidRDefault="00611F22">
      <w:r>
        <w:separator/>
      </w:r>
    </w:p>
  </w:endnote>
  <w:endnote w:type="continuationSeparator" w:id="0">
    <w:p w14:paraId="2FC32D9A" w14:textId="77777777" w:rsidR="00611F22" w:rsidRDefault="0061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6516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11F2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10A7" w14:textId="77777777" w:rsidR="00611F22" w:rsidRDefault="00611F22">
      <w:r>
        <w:separator/>
      </w:r>
    </w:p>
  </w:footnote>
  <w:footnote w:type="continuationSeparator" w:id="0">
    <w:p w14:paraId="44A02C3B" w14:textId="77777777" w:rsidR="00611F22" w:rsidRDefault="0061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651A2714">
      <w:start w:val="1"/>
      <w:numFmt w:val="decimal"/>
      <w:lvlText w:val="%1."/>
      <w:lvlJc w:val="left"/>
      <w:pPr>
        <w:ind w:left="720" w:hanging="360"/>
      </w:pPr>
      <w:rPr>
        <w:rFonts w:hint="default"/>
      </w:rPr>
    </w:lvl>
    <w:lvl w:ilvl="1" w:tplc="793C99A4" w:tentative="1">
      <w:start w:val="1"/>
      <w:numFmt w:val="lowerLetter"/>
      <w:lvlText w:val="%2."/>
      <w:lvlJc w:val="left"/>
      <w:pPr>
        <w:ind w:left="1440" w:hanging="360"/>
      </w:pPr>
    </w:lvl>
    <w:lvl w:ilvl="2" w:tplc="B3B81208" w:tentative="1">
      <w:start w:val="1"/>
      <w:numFmt w:val="lowerRoman"/>
      <w:lvlText w:val="%3."/>
      <w:lvlJc w:val="right"/>
      <w:pPr>
        <w:ind w:left="2160" w:hanging="180"/>
      </w:pPr>
    </w:lvl>
    <w:lvl w:ilvl="3" w:tplc="096CDD4A" w:tentative="1">
      <w:start w:val="1"/>
      <w:numFmt w:val="decimal"/>
      <w:lvlText w:val="%4."/>
      <w:lvlJc w:val="left"/>
      <w:pPr>
        <w:ind w:left="2880" w:hanging="360"/>
      </w:pPr>
    </w:lvl>
    <w:lvl w:ilvl="4" w:tplc="DFB4A68E" w:tentative="1">
      <w:start w:val="1"/>
      <w:numFmt w:val="lowerLetter"/>
      <w:lvlText w:val="%5."/>
      <w:lvlJc w:val="left"/>
      <w:pPr>
        <w:ind w:left="3600" w:hanging="360"/>
      </w:pPr>
    </w:lvl>
    <w:lvl w:ilvl="5" w:tplc="492C7212" w:tentative="1">
      <w:start w:val="1"/>
      <w:numFmt w:val="lowerRoman"/>
      <w:lvlText w:val="%6."/>
      <w:lvlJc w:val="right"/>
      <w:pPr>
        <w:ind w:left="4320" w:hanging="180"/>
      </w:pPr>
    </w:lvl>
    <w:lvl w:ilvl="6" w:tplc="77649C82" w:tentative="1">
      <w:start w:val="1"/>
      <w:numFmt w:val="decimal"/>
      <w:lvlText w:val="%7."/>
      <w:lvlJc w:val="left"/>
      <w:pPr>
        <w:ind w:left="5040" w:hanging="360"/>
      </w:pPr>
    </w:lvl>
    <w:lvl w:ilvl="7" w:tplc="94B211C0" w:tentative="1">
      <w:start w:val="1"/>
      <w:numFmt w:val="lowerLetter"/>
      <w:lvlText w:val="%8."/>
      <w:lvlJc w:val="left"/>
      <w:pPr>
        <w:ind w:left="5760" w:hanging="360"/>
      </w:pPr>
    </w:lvl>
    <w:lvl w:ilvl="8" w:tplc="2ECA4A5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EA679A8">
      <w:start w:val="1"/>
      <w:numFmt w:val="decimal"/>
      <w:lvlText w:val="%1."/>
      <w:lvlJc w:val="left"/>
      <w:pPr>
        <w:ind w:left="720" w:hanging="360"/>
      </w:pPr>
      <w:rPr>
        <w:rFonts w:hint="default"/>
      </w:rPr>
    </w:lvl>
    <w:lvl w:ilvl="1" w:tplc="B274B0A8" w:tentative="1">
      <w:start w:val="1"/>
      <w:numFmt w:val="lowerLetter"/>
      <w:lvlText w:val="%2."/>
      <w:lvlJc w:val="left"/>
      <w:pPr>
        <w:ind w:left="1440" w:hanging="360"/>
      </w:pPr>
    </w:lvl>
    <w:lvl w:ilvl="2" w:tplc="A18ADC86" w:tentative="1">
      <w:start w:val="1"/>
      <w:numFmt w:val="lowerRoman"/>
      <w:lvlText w:val="%3."/>
      <w:lvlJc w:val="right"/>
      <w:pPr>
        <w:ind w:left="2160" w:hanging="180"/>
      </w:pPr>
    </w:lvl>
    <w:lvl w:ilvl="3" w:tplc="B3787BE2" w:tentative="1">
      <w:start w:val="1"/>
      <w:numFmt w:val="decimal"/>
      <w:lvlText w:val="%4."/>
      <w:lvlJc w:val="left"/>
      <w:pPr>
        <w:ind w:left="2880" w:hanging="360"/>
      </w:pPr>
    </w:lvl>
    <w:lvl w:ilvl="4" w:tplc="03C84D76" w:tentative="1">
      <w:start w:val="1"/>
      <w:numFmt w:val="lowerLetter"/>
      <w:lvlText w:val="%5."/>
      <w:lvlJc w:val="left"/>
      <w:pPr>
        <w:ind w:left="3600" w:hanging="360"/>
      </w:pPr>
    </w:lvl>
    <w:lvl w:ilvl="5" w:tplc="035AD868" w:tentative="1">
      <w:start w:val="1"/>
      <w:numFmt w:val="lowerRoman"/>
      <w:lvlText w:val="%6."/>
      <w:lvlJc w:val="right"/>
      <w:pPr>
        <w:ind w:left="4320" w:hanging="180"/>
      </w:pPr>
    </w:lvl>
    <w:lvl w:ilvl="6" w:tplc="AC525DDE" w:tentative="1">
      <w:start w:val="1"/>
      <w:numFmt w:val="decimal"/>
      <w:lvlText w:val="%7."/>
      <w:lvlJc w:val="left"/>
      <w:pPr>
        <w:ind w:left="5040" w:hanging="360"/>
      </w:pPr>
    </w:lvl>
    <w:lvl w:ilvl="7" w:tplc="9B742ECA" w:tentative="1">
      <w:start w:val="1"/>
      <w:numFmt w:val="lowerLetter"/>
      <w:lvlText w:val="%8."/>
      <w:lvlJc w:val="left"/>
      <w:pPr>
        <w:ind w:left="5760" w:hanging="360"/>
      </w:pPr>
    </w:lvl>
    <w:lvl w:ilvl="8" w:tplc="5FE41616" w:tentative="1">
      <w:start w:val="1"/>
      <w:numFmt w:val="lowerRoman"/>
      <w:lvlText w:val="%9."/>
      <w:lvlJc w:val="right"/>
      <w:pPr>
        <w:ind w:left="6480" w:hanging="180"/>
      </w:pPr>
    </w:lvl>
  </w:abstractNum>
  <w:abstractNum w:abstractNumId="2" w15:restartNumberingAfterBreak="0">
    <w:nsid w:val="2F477227"/>
    <w:multiLevelType w:val="hybridMultilevel"/>
    <w:tmpl w:val="AB020C2A"/>
    <w:lvl w:ilvl="0" w:tplc="F4585F1C">
      <w:start w:val="1"/>
      <w:numFmt w:val="decimal"/>
      <w:lvlText w:val="%1."/>
      <w:lvlJc w:val="left"/>
      <w:pPr>
        <w:ind w:left="720" w:hanging="360"/>
      </w:pPr>
      <w:rPr>
        <w:rFonts w:hint="default"/>
        <w:b w:val="0"/>
        <w:i w:val="0"/>
        <w:sz w:val="24"/>
        <w:szCs w:val="24"/>
      </w:rPr>
    </w:lvl>
    <w:lvl w:ilvl="1" w:tplc="0A585158" w:tentative="1">
      <w:start w:val="1"/>
      <w:numFmt w:val="lowerLetter"/>
      <w:lvlText w:val="%2."/>
      <w:lvlJc w:val="left"/>
      <w:pPr>
        <w:ind w:left="1440" w:hanging="360"/>
      </w:pPr>
    </w:lvl>
    <w:lvl w:ilvl="2" w:tplc="075253F2" w:tentative="1">
      <w:start w:val="1"/>
      <w:numFmt w:val="lowerRoman"/>
      <w:lvlText w:val="%3."/>
      <w:lvlJc w:val="right"/>
      <w:pPr>
        <w:ind w:left="2160" w:hanging="180"/>
      </w:pPr>
    </w:lvl>
    <w:lvl w:ilvl="3" w:tplc="01E4BFF2" w:tentative="1">
      <w:start w:val="1"/>
      <w:numFmt w:val="decimal"/>
      <w:lvlText w:val="%4."/>
      <w:lvlJc w:val="left"/>
      <w:pPr>
        <w:ind w:left="2880" w:hanging="360"/>
      </w:pPr>
    </w:lvl>
    <w:lvl w:ilvl="4" w:tplc="61649232" w:tentative="1">
      <w:start w:val="1"/>
      <w:numFmt w:val="lowerLetter"/>
      <w:lvlText w:val="%5."/>
      <w:lvlJc w:val="left"/>
      <w:pPr>
        <w:ind w:left="3600" w:hanging="360"/>
      </w:pPr>
    </w:lvl>
    <w:lvl w:ilvl="5" w:tplc="00504258" w:tentative="1">
      <w:start w:val="1"/>
      <w:numFmt w:val="lowerRoman"/>
      <w:lvlText w:val="%6."/>
      <w:lvlJc w:val="right"/>
      <w:pPr>
        <w:ind w:left="4320" w:hanging="180"/>
      </w:pPr>
    </w:lvl>
    <w:lvl w:ilvl="6" w:tplc="B310207E" w:tentative="1">
      <w:start w:val="1"/>
      <w:numFmt w:val="decimal"/>
      <w:lvlText w:val="%7."/>
      <w:lvlJc w:val="left"/>
      <w:pPr>
        <w:ind w:left="5040" w:hanging="360"/>
      </w:pPr>
    </w:lvl>
    <w:lvl w:ilvl="7" w:tplc="EF2CEB82" w:tentative="1">
      <w:start w:val="1"/>
      <w:numFmt w:val="lowerLetter"/>
      <w:lvlText w:val="%8."/>
      <w:lvlJc w:val="left"/>
      <w:pPr>
        <w:ind w:left="5760" w:hanging="360"/>
      </w:pPr>
    </w:lvl>
    <w:lvl w:ilvl="8" w:tplc="6DD4C828" w:tentative="1">
      <w:start w:val="1"/>
      <w:numFmt w:val="lowerRoman"/>
      <w:lvlText w:val="%9."/>
      <w:lvlJc w:val="right"/>
      <w:pPr>
        <w:ind w:left="6480" w:hanging="180"/>
      </w:pPr>
    </w:lvl>
  </w:abstractNum>
  <w:abstractNum w:abstractNumId="3" w15:restartNumberingAfterBreak="0">
    <w:nsid w:val="357F087A"/>
    <w:multiLevelType w:val="multilevel"/>
    <w:tmpl w:val="10F627D2"/>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C3449C2"/>
    <w:multiLevelType w:val="hybridMultilevel"/>
    <w:tmpl w:val="6C7EBA8E"/>
    <w:lvl w:ilvl="0" w:tplc="E4368604">
      <w:start w:val="1"/>
      <w:numFmt w:val="decimal"/>
      <w:lvlText w:val="%1)"/>
      <w:lvlJc w:val="left"/>
      <w:pPr>
        <w:ind w:left="360" w:hanging="360"/>
      </w:pPr>
      <w:rPr>
        <w:rFonts w:hint="default"/>
        <w:color w:val="auto"/>
      </w:rPr>
    </w:lvl>
    <w:lvl w:ilvl="1" w:tplc="A93CE9A6" w:tentative="1">
      <w:start w:val="1"/>
      <w:numFmt w:val="lowerLetter"/>
      <w:lvlText w:val="%2."/>
      <w:lvlJc w:val="left"/>
      <w:pPr>
        <w:ind w:left="1080" w:hanging="360"/>
      </w:pPr>
    </w:lvl>
    <w:lvl w:ilvl="2" w:tplc="089E0DBC" w:tentative="1">
      <w:start w:val="1"/>
      <w:numFmt w:val="lowerRoman"/>
      <w:lvlText w:val="%3."/>
      <w:lvlJc w:val="right"/>
      <w:pPr>
        <w:ind w:left="1800" w:hanging="180"/>
      </w:pPr>
    </w:lvl>
    <w:lvl w:ilvl="3" w:tplc="23F27888" w:tentative="1">
      <w:start w:val="1"/>
      <w:numFmt w:val="decimal"/>
      <w:lvlText w:val="%4."/>
      <w:lvlJc w:val="left"/>
      <w:pPr>
        <w:ind w:left="2520" w:hanging="360"/>
      </w:pPr>
    </w:lvl>
    <w:lvl w:ilvl="4" w:tplc="73CCBA96" w:tentative="1">
      <w:start w:val="1"/>
      <w:numFmt w:val="lowerLetter"/>
      <w:lvlText w:val="%5."/>
      <w:lvlJc w:val="left"/>
      <w:pPr>
        <w:ind w:left="3240" w:hanging="360"/>
      </w:pPr>
    </w:lvl>
    <w:lvl w:ilvl="5" w:tplc="BC56BD6C" w:tentative="1">
      <w:start w:val="1"/>
      <w:numFmt w:val="lowerRoman"/>
      <w:lvlText w:val="%6."/>
      <w:lvlJc w:val="right"/>
      <w:pPr>
        <w:ind w:left="3960" w:hanging="180"/>
      </w:pPr>
    </w:lvl>
    <w:lvl w:ilvl="6" w:tplc="6088A8CE" w:tentative="1">
      <w:start w:val="1"/>
      <w:numFmt w:val="decimal"/>
      <w:lvlText w:val="%7."/>
      <w:lvlJc w:val="left"/>
      <w:pPr>
        <w:ind w:left="4680" w:hanging="360"/>
      </w:pPr>
    </w:lvl>
    <w:lvl w:ilvl="7" w:tplc="51441940" w:tentative="1">
      <w:start w:val="1"/>
      <w:numFmt w:val="lowerLetter"/>
      <w:lvlText w:val="%8."/>
      <w:lvlJc w:val="left"/>
      <w:pPr>
        <w:ind w:left="5400" w:hanging="360"/>
      </w:pPr>
    </w:lvl>
    <w:lvl w:ilvl="8" w:tplc="0590D0FC" w:tentative="1">
      <w:start w:val="1"/>
      <w:numFmt w:val="lowerRoman"/>
      <w:lvlText w:val="%9."/>
      <w:lvlJc w:val="right"/>
      <w:pPr>
        <w:ind w:left="6120" w:hanging="180"/>
      </w:pPr>
    </w:lvl>
  </w:abstractNum>
  <w:abstractNum w:abstractNumId="5" w15:restartNumberingAfterBreak="0">
    <w:nsid w:val="41814262"/>
    <w:multiLevelType w:val="multilevel"/>
    <w:tmpl w:val="DB4C9022"/>
    <w:lvl w:ilvl="0">
      <w:start w:val="2"/>
      <w:numFmt w:val="decimal"/>
      <w:lvlText w:val="%1."/>
      <w:lvlJc w:val="left"/>
      <w:pPr>
        <w:ind w:left="360" w:hanging="360"/>
      </w:pPr>
      <w:rPr>
        <w:rFonts w:cs="Calibri" w:hint="default"/>
        <w:color w:val="auto"/>
      </w:rPr>
    </w:lvl>
    <w:lvl w:ilvl="1">
      <w:start w:val="3"/>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79B56DA0"/>
    <w:multiLevelType w:val="multilevel"/>
    <w:tmpl w:val="B2EE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567416">
    <w:abstractNumId w:val="6"/>
  </w:num>
  <w:num w:numId="2" w16cid:durableId="1964530278">
    <w:abstractNumId w:val="1"/>
  </w:num>
  <w:num w:numId="3" w16cid:durableId="186143071">
    <w:abstractNumId w:val="5"/>
  </w:num>
  <w:num w:numId="4" w16cid:durableId="243224873">
    <w:abstractNumId w:val="3"/>
  </w:num>
  <w:num w:numId="5" w16cid:durableId="178859640">
    <w:abstractNumId w:val="4"/>
  </w:num>
  <w:num w:numId="6" w16cid:durableId="1342388446">
    <w:abstractNumId w:val="7"/>
  </w:num>
  <w:num w:numId="7" w16cid:durableId="457996643">
    <w:abstractNumId w:val="2"/>
  </w:num>
  <w:num w:numId="8" w16cid:durableId="1265725865">
    <w:abstractNumId w:val="0"/>
  </w:num>
  <w:num w:numId="9"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052"/>
    <w:rsid w:val="00001CF3"/>
    <w:rsid w:val="00030457"/>
    <w:rsid w:val="00070E3F"/>
    <w:rsid w:val="000C3877"/>
    <w:rsid w:val="00100BFC"/>
    <w:rsid w:val="00114445"/>
    <w:rsid w:val="001177A3"/>
    <w:rsid w:val="0012397F"/>
    <w:rsid w:val="00136790"/>
    <w:rsid w:val="00147221"/>
    <w:rsid w:val="00183354"/>
    <w:rsid w:val="00192727"/>
    <w:rsid w:val="00195A73"/>
    <w:rsid w:val="001A297B"/>
    <w:rsid w:val="001B217E"/>
    <w:rsid w:val="001C25F9"/>
    <w:rsid w:val="001D0A65"/>
    <w:rsid w:val="001E2622"/>
    <w:rsid w:val="001F2A45"/>
    <w:rsid w:val="0020164B"/>
    <w:rsid w:val="002020F4"/>
    <w:rsid w:val="0021607E"/>
    <w:rsid w:val="002166BC"/>
    <w:rsid w:val="002221D6"/>
    <w:rsid w:val="002429AE"/>
    <w:rsid w:val="0025391B"/>
    <w:rsid w:val="002546B8"/>
    <w:rsid w:val="00272001"/>
    <w:rsid w:val="00274B89"/>
    <w:rsid w:val="00297558"/>
    <w:rsid w:val="002A40FF"/>
    <w:rsid w:val="002C5E0D"/>
    <w:rsid w:val="002D53F6"/>
    <w:rsid w:val="002F3431"/>
    <w:rsid w:val="00314F22"/>
    <w:rsid w:val="00351D48"/>
    <w:rsid w:val="00382FED"/>
    <w:rsid w:val="003C401E"/>
    <w:rsid w:val="003C42C0"/>
    <w:rsid w:val="003D3CC7"/>
    <w:rsid w:val="003D6BD7"/>
    <w:rsid w:val="003E3975"/>
    <w:rsid w:val="0040115A"/>
    <w:rsid w:val="00403D8B"/>
    <w:rsid w:val="00426C5A"/>
    <w:rsid w:val="00454246"/>
    <w:rsid w:val="00466197"/>
    <w:rsid w:val="00476F7A"/>
    <w:rsid w:val="00477687"/>
    <w:rsid w:val="00492B68"/>
    <w:rsid w:val="00494614"/>
    <w:rsid w:val="00497749"/>
    <w:rsid w:val="004B0AB7"/>
    <w:rsid w:val="004D516C"/>
    <w:rsid w:val="00521C00"/>
    <w:rsid w:val="0053073B"/>
    <w:rsid w:val="005352FA"/>
    <w:rsid w:val="005405C0"/>
    <w:rsid w:val="00543508"/>
    <w:rsid w:val="005435A0"/>
    <w:rsid w:val="00560386"/>
    <w:rsid w:val="00564CA6"/>
    <w:rsid w:val="0056620B"/>
    <w:rsid w:val="00581CD6"/>
    <w:rsid w:val="00593B1A"/>
    <w:rsid w:val="005C7FA1"/>
    <w:rsid w:val="005D3A39"/>
    <w:rsid w:val="00611F22"/>
    <w:rsid w:val="00617AAC"/>
    <w:rsid w:val="006412DC"/>
    <w:rsid w:val="00652F27"/>
    <w:rsid w:val="00656B0A"/>
    <w:rsid w:val="0066162D"/>
    <w:rsid w:val="00662258"/>
    <w:rsid w:val="00693F05"/>
    <w:rsid w:val="006B4780"/>
    <w:rsid w:val="006D12D0"/>
    <w:rsid w:val="006D3451"/>
    <w:rsid w:val="006D4782"/>
    <w:rsid w:val="006D513B"/>
    <w:rsid w:val="006F5137"/>
    <w:rsid w:val="007075A2"/>
    <w:rsid w:val="00713C91"/>
    <w:rsid w:val="0074092B"/>
    <w:rsid w:val="00782FBB"/>
    <w:rsid w:val="00785AB5"/>
    <w:rsid w:val="0079484F"/>
    <w:rsid w:val="007A7325"/>
    <w:rsid w:val="007B2551"/>
    <w:rsid w:val="007B4DDB"/>
    <w:rsid w:val="007D4F8B"/>
    <w:rsid w:val="007E0E29"/>
    <w:rsid w:val="008257F8"/>
    <w:rsid w:val="00845552"/>
    <w:rsid w:val="008634AA"/>
    <w:rsid w:val="00895FED"/>
    <w:rsid w:val="008D4E95"/>
    <w:rsid w:val="008E3846"/>
    <w:rsid w:val="009139A1"/>
    <w:rsid w:val="00917A51"/>
    <w:rsid w:val="00917FE6"/>
    <w:rsid w:val="0093045C"/>
    <w:rsid w:val="00931891"/>
    <w:rsid w:val="009611E3"/>
    <w:rsid w:val="009762E5"/>
    <w:rsid w:val="00996740"/>
    <w:rsid w:val="009A3989"/>
    <w:rsid w:val="009B07CF"/>
    <w:rsid w:val="009B6911"/>
    <w:rsid w:val="009B6CD2"/>
    <w:rsid w:val="009B7F8F"/>
    <w:rsid w:val="009C431E"/>
    <w:rsid w:val="009D5F3A"/>
    <w:rsid w:val="009E2B3F"/>
    <w:rsid w:val="00A254B5"/>
    <w:rsid w:val="00A36465"/>
    <w:rsid w:val="00A52B04"/>
    <w:rsid w:val="00A63D83"/>
    <w:rsid w:val="00AE062B"/>
    <w:rsid w:val="00B13BB1"/>
    <w:rsid w:val="00B208D7"/>
    <w:rsid w:val="00B27C8F"/>
    <w:rsid w:val="00B36CD4"/>
    <w:rsid w:val="00B4014F"/>
    <w:rsid w:val="00B45428"/>
    <w:rsid w:val="00B46A70"/>
    <w:rsid w:val="00B47C10"/>
    <w:rsid w:val="00B83A90"/>
    <w:rsid w:val="00B84349"/>
    <w:rsid w:val="00BB16A4"/>
    <w:rsid w:val="00BC5316"/>
    <w:rsid w:val="00BE70DD"/>
    <w:rsid w:val="00BE75D1"/>
    <w:rsid w:val="00BF138A"/>
    <w:rsid w:val="00C20736"/>
    <w:rsid w:val="00C5557C"/>
    <w:rsid w:val="00C55945"/>
    <w:rsid w:val="00C72139"/>
    <w:rsid w:val="00C82360"/>
    <w:rsid w:val="00C851AD"/>
    <w:rsid w:val="00C9477C"/>
    <w:rsid w:val="00CC00BC"/>
    <w:rsid w:val="00CC1B2F"/>
    <w:rsid w:val="00CE1478"/>
    <w:rsid w:val="00CE5685"/>
    <w:rsid w:val="00CF16C2"/>
    <w:rsid w:val="00CF5311"/>
    <w:rsid w:val="00D302F2"/>
    <w:rsid w:val="00D64F88"/>
    <w:rsid w:val="00D72E78"/>
    <w:rsid w:val="00D814F8"/>
    <w:rsid w:val="00D86969"/>
    <w:rsid w:val="00D9794D"/>
    <w:rsid w:val="00DD7E94"/>
    <w:rsid w:val="00E013DA"/>
    <w:rsid w:val="00E13960"/>
    <w:rsid w:val="00E149BE"/>
    <w:rsid w:val="00E52DA2"/>
    <w:rsid w:val="00E653CB"/>
    <w:rsid w:val="00E75D8D"/>
    <w:rsid w:val="00E77F9A"/>
    <w:rsid w:val="00E84474"/>
    <w:rsid w:val="00EA3666"/>
    <w:rsid w:val="00ED6C1B"/>
    <w:rsid w:val="00EE2E36"/>
    <w:rsid w:val="00EF06E1"/>
    <w:rsid w:val="00F00033"/>
    <w:rsid w:val="00F21114"/>
    <w:rsid w:val="00F41C44"/>
    <w:rsid w:val="00F66C88"/>
    <w:rsid w:val="00F80560"/>
    <w:rsid w:val="00FA29A3"/>
    <w:rsid w:val="00FA4A15"/>
    <w:rsid w:val="00FC727B"/>
    <w:rsid w:val="00FD386A"/>
    <w:rsid w:val="00FF0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C20736"/>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C20736"/>
    <w:rPr>
      <w:rFonts w:ascii="Calibri" w:eastAsia="Times New Roman" w:hAnsi="Calibri" w:cs="Calibri"/>
      <w:sz w:val="22"/>
      <w:szCs w:val="22"/>
      <w:lang w:val="en-US"/>
    </w:rPr>
  </w:style>
  <w:style w:type="paragraph" w:styleId="Sarakstarindkopa">
    <w:name w:val="List Paragraph"/>
    <w:basedOn w:val="Parasts"/>
    <w:uiPriority w:val="34"/>
    <w:qFormat/>
    <w:rsid w:val="00C20736"/>
    <w:pPr>
      <w:ind w:left="720"/>
      <w:contextualSpacing/>
    </w:pPr>
  </w:style>
  <w:style w:type="paragraph" w:styleId="Paraststmeklis">
    <w:name w:val="Normal (Web)"/>
    <w:basedOn w:val="Parasts"/>
    <w:uiPriority w:val="99"/>
    <w:unhideWhenUsed/>
    <w:rsid w:val="00C5557C"/>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C5557C"/>
  </w:style>
  <w:style w:type="character" w:styleId="Komentraatsauce">
    <w:name w:val="annotation reference"/>
    <w:basedOn w:val="Noklusjumarindkopasfonts"/>
    <w:uiPriority w:val="99"/>
    <w:semiHidden/>
    <w:unhideWhenUsed/>
    <w:rsid w:val="007E0E29"/>
    <w:rPr>
      <w:sz w:val="16"/>
      <w:szCs w:val="16"/>
    </w:rPr>
  </w:style>
  <w:style w:type="paragraph" w:styleId="Komentrateksts">
    <w:name w:val="annotation text"/>
    <w:basedOn w:val="Parasts"/>
    <w:link w:val="KomentratekstsRakstz"/>
    <w:uiPriority w:val="99"/>
    <w:unhideWhenUsed/>
    <w:rsid w:val="007E0E29"/>
    <w:rPr>
      <w:sz w:val="20"/>
      <w:szCs w:val="20"/>
    </w:rPr>
  </w:style>
  <w:style w:type="character" w:customStyle="1" w:styleId="KomentratekstsRakstz">
    <w:name w:val="Komentāra teksts Rakstz."/>
    <w:basedOn w:val="Noklusjumarindkopasfonts"/>
    <w:link w:val="Komentrateksts"/>
    <w:uiPriority w:val="99"/>
    <w:rsid w:val="007E0E29"/>
    <w:rPr>
      <w:sz w:val="20"/>
      <w:szCs w:val="20"/>
    </w:rPr>
  </w:style>
  <w:style w:type="paragraph" w:styleId="Komentratma">
    <w:name w:val="annotation subject"/>
    <w:basedOn w:val="Komentrateksts"/>
    <w:next w:val="Komentrateksts"/>
    <w:link w:val="KomentratmaRakstz"/>
    <w:uiPriority w:val="99"/>
    <w:semiHidden/>
    <w:unhideWhenUsed/>
    <w:rsid w:val="007E0E29"/>
    <w:rPr>
      <w:b/>
      <w:bCs/>
    </w:rPr>
  </w:style>
  <w:style w:type="character" w:customStyle="1" w:styleId="KomentratmaRakstz">
    <w:name w:val="Komentāra tēma Rakstz."/>
    <w:basedOn w:val="KomentratekstsRakstz"/>
    <w:link w:val="Komentratma"/>
    <w:uiPriority w:val="99"/>
    <w:semiHidden/>
    <w:rsid w:val="007E0E29"/>
    <w:rPr>
      <w:b/>
      <w:bCs/>
      <w:sz w:val="20"/>
      <w:szCs w:val="20"/>
    </w:rPr>
  </w:style>
  <w:style w:type="paragraph" w:styleId="Prskatjums">
    <w:name w:val="Revision"/>
    <w:hidden/>
    <w:uiPriority w:val="99"/>
    <w:semiHidden/>
    <w:rsid w:val="0096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Pages>
  <Words>3091</Words>
  <Characters>1762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102</cp:revision>
  <dcterms:created xsi:type="dcterms:W3CDTF">2026-03-02T07:55:00Z</dcterms:created>
  <dcterms:modified xsi:type="dcterms:W3CDTF">2026-03-27T09:06:00Z</dcterms:modified>
</cp:coreProperties>
</file>