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74EE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C74EE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74EE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74EE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3CC8F06" w:rsidR="00564CA6" w:rsidRPr="00564CA6" w:rsidRDefault="00C74EE0" w:rsidP="00564CA6">
      <w:pPr>
        <w:rPr>
          <w:rFonts w:ascii="Times New Roman" w:hAnsi="Times New Roman" w:cs="Times New Roman"/>
        </w:rPr>
      </w:pPr>
      <w:r w:rsidRPr="00E226BF">
        <w:rPr>
          <w:rFonts w:ascii="Times New Roman" w:hAnsi="Times New Roman" w:cs="Times New Roman"/>
        </w:rPr>
        <w:t>202</w:t>
      </w:r>
      <w:r w:rsidR="00E226BF" w:rsidRPr="00E226BF">
        <w:rPr>
          <w:rFonts w:ascii="Times New Roman" w:hAnsi="Times New Roman" w:cs="Times New Roman"/>
        </w:rPr>
        <w:t>6</w:t>
      </w:r>
      <w:r w:rsidRPr="00E226BF">
        <w:rPr>
          <w:rFonts w:ascii="Times New Roman" w:hAnsi="Times New Roman" w:cs="Times New Roman"/>
        </w:rPr>
        <w:t>. gada</w:t>
      </w:r>
      <w:r w:rsidR="00E226BF" w:rsidRPr="00E226BF">
        <w:rPr>
          <w:rFonts w:ascii="Times New Roman" w:hAnsi="Times New Roman" w:cs="Times New Roman"/>
        </w:rPr>
        <w:t xml:space="preserve"> 26.</w:t>
      </w:r>
      <w:r w:rsidR="00141BCC">
        <w:rPr>
          <w:rFonts w:ascii="Times New Roman" w:hAnsi="Times New Roman" w:cs="Times New Roman"/>
        </w:rPr>
        <w:t xml:space="preserve"> </w:t>
      </w:r>
      <w:r w:rsidR="00E226BF" w:rsidRPr="00E226BF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E6362">
        <w:rPr>
          <w:rFonts w:ascii="Times New Roman" w:hAnsi="Times New Roman" w:cs="Times New Roman"/>
        </w:rPr>
        <w:tab/>
      </w:r>
      <w:r w:rsidR="009E6362">
        <w:rPr>
          <w:rFonts w:ascii="Times New Roman" w:hAnsi="Times New Roman" w:cs="Times New Roman"/>
        </w:rPr>
        <w:tab/>
      </w:r>
      <w:r w:rsidR="009E6362">
        <w:rPr>
          <w:rFonts w:ascii="Times New Roman" w:hAnsi="Times New Roman" w:cs="Times New Roman"/>
        </w:rPr>
        <w:tab/>
      </w:r>
      <w:r w:rsidR="009E636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E6362">
        <w:rPr>
          <w:rFonts w:ascii="Times New Roman" w:hAnsi="Times New Roman" w:cs="Times New Roman"/>
          <w:noProof/>
        </w:rPr>
        <w:t xml:space="preserve"> </w:t>
      </w:r>
      <w:r w:rsidRPr="009E6362">
        <w:rPr>
          <w:rFonts w:ascii="Times New Roman" w:hAnsi="Times New Roman" w:cs="Times New Roman"/>
          <w:b/>
          <w:bCs/>
          <w:noProof/>
        </w:rPr>
        <w:t>87</w:t>
      </w:r>
    </w:p>
    <w:p w14:paraId="038625A3" w14:textId="77777777" w:rsidR="009E6362" w:rsidRDefault="009E6362" w:rsidP="00CE7129">
      <w:pPr>
        <w:jc w:val="center"/>
        <w:rPr>
          <w:rFonts w:ascii="Times New Roman" w:hAnsi="Times New Roman" w:cs="Times New Roman"/>
          <w:b/>
        </w:rPr>
      </w:pPr>
    </w:p>
    <w:p w14:paraId="65457939" w14:textId="7EF120D9" w:rsidR="00E226BF" w:rsidRPr="009E6362" w:rsidRDefault="00C74EE0" w:rsidP="00CE7129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9429B9">
        <w:rPr>
          <w:rFonts w:ascii="Times New Roman" w:hAnsi="Times New Roman" w:cs="Times New Roman"/>
          <w:b/>
        </w:rPr>
        <w:t xml:space="preserve"> pedagoģiskā darba procesu pašvaldības pirmsskolas izglītības iestādēs</w:t>
      </w:r>
      <w:r w:rsidR="00141BCC">
        <w:rPr>
          <w:rFonts w:ascii="Times New Roman" w:hAnsi="Times New Roman" w:cs="Times New Roman"/>
          <w:b/>
        </w:rPr>
        <w:t xml:space="preserve"> </w:t>
      </w:r>
      <w:r w:rsidRPr="009429B9">
        <w:rPr>
          <w:rFonts w:ascii="Times New Roman" w:hAnsi="Times New Roman" w:cs="Times New Roman"/>
          <w:b/>
        </w:rPr>
        <w:t>2026. gada vasarā</w:t>
      </w:r>
    </w:p>
    <w:p w14:paraId="67649F4B" w14:textId="564E92D3" w:rsidR="00141BCC" w:rsidRDefault="00C74EE0" w:rsidP="00141BCC">
      <w:pPr>
        <w:pStyle w:val="Bezatstarpm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Ādažu novada pašvaldības pirmsskolas izglītības iestādēs mācību process kalendāra gadā tiek īstenots ar viena mēneša pārtraukumu vasarā</w:t>
      </w:r>
      <w:r w:rsidRPr="00141BCC">
        <w:rPr>
          <w:rFonts w:ascii="Times New Roman" w:hAnsi="Times New Roman"/>
          <w:sz w:val="23"/>
          <w:szCs w:val="23"/>
          <w:lang w:val="lv-LV"/>
        </w:rPr>
        <w:t xml:space="preserve"> </w:t>
      </w:r>
      <w:r>
        <w:rPr>
          <w:rFonts w:ascii="Times New Roman" w:hAnsi="Times New Roman"/>
          <w:sz w:val="23"/>
          <w:szCs w:val="23"/>
          <w:lang w:val="lv-LV"/>
        </w:rPr>
        <w:t>(</w:t>
      </w:r>
      <w:r w:rsidRPr="00EB3E8C">
        <w:rPr>
          <w:rFonts w:ascii="Times New Roman" w:hAnsi="Times New Roman"/>
          <w:sz w:val="23"/>
          <w:szCs w:val="23"/>
          <w:lang w:val="lv-LV"/>
        </w:rPr>
        <w:t>pamīšus</w:t>
      </w:r>
      <w:r>
        <w:rPr>
          <w:rFonts w:ascii="Times New Roman" w:hAnsi="Times New Roman"/>
          <w:sz w:val="23"/>
          <w:szCs w:val="23"/>
          <w:lang w:val="lv-LV"/>
        </w:rPr>
        <w:t>)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, kad </w:t>
      </w:r>
      <w:r>
        <w:rPr>
          <w:rFonts w:ascii="Times New Roman" w:hAnsi="Times New Roman"/>
          <w:sz w:val="23"/>
          <w:szCs w:val="23"/>
          <w:lang w:val="lv-LV"/>
        </w:rPr>
        <w:t>izglītojamo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apmeklējums ir mazāks, kā pārējos</w:t>
      </w:r>
      <w:r>
        <w:rPr>
          <w:rFonts w:ascii="Times New Roman" w:hAnsi="Times New Roman"/>
          <w:sz w:val="23"/>
          <w:szCs w:val="23"/>
          <w:lang w:val="lv-LV"/>
        </w:rPr>
        <w:t xml:space="preserve"> gada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mēnešos. </w:t>
      </w:r>
    </w:p>
    <w:p w14:paraId="28257E9B" w14:textId="77777777" w:rsidR="00141BCC" w:rsidRDefault="00C74EE0" w:rsidP="00141BCC">
      <w:pPr>
        <w:pStyle w:val="Bezatstarpm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Pārtraukuma laikā iestāžu darbinieki izmanto tiem pienākošos atvaļinājumu</w:t>
      </w:r>
      <w:r>
        <w:rPr>
          <w:rFonts w:ascii="Times New Roman" w:hAnsi="Times New Roman"/>
          <w:sz w:val="23"/>
          <w:szCs w:val="23"/>
          <w:lang w:val="lv-LV"/>
        </w:rPr>
        <w:t>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, jo pretējā gadījumā tas radītu būtisku organizatorisku, administratīvu un finanšu ietekmi uz </w:t>
      </w:r>
      <w:r>
        <w:rPr>
          <w:rFonts w:ascii="Times New Roman" w:hAnsi="Times New Roman"/>
          <w:sz w:val="23"/>
          <w:szCs w:val="23"/>
          <w:lang w:val="lv-LV"/>
        </w:rPr>
        <w:t xml:space="preserve">iestāžu 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mācību procesu. </w:t>
      </w:r>
    </w:p>
    <w:p w14:paraId="366EE84B" w14:textId="0DDE60B1" w:rsidR="00E226BF" w:rsidRPr="009E6362" w:rsidRDefault="00C74EE0" w:rsidP="00CE7129">
      <w:pPr>
        <w:pStyle w:val="Bezatstarpm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 xml:space="preserve">Iestāžu darba pārtraukuma laikā pašvaldība nodrošina iespēju īslaicīgi veidot darbu </w:t>
      </w:r>
      <w:r w:rsidR="00141BCC" w:rsidRPr="00EB3E8C">
        <w:rPr>
          <w:rFonts w:ascii="Times New Roman" w:hAnsi="Times New Roman"/>
          <w:sz w:val="23"/>
          <w:szCs w:val="23"/>
          <w:lang w:val="lv-LV"/>
        </w:rPr>
        <w:t>pagaidu apvienotās grupās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 darbību</w:t>
      </w:r>
      <w:r w:rsidR="00141BCC" w:rsidRPr="00EB3E8C">
        <w:rPr>
          <w:rFonts w:ascii="Times New Roman" w:hAnsi="Times New Roman"/>
          <w:sz w:val="23"/>
          <w:szCs w:val="23"/>
          <w:lang w:val="lv-LV"/>
        </w:rPr>
        <w:t xml:space="preserve"> </w:t>
      </w:r>
      <w:r w:rsidRPr="00EB3E8C">
        <w:rPr>
          <w:rFonts w:ascii="Times New Roman" w:hAnsi="Times New Roman"/>
          <w:sz w:val="23"/>
          <w:szCs w:val="23"/>
          <w:lang w:val="lv-LV"/>
        </w:rPr>
        <w:t>turpinoš</w:t>
      </w:r>
      <w:r w:rsidR="00141BCC">
        <w:rPr>
          <w:rFonts w:ascii="Times New Roman" w:hAnsi="Times New Roman"/>
          <w:sz w:val="23"/>
          <w:szCs w:val="23"/>
          <w:lang w:val="lv-LV"/>
        </w:rPr>
        <w:t>ās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iestā</w:t>
      </w:r>
      <w:r w:rsidR="00141BCC">
        <w:rPr>
          <w:rFonts w:ascii="Times New Roman" w:hAnsi="Times New Roman"/>
          <w:sz w:val="23"/>
          <w:szCs w:val="23"/>
          <w:lang w:val="lv-LV"/>
        </w:rPr>
        <w:t>dēs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tiem </w:t>
      </w:r>
      <w:r w:rsidR="00141BCC">
        <w:rPr>
          <w:rFonts w:ascii="Times New Roman" w:hAnsi="Times New Roman"/>
          <w:sz w:val="23"/>
          <w:szCs w:val="23"/>
          <w:lang w:val="lv-LV"/>
        </w:rPr>
        <w:t>izglītojamajiem</w:t>
      </w:r>
      <w:r w:rsidRPr="00EB3E8C">
        <w:rPr>
          <w:rFonts w:ascii="Times New Roman" w:hAnsi="Times New Roman"/>
          <w:sz w:val="23"/>
          <w:szCs w:val="23"/>
          <w:lang w:val="lv-LV"/>
        </w:rPr>
        <w:t>, kuru vecāki objektīvi nespē</w:t>
      </w:r>
      <w:r w:rsidR="00141BCC">
        <w:rPr>
          <w:rFonts w:ascii="Times New Roman" w:hAnsi="Times New Roman"/>
          <w:sz w:val="23"/>
          <w:szCs w:val="23"/>
          <w:lang w:val="lv-LV"/>
        </w:rPr>
        <w:t>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uzturēt bērnus mājas aprūpē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 </w:t>
      </w:r>
      <w:r w:rsidR="00141BCC" w:rsidRPr="009E6362">
        <w:rPr>
          <w:rFonts w:ascii="Times New Roman" w:hAnsi="Times New Roman"/>
          <w:sz w:val="23"/>
          <w:szCs w:val="23"/>
          <w:lang w:val="lv-LV"/>
        </w:rPr>
        <w:t>un vismaz 1 mēnesi iepriekš par to ir brīdinājuši izglītības iestādes vadību</w:t>
      </w:r>
      <w:r w:rsidRPr="009E6362">
        <w:rPr>
          <w:rFonts w:ascii="Times New Roman" w:hAnsi="Times New Roman"/>
          <w:sz w:val="23"/>
          <w:szCs w:val="23"/>
          <w:lang w:val="lv-LV"/>
        </w:rPr>
        <w:t>.</w:t>
      </w:r>
    </w:p>
    <w:p w14:paraId="57D268AD" w14:textId="4A7E695E" w:rsidR="00E226BF" w:rsidRPr="00EB3E8C" w:rsidRDefault="00C74EE0" w:rsidP="00E226BF">
      <w:pPr>
        <w:pStyle w:val="Bezatstarpm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 xml:space="preserve">Pamatojoties uz Darba likuma 150. pantu un Izglītības likuma 52. panta pirmās daļas 2. punktu, kā arī 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domes </w:t>
      </w:r>
      <w:r w:rsidRPr="005F7270">
        <w:rPr>
          <w:rFonts w:ascii="Times New Roman" w:hAnsi="Times New Roman"/>
          <w:sz w:val="23"/>
          <w:szCs w:val="23"/>
          <w:lang w:val="lv-LV"/>
        </w:rPr>
        <w:t>Izglītības, kultūras, sporta un sociālās komitejas 0</w:t>
      </w:r>
      <w:r w:rsidR="005F7270" w:rsidRPr="005F7270">
        <w:rPr>
          <w:rFonts w:ascii="Times New Roman" w:hAnsi="Times New Roman"/>
          <w:sz w:val="23"/>
          <w:szCs w:val="23"/>
          <w:lang w:val="lv-LV"/>
        </w:rPr>
        <w:t>4</w:t>
      </w:r>
      <w:r w:rsidRPr="005F7270">
        <w:rPr>
          <w:rFonts w:ascii="Times New Roman" w:hAnsi="Times New Roman"/>
          <w:sz w:val="23"/>
          <w:szCs w:val="23"/>
          <w:lang w:val="lv-LV"/>
        </w:rPr>
        <w:t>.03.2026</w:t>
      </w:r>
      <w:r w:rsidRPr="00EB3E8C">
        <w:rPr>
          <w:rFonts w:ascii="Times New Roman" w:hAnsi="Times New Roman"/>
          <w:sz w:val="23"/>
          <w:szCs w:val="23"/>
          <w:lang w:val="lv-LV"/>
        </w:rPr>
        <w:t>. atzinumu, Ādažu novada pašvaldības dome</w:t>
      </w:r>
    </w:p>
    <w:p w14:paraId="3E06901C" w14:textId="77777777" w:rsidR="00E226BF" w:rsidRPr="00564CA6" w:rsidRDefault="00C74EE0" w:rsidP="00E226B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FE3B3B5" w14:textId="27301775" w:rsidR="00141BCC" w:rsidRPr="00385B81" w:rsidRDefault="00C74EE0" w:rsidP="00E226BF">
      <w:pPr>
        <w:pStyle w:val="Bezatstarpm"/>
        <w:widowControl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385B81">
        <w:rPr>
          <w:rFonts w:ascii="Times New Roman" w:hAnsi="Times New Roman"/>
          <w:sz w:val="24"/>
          <w:szCs w:val="24"/>
          <w:lang w:val="lv-LV"/>
        </w:rPr>
        <w:t>Noteikt pedagoģiskā darba procesa pārtraukumu:</w:t>
      </w:r>
    </w:p>
    <w:p w14:paraId="0EB1A413" w14:textId="6FE41676" w:rsidR="00141BCC" w:rsidRPr="00141BCC" w:rsidRDefault="00C74EE0" w:rsidP="00CE7129">
      <w:pPr>
        <w:pStyle w:val="Bezatstarpm"/>
        <w:widowControl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1BCC">
        <w:rPr>
          <w:rFonts w:ascii="Times New Roman" w:hAnsi="Times New Roman"/>
          <w:sz w:val="24"/>
          <w:szCs w:val="24"/>
          <w:lang w:val="lv-LV"/>
        </w:rPr>
        <w:t xml:space="preserve">no š.g. 1. jūlija līdz 31. jūlijam </w:t>
      </w:r>
      <w:r>
        <w:rPr>
          <w:rFonts w:ascii="Times New Roman" w:hAnsi="Times New Roman"/>
          <w:sz w:val="24"/>
          <w:szCs w:val="24"/>
          <w:lang w:val="lv-LV"/>
        </w:rPr>
        <w:t>–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Kadagas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pirmsskolas izglītības iestādē </w:t>
      </w:r>
      <w:r w:rsidRPr="00141BCC">
        <w:rPr>
          <w:rFonts w:ascii="Times New Roman" w:hAnsi="Times New Roman"/>
          <w:sz w:val="24"/>
          <w:szCs w:val="24"/>
          <w:lang w:val="lv-LV"/>
        </w:rPr>
        <w:t>“Mežavēji”</w:t>
      </w:r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r w:rsidRPr="00141BCC">
        <w:rPr>
          <w:rFonts w:ascii="Times New Roman" w:hAnsi="Times New Roman"/>
          <w:sz w:val="24"/>
          <w:szCs w:val="24"/>
          <w:lang w:val="lv-LV"/>
        </w:rPr>
        <w:t>KPII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Siguļu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pirmsskolas izglītības iestādē 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“Piejūra”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141BCC">
        <w:rPr>
          <w:rFonts w:ascii="Times New Roman" w:hAnsi="Times New Roman"/>
          <w:sz w:val="24"/>
          <w:szCs w:val="24"/>
          <w:lang w:val="lv-LV"/>
        </w:rPr>
        <w:t>SPII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un Ā</w:t>
      </w:r>
      <w:r>
        <w:rPr>
          <w:rFonts w:ascii="Times New Roman" w:hAnsi="Times New Roman"/>
          <w:sz w:val="24"/>
          <w:szCs w:val="24"/>
          <w:lang w:val="lv-LV"/>
        </w:rPr>
        <w:t>dažu vidusskolas pirmsskolas izglītības grupās (Ā</w:t>
      </w:r>
      <w:r w:rsidRPr="00141BCC">
        <w:rPr>
          <w:rFonts w:ascii="Times New Roman" w:hAnsi="Times New Roman"/>
          <w:sz w:val="24"/>
          <w:szCs w:val="24"/>
          <w:lang w:val="lv-LV"/>
        </w:rPr>
        <w:t>VS PII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>;</w:t>
      </w:r>
    </w:p>
    <w:p w14:paraId="458178E4" w14:textId="440CFE8C" w:rsidR="00E226BF" w:rsidRPr="00141BCC" w:rsidRDefault="00C74EE0" w:rsidP="00CE7129">
      <w:pPr>
        <w:pStyle w:val="Bezatstarpm"/>
        <w:widowControl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1BCC">
        <w:rPr>
          <w:rFonts w:ascii="Times New Roman" w:hAnsi="Times New Roman"/>
          <w:sz w:val="24"/>
          <w:szCs w:val="24"/>
          <w:lang w:val="lv-LV"/>
        </w:rPr>
        <w:t xml:space="preserve">no š.g. 1. augusta līdz 31. augustam </w:t>
      </w:r>
      <w:r w:rsidR="00141BCC">
        <w:rPr>
          <w:rFonts w:ascii="Times New Roman" w:hAnsi="Times New Roman"/>
          <w:sz w:val="24"/>
          <w:szCs w:val="24"/>
          <w:lang w:val="lv-LV"/>
        </w:rPr>
        <w:t>–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Ā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dažu pirmsskolas izglītības iestādē 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 xml:space="preserve">“Strautiņš” </w:t>
      </w:r>
      <w:r w:rsidR="00141BCC">
        <w:rPr>
          <w:rFonts w:ascii="Times New Roman" w:hAnsi="Times New Roman"/>
          <w:sz w:val="24"/>
          <w:szCs w:val="24"/>
          <w:lang w:val="lv-LV"/>
        </w:rPr>
        <w:t>(Ā</w:t>
      </w:r>
      <w:r w:rsidRPr="00141BCC">
        <w:rPr>
          <w:rFonts w:ascii="Times New Roman" w:hAnsi="Times New Roman"/>
          <w:sz w:val="24"/>
          <w:szCs w:val="24"/>
          <w:lang w:val="lv-LV"/>
        </w:rPr>
        <w:t>PII</w:t>
      </w:r>
      <w:r w:rsidR="00141BCC"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Carnikavas pirmsskolas izglītības iestādē </w:t>
      </w:r>
      <w:r w:rsidRPr="00141BCC">
        <w:rPr>
          <w:rFonts w:ascii="Times New Roman" w:hAnsi="Times New Roman"/>
          <w:sz w:val="24"/>
          <w:szCs w:val="24"/>
          <w:lang w:val="lv-LV"/>
        </w:rPr>
        <w:t>“Riekstiņš”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>CPII</w:t>
      </w:r>
      <w:r w:rsidR="00141BCC">
        <w:rPr>
          <w:rFonts w:ascii="Times New Roman" w:hAnsi="Times New Roman"/>
          <w:sz w:val="24"/>
          <w:szCs w:val="24"/>
          <w:lang w:val="lv-LV"/>
        </w:rPr>
        <w:t>).</w:t>
      </w:r>
    </w:p>
    <w:p w14:paraId="13079879" w14:textId="559895FC" w:rsidR="00E226BF" w:rsidRPr="00385B81" w:rsidRDefault="00C74EE0" w:rsidP="00CE7129">
      <w:pPr>
        <w:pStyle w:val="Bezatstarpm"/>
        <w:widowControl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385B81">
        <w:rPr>
          <w:rFonts w:ascii="Times New Roman" w:hAnsi="Times New Roman"/>
          <w:sz w:val="23"/>
          <w:szCs w:val="23"/>
          <w:lang w:val="lv-LV"/>
        </w:rPr>
        <w:t xml:space="preserve">KPII vadītājai pedagoģiskā darba procesa pārtraukuma laikā, sadarbībā ar ĀPII </w:t>
      </w:r>
      <w:r w:rsidR="00057606">
        <w:rPr>
          <w:rFonts w:ascii="Times New Roman" w:hAnsi="Times New Roman"/>
          <w:sz w:val="23"/>
          <w:szCs w:val="23"/>
          <w:lang w:val="lv-LV"/>
        </w:rPr>
        <w:t xml:space="preserve">vadītāju </w:t>
      </w:r>
      <w:r w:rsidRPr="00385B81">
        <w:rPr>
          <w:rFonts w:ascii="Times New Roman" w:hAnsi="Times New Roman"/>
          <w:sz w:val="23"/>
          <w:szCs w:val="23"/>
          <w:lang w:val="lv-LV"/>
        </w:rPr>
        <w:t xml:space="preserve">un KPII izglītojamo vecākiem nodrošināt izglītojamajiem izvietošanu un izglītības pakalpojuma saņemšanu ĀPII. </w:t>
      </w:r>
    </w:p>
    <w:p w14:paraId="2571250A" w14:textId="08D68108" w:rsidR="00E226BF" w:rsidRPr="00EB3E8C" w:rsidRDefault="00C74EE0" w:rsidP="00E226BF">
      <w:pPr>
        <w:pStyle w:val="Bezatstarpm"/>
        <w:widowControl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SPII vadītājai pedagoģiskā darba procesa pārtraukuma laikā, sadarbībā ar CPII vadītāju un SPII izglītojamo vecākiem, nodrošināt izglītojamajiem izvietošanu un izglītības pakalpojuma saņemšanu CPII</w:t>
      </w:r>
      <w:r w:rsidR="00141BCC">
        <w:rPr>
          <w:rFonts w:ascii="Times New Roman" w:hAnsi="Times New Roman"/>
          <w:sz w:val="23"/>
          <w:szCs w:val="23"/>
          <w:lang w:val="lv-LV"/>
        </w:rPr>
        <w:t>.</w:t>
      </w:r>
    </w:p>
    <w:p w14:paraId="00A6A443" w14:textId="0B649EBE" w:rsidR="00E226BF" w:rsidRPr="00EB3E8C" w:rsidRDefault="00C74EE0" w:rsidP="00E226BF">
      <w:pPr>
        <w:pStyle w:val="Bezatstarpm"/>
        <w:widowControl/>
        <w:numPr>
          <w:ilvl w:val="0"/>
          <w:numId w:val="3"/>
        </w:numPr>
        <w:spacing w:before="120"/>
        <w:ind w:left="425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Ādažu vidusskolas direktorei pedagoģiskā darba procesa pārtraukuma laikā, sadarbībā ar ĀPII vadītāj</w:t>
      </w:r>
      <w:r w:rsidR="00D11D03">
        <w:rPr>
          <w:rFonts w:ascii="Times New Roman" w:hAnsi="Times New Roman"/>
          <w:sz w:val="23"/>
          <w:szCs w:val="23"/>
          <w:lang w:val="lv-LV"/>
        </w:rPr>
        <w:t>u</w:t>
      </w:r>
      <w:r>
        <w:rPr>
          <w:rFonts w:ascii="Times New Roman" w:hAnsi="Times New Roman"/>
          <w:sz w:val="23"/>
          <w:szCs w:val="23"/>
          <w:lang w:val="lv-LV"/>
        </w:rPr>
        <w:t xml:space="preserve"> </w:t>
      </w:r>
      <w:r w:rsidRPr="00EB3E8C">
        <w:rPr>
          <w:rFonts w:ascii="Times New Roman" w:hAnsi="Times New Roman"/>
          <w:sz w:val="23"/>
          <w:szCs w:val="23"/>
          <w:lang w:val="lv-LV"/>
        </w:rPr>
        <w:t>un ĀVS PII izglītojamo vecākiem, nodrošināt izglītojamajiem izvietošanu un izglītības pakalpojuma saņemšanu ĀPII.</w:t>
      </w:r>
      <w:r>
        <w:rPr>
          <w:rFonts w:ascii="Times New Roman" w:hAnsi="Times New Roman"/>
          <w:sz w:val="23"/>
          <w:szCs w:val="23"/>
          <w:lang w:val="lv-LV"/>
        </w:rPr>
        <w:t xml:space="preserve"> </w:t>
      </w:r>
    </w:p>
    <w:p w14:paraId="13F85797" w14:textId="45A23518" w:rsidR="00E226BF" w:rsidRPr="00EB3E8C" w:rsidRDefault="00C74EE0" w:rsidP="00E226BF">
      <w:pPr>
        <w:pStyle w:val="Bezatstarpm"/>
        <w:widowControl/>
        <w:numPr>
          <w:ilvl w:val="0"/>
          <w:numId w:val="3"/>
        </w:numPr>
        <w:spacing w:before="120"/>
        <w:ind w:left="425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ĀPII vadītājai pedagoģiskā darba procesa pārtraukuma laikā, sadarbībā ar KPII vadītāju</w:t>
      </w:r>
      <w:r w:rsidR="00394661">
        <w:rPr>
          <w:rFonts w:ascii="Times New Roman" w:hAnsi="Times New Roman"/>
          <w:sz w:val="23"/>
          <w:szCs w:val="23"/>
          <w:lang w:val="lv-LV"/>
        </w:rPr>
        <w:t xml:space="preserve"> un ĀVS PII direktori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un ĀPII izglītojamo vecākiem nodrošināt izglītojamajiem izvietošanu un izglītības pakalpojuma saņemšanu KPII </w:t>
      </w:r>
      <w:r w:rsidR="00394661">
        <w:rPr>
          <w:rFonts w:ascii="Times New Roman" w:hAnsi="Times New Roman"/>
          <w:sz w:val="23"/>
          <w:szCs w:val="23"/>
          <w:lang w:val="lv-LV"/>
        </w:rPr>
        <w:t>un ĀVS PII.</w:t>
      </w:r>
    </w:p>
    <w:p w14:paraId="3DB0D3DB" w14:textId="53B4F198" w:rsidR="00E226BF" w:rsidRPr="00EB3E8C" w:rsidRDefault="00C74EE0" w:rsidP="00CE7129">
      <w:pPr>
        <w:pStyle w:val="Bezatstarpm"/>
        <w:widowControl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CPII vadītājai pedagoģiskā darba procesa pārtraukuma laikā, sadarbībā ar SPII vadītāju un CPII izglītojamo vecākiem, nodrošināt izglītojamajiem izvietošanu un izglītības pakalpojuma saņemšanu SPII.</w:t>
      </w:r>
    </w:p>
    <w:p w14:paraId="43BC4223" w14:textId="4A1B34D8" w:rsidR="00E226BF" w:rsidRPr="00E226BF" w:rsidRDefault="00C74EE0" w:rsidP="00E226BF">
      <w:pPr>
        <w:pStyle w:val="Sarakstarindkopa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226BF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>Centrālās pārvaldes Izglītības un jaunatnes nodaļai kontrolēt lēmuma izpildi.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22381ED" w14:textId="77777777" w:rsidR="009E6362" w:rsidRPr="00564CA6" w:rsidRDefault="009E6362" w:rsidP="00BB16A4">
      <w:pPr>
        <w:jc w:val="both"/>
        <w:rPr>
          <w:rFonts w:ascii="Times New Roman" w:hAnsi="Times New Roman" w:cs="Times New Roman"/>
        </w:rPr>
      </w:pPr>
    </w:p>
    <w:p w14:paraId="7B7B5348" w14:textId="77777777" w:rsidR="009E6362" w:rsidRPr="0008449C" w:rsidRDefault="009E6362" w:rsidP="009E636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536EAEA" w14:textId="77777777" w:rsidR="009E6362" w:rsidRPr="0008449C" w:rsidRDefault="009E6362" w:rsidP="009E636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66DEF34A" w14:textId="77777777" w:rsidR="009E6362" w:rsidRPr="0008449C" w:rsidRDefault="009E6362" w:rsidP="009E6362">
      <w:pPr>
        <w:jc w:val="both"/>
        <w:rPr>
          <w:rFonts w:ascii="Times New Roman" w:hAnsi="Times New Roman" w:cs="Times New Roman"/>
          <w:noProof/>
        </w:rPr>
      </w:pPr>
    </w:p>
    <w:p w14:paraId="12284763" w14:textId="77777777" w:rsidR="009E6362" w:rsidRPr="00833932" w:rsidRDefault="009E6362" w:rsidP="009E6362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511990F6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7F13" w14:textId="77777777" w:rsidR="00C74EE0" w:rsidRDefault="00C74EE0">
      <w:r>
        <w:separator/>
      </w:r>
    </w:p>
  </w:endnote>
  <w:endnote w:type="continuationSeparator" w:id="0">
    <w:p w14:paraId="33AC42EB" w14:textId="77777777" w:rsidR="00C74EE0" w:rsidRDefault="00C7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725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74EE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1100" w14:textId="77777777" w:rsidR="00C74EE0" w:rsidRDefault="00C74EE0">
      <w:r>
        <w:separator/>
      </w:r>
    </w:p>
  </w:footnote>
  <w:footnote w:type="continuationSeparator" w:id="0">
    <w:p w14:paraId="14FC307B" w14:textId="77777777" w:rsidR="00C74EE0" w:rsidRDefault="00C7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912D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BC041C" w:tentative="1">
      <w:start w:val="1"/>
      <w:numFmt w:val="lowerLetter"/>
      <w:lvlText w:val="%2."/>
      <w:lvlJc w:val="left"/>
      <w:pPr>
        <w:ind w:left="1440" w:hanging="360"/>
      </w:pPr>
    </w:lvl>
    <w:lvl w:ilvl="2" w:tplc="F940C58E" w:tentative="1">
      <w:start w:val="1"/>
      <w:numFmt w:val="lowerRoman"/>
      <w:lvlText w:val="%3."/>
      <w:lvlJc w:val="right"/>
      <w:pPr>
        <w:ind w:left="2160" w:hanging="180"/>
      </w:pPr>
    </w:lvl>
    <w:lvl w:ilvl="3" w:tplc="871A904C" w:tentative="1">
      <w:start w:val="1"/>
      <w:numFmt w:val="decimal"/>
      <w:lvlText w:val="%4."/>
      <w:lvlJc w:val="left"/>
      <w:pPr>
        <w:ind w:left="2880" w:hanging="360"/>
      </w:pPr>
    </w:lvl>
    <w:lvl w:ilvl="4" w:tplc="5A56FBCC" w:tentative="1">
      <w:start w:val="1"/>
      <w:numFmt w:val="lowerLetter"/>
      <w:lvlText w:val="%5."/>
      <w:lvlJc w:val="left"/>
      <w:pPr>
        <w:ind w:left="3600" w:hanging="360"/>
      </w:pPr>
    </w:lvl>
    <w:lvl w:ilvl="5" w:tplc="5CCED3BE" w:tentative="1">
      <w:start w:val="1"/>
      <w:numFmt w:val="lowerRoman"/>
      <w:lvlText w:val="%6."/>
      <w:lvlJc w:val="right"/>
      <w:pPr>
        <w:ind w:left="4320" w:hanging="180"/>
      </w:pPr>
    </w:lvl>
    <w:lvl w:ilvl="6" w:tplc="C21417B2" w:tentative="1">
      <w:start w:val="1"/>
      <w:numFmt w:val="decimal"/>
      <w:lvlText w:val="%7."/>
      <w:lvlJc w:val="left"/>
      <w:pPr>
        <w:ind w:left="5040" w:hanging="360"/>
      </w:pPr>
    </w:lvl>
    <w:lvl w:ilvl="7" w:tplc="9132D7C0" w:tentative="1">
      <w:start w:val="1"/>
      <w:numFmt w:val="lowerLetter"/>
      <w:lvlText w:val="%8."/>
      <w:lvlJc w:val="left"/>
      <w:pPr>
        <w:ind w:left="5760" w:hanging="360"/>
      </w:pPr>
    </w:lvl>
    <w:lvl w:ilvl="8" w:tplc="83AAA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DA6E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3287038">
    <w:abstractNumId w:val="1"/>
  </w:num>
  <w:num w:numId="4" w16cid:durableId="117920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606"/>
    <w:rsid w:val="00070E3F"/>
    <w:rsid w:val="000C7D61"/>
    <w:rsid w:val="00141BCC"/>
    <w:rsid w:val="00147221"/>
    <w:rsid w:val="00180313"/>
    <w:rsid w:val="00195A73"/>
    <w:rsid w:val="001A297B"/>
    <w:rsid w:val="0025391B"/>
    <w:rsid w:val="00297558"/>
    <w:rsid w:val="002D53F6"/>
    <w:rsid w:val="00351D48"/>
    <w:rsid w:val="00385B81"/>
    <w:rsid w:val="00394661"/>
    <w:rsid w:val="003C401E"/>
    <w:rsid w:val="00444297"/>
    <w:rsid w:val="00485ABC"/>
    <w:rsid w:val="004D516C"/>
    <w:rsid w:val="00521C00"/>
    <w:rsid w:val="0053073B"/>
    <w:rsid w:val="00543508"/>
    <w:rsid w:val="005460F4"/>
    <w:rsid w:val="00564CA6"/>
    <w:rsid w:val="005A3802"/>
    <w:rsid w:val="005C7FA1"/>
    <w:rsid w:val="005F7270"/>
    <w:rsid w:val="0061335D"/>
    <w:rsid w:val="00617AAC"/>
    <w:rsid w:val="00670E2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429B9"/>
    <w:rsid w:val="00996740"/>
    <w:rsid w:val="009A3989"/>
    <w:rsid w:val="009B7F8F"/>
    <w:rsid w:val="009E6362"/>
    <w:rsid w:val="00A254B5"/>
    <w:rsid w:val="00A52B04"/>
    <w:rsid w:val="00AB7EE7"/>
    <w:rsid w:val="00AC318C"/>
    <w:rsid w:val="00B36CD4"/>
    <w:rsid w:val="00B4014F"/>
    <w:rsid w:val="00B4774F"/>
    <w:rsid w:val="00B47C10"/>
    <w:rsid w:val="00BB16A4"/>
    <w:rsid w:val="00BD1C17"/>
    <w:rsid w:val="00BE75D1"/>
    <w:rsid w:val="00C74EE0"/>
    <w:rsid w:val="00C82360"/>
    <w:rsid w:val="00C9477C"/>
    <w:rsid w:val="00CC1B2F"/>
    <w:rsid w:val="00CE7129"/>
    <w:rsid w:val="00CF16C2"/>
    <w:rsid w:val="00D11D03"/>
    <w:rsid w:val="00D86969"/>
    <w:rsid w:val="00E226BF"/>
    <w:rsid w:val="00E52DA2"/>
    <w:rsid w:val="00E75D8D"/>
    <w:rsid w:val="00EB3E8C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E226BF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E226BF"/>
    <w:rPr>
      <w:rFonts w:ascii="Calibri" w:eastAsia="Calibri" w:hAnsi="Calibri" w:cs="Times New Roman"/>
      <w:sz w:val="22"/>
      <w:szCs w:val="22"/>
      <w:lang w:val="en-US"/>
    </w:rPr>
  </w:style>
  <w:style w:type="paragraph" w:styleId="Sarakstarindkopa">
    <w:name w:val="List Paragraph"/>
    <w:basedOn w:val="Parasts"/>
    <w:uiPriority w:val="34"/>
    <w:qFormat/>
    <w:rsid w:val="00E226BF"/>
    <w:pPr>
      <w:ind w:left="720"/>
      <w:contextualSpacing/>
    </w:pPr>
  </w:style>
  <w:style w:type="paragraph" w:styleId="Prskatjums">
    <w:name w:val="Revision"/>
    <w:hidden/>
    <w:uiPriority w:val="99"/>
    <w:semiHidden/>
    <w:rsid w:val="0014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2026-03-27T07:46:00Z</dcterms:modified>
</cp:coreProperties>
</file>