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1014B6" w:rsidP="00564CA6">
      <w:r>
        <w:rPr>
          <w:noProof/>
        </w:rPr>
        <w:drawing>
          <wp:inline distT="0" distB="0" distL="0" distR="0" wp14:anchorId="03B7E007" wp14:editId="401A1202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926D451" w:rsidR="00564CA6" w:rsidRPr="001014B6" w:rsidRDefault="001014B6" w:rsidP="00564CA6">
      <w:pPr>
        <w:jc w:val="right"/>
        <w:rPr>
          <w:rFonts w:ascii="Times New Roman" w:hAnsi="Times New Roman" w:cs="Times New Roman"/>
          <w:noProof/>
        </w:rPr>
      </w:pPr>
      <w:r w:rsidRPr="001014B6">
        <w:rPr>
          <w:rFonts w:ascii="Times New Roman" w:hAnsi="Times New Roman" w:cs="Times New Roman"/>
          <w:noProof/>
        </w:rPr>
        <w:t>PROJEKTS uz 11.12.2025.</w:t>
      </w:r>
    </w:p>
    <w:p w14:paraId="2794EE8C" w14:textId="77777777" w:rsidR="00564CA6" w:rsidRPr="001014B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7995429F" w:rsidR="00564CA6" w:rsidRPr="001014B6" w:rsidRDefault="001014B6" w:rsidP="00564CA6">
      <w:pPr>
        <w:jc w:val="right"/>
        <w:rPr>
          <w:rFonts w:ascii="Times New Roman" w:hAnsi="Times New Roman" w:cs="Times New Roman"/>
          <w:noProof/>
        </w:rPr>
      </w:pPr>
      <w:r w:rsidRPr="001014B6">
        <w:rPr>
          <w:rFonts w:ascii="Times New Roman" w:hAnsi="Times New Roman" w:cs="Times New Roman"/>
          <w:noProof/>
        </w:rPr>
        <w:t xml:space="preserve">vēlamais datums izskatīšanai: Attīstības komitejā </w:t>
      </w:r>
      <w:r w:rsidR="00101BED">
        <w:rPr>
          <w:rFonts w:ascii="Times New Roman" w:hAnsi="Times New Roman" w:cs="Times New Roman"/>
          <w:noProof/>
        </w:rPr>
        <w:t>11.03</w:t>
      </w:r>
      <w:r w:rsidRPr="001014B6">
        <w:rPr>
          <w:rFonts w:ascii="Times New Roman" w:hAnsi="Times New Roman" w:cs="Times New Roman"/>
          <w:noProof/>
        </w:rPr>
        <w:t>.2026.</w:t>
      </w:r>
    </w:p>
    <w:p w14:paraId="13FC18CF" w14:textId="5165981D" w:rsidR="00564CA6" w:rsidRPr="001014B6" w:rsidRDefault="001014B6" w:rsidP="00564CA6">
      <w:pPr>
        <w:jc w:val="right"/>
        <w:rPr>
          <w:rFonts w:ascii="Times New Roman" w:hAnsi="Times New Roman" w:cs="Times New Roman"/>
          <w:noProof/>
        </w:rPr>
      </w:pPr>
      <w:r w:rsidRPr="001014B6">
        <w:rPr>
          <w:rFonts w:ascii="Times New Roman" w:hAnsi="Times New Roman" w:cs="Times New Roman"/>
          <w:noProof/>
        </w:rPr>
        <w:t xml:space="preserve">domē: </w:t>
      </w:r>
      <w:r w:rsidR="00101BED">
        <w:rPr>
          <w:rFonts w:ascii="Times New Roman" w:hAnsi="Times New Roman" w:cs="Times New Roman"/>
          <w:noProof/>
        </w:rPr>
        <w:t>26.03</w:t>
      </w:r>
      <w:r w:rsidRPr="001014B6">
        <w:rPr>
          <w:rFonts w:ascii="Times New Roman" w:hAnsi="Times New Roman" w:cs="Times New Roman"/>
          <w:noProof/>
        </w:rPr>
        <w:t>.2026.</w:t>
      </w:r>
    </w:p>
    <w:p w14:paraId="495071B9" w14:textId="49402D1E" w:rsidR="00564CA6" w:rsidRPr="001014B6" w:rsidRDefault="001014B6" w:rsidP="00564CA6">
      <w:pPr>
        <w:jc w:val="right"/>
        <w:rPr>
          <w:rFonts w:ascii="Times New Roman" w:hAnsi="Times New Roman" w:cs="Times New Roman"/>
          <w:noProof/>
        </w:rPr>
      </w:pPr>
      <w:r w:rsidRPr="001014B6">
        <w:rPr>
          <w:rFonts w:ascii="Times New Roman" w:hAnsi="Times New Roman" w:cs="Times New Roman"/>
          <w:noProof/>
        </w:rPr>
        <w:t>sagatavotājs: Indra Murziņa</w:t>
      </w:r>
    </w:p>
    <w:p w14:paraId="2E27ACB6" w14:textId="4241E348" w:rsidR="00564CA6" w:rsidRPr="001014B6" w:rsidRDefault="001014B6" w:rsidP="00564CA6">
      <w:pPr>
        <w:jc w:val="right"/>
        <w:rPr>
          <w:rFonts w:ascii="Times New Roman" w:hAnsi="Times New Roman" w:cs="Times New Roman"/>
          <w:noProof/>
        </w:rPr>
      </w:pPr>
      <w:r w:rsidRPr="001014B6">
        <w:rPr>
          <w:rFonts w:ascii="Times New Roman" w:hAnsi="Times New Roman" w:cs="Times New Roman"/>
          <w:noProof/>
        </w:rPr>
        <w:t>ziņotājs: Indra Murziņa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1014B6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1014B6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1014B6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F060B42" w:rsidR="00564CA6" w:rsidRPr="00564CA6" w:rsidRDefault="001014B6" w:rsidP="00564CA6">
      <w:pPr>
        <w:rPr>
          <w:rFonts w:ascii="Times New Roman" w:hAnsi="Times New Roman" w:cs="Times New Roman"/>
        </w:rPr>
      </w:pPr>
      <w:r w:rsidRPr="001014B6">
        <w:rPr>
          <w:rFonts w:ascii="Times New Roman" w:hAnsi="Times New Roman" w:cs="Times New Roman"/>
        </w:rPr>
        <w:t xml:space="preserve">2026. gada </w:t>
      </w:r>
      <w:r w:rsidR="00101BED">
        <w:rPr>
          <w:rFonts w:ascii="Times New Roman" w:hAnsi="Times New Roman" w:cs="Times New Roman"/>
        </w:rPr>
        <w:t>26.martā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248AF392" w14:textId="5EEA0C95" w:rsidR="001014B6" w:rsidRDefault="001014B6" w:rsidP="00291803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Gaujas ielā 70 un</w:t>
      </w:r>
      <w:bookmarkStart w:id="0" w:name="_Hlk213943298"/>
      <w:r>
        <w:rPr>
          <w:rFonts w:ascii="Times New Roman" w:hAnsi="Times New Roman" w:cs="Times New Roman"/>
          <w:b/>
        </w:rPr>
        <w:t xml:space="preserve"> Dadzīšu ielā 6</w:t>
      </w:r>
      <w:bookmarkEnd w:id="0"/>
      <w:r>
        <w:rPr>
          <w:rFonts w:ascii="Times New Roman" w:hAnsi="Times New Roman" w:cs="Times New Roman"/>
          <w:b/>
        </w:rPr>
        <w:t>, Ādaž</w:t>
      </w:r>
      <w:r w:rsidR="00291803">
        <w:rPr>
          <w:rFonts w:ascii="Times New Roman" w:hAnsi="Times New Roman" w:cs="Times New Roman"/>
          <w:b/>
        </w:rPr>
        <w:t>i</w:t>
      </w:r>
    </w:p>
    <w:p w14:paraId="01AEFB10" w14:textId="77777777" w:rsidR="001014B6" w:rsidRPr="00330B07" w:rsidRDefault="001014B6" w:rsidP="001014B6">
      <w:pPr>
        <w:rPr>
          <w:rFonts w:ascii="Times New Roman" w:hAnsi="Times New Roman" w:cs="Times New Roman"/>
          <w:b/>
          <w:i/>
        </w:rPr>
      </w:pPr>
    </w:p>
    <w:p w14:paraId="30E2522E" w14:textId="07F9A0CE" w:rsidR="001014B6" w:rsidRDefault="001014B6" w:rsidP="001014B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757A94" w:rsidRPr="00757A94">
        <w:rPr>
          <w:rFonts w:ascii="Times New Roman" w:hAnsi="Times New Roman"/>
          <w:i/>
          <w:iCs/>
        </w:rPr>
        <w:t>vārds, uzvārds</w:t>
      </w:r>
      <w:r w:rsidRPr="00AB42D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757A94">
        <w:rPr>
          <w:rFonts w:ascii="Times New Roman" w:hAnsi="Times New Roman"/>
          <w:i/>
          <w:iCs/>
        </w:rPr>
        <w:t>adrese</w:t>
      </w:r>
      <w:r w:rsidRPr="00757A94">
        <w:rPr>
          <w:rFonts w:ascii="Times New Roman" w:hAnsi="Times New Roman" w:cs="Times New Roman"/>
          <w:i/>
          <w:iCs/>
        </w:rPr>
        <w:t>, e-pasts</w:t>
      </w:r>
      <w:r w:rsidR="00757A94">
        <w:t xml:space="preserve">, </w:t>
      </w:r>
      <w:r w:rsidRPr="008F7134">
        <w:rPr>
          <w:rFonts w:ascii="Times New Roman" w:hAnsi="Times New Roman" w:cs="Times New Roman"/>
        </w:rPr>
        <w:t>turpmāk – Iesniedzēja) 08.12.2025.</w:t>
      </w:r>
      <w:r w:rsidRPr="00406D47">
        <w:rPr>
          <w:rFonts w:ascii="Times New Roman" w:hAnsi="Times New Roman"/>
        </w:rPr>
        <w:t xml:space="preserve">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08.12</w:t>
      </w:r>
      <w:r w:rsidRPr="00AB42D0">
        <w:rPr>
          <w:rFonts w:ascii="Times New Roman" w:hAnsi="Times New Roman"/>
        </w:rPr>
        <w:t>.2025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3711AA">
        <w:rPr>
          <w:rFonts w:ascii="Times New Roman" w:hAnsi="Times New Roman"/>
        </w:rPr>
        <w:t>ĀNP/1-11-1/25/7262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pārkārtotu robežas starp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 w:rsidRPr="003711AA">
        <w:rPr>
          <w:rFonts w:ascii="Times New Roman" w:hAnsi="Times New Roman"/>
        </w:rPr>
        <w:t>Gaujas ielā 70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 xml:space="preserve">, Ādažu nov., ar kadastra apzīmējumu </w:t>
      </w:r>
      <w:r w:rsidRPr="003711AA">
        <w:rPr>
          <w:rFonts w:ascii="Times New Roman" w:hAnsi="Times New Roman" w:cs="Times New Roman"/>
        </w:rPr>
        <w:t>80440080127</w:t>
      </w:r>
      <w:r>
        <w:rPr>
          <w:rFonts w:ascii="Times New Roman" w:hAnsi="Times New Roman" w:cs="Times New Roman"/>
        </w:rPr>
        <w:t xml:space="preserve"> </w:t>
      </w:r>
      <w:r w:rsidRPr="00AB42D0">
        <w:rPr>
          <w:rFonts w:ascii="Times New Roman" w:hAnsi="Times New Roman" w:cs="Times New Roman"/>
        </w:rPr>
        <w:t>un zemes</w:t>
      </w:r>
      <w:r>
        <w:rPr>
          <w:rFonts w:ascii="Times New Roman" w:hAnsi="Times New Roman"/>
        </w:rPr>
        <w:t xml:space="preserve"> vienību</w:t>
      </w:r>
      <w:r w:rsidRPr="006359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Dadzīšu ielā 6,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>, Ādažu nov.</w:t>
      </w:r>
      <w:r>
        <w:rPr>
          <w:rFonts w:ascii="Times New Roman" w:hAnsi="Times New Roman" w:cs="Times New Roman"/>
        </w:rPr>
        <w:t xml:space="preserve">, </w:t>
      </w:r>
      <w:r w:rsidRPr="0032455B">
        <w:rPr>
          <w:rFonts w:ascii="Times New Roman" w:hAnsi="Times New Roman"/>
        </w:rPr>
        <w:t xml:space="preserve">ar kadastra apzīmējumu </w:t>
      </w:r>
      <w:r w:rsidRPr="003711AA">
        <w:rPr>
          <w:rFonts w:ascii="Times New Roman" w:hAnsi="Times New Roman"/>
        </w:rPr>
        <w:t>80440080226</w:t>
      </w:r>
      <w:r>
        <w:rPr>
          <w:rFonts w:ascii="Times New Roman" w:hAnsi="Times New Roman"/>
        </w:rPr>
        <w:t xml:space="preserve">. </w:t>
      </w:r>
    </w:p>
    <w:p w14:paraId="75777F7C" w14:textId="77777777" w:rsidR="001014B6" w:rsidRPr="0032455B" w:rsidRDefault="001014B6" w:rsidP="001014B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r w:rsidRPr="0032455B">
        <w:rPr>
          <w:rFonts w:ascii="Times New Roman" w:hAnsi="Times New Roman"/>
          <w:sz w:val="24"/>
          <w:szCs w:val="24"/>
        </w:rPr>
        <w:t>umu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0462A18D" w14:textId="77777777" w:rsidR="001014B6" w:rsidRDefault="001014B6" w:rsidP="00291803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bookmarkStart w:id="1" w:name="_Hlk144820065"/>
      <w:bookmarkStart w:id="2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“Dadzīši”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80440080127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1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100000482851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3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3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 w:rsidRPr="009F67E4">
        <w:rPr>
          <w:rFonts w:ascii="Times New Roman" w:hAnsi="Times New Roman"/>
          <w:sz w:val="24"/>
          <w:szCs w:val="24"/>
          <w:lang w:val="lv-LV"/>
        </w:rPr>
        <w:t>Gaujas ielā 70, Ādažos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9F67E4">
        <w:rPr>
          <w:rFonts w:ascii="Times New Roman" w:hAnsi="Times New Roman"/>
          <w:sz w:val="24"/>
          <w:szCs w:val="24"/>
          <w:lang w:val="lv-LV"/>
        </w:rPr>
        <w:t>80440080127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9F67E4">
        <w:rPr>
          <w:rFonts w:ascii="Times New Roman" w:hAnsi="Times New Roman"/>
          <w:sz w:val="24"/>
          <w:szCs w:val="24"/>
          <w:lang w:val="lv-LV"/>
        </w:rPr>
        <w:t>0.6706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un būves ar kadastra apzīmējumu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80440080127001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80440080127003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80440080127004</w:t>
      </w:r>
      <w:r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8D44E3">
        <w:rPr>
          <w:rFonts w:ascii="Times New Roman" w:hAnsi="Times New Roman"/>
          <w:sz w:val="24"/>
          <w:szCs w:val="24"/>
          <w:lang w:val="lv-LV"/>
        </w:rPr>
        <w:t>80440080127005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56DC481B" w14:textId="372F75B7" w:rsidR="001014B6" w:rsidRPr="00430E11" w:rsidRDefault="001014B6" w:rsidP="00291803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“Pūpoli”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80440080055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9F67E4">
        <w:rPr>
          <w:rFonts w:ascii="Times New Roman" w:hAnsi="Times New Roman"/>
          <w:sz w:val="24"/>
          <w:szCs w:val="24"/>
          <w:lang w:val="lv-LV"/>
        </w:rPr>
        <w:t>141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Iesniedzēja</w:t>
      </w:r>
      <w:r w:rsidR="00D33C3A">
        <w:rPr>
          <w:rFonts w:ascii="Times New Roman" w:hAnsi="Times New Roman"/>
          <w:sz w:val="24"/>
          <w:szCs w:val="24"/>
          <w:lang w:val="lv-LV"/>
        </w:rPr>
        <w:t>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Īpašuma sastāvā ietilpst zemes vienība </w:t>
      </w:r>
      <w:r w:rsidRPr="009F67E4">
        <w:rPr>
          <w:rFonts w:ascii="Times New Roman" w:hAnsi="Times New Roman"/>
          <w:sz w:val="24"/>
          <w:szCs w:val="24"/>
          <w:lang w:val="lv-LV"/>
        </w:rPr>
        <w:t>Dadzīšu iel</w:t>
      </w:r>
      <w:r w:rsidR="00007C50">
        <w:rPr>
          <w:rFonts w:ascii="Times New Roman" w:hAnsi="Times New Roman"/>
          <w:sz w:val="24"/>
          <w:szCs w:val="24"/>
          <w:lang w:val="lv-LV"/>
        </w:rPr>
        <w:t>ā</w:t>
      </w:r>
      <w:r w:rsidRPr="009F67E4">
        <w:rPr>
          <w:rFonts w:ascii="Times New Roman" w:hAnsi="Times New Roman"/>
          <w:sz w:val="24"/>
          <w:szCs w:val="24"/>
          <w:lang w:val="lv-LV"/>
        </w:rPr>
        <w:t xml:space="preserve"> 3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 xml:space="preserve">Ādažos, 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9F67E4">
        <w:rPr>
          <w:rFonts w:ascii="Times New Roman" w:hAnsi="Times New Roman"/>
          <w:sz w:val="24"/>
          <w:szCs w:val="24"/>
          <w:lang w:val="lv-LV"/>
        </w:rPr>
        <w:t>80440080056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9F67E4">
        <w:rPr>
          <w:rFonts w:ascii="Times New Roman" w:hAnsi="Times New Roman"/>
          <w:sz w:val="24"/>
          <w:szCs w:val="24"/>
          <w:lang w:val="lv-LV"/>
        </w:rPr>
        <w:t>1.1471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, un zemes vienība Dadzīšu ielā 6, Ādažos, </w:t>
      </w:r>
      <w:r w:rsidRPr="006359BB">
        <w:rPr>
          <w:rFonts w:ascii="Times New Roman" w:hAnsi="Times New Roman"/>
          <w:sz w:val="24"/>
          <w:szCs w:val="24"/>
          <w:lang w:val="lv-LV"/>
        </w:rPr>
        <w:t>Ādažu nov.,</w:t>
      </w:r>
      <w:r>
        <w:rPr>
          <w:rFonts w:ascii="Times New Roman" w:hAnsi="Times New Roman"/>
          <w:sz w:val="24"/>
          <w:szCs w:val="24"/>
          <w:lang w:val="lv-LV"/>
        </w:rPr>
        <w:t xml:space="preserve"> ar kadastra apzīmējumu </w:t>
      </w:r>
      <w:r w:rsidRPr="009F67E4">
        <w:rPr>
          <w:rFonts w:ascii="Times New Roman" w:hAnsi="Times New Roman"/>
          <w:sz w:val="24"/>
          <w:szCs w:val="24"/>
          <w:lang w:val="lv-LV"/>
        </w:rPr>
        <w:t>80440080226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9F67E4">
        <w:rPr>
          <w:rFonts w:ascii="Times New Roman" w:hAnsi="Times New Roman"/>
          <w:sz w:val="24"/>
          <w:szCs w:val="24"/>
          <w:lang w:val="lv-LV"/>
        </w:rPr>
        <w:t>3.5899</w:t>
      </w:r>
      <w:r>
        <w:rPr>
          <w:rFonts w:ascii="Times New Roman" w:hAnsi="Times New Roman"/>
          <w:sz w:val="24"/>
          <w:szCs w:val="24"/>
          <w:lang w:val="lv-LV"/>
        </w:rPr>
        <w:t xml:space="preserve"> ha platībā.</w:t>
      </w:r>
    </w:p>
    <w:p w14:paraId="5BC72240" w14:textId="77777777" w:rsidR="001014B6" w:rsidRPr="00B02B1F" w:rsidRDefault="001014B6" w:rsidP="00291803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r>
        <w:rPr>
          <w:rFonts w:ascii="Times New Roman" w:hAnsi="Times New Roman"/>
          <w:sz w:val="24"/>
          <w:szCs w:val="22"/>
          <w:lang w:val="lv-LV"/>
        </w:rPr>
        <w:t>Ādažu</w:t>
      </w:r>
      <w:r w:rsidRPr="00430E11">
        <w:rPr>
          <w:rFonts w:ascii="Times New Roman" w:hAnsi="Times New Roman"/>
          <w:sz w:val="24"/>
          <w:szCs w:val="22"/>
          <w:lang w:val="lv-LV"/>
        </w:rPr>
        <w:t xml:space="preserve"> novada teritorijas plānojumu</w:t>
      </w:r>
      <w:r>
        <w:rPr>
          <w:rFonts w:ascii="Times New Roman" w:hAnsi="Times New Roman"/>
          <w:sz w:val="24"/>
          <w:szCs w:val="22"/>
          <w:lang w:val="lv-LV"/>
        </w:rPr>
        <w:t>:</w:t>
      </w:r>
    </w:p>
    <w:p w14:paraId="0179E76B" w14:textId="7B872BF0" w:rsidR="001014B6" w:rsidRPr="007F6435" w:rsidRDefault="001014B6" w:rsidP="00291803">
      <w:pPr>
        <w:pStyle w:val="ListParagraph"/>
        <w:numPr>
          <w:ilvl w:val="1"/>
          <w:numId w:val="6"/>
        </w:numPr>
        <w:spacing w:after="120"/>
        <w:ind w:left="993" w:hanging="567"/>
        <w:jc w:val="both"/>
        <w:rPr>
          <w:rFonts w:ascii="Times New Roman" w:hAnsi="Times New Roman"/>
        </w:rPr>
      </w:pPr>
      <w:bookmarkStart w:id="4" w:name="_Hlk213943530"/>
      <w:r w:rsidRPr="007F6435">
        <w:rPr>
          <w:rFonts w:ascii="Times New Roman" w:hAnsi="Times New Roman"/>
        </w:rPr>
        <w:t>zemes vienība Gaujas ielā 70, Ādažos, Ādažu nov., ar kadastra apzīmējumu 80440080127</w:t>
      </w:r>
      <w:r w:rsidR="00291803">
        <w:rPr>
          <w:rFonts w:ascii="Times New Roman" w:hAnsi="Times New Roman"/>
        </w:rPr>
        <w:t>,</w:t>
      </w:r>
      <w:r w:rsidRPr="007F6435">
        <w:rPr>
          <w:rFonts w:ascii="Times New Roman" w:hAnsi="Times New Roman"/>
        </w:rPr>
        <w:t xml:space="preserve"> </w:t>
      </w:r>
      <w:r w:rsidRPr="007F6435">
        <w:rPr>
          <w:rFonts w:ascii="Times New Roman" w:hAnsi="Times New Roman"/>
          <w:szCs w:val="22"/>
        </w:rPr>
        <w:t xml:space="preserve">atrodas </w:t>
      </w:r>
      <w:r w:rsidRPr="007F6435">
        <w:rPr>
          <w:rFonts w:ascii="Times New Roman" w:eastAsia="Times New Roman" w:hAnsi="Times New Roman" w:cs="Times New Roman"/>
          <w:szCs w:val="22"/>
        </w:rPr>
        <w:t>Mazstāvu dzīvojamās apbūves teritorij</w:t>
      </w:r>
      <w:r>
        <w:rPr>
          <w:rFonts w:ascii="Times New Roman" w:eastAsia="Times New Roman" w:hAnsi="Times New Roman" w:cs="Times New Roman"/>
          <w:szCs w:val="22"/>
        </w:rPr>
        <w:t>ā</w:t>
      </w:r>
      <w:r w:rsidRPr="007F6435">
        <w:rPr>
          <w:rFonts w:ascii="Times New Roman" w:eastAsia="Times New Roman" w:hAnsi="Times New Roman" w:cs="Times New Roman"/>
          <w:szCs w:val="22"/>
        </w:rPr>
        <w:t xml:space="preserve"> (DzM1)</w:t>
      </w:r>
      <w:r w:rsidRPr="007F6435">
        <w:rPr>
          <w:rFonts w:ascii="Times New Roman" w:hAnsi="Times New Roman"/>
          <w:szCs w:val="22"/>
        </w:rPr>
        <w:t xml:space="preserve">, kurā atbilstoši Teritorijas izmantošanas un apbūves noteikumu </w:t>
      </w:r>
      <w:r>
        <w:rPr>
          <w:rFonts w:ascii="Times New Roman" w:hAnsi="Times New Roman"/>
          <w:szCs w:val="22"/>
        </w:rPr>
        <w:t>447</w:t>
      </w:r>
      <w:r w:rsidRPr="007F6435">
        <w:rPr>
          <w:rFonts w:ascii="Times New Roman" w:hAnsi="Times New Roman"/>
          <w:szCs w:val="22"/>
        </w:rPr>
        <w:t xml:space="preserve">. punktam </w:t>
      </w:r>
      <w:bookmarkStart w:id="5" w:name="_Hlk216772977"/>
      <w:r w:rsidRPr="007F6435">
        <w:rPr>
          <w:rFonts w:ascii="Times New Roman" w:hAnsi="Times New Roman"/>
          <w:szCs w:val="22"/>
        </w:rPr>
        <w:t xml:space="preserve">minimālā jaunveidojamā zemes gabala platība noteikta </w:t>
      </w:r>
      <w:bookmarkEnd w:id="5"/>
      <w:r w:rsidRPr="007F6435">
        <w:rPr>
          <w:rFonts w:ascii="Times New Roman" w:hAnsi="Times New Roman"/>
          <w:szCs w:val="22"/>
        </w:rPr>
        <w:t>1200 m</w:t>
      </w:r>
      <w:r w:rsidRPr="007F6435">
        <w:rPr>
          <w:rFonts w:ascii="Times New Roman" w:hAnsi="Times New Roman"/>
          <w:szCs w:val="22"/>
          <w:vertAlign w:val="superscript"/>
        </w:rPr>
        <w:t>2</w:t>
      </w:r>
      <w:bookmarkEnd w:id="4"/>
      <w:r w:rsidR="004152B4">
        <w:rPr>
          <w:rFonts w:ascii="Times New Roman" w:hAnsi="Times New Roman"/>
          <w:szCs w:val="22"/>
        </w:rPr>
        <w:t xml:space="preserve"> un </w:t>
      </w:r>
      <w:r w:rsidR="004152B4" w:rsidRPr="004152B4">
        <w:rPr>
          <w:rFonts w:ascii="Times New Roman" w:hAnsi="Times New Roman"/>
          <w:szCs w:val="22"/>
        </w:rPr>
        <w:t>Transporta infrastruktūras teritorij</w:t>
      </w:r>
      <w:r w:rsidR="004152B4">
        <w:rPr>
          <w:rFonts w:ascii="Times New Roman" w:hAnsi="Times New Roman"/>
          <w:szCs w:val="22"/>
        </w:rPr>
        <w:t xml:space="preserve">ā (TR), kur </w:t>
      </w:r>
      <w:r w:rsidR="004152B4" w:rsidRPr="004152B4">
        <w:rPr>
          <w:rFonts w:ascii="Times New Roman" w:hAnsi="Times New Roman"/>
          <w:szCs w:val="22"/>
        </w:rPr>
        <w:t>minimālā jaunveidojamā zemes gabala platība noteikta</w:t>
      </w:r>
      <w:r w:rsidR="004152B4">
        <w:rPr>
          <w:rFonts w:ascii="Times New Roman" w:hAnsi="Times New Roman"/>
          <w:szCs w:val="22"/>
        </w:rPr>
        <w:t xml:space="preserve"> pēc funkcionālās nepieciešamības</w:t>
      </w:r>
      <w:r w:rsidRPr="007F6435">
        <w:rPr>
          <w:rFonts w:ascii="Times New Roman" w:hAnsi="Times New Roman"/>
          <w:szCs w:val="22"/>
        </w:rPr>
        <w:t>;</w:t>
      </w:r>
    </w:p>
    <w:p w14:paraId="3CAF9225" w14:textId="1E77C02E" w:rsidR="001014B6" w:rsidRPr="007F6435" w:rsidRDefault="001014B6" w:rsidP="00291803">
      <w:pPr>
        <w:pStyle w:val="BodyText"/>
        <w:numPr>
          <w:ilvl w:val="1"/>
          <w:numId w:val="6"/>
        </w:numPr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 w:rsidRPr="007F6435">
        <w:rPr>
          <w:rFonts w:ascii="Times New Roman" w:hAnsi="Times New Roman"/>
          <w:sz w:val="24"/>
          <w:szCs w:val="24"/>
          <w:lang w:val="lv-LV"/>
        </w:rPr>
        <w:t xml:space="preserve">zemes vienība Dadzīšu ielā 6, Ādažos, Ādažu nov., ar kadastra apzīmējumu </w:t>
      </w:r>
      <w:bookmarkStart w:id="6" w:name="_Hlk213943646"/>
      <w:r w:rsidRPr="007F6435">
        <w:rPr>
          <w:rFonts w:ascii="Times New Roman" w:hAnsi="Times New Roman"/>
          <w:sz w:val="24"/>
          <w:szCs w:val="24"/>
          <w:lang w:val="lv-LV"/>
        </w:rPr>
        <w:t>80440080226</w:t>
      </w:r>
      <w:r w:rsidR="00291803">
        <w:rPr>
          <w:rFonts w:ascii="Times New Roman" w:hAnsi="Times New Roman"/>
          <w:sz w:val="24"/>
          <w:szCs w:val="24"/>
          <w:lang w:val="lv-LV"/>
        </w:rPr>
        <w:t>,</w:t>
      </w:r>
      <w:r w:rsidRPr="007F6435">
        <w:rPr>
          <w:rFonts w:ascii="Times New Roman" w:hAnsi="Times New Roman"/>
          <w:sz w:val="24"/>
          <w:szCs w:val="24"/>
          <w:lang w:val="lv-LV"/>
        </w:rPr>
        <w:t xml:space="preserve"> atrodas </w:t>
      </w:r>
      <w:r>
        <w:rPr>
          <w:rFonts w:ascii="Times New Roman" w:hAnsi="Times New Roman"/>
          <w:sz w:val="24"/>
          <w:szCs w:val="24"/>
          <w:lang w:val="lv-LV"/>
        </w:rPr>
        <w:t>Mazstāvu</w:t>
      </w:r>
      <w:r w:rsidRPr="007F6435">
        <w:rPr>
          <w:rFonts w:ascii="Times New Roman" w:hAnsi="Times New Roman"/>
          <w:sz w:val="24"/>
          <w:szCs w:val="24"/>
          <w:lang w:val="lv-LV"/>
        </w:rPr>
        <w:t xml:space="preserve"> apbūves </w:t>
      </w:r>
      <w:bookmarkEnd w:id="6"/>
      <w:r w:rsidRPr="007F6435">
        <w:rPr>
          <w:rFonts w:ascii="Times New Roman" w:hAnsi="Times New Roman"/>
          <w:sz w:val="24"/>
          <w:szCs w:val="24"/>
        </w:rPr>
        <w:t>teritorijā (DzM1)</w:t>
      </w:r>
      <w:r w:rsidRPr="007F6435">
        <w:rPr>
          <w:rFonts w:ascii="Times New Roman" w:hAnsi="Times New Roman"/>
          <w:sz w:val="24"/>
          <w:szCs w:val="24"/>
          <w:lang w:val="lv-LV"/>
        </w:rPr>
        <w:t xml:space="preserve">, kurā atbilstoši Teritorijas izmantošanas un apbūves noteikumu </w:t>
      </w:r>
      <w:r w:rsidRPr="007F6435">
        <w:rPr>
          <w:rFonts w:ascii="Times New Roman" w:hAnsi="Times New Roman"/>
          <w:sz w:val="24"/>
          <w:szCs w:val="24"/>
        </w:rPr>
        <w:t>447</w:t>
      </w:r>
      <w:r w:rsidRPr="007F6435">
        <w:rPr>
          <w:rFonts w:ascii="Times New Roman" w:hAnsi="Times New Roman"/>
          <w:sz w:val="24"/>
          <w:szCs w:val="24"/>
          <w:lang w:val="lv-LV"/>
        </w:rPr>
        <w:t xml:space="preserve">. punktam minimālā </w:t>
      </w:r>
      <w:r w:rsidRPr="007F6435">
        <w:rPr>
          <w:rFonts w:ascii="Times New Roman" w:hAnsi="Times New Roman"/>
          <w:sz w:val="24"/>
          <w:szCs w:val="24"/>
          <w:lang w:val="lv-LV"/>
        </w:rPr>
        <w:lastRenderedPageBreak/>
        <w:t>jaunveidojamā zemes gabala platība noteikta 1200 m</w:t>
      </w:r>
      <w:r w:rsidRPr="007F6435">
        <w:rPr>
          <w:rFonts w:ascii="Times New Roman" w:hAnsi="Times New Roman"/>
          <w:sz w:val="24"/>
          <w:szCs w:val="24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8F7134">
        <w:rPr>
          <w:rFonts w:ascii="Times New Roman" w:hAnsi="Times New Roman"/>
          <w:sz w:val="24"/>
          <w:szCs w:val="24"/>
          <w:lang w:val="lv-LV"/>
        </w:rPr>
        <w:t>kā arī Savrupmāju apbūves teritorijā (DzS1), Transporta infrastruktūras teritorijā (TR), Ūdeņu teritorijā (Ū) un teritorijā ar īpašiem noteikumiem Perspektīvie pašvaldības ceļi un ielas (TIN72)</w:t>
      </w:r>
      <w:r w:rsidR="00AF6B0F">
        <w:rPr>
          <w:rFonts w:ascii="Times New Roman" w:hAnsi="Times New Roman"/>
          <w:sz w:val="24"/>
          <w:szCs w:val="24"/>
          <w:lang w:val="lv-LV"/>
        </w:rPr>
        <w:t>.</w:t>
      </w:r>
    </w:p>
    <w:p w14:paraId="3686579B" w14:textId="77777777" w:rsidR="001014B6" w:rsidRPr="00F03DDC" w:rsidRDefault="001014B6" w:rsidP="00291803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5ADBA328" w14:textId="77777777" w:rsidR="001014B6" w:rsidRDefault="001014B6" w:rsidP="00291803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370F2B2B" w14:textId="702E8819" w:rsidR="001014B6" w:rsidRDefault="001014B6" w:rsidP="00291803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pašvaldība koordinē un uzrauga pašvaldības attīstības stratēģijas, attīstības programmas, teritorijas plānojuma, lokālplānojumu,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5BF7F134" w14:textId="5BC09562" w:rsidR="001014B6" w:rsidRPr="00DD5417" w:rsidRDefault="001014B6" w:rsidP="001014B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>amatojoties uz Pašvaldību likuma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15.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 un 10.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21.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punktu, Zemes ierīcības likuma 8.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="008212B9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8212B9">
        <w:rPr>
          <w:rFonts w:ascii="Times New Roman" w:hAnsi="Times New Roman"/>
          <w:sz w:val="24"/>
          <w:szCs w:val="24"/>
          <w:lang w:val="lv-LV"/>
        </w:rPr>
        <w:t>3</w:t>
      </w:r>
      <w:r>
        <w:rPr>
          <w:rFonts w:ascii="Times New Roman" w:hAnsi="Times New Roman"/>
          <w:sz w:val="24"/>
          <w:szCs w:val="24"/>
          <w:lang w:val="lv-LV"/>
        </w:rPr>
        <w:t>.2026.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51ED36E6" w14:textId="77777777" w:rsidR="001014B6" w:rsidRPr="00406D47" w:rsidRDefault="001014B6" w:rsidP="001014B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145FFBAF" w14:textId="77777777" w:rsidR="001014B6" w:rsidRPr="00FC67DB" w:rsidRDefault="001014B6" w:rsidP="001014B6">
      <w:pPr>
        <w:pStyle w:val="ListParagraph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 xml:space="preserve">Atļaut izstrādāt zemes ierīcības projektu, lai pārkārtotu robežas starp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 w:rsidRPr="003711AA">
        <w:rPr>
          <w:rFonts w:ascii="Times New Roman" w:hAnsi="Times New Roman"/>
        </w:rPr>
        <w:t>Gaujas ielā 70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 xml:space="preserve">, Ādažu nov., ar kadastra apzīmējumu </w:t>
      </w:r>
      <w:r w:rsidRPr="003711AA">
        <w:rPr>
          <w:rFonts w:ascii="Times New Roman" w:hAnsi="Times New Roman" w:cs="Times New Roman"/>
        </w:rPr>
        <w:t>80440080127</w:t>
      </w:r>
      <w:r>
        <w:rPr>
          <w:rFonts w:ascii="Times New Roman" w:hAnsi="Times New Roman" w:cs="Times New Roman"/>
        </w:rPr>
        <w:t xml:space="preserve"> </w:t>
      </w:r>
      <w:r w:rsidRPr="00AB42D0">
        <w:rPr>
          <w:rFonts w:ascii="Times New Roman" w:hAnsi="Times New Roman" w:cs="Times New Roman"/>
        </w:rPr>
        <w:t>un zemes</w:t>
      </w:r>
      <w:r>
        <w:rPr>
          <w:rFonts w:ascii="Times New Roman" w:hAnsi="Times New Roman"/>
        </w:rPr>
        <w:t xml:space="preserve"> vienību </w:t>
      </w:r>
      <w:r w:rsidRPr="006359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Dadzīšu ielā 6, </w:t>
      </w:r>
      <w:r>
        <w:rPr>
          <w:rFonts w:ascii="Times New Roman" w:hAnsi="Times New Roman" w:cs="Times New Roman"/>
        </w:rPr>
        <w:t>Ādažos</w:t>
      </w:r>
      <w:r w:rsidRPr="00AB42D0">
        <w:rPr>
          <w:rFonts w:ascii="Times New Roman" w:hAnsi="Times New Roman" w:cs="Times New Roman"/>
        </w:rPr>
        <w:t>, Ādažu nov.</w:t>
      </w:r>
      <w:r>
        <w:rPr>
          <w:rFonts w:ascii="Times New Roman" w:hAnsi="Times New Roman" w:cs="Times New Roman"/>
        </w:rPr>
        <w:t xml:space="preserve">, </w:t>
      </w:r>
      <w:r w:rsidRPr="0032455B">
        <w:rPr>
          <w:rFonts w:ascii="Times New Roman" w:hAnsi="Times New Roman"/>
        </w:rPr>
        <w:t xml:space="preserve">ar kadastra apzīmējumu </w:t>
      </w:r>
      <w:r w:rsidRPr="003711AA">
        <w:rPr>
          <w:rFonts w:ascii="Times New Roman" w:hAnsi="Times New Roman"/>
        </w:rPr>
        <w:t>80440080226</w:t>
      </w:r>
      <w:r w:rsidRPr="00FC67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41473227" w14:textId="77777777" w:rsidR="001014B6" w:rsidRPr="00D73E7E" w:rsidRDefault="001014B6" w:rsidP="001014B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635BEA3E" w14:textId="77777777" w:rsidR="001014B6" w:rsidRPr="00060725" w:rsidRDefault="001014B6" w:rsidP="001014B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583631D3" w14:textId="77777777" w:rsidR="001014B6" w:rsidRPr="00877520" w:rsidRDefault="001014B6" w:rsidP="001014B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2225BAC" w14:textId="77777777" w:rsidR="001014B6" w:rsidRPr="000C1561" w:rsidRDefault="001014B6" w:rsidP="001014B6">
      <w:pPr>
        <w:pStyle w:val="BodyText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01915CF8" w14:textId="77777777" w:rsidR="00291803" w:rsidRDefault="00291803" w:rsidP="00291803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</w:p>
    <w:p w14:paraId="50779270" w14:textId="4E287806" w:rsidR="001014B6" w:rsidRPr="00406D47" w:rsidRDefault="001014B6" w:rsidP="00291803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  <w:r w:rsidR="00291803">
        <w:rPr>
          <w:rFonts w:ascii="Times New Roman" w:hAnsi="Times New Roman"/>
          <w:sz w:val="24"/>
          <w:szCs w:val="22"/>
          <w:lang w:val="lv-LV"/>
        </w:rPr>
        <w:tab/>
        <w:t xml:space="preserve">1) </w:t>
      </w: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 w:rsidR="0029180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1639C328" w14:textId="0EF7A959" w:rsidR="001014B6" w:rsidRPr="00406D47" w:rsidRDefault="00291803" w:rsidP="00291803">
      <w:pPr>
        <w:pStyle w:val="BodyText"/>
        <w:ind w:left="720" w:firstLine="720"/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2) </w:t>
      </w:r>
      <w:r w:rsidR="001014B6" w:rsidRPr="00406D47">
        <w:rPr>
          <w:rFonts w:ascii="Times New Roman" w:hAnsi="Times New Roman"/>
          <w:sz w:val="24"/>
          <w:szCs w:val="24"/>
          <w:lang w:val="lv-LV"/>
        </w:rPr>
        <w:t>Zemes</w:t>
      </w:r>
      <w:r w:rsidR="001014B6"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="001014B6"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4B6">
        <w:rPr>
          <w:rFonts w:ascii="Times New Roman" w:hAnsi="Times New Roman"/>
          <w:sz w:val="24"/>
          <w:szCs w:val="24"/>
          <w:lang w:val="lv-LV"/>
        </w:rPr>
        <w:t>robežu pārkārtošanas</w:t>
      </w:r>
      <w:r w:rsidR="001014B6"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="001014B6">
        <w:rPr>
          <w:rFonts w:ascii="Times New Roman" w:hAnsi="Times New Roman"/>
          <w:sz w:val="24"/>
          <w:szCs w:val="24"/>
          <w:lang w:val="lv-LV"/>
        </w:rPr>
        <w:t xml:space="preserve"> uz 1 lp.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5971C7CC" w14:textId="77777777" w:rsidR="00291803" w:rsidRDefault="001014B6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="00291803">
        <w:rPr>
          <w:rFonts w:ascii="Times New Roman" w:hAnsi="Times New Roman" w:cs="Times New Roman"/>
          <w:noProof/>
        </w:rPr>
        <w:t xml:space="preserve"> vietnieks</w:t>
      </w:r>
    </w:p>
    <w:p w14:paraId="27A7FC3A" w14:textId="2E368B85" w:rsidR="00147221" w:rsidRDefault="00291803" w:rsidP="00BB16A4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 w:rsidR="001014B6"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Gatis Miglāns</w:t>
      </w:r>
      <w:r w:rsidR="001014B6" w:rsidRPr="00564CA6">
        <w:rPr>
          <w:rFonts w:ascii="Times New Roman" w:hAnsi="Times New Roman" w:cs="Times New Roman"/>
          <w:noProof/>
        </w:rPr>
        <w:tab/>
      </w:r>
      <w:r w:rsidR="001014B6" w:rsidRPr="00564CA6">
        <w:rPr>
          <w:rFonts w:ascii="Times New Roman" w:hAnsi="Times New Roman" w:cs="Times New Roman"/>
          <w:noProof/>
        </w:rPr>
        <w:tab/>
      </w:r>
      <w:r w:rsidR="001014B6" w:rsidRPr="00564CA6">
        <w:rPr>
          <w:rFonts w:ascii="Times New Roman" w:hAnsi="Times New Roman" w:cs="Times New Roman"/>
          <w:noProof/>
        </w:rPr>
        <w:tab/>
      </w:r>
      <w:r w:rsidR="001014B6" w:rsidRPr="00564CA6">
        <w:rPr>
          <w:rFonts w:ascii="Times New Roman" w:hAnsi="Times New Roman" w:cs="Times New Roman"/>
          <w:noProof/>
        </w:rPr>
        <w:tab/>
      </w:r>
      <w:r w:rsidR="001014B6" w:rsidRPr="00564CA6">
        <w:rPr>
          <w:rFonts w:ascii="Times New Roman" w:hAnsi="Times New Roman" w:cs="Times New Roman"/>
          <w:noProof/>
        </w:rPr>
        <w:tab/>
        <w:t xml:space="preserve"> </w:t>
      </w:r>
    </w:p>
    <w:p w14:paraId="4E16F558" w14:textId="61681BA4" w:rsidR="00147221" w:rsidRPr="00147221" w:rsidRDefault="001014B6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1014B6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1014B6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6ECC0C93" w:rsidR="00564CA6" w:rsidRPr="001014B6" w:rsidRDefault="001014B6" w:rsidP="00564CA6">
      <w:pPr>
        <w:jc w:val="both"/>
        <w:rPr>
          <w:rFonts w:ascii="Times New Roman" w:hAnsi="Times New Roman" w:cs="Times New Roman"/>
        </w:rPr>
      </w:pPr>
      <w:r w:rsidRPr="001014B6">
        <w:rPr>
          <w:rFonts w:ascii="Times New Roman" w:hAnsi="Times New Roman" w:cs="Times New Roman"/>
        </w:rPr>
        <w:t>@IDRV</w:t>
      </w:r>
    </w:p>
    <w:p w14:paraId="3F7214A5" w14:textId="24B44B99" w:rsidR="001014B6" w:rsidRPr="001014B6" w:rsidRDefault="001014B6" w:rsidP="00564CA6">
      <w:pPr>
        <w:jc w:val="both"/>
        <w:rPr>
          <w:rFonts w:ascii="Times New Roman" w:hAnsi="Times New Roman" w:cs="Times New Roman"/>
        </w:rPr>
      </w:pPr>
      <w:r w:rsidRPr="001014B6">
        <w:rPr>
          <w:rFonts w:ascii="Times New Roman" w:hAnsi="Times New Roman" w:cs="Times New Roman"/>
        </w:rPr>
        <w:t>@TPN</w:t>
      </w:r>
    </w:p>
    <w:p w14:paraId="22DD10BC" w14:textId="3EA15A58" w:rsidR="001014B6" w:rsidRPr="00757A94" w:rsidRDefault="001014B6" w:rsidP="00564CA6">
      <w:pPr>
        <w:jc w:val="both"/>
        <w:rPr>
          <w:rFonts w:ascii="Times New Roman" w:hAnsi="Times New Roman" w:cs="Times New Roman"/>
          <w:i/>
          <w:iCs/>
        </w:rPr>
      </w:pPr>
      <w:r w:rsidRPr="001014B6">
        <w:rPr>
          <w:rFonts w:ascii="Times New Roman" w:hAnsi="Times New Roman" w:cs="Times New Roman"/>
        </w:rPr>
        <w:t xml:space="preserve">@Iesniedzējai: </w:t>
      </w:r>
      <w:r w:rsidR="00757A94" w:rsidRPr="00757A94">
        <w:rPr>
          <w:rFonts w:ascii="Times New Roman" w:hAnsi="Times New Roman" w:cs="Times New Roman"/>
          <w:i/>
          <w:iCs/>
        </w:rPr>
        <w:t>vārds, uzvārds</w:t>
      </w:r>
      <w:r w:rsidRPr="00757A94">
        <w:rPr>
          <w:rFonts w:ascii="Times New Roman" w:hAnsi="Times New Roman" w:cs="Times New Roman"/>
          <w:i/>
          <w:iCs/>
        </w:rPr>
        <w:t>,</w:t>
      </w:r>
      <w:r w:rsidR="00757A94" w:rsidRPr="00757A94">
        <w:rPr>
          <w:rFonts w:ascii="Times New Roman" w:hAnsi="Times New Roman" w:cs="Times New Roman"/>
          <w:i/>
          <w:iCs/>
        </w:rPr>
        <w:t xml:space="preserve"> </w:t>
      </w:r>
      <w:r w:rsidRPr="00757A94">
        <w:rPr>
          <w:rFonts w:ascii="Times New Roman" w:hAnsi="Times New Roman" w:cs="Times New Roman"/>
          <w:i/>
          <w:iCs/>
        </w:rPr>
        <w:t>personas kods, adrese, e-pasts</w:t>
      </w:r>
      <w:r w:rsidR="00757A94" w:rsidRPr="00757A94">
        <w:rPr>
          <w:rFonts w:ascii="Times New Roman" w:hAnsi="Times New Roman" w:cs="Times New Roman"/>
          <w:i/>
          <w:iCs/>
        </w:rPr>
        <w:t>.</w:t>
      </w:r>
    </w:p>
    <w:p w14:paraId="3FEA792A" w14:textId="77777777" w:rsidR="001014B6" w:rsidRPr="00564CA6" w:rsidRDefault="001014B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1014B6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Indra Murziņa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20203786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D70A" w14:textId="77777777" w:rsidR="001132F0" w:rsidRDefault="001132F0">
      <w:r>
        <w:separator/>
      </w:r>
    </w:p>
  </w:endnote>
  <w:endnote w:type="continuationSeparator" w:id="0">
    <w:p w14:paraId="696DD159" w14:textId="77777777" w:rsidR="001132F0" w:rsidRDefault="0011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253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014B6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D8C1" w14:textId="77777777" w:rsidR="001132F0" w:rsidRDefault="001132F0">
      <w:r>
        <w:separator/>
      </w:r>
    </w:p>
  </w:footnote>
  <w:footnote w:type="continuationSeparator" w:id="0">
    <w:p w14:paraId="195807B2" w14:textId="77777777" w:rsidR="001132F0" w:rsidRDefault="0011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F1E44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87B22" w:tentative="1">
      <w:start w:val="1"/>
      <w:numFmt w:val="lowerLetter"/>
      <w:lvlText w:val="%2."/>
      <w:lvlJc w:val="left"/>
      <w:pPr>
        <w:ind w:left="1440" w:hanging="360"/>
      </w:pPr>
    </w:lvl>
    <w:lvl w:ilvl="2" w:tplc="40904F7A" w:tentative="1">
      <w:start w:val="1"/>
      <w:numFmt w:val="lowerRoman"/>
      <w:lvlText w:val="%3."/>
      <w:lvlJc w:val="right"/>
      <w:pPr>
        <w:ind w:left="2160" w:hanging="180"/>
      </w:pPr>
    </w:lvl>
    <w:lvl w:ilvl="3" w:tplc="7EDC3CB0" w:tentative="1">
      <w:start w:val="1"/>
      <w:numFmt w:val="decimal"/>
      <w:lvlText w:val="%4."/>
      <w:lvlJc w:val="left"/>
      <w:pPr>
        <w:ind w:left="2880" w:hanging="360"/>
      </w:pPr>
    </w:lvl>
    <w:lvl w:ilvl="4" w:tplc="A80C6506" w:tentative="1">
      <w:start w:val="1"/>
      <w:numFmt w:val="lowerLetter"/>
      <w:lvlText w:val="%5."/>
      <w:lvlJc w:val="left"/>
      <w:pPr>
        <w:ind w:left="3600" w:hanging="360"/>
      </w:pPr>
    </w:lvl>
    <w:lvl w:ilvl="5" w:tplc="019279CE" w:tentative="1">
      <w:start w:val="1"/>
      <w:numFmt w:val="lowerRoman"/>
      <w:lvlText w:val="%6."/>
      <w:lvlJc w:val="right"/>
      <w:pPr>
        <w:ind w:left="4320" w:hanging="180"/>
      </w:pPr>
    </w:lvl>
    <w:lvl w:ilvl="6" w:tplc="4EE2AAA8" w:tentative="1">
      <w:start w:val="1"/>
      <w:numFmt w:val="decimal"/>
      <w:lvlText w:val="%7."/>
      <w:lvlJc w:val="left"/>
      <w:pPr>
        <w:ind w:left="5040" w:hanging="360"/>
      </w:pPr>
    </w:lvl>
    <w:lvl w:ilvl="7" w:tplc="9BF6C0B2" w:tentative="1">
      <w:start w:val="1"/>
      <w:numFmt w:val="lowerLetter"/>
      <w:lvlText w:val="%8."/>
      <w:lvlJc w:val="left"/>
      <w:pPr>
        <w:ind w:left="5760" w:hanging="360"/>
      </w:pPr>
    </w:lvl>
    <w:lvl w:ilvl="8" w:tplc="144277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DF50B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081658" w:tentative="1">
      <w:start w:val="1"/>
      <w:numFmt w:val="lowerLetter"/>
      <w:lvlText w:val="%2."/>
      <w:lvlJc w:val="left"/>
      <w:pPr>
        <w:ind w:left="1440" w:hanging="360"/>
      </w:pPr>
    </w:lvl>
    <w:lvl w:ilvl="2" w:tplc="AF0CDD90" w:tentative="1">
      <w:start w:val="1"/>
      <w:numFmt w:val="lowerRoman"/>
      <w:lvlText w:val="%3."/>
      <w:lvlJc w:val="right"/>
      <w:pPr>
        <w:ind w:left="2160" w:hanging="180"/>
      </w:pPr>
    </w:lvl>
    <w:lvl w:ilvl="3" w:tplc="7C08E236" w:tentative="1">
      <w:start w:val="1"/>
      <w:numFmt w:val="decimal"/>
      <w:lvlText w:val="%4."/>
      <w:lvlJc w:val="left"/>
      <w:pPr>
        <w:ind w:left="2880" w:hanging="360"/>
      </w:pPr>
    </w:lvl>
    <w:lvl w:ilvl="4" w:tplc="F5E2849C" w:tentative="1">
      <w:start w:val="1"/>
      <w:numFmt w:val="lowerLetter"/>
      <w:lvlText w:val="%5."/>
      <w:lvlJc w:val="left"/>
      <w:pPr>
        <w:ind w:left="3600" w:hanging="360"/>
      </w:pPr>
    </w:lvl>
    <w:lvl w:ilvl="5" w:tplc="C7CC638A" w:tentative="1">
      <w:start w:val="1"/>
      <w:numFmt w:val="lowerRoman"/>
      <w:lvlText w:val="%6."/>
      <w:lvlJc w:val="right"/>
      <w:pPr>
        <w:ind w:left="4320" w:hanging="180"/>
      </w:pPr>
    </w:lvl>
    <w:lvl w:ilvl="6" w:tplc="2C46E79A" w:tentative="1">
      <w:start w:val="1"/>
      <w:numFmt w:val="decimal"/>
      <w:lvlText w:val="%7."/>
      <w:lvlJc w:val="left"/>
      <w:pPr>
        <w:ind w:left="5040" w:hanging="360"/>
      </w:pPr>
    </w:lvl>
    <w:lvl w:ilvl="7" w:tplc="9CC49C4E" w:tentative="1">
      <w:start w:val="1"/>
      <w:numFmt w:val="lowerLetter"/>
      <w:lvlText w:val="%8."/>
      <w:lvlJc w:val="left"/>
      <w:pPr>
        <w:ind w:left="5760" w:hanging="360"/>
      </w:pPr>
    </w:lvl>
    <w:lvl w:ilvl="8" w:tplc="CC24F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E5737"/>
    <w:multiLevelType w:val="hybridMultilevel"/>
    <w:tmpl w:val="81229222"/>
    <w:lvl w:ilvl="0" w:tplc="C180C2F4">
      <w:start w:val="2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477227"/>
    <w:multiLevelType w:val="hybridMultilevel"/>
    <w:tmpl w:val="AB020C2A"/>
    <w:lvl w:ilvl="0" w:tplc="859C2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1D4AED7C" w:tentative="1">
      <w:start w:val="1"/>
      <w:numFmt w:val="lowerLetter"/>
      <w:lvlText w:val="%2."/>
      <w:lvlJc w:val="left"/>
      <w:pPr>
        <w:ind w:left="1440" w:hanging="360"/>
      </w:pPr>
    </w:lvl>
    <w:lvl w:ilvl="2" w:tplc="74E4F33A" w:tentative="1">
      <w:start w:val="1"/>
      <w:numFmt w:val="lowerRoman"/>
      <w:lvlText w:val="%3."/>
      <w:lvlJc w:val="right"/>
      <w:pPr>
        <w:ind w:left="2160" w:hanging="180"/>
      </w:pPr>
    </w:lvl>
    <w:lvl w:ilvl="3" w:tplc="AA32AD92" w:tentative="1">
      <w:start w:val="1"/>
      <w:numFmt w:val="decimal"/>
      <w:lvlText w:val="%4."/>
      <w:lvlJc w:val="left"/>
      <w:pPr>
        <w:ind w:left="2880" w:hanging="360"/>
      </w:pPr>
    </w:lvl>
    <w:lvl w:ilvl="4" w:tplc="554CC8AE" w:tentative="1">
      <w:start w:val="1"/>
      <w:numFmt w:val="lowerLetter"/>
      <w:lvlText w:val="%5."/>
      <w:lvlJc w:val="left"/>
      <w:pPr>
        <w:ind w:left="3600" w:hanging="360"/>
      </w:pPr>
    </w:lvl>
    <w:lvl w:ilvl="5" w:tplc="54C69B20" w:tentative="1">
      <w:start w:val="1"/>
      <w:numFmt w:val="lowerRoman"/>
      <w:lvlText w:val="%6."/>
      <w:lvlJc w:val="right"/>
      <w:pPr>
        <w:ind w:left="4320" w:hanging="180"/>
      </w:pPr>
    </w:lvl>
    <w:lvl w:ilvl="6" w:tplc="A8B83250" w:tentative="1">
      <w:start w:val="1"/>
      <w:numFmt w:val="decimal"/>
      <w:lvlText w:val="%7."/>
      <w:lvlJc w:val="left"/>
      <w:pPr>
        <w:ind w:left="5040" w:hanging="360"/>
      </w:pPr>
    </w:lvl>
    <w:lvl w:ilvl="7" w:tplc="8FF88450" w:tentative="1">
      <w:start w:val="1"/>
      <w:numFmt w:val="lowerLetter"/>
      <w:lvlText w:val="%8."/>
      <w:lvlJc w:val="left"/>
      <w:pPr>
        <w:ind w:left="5760" w:hanging="360"/>
      </w:pPr>
    </w:lvl>
    <w:lvl w:ilvl="8" w:tplc="85EE8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87A"/>
    <w:multiLevelType w:val="multilevel"/>
    <w:tmpl w:val="082AB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DE40D7E"/>
    <w:multiLevelType w:val="multilevel"/>
    <w:tmpl w:val="B876F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0567416">
    <w:abstractNumId w:val="5"/>
  </w:num>
  <w:num w:numId="2" w16cid:durableId="1964530278">
    <w:abstractNumId w:val="1"/>
  </w:num>
  <w:num w:numId="3" w16cid:durableId="457996643">
    <w:abstractNumId w:val="3"/>
  </w:num>
  <w:num w:numId="4" w16cid:durableId="243224873">
    <w:abstractNumId w:val="4"/>
  </w:num>
  <w:num w:numId="5" w16cid:durableId="1265725865">
    <w:abstractNumId w:val="0"/>
  </w:num>
  <w:num w:numId="6" w16cid:durableId="1304694546">
    <w:abstractNumId w:val="6"/>
  </w:num>
  <w:num w:numId="7" w16cid:durableId="2117292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7C50"/>
    <w:rsid w:val="00023A5D"/>
    <w:rsid w:val="00030457"/>
    <w:rsid w:val="000306C9"/>
    <w:rsid w:val="00067A82"/>
    <w:rsid w:val="00070E3F"/>
    <w:rsid w:val="001014B6"/>
    <w:rsid w:val="00101BED"/>
    <w:rsid w:val="001132F0"/>
    <w:rsid w:val="00147221"/>
    <w:rsid w:val="00195A73"/>
    <w:rsid w:val="001A297B"/>
    <w:rsid w:val="0020519C"/>
    <w:rsid w:val="0025391B"/>
    <w:rsid w:val="00253B11"/>
    <w:rsid w:val="00291803"/>
    <w:rsid w:val="00297558"/>
    <w:rsid w:val="002D53F6"/>
    <w:rsid w:val="00351D48"/>
    <w:rsid w:val="0035339D"/>
    <w:rsid w:val="003C401E"/>
    <w:rsid w:val="003F2717"/>
    <w:rsid w:val="004152B4"/>
    <w:rsid w:val="00424AD6"/>
    <w:rsid w:val="00481E84"/>
    <w:rsid w:val="0048559F"/>
    <w:rsid w:val="004D516C"/>
    <w:rsid w:val="00521C00"/>
    <w:rsid w:val="0053073B"/>
    <w:rsid w:val="00543508"/>
    <w:rsid w:val="00564CA6"/>
    <w:rsid w:val="005C7FA1"/>
    <w:rsid w:val="00617AAC"/>
    <w:rsid w:val="0063483E"/>
    <w:rsid w:val="00693F05"/>
    <w:rsid w:val="006D3451"/>
    <w:rsid w:val="006D513B"/>
    <w:rsid w:val="0074092B"/>
    <w:rsid w:val="00757A94"/>
    <w:rsid w:val="0079484F"/>
    <w:rsid w:val="007975F2"/>
    <w:rsid w:val="007B4DDB"/>
    <w:rsid w:val="008212B9"/>
    <w:rsid w:val="008257F8"/>
    <w:rsid w:val="008E3846"/>
    <w:rsid w:val="009139A1"/>
    <w:rsid w:val="00931891"/>
    <w:rsid w:val="00996740"/>
    <w:rsid w:val="00996936"/>
    <w:rsid w:val="009A3989"/>
    <w:rsid w:val="009B7F8F"/>
    <w:rsid w:val="00A20BE9"/>
    <w:rsid w:val="00A254B5"/>
    <w:rsid w:val="00A52B04"/>
    <w:rsid w:val="00A87B8A"/>
    <w:rsid w:val="00AF6B0F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33C3A"/>
    <w:rsid w:val="00D86969"/>
    <w:rsid w:val="00DD3F1C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1014B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1014B6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basedOn w:val="DefaultParagraphFont"/>
    <w:uiPriority w:val="99"/>
    <w:unhideWhenUsed/>
    <w:rsid w:val="001014B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4B6"/>
    <w:pPr>
      <w:ind w:left="720"/>
      <w:contextualSpacing/>
    </w:pPr>
  </w:style>
  <w:style w:type="paragraph" w:styleId="Revision">
    <w:name w:val="Revision"/>
    <w:hidden/>
    <w:uiPriority w:val="99"/>
    <w:semiHidden/>
    <w:rsid w:val="00D33C3A"/>
  </w:style>
  <w:style w:type="character" w:styleId="CommentReference">
    <w:name w:val="annotation reference"/>
    <w:basedOn w:val="DefaultParagraphFont"/>
    <w:uiPriority w:val="99"/>
    <w:semiHidden/>
    <w:unhideWhenUsed/>
    <w:rsid w:val="0041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2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3059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Indra Murziņa</cp:lastModifiedBy>
  <cp:revision>3</cp:revision>
  <dcterms:created xsi:type="dcterms:W3CDTF">2026-03-04T08:03:00Z</dcterms:created>
  <dcterms:modified xsi:type="dcterms:W3CDTF">2026-03-04T08:05:00Z</dcterms:modified>
</cp:coreProperties>
</file>