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9549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69549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69549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9549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597AD28" w:rsidR="00564CA6" w:rsidRPr="003E1856" w:rsidRDefault="00695493" w:rsidP="00564CA6">
      <w:pPr>
        <w:rPr>
          <w:rFonts w:ascii="Times New Roman" w:hAnsi="Times New Roman" w:cs="Times New Roman"/>
        </w:rPr>
      </w:pPr>
      <w:r w:rsidRPr="003E1856">
        <w:rPr>
          <w:rFonts w:ascii="Times New Roman" w:hAnsi="Times New Roman" w:cs="Times New Roman"/>
        </w:rPr>
        <w:t>202</w:t>
      </w:r>
      <w:r w:rsidR="003E1856" w:rsidRPr="003E1856">
        <w:rPr>
          <w:rFonts w:ascii="Times New Roman" w:hAnsi="Times New Roman" w:cs="Times New Roman"/>
        </w:rPr>
        <w:t>6</w:t>
      </w:r>
      <w:r w:rsidRPr="003E1856">
        <w:rPr>
          <w:rFonts w:ascii="Times New Roman" w:hAnsi="Times New Roman" w:cs="Times New Roman"/>
        </w:rPr>
        <w:t xml:space="preserve">. gada </w:t>
      </w:r>
      <w:r w:rsidR="003E1856" w:rsidRPr="003E1856">
        <w:rPr>
          <w:rFonts w:ascii="Times New Roman" w:hAnsi="Times New Roman" w:cs="Times New Roman"/>
        </w:rPr>
        <w:t>26</w:t>
      </w:r>
      <w:r w:rsidRPr="003E1856">
        <w:rPr>
          <w:rFonts w:ascii="Times New Roman" w:hAnsi="Times New Roman" w:cs="Times New Roman"/>
        </w:rPr>
        <w:t xml:space="preserve">. </w:t>
      </w:r>
      <w:r w:rsidR="003E1856" w:rsidRPr="003E1856">
        <w:rPr>
          <w:rFonts w:ascii="Times New Roman" w:hAnsi="Times New Roman" w:cs="Times New Roman"/>
        </w:rPr>
        <w:t>februārī</w:t>
      </w:r>
      <w:r w:rsidRPr="003E1856">
        <w:rPr>
          <w:rFonts w:ascii="Times New Roman" w:hAnsi="Times New Roman" w:cs="Times New Roman"/>
        </w:rPr>
        <w:tab/>
      </w:r>
      <w:r w:rsidRPr="003E1856">
        <w:rPr>
          <w:rFonts w:ascii="Times New Roman" w:hAnsi="Times New Roman" w:cs="Times New Roman"/>
        </w:rPr>
        <w:tab/>
      </w:r>
      <w:r w:rsidR="00E719AC">
        <w:rPr>
          <w:rFonts w:ascii="Times New Roman" w:hAnsi="Times New Roman" w:cs="Times New Roman"/>
        </w:rPr>
        <w:tab/>
      </w:r>
      <w:r w:rsidR="00E719AC">
        <w:rPr>
          <w:rFonts w:ascii="Times New Roman" w:hAnsi="Times New Roman" w:cs="Times New Roman"/>
        </w:rPr>
        <w:tab/>
      </w:r>
      <w:r w:rsidR="00E719AC">
        <w:rPr>
          <w:rFonts w:ascii="Times New Roman" w:hAnsi="Times New Roman" w:cs="Times New Roman"/>
        </w:rPr>
        <w:tab/>
      </w:r>
      <w:r w:rsidRPr="003E1856">
        <w:rPr>
          <w:rFonts w:ascii="Times New Roman" w:hAnsi="Times New Roman" w:cs="Times New Roman"/>
        </w:rPr>
        <w:tab/>
      </w:r>
      <w:r w:rsidRPr="003E1856">
        <w:rPr>
          <w:rFonts w:ascii="Times New Roman" w:hAnsi="Times New Roman" w:cs="Times New Roman"/>
        </w:rPr>
        <w:tab/>
      </w:r>
      <w:r w:rsidRPr="003E1856">
        <w:rPr>
          <w:rFonts w:ascii="Times New Roman" w:hAnsi="Times New Roman" w:cs="Times New Roman"/>
        </w:rPr>
        <w:tab/>
      </w:r>
      <w:r w:rsidRPr="003E1856">
        <w:rPr>
          <w:rFonts w:ascii="Times New Roman" w:hAnsi="Times New Roman" w:cs="Times New Roman"/>
          <w:b/>
        </w:rPr>
        <w:t>Nr.</w:t>
      </w:r>
      <w:r w:rsidR="00E719AC" w:rsidRPr="00E719AC">
        <w:rPr>
          <w:rFonts w:ascii="Times New Roman" w:hAnsi="Times New Roman" w:cs="Times New Roman"/>
          <w:b/>
          <w:bCs/>
          <w:noProof/>
        </w:rPr>
        <w:t xml:space="preserve"> </w:t>
      </w:r>
      <w:r w:rsidRPr="00E719AC">
        <w:rPr>
          <w:rFonts w:ascii="Times New Roman" w:hAnsi="Times New Roman" w:cs="Times New Roman"/>
          <w:b/>
          <w:bCs/>
          <w:noProof/>
        </w:rPr>
        <w:t>58</w:t>
      </w:r>
    </w:p>
    <w:p w14:paraId="56AA4385" w14:textId="77777777" w:rsidR="00564CA6" w:rsidRPr="00564CA6" w:rsidRDefault="00564CA6" w:rsidP="00564CA6">
      <w:pPr>
        <w:rPr>
          <w:rFonts w:ascii="Times New Roman" w:hAnsi="Times New Roman" w:cs="Times New Roman"/>
          <w:b/>
        </w:rPr>
      </w:pPr>
    </w:p>
    <w:p w14:paraId="273DA2DE" w14:textId="67AA86B5" w:rsidR="003E1856" w:rsidRPr="00114A2D" w:rsidRDefault="00695493" w:rsidP="003E1856">
      <w:pPr>
        <w:jc w:val="center"/>
        <w:rPr>
          <w:rFonts w:ascii="Times New Roman" w:hAnsi="Times New Roman" w:cs="Times New Roman"/>
          <w:b/>
        </w:rPr>
      </w:pPr>
      <w:r w:rsidRPr="00114A2D">
        <w:rPr>
          <w:rFonts w:ascii="Times New Roman" w:hAnsi="Times New Roman" w:cs="Times New Roman"/>
          <w:b/>
        </w:rPr>
        <w:t xml:space="preserve">Par zemes ierīcības projekta </w:t>
      </w:r>
      <w:r>
        <w:rPr>
          <w:rFonts w:ascii="Times New Roman" w:hAnsi="Times New Roman" w:cs="Times New Roman"/>
          <w:b/>
        </w:rPr>
        <w:t>apstiprināšanu zemes vienībai Vārpu iel</w:t>
      </w:r>
      <w:r w:rsidR="00D84171">
        <w:rPr>
          <w:rFonts w:ascii="Times New Roman" w:hAnsi="Times New Roman" w:cs="Times New Roman"/>
          <w:b/>
        </w:rPr>
        <w:t>ā</w:t>
      </w:r>
      <w:r>
        <w:rPr>
          <w:rFonts w:ascii="Times New Roman" w:hAnsi="Times New Roman" w:cs="Times New Roman"/>
          <w:b/>
        </w:rPr>
        <w:t xml:space="preserve"> 12 un </w:t>
      </w:r>
      <w:r w:rsidRPr="008E3E41">
        <w:rPr>
          <w:rFonts w:ascii="Times New Roman" w:hAnsi="Times New Roman" w:cs="Times New Roman"/>
          <w:b/>
        </w:rPr>
        <w:t>zemes vienībai ar kadastra apzīmējumu 8052 005 2123</w:t>
      </w:r>
      <w:r>
        <w:rPr>
          <w:rFonts w:ascii="Times New Roman" w:hAnsi="Times New Roman" w:cs="Times New Roman"/>
          <w:b/>
        </w:rPr>
        <w:t xml:space="preserve">, Carnikavā </w:t>
      </w:r>
    </w:p>
    <w:p w14:paraId="029DDB58" w14:textId="77777777" w:rsidR="003E1856" w:rsidRPr="00114A2D" w:rsidRDefault="003E1856" w:rsidP="003E1856">
      <w:pPr>
        <w:rPr>
          <w:rFonts w:ascii="Times New Roman" w:hAnsi="Times New Roman" w:cs="Times New Roman"/>
          <w:b/>
          <w:i/>
          <w:color w:val="FF0000"/>
        </w:rPr>
      </w:pPr>
    </w:p>
    <w:p w14:paraId="7CF47763" w14:textId="793541BA" w:rsidR="003E1856" w:rsidRDefault="00695493" w:rsidP="003E1856">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Pr>
          <w:rFonts w:ascii="Times New Roman" w:hAnsi="Times New Roman" w:cs="Times New Roman"/>
        </w:rPr>
        <w:t>sabiedrības ar ierobežotu atbildību “TOPOGRĀFI.LV”</w:t>
      </w:r>
      <w:r w:rsidRPr="00114A2D">
        <w:rPr>
          <w:rFonts w:ascii="Times New Roman" w:hAnsi="Times New Roman" w:cs="Times New Roman"/>
        </w:rPr>
        <w:t xml:space="preserve"> (</w:t>
      </w:r>
      <w:proofErr w:type="spellStart"/>
      <w:r>
        <w:rPr>
          <w:rFonts w:ascii="Times New Roman" w:hAnsi="Times New Roman" w:cs="Times New Roman"/>
        </w:rPr>
        <w:t>reģ</w:t>
      </w:r>
      <w:proofErr w:type="spellEnd"/>
      <w:r>
        <w:rPr>
          <w:rFonts w:ascii="Times New Roman" w:hAnsi="Times New Roman" w:cs="Times New Roman"/>
        </w:rPr>
        <w:t xml:space="preserve">. Nr. </w:t>
      </w:r>
      <w:r w:rsidRPr="000A562E">
        <w:rPr>
          <w:rFonts w:ascii="Times New Roman" w:hAnsi="Times New Roman" w:cs="Times New Roman"/>
        </w:rPr>
        <w:t>40103546102</w:t>
      </w:r>
      <w:r>
        <w:rPr>
          <w:rFonts w:ascii="Times New Roman" w:hAnsi="Times New Roman" w:cs="Times New Roman"/>
        </w:rPr>
        <w:t xml:space="preserve">, juridiskā </w:t>
      </w:r>
      <w:r w:rsidRPr="00114A2D">
        <w:rPr>
          <w:rFonts w:ascii="Times New Roman" w:hAnsi="Times New Roman" w:cs="Times New Roman"/>
        </w:rPr>
        <w:t xml:space="preserve">adrese: </w:t>
      </w:r>
      <w:r w:rsidRPr="000A562E">
        <w:rPr>
          <w:rFonts w:ascii="Times New Roman" w:hAnsi="Times New Roman" w:cs="Times New Roman"/>
        </w:rPr>
        <w:t>Zaķusala krastmala 33, Rīga, LV-</w:t>
      </w:r>
      <w:r w:rsidR="002D3957">
        <w:rPr>
          <w:rFonts w:ascii="Times New Roman" w:hAnsi="Times New Roman" w:cs="Times New Roman"/>
        </w:rPr>
        <w:t> </w:t>
      </w:r>
      <w:r w:rsidRPr="00F93496">
        <w:rPr>
          <w:rFonts w:ascii="Times New Roman" w:hAnsi="Times New Roman" w:cs="Times New Roman"/>
        </w:rPr>
        <w:t xml:space="preserve">1003, e-pasts </w:t>
      </w:r>
      <w:hyperlink r:id="rId8" w:history="1">
        <w:r w:rsidR="003E1856" w:rsidRPr="00F93496">
          <w:rPr>
            <w:rStyle w:val="Hipersaite"/>
            <w:rFonts w:ascii="Times New Roman" w:hAnsi="Times New Roman" w:cs="Times New Roman"/>
          </w:rPr>
          <w:t>topogrāfi.lv@inbox.com</w:t>
        </w:r>
      </w:hyperlink>
      <w:r w:rsidRPr="00F93496">
        <w:rPr>
          <w:rFonts w:ascii="Times New Roman" w:hAnsi="Times New Roman" w:cs="Times New Roman"/>
        </w:rPr>
        <w:t xml:space="preserve">) sertificētas zemes ierīcības darbu veicējas </w:t>
      </w:r>
      <w:r>
        <w:rPr>
          <w:rFonts w:ascii="Times New Roman" w:hAnsi="Times New Roman" w:cs="Times New Roman"/>
        </w:rPr>
        <w:t xml:space="preserve">Diānas </w:t>
      </w:r>
      <w:proofErr w:type="spellStart"/>
      <w:r w:rsidRPr="00F93496">
        <w:rPr>
          <w:rFonts w:ascii="Times New Roman" w:hAnsi="Times New Roman" w:cs="Times New Roman"/>
        </w:rPr>
        <w:t>Glizdeniece</w:t>
      </w:r>
      <w:r>
        <w:rPr>
          <w:rFonts w:ascii="Times New Roman" w:hAnsi="Times New Roman" w:cs="Times New Roman"/>
        </w:rPr>
        <w:t>s</w:t>
      </w:r>
      <w:proofErr w:type="spellEnd"/>
      <w:r>
        <w:rPr>
          <w:rFonts w:ascii="Times New Roman" w:hAnsi="Times New Roman" w:cs="Times New Roman"/>
        </w:rPr>
        <w:t xml:space="preserve"> (sertifikāta Nr. </w:t>
      </w:r>
      <w:r w:rsidRPr="00F93496">
        <w:rPr>
          <w:rFonts w:ascii="Times New Roman" w:hAnsi="Times New Roman" w:cs="Times New Roman"/>
        </w:rPr>
        <w:t>AA0158</w:t>
      </w:r>
      <w:r>
        <w:rPr>
          <w:rFonts w:ascii="Times New Roman" w:hAnsi="Times New Roman" w:cs="Times New Roman"/>
        </w:rPr>
        <w:t>) 20.01.2026</w:t>
      </w:r>
      <w:r w:rsidRPr="00114A2D">
        <w:rPr>
          <w:rFonts w:ascii="Times New Roman" w:hAnsi="Times New Roman" w:cs="Times New Roman"/>
        </w:rPr>
        <w:t xml:space="preserve">. iesniegumu (reģistrēts </w:t>
      </w:r>
      <w:r>
        <w:rPr>
          <w:rFonts w:ascii="Times New Roman" w:hAnsi="Times New Roman" w:cs="Times New Roman"/>
        </w:rPr>
        <w:t>21.01.2026</w:t>
      </w:r>
      <w:r w:rsidRPr="00114A2D">
        <w:rPr>
          <w:rFonts w:ascii="Times New Roman" w:hAnsi="Times New Roman" w:cs="Times New Roman"/>
        </w:rPr>
        <w:t>. ar Nr.</w:t>
      </w:r>
      <w:r w:rsidR="00515E3A">
        <w:rPr>
          <w:rFonts w:ascii="Times New Roman" w:hAnsi="Times New Roman" w:cs="Times New Roman"/>
        </w:rPr>
        <w:t> </w:t>
      </w:r>
      <w:r w:rsidRPr="00F93496">
        <w:rPr>
          <w:rFonts w:ascii="Times New Roman" w:hAnsi="Times New Roman" w:cs="Times New Roman"/>
        </w:rPr>
        <w:t>ĀNP/1-11-1/26/392</w:t>
      </w:r>
      <w:r w:rsidRPr="00114A2D">
        <w:rPr>
          <w:rFonts w:ascii="Times New Roman" w:hAnsi="Times New Roman" w:cs="Times New Roman"/>
        </w:rPr>
        <w:t xml:space="preserve">) ar lūgumu </w:t>
      </w:r>
      <w:r>
        <w:rPr>
          <w:rFonts w:ascii="Times New Roman" w:hAnsi="Times New Roman" w:cs="Times New Roman"/>
        </w:rPr>
        <w:t xml:space="preserve">apstiprināt zemes ierīcības projektu zemes vienībām Vārpu ielā  12, Carnikavā, Carnikavas pag., Ādažu nov., ar kadastra apzīmējumu </w:t>
      </w:r>
      <w:r w:rsidRPr="00172249">
        <w:rPr>
          <w:rFonts w:ascii="Times New Roman" w:hAnsi="Times New Roman" w:cs="Times New Roman"/>
        </w:rPr>
        <w:t>8052 005 2033</w:t>
      </w:r>
      <w:r>
        <w:rPr>
          <w:rFonts w:ascii="Times New Roman" w:hAnsi="Times New Roman" w:cs="Times New Roman"/>
        </w:rPr>
        <w:t xml:space="preserve"> un </w:t>
      </w:r>
      <w:r w:rsidR="000059EB">
        <w:rPr>
          <w:rFonts w:ascii="Times New Roman" w:hAnsi="Times New Roman" w:cs="Times New Roman"/>
        </w:rPr>
        <w:t>zemes vienībai</w:t>
      </w:r>
      <w:r>
        <w:rPr>
          <w:rFonts w:ascii="Times New Roman" w:hAnsi="Times New Roman" w:cs="Times New Roman"/>
        </w:rPr>
        <w:t xml:space="preserve"> ar kadastra apzīmējumu </w:t>
      </w:r>
      <w:r w:rsidRPr="00F93496">
        <w:rPr>
          <w:rFonts w:ascii="Times New Roman" w:hAnsi="Times New Roman" w:cs="Times New Roman"/>
        </w:rPr>
        <w:t>8052 005 2123</w:t>
      </w:r>
      <w:r>
        <w:rPr>
          <w:rFonts w:ascii="Times New Roman" w:hAnsi="Times New Roman" w:cs="Times New Roman"/>
        </w:rPr>
        <w:t xml:space="preserve">.  </w:t>
      </w:r>
    </w:p>
    <w:p w14:paraId="4995088D" w14:textId="77777777" w:rsidR="003E1856" w:rsidRPr="00114A2D" w:rsidRDefault="00695493" w:rsidP="003E1856">
      <w:pPr>
        <w:pStyle w:val="Pamatteksts"/>
        <w:spacing w:after="120"/>
        <w:rPr>
          <w:rFonts w:ascii="Times New Roman" w:hAnsi="Times New Roman"/>
          <w:sz w:val="24"/>
          <w:szCs w:val="24"/>
        </w:rPr>
      </w:pPr>
      <w:r w:rsidRPr="00114A2D">
        <w:rPr>
          <w:rFonts w:ascii="Times New Roman" w:hAnsi="Times New Roman"/>
          <w:sz w:val="24"/>
          <w:szCs w:val="24"/>
        </w:rPr>
        <w:t xml:space="preserve">Izvērtējot ar </w:t>
      </w:r>
      <w:r w:rsidRPr="00114A2D">
        <w:rPr>
          <w:rFonts w:ascii="Times New Roman" w:hAnsi="Times New Roman"/>
          <w:sz w:val="24"/>
          <w:szCs w:val="24"/>
          <w:lang w:val="lv-LV"/>
        </w:rPr>
        <w:t>iesnieg</w:t>
      </w:r>
      <w:proofErr w:type="spellStart"/>
      <w:r w:rsidRPr="00114A2D">
        <w:rPr>
          <w:rFonts w:ascii="Times New Roman" w:hAnsi="Times New Roman"/>
          <w:sz w:val="24"/>
          <w:szCs w:val="24"/>
        </w:rPr>
        <w:t>umu</w:t>
      </w:r>
      <w:proofErr w:type="spellEnd"/>
      <w:r w:rsidRPr="00114A2D">
        <w:rPr>
          <w:rFonts w:ascii="Times New Roman" w:hAnsi="Times New Roman"/>
          <w:sz w:val="24"/>
          <w:szCs w:val="24"/>
        </w:rPr>
        <w:t xml:space="preserve"> saistītos apstākļus, tika konstatēts</w:t>
      </w:r>
      <w:r w:rsidRPr="00114A2D">
        <w:rPr>
          <w:rFonts w:ascii="Times New Roman" w:hAnsi="Times New Roman"/>
          <w:sz w:val="24"/>
        </w:rPr>
        <w:t>:</w:t>
      </w:r>
    </w:p>
    <w:p w14:paraId="7575F63E" w14:textId="3A6D05A9" w:rsidR="003E1856" w:rsidRPr="005C6834" w:rsidRDefault="00695493" w:rsidP="003E1856">
      <w:pPr>
        <w:pStyle w:val="Sarakstarindkopa"/>
        <w:numPr>
          <w:ilvl w:val="0"/>
          <w:numId w:val="4"/>
        </w:numPr>
        <w:spacing w:after="80"/>
        <w:jc w:val="both"/>
        <w:rPr>
          <w:rFonts w:ascii="Times New Roman" w:eastAsia="Times New Roman" w:hAnsi="Times New Roman" w:cs="Times New Roman"/>
        </w:rPr>
      </w:pPr>
      <w:r w:rsidRPr="005C6834">
        <w:rPr>
          <w:rFonts w:ascii="Times New Roman" w:eastAsia="Times New Roman" w:hAnsi="Times New Roman" w:cs="Times New Roman"/>
        </w:rPr>
        <w:t>Ādažu novada pašvaldības d</w:t>
      </w:r>
      <w:r w:rsidRPr="005C6834">
        <w:rPr>
          <w:rFonts w:ascii="Times New Roman" w:eastAsia="Times New Roman" w:hAnsi="Times New Roman" w:cs="Times New Roman"/>
          <w:lang w:val="x-none"/>
        </w:rPr>
        <w:t xml:space="preserve">ome </w:t>
      </w:r>
      <w:r w:rsidRPr="005C6834">
        <w:rPr>
          <w:rFonts w:ascii="Times New Roman" w:eastAsia="Times New Roman" w:hAnsi="Times New Roman" w:cs="Times New Roman"/>
        </w:rPr>
        <w:t>22.12.2025</w:t>
      </w:r>
      <w:r w:rsidRPr="005C6834">
        <w:rPr>
          <w:rFonts w:ascii="Times New Roman" w:eastAsia="Times New Roman" w:hAnsi="Times New Roman" w:cs="Times New Roman"/>
          <w:lang w:val="x-none"/>
        </w:rPr>
        <w:t>.</w:t>
      </w:r>
      <w:r w:rsidRPr="005C6834">
        <w:rPr>
          <w:rFonts w:ascii="Times New Roman" w:eastAsia="Times New Roman" w:hAnsi="Times New Roman" w:cs="Times New Roman"/>
        </w:rPr>
        <w:t xml:space="preserve"> pieņēma</w:t>
      </w:r>
      <w:r w:rsidRPr="005C6834">
        <w:rPr>
          <w:rFonts w:ascii="Times New Roman" w:eastAsia="Times New Roman" w:hAnsi="Times New Roman" w:cs="Times New Roman"/>
          <w:lang w:val="x-none"/>
        </w:rPr>
        <w:t xml:space="preserve"> </w:t>
      </w:r>
      <w:r w:rsidRPr="005C6834">
        <w:rPr>
          <w:rFonts w:ascii="Times New Roman" w:eastAsia="Times New Roman" w:hAnsi="Times New Roman" w:cs="Times New Roman"/>
          <w:lang w:val="x-none" w:eastAsia="lv-LV"/>
        </w:rPr>
        <w:t xml:space="preserve">lēmumu </w:t>
      </w:r>
      <w:bookmarkStart w:id="0" w:name="_Hlk139985126"/>
      <w:r w:rsidRPr="005C6834">
        <w:rPr>
          <w:rFonts w:ascii="Times New Roman" w:eastAsia="Times New Roman" w:hAnsi="Times New Roman" w:cs="Times New Roman"/>
          <w:lang w:val="x-none" w:eastAsia="lv-LV"/>
        </w:rPr>
        <w:t>Nr.</w:t>
      </w:r>
      <w:bookmarkStart w:id="1" w:name="_Hlk123728281"/>
      <w:r w:rsidRPr="005C6834">
        <w:rPr>
          <w:rFonts w:ascii="Times New Roman" w:hAnsi="Times New Roman" w:cs="Times New Roman"/>
        </w:rPr>
        <w:t xml:space="preserve"> </w:t>
      </w:r>
      <w:r w:rsidRPr="005C6834">
        <w:rPr>
          <w:rFonts w:ascii="Times New Roman" w:eastAsia="Times New Roman" w:hAnsi="Times New Roman" w:cs="Times New Roman"/>
          <w:lang w:eastAsia="lv-LV"/>
        </w:rPr>
        <w:t xml:space="preserve">502 </w:t>
      </w:r>
      <w:bookmarkEnd w:id="1"/>
      <w:r w:rsidRPr="005C6834">
        <w:rPr>
          <w:rFonts w:ascii="Times New Roman" w:eastAsia="Times New Roman" w:hAnsi="Times New Roman" w:cs="Times New Roman"/>
          <w:lang w:val="x-none"/>
        </w:rPr>
        <w:t>“</w:t>
      </w:r>
      <w:bookmarkEnd w:id="0"/>
      <w:r w:rsidRPr="005C6834">
        <w:rPr>
          <w:rFonts w:ascii="Times New Roman" w:eastAsia="Times New Roman" w:hAnsi="Times New Roman" w:cs="Times New Roman"/>
          <w:lang w:val="x-none"/>
        </w:rPr>
        <w:t>Par zemes ierīcības projekta uzsākšanu zemes vienībai Vārpu ielā 12 un zemes vienībai ar kadastra apzīmējumu 8052 005 2123, Carnikavā</w:t>
      </w:r>
      <w:r w:rsidRPr="005C6834">
        <w:rPr>
          <w:rFonts w:ascii="Times New Roman" w:eastAsia="Times New Roman" w:hAnsi="Times New Roman" w:cs="Times New Roman"/>
        </w:rPr>
        <w:t>”</w:t>
      </w:r>
      <w:r w:rsidRPr="005C6834">
        <w:rPr>
          <w:rFonts w:ascii="Times New Roman" w:eastAsia="Times New Roman" w:hAnsi="Times New Roman" w:cs="Times New Roman"/>
          <w:lang w:val="x-none"/>
        </w:rPr>
        <w:t xml:space="preserve">, ar kuru tika atļauts izstrādāt zemes ierīcības projektu </w:t>
      </w:r>
      <w:r w:rsidRPr="005C6834">
        <w:rPr>
          <w:rFonts w:ascii="Times New Roman" w:hAnsi="Times New Roman" w:cs="Times New Roman"/>
        </w:rPr>
        <w:t xml:space="preserve">robežu pārkārtošanai zemes vienībām </w:t>
      </w:r>
      <w:bookmarkStart w:id="2" w:name="_Hlk219887551"/>
      <w:bookmarkStart w:id="3" w:name="_Hlk219888748"/>
      <w:r w:rsidRPr="005C6834">
        <w:rPr>
          <w:rFonts w:ascii="Times New Roman" w:hAnsi="Times New Roman" w:cs="Times New Roman"/>
        </w:rPr>
        <w:t xml:space="preserve">Vārpu ielā 12, Carnikavā, Carnikavas pag., Ādažu nov., ar kadastra apzīmējumu </w:t>
      </w:r>
      <w:r w:rsidRPr="005C6834">
        <w:rPr>
          <w:rFonts w:ascii="Times New Roman" w:hAnsi="Times New Roman" w:cs="Times New Roman"/>
          <w:iCs/>
        </w:rPr>
        <w:t>8052 005 2033</w:t>
      </w:r>
      <w:r w:rsidRPr="005C6834">
        <w:rPr>
          <w:rFonts w:ascii="Times New Roman" w:hAnsi="Times New Roman" w:cs="Times New Roman"/>
        </w:rPr>
        <w:t xml:space="preserve"> </w:t>
      </w:r>
      <w:bookmarkEnd w:id="2"/>
      <w:r w:rsidRPr="005C6834">
        <w:rPr>
          <w:rFonts w:ascii="Times New Roman" w:hAnsi="Times New Roman" w:cs="Times New Roman"/>
        </w:rPr>
        <w:t xml:space="preserve">un </w:t>
      </w:r>
      <w:r w:rsidR="000059EB">
        <w:rPr>
          <w:rFonts w:ascii="Times New Roman" w:hAnsi="Times New Roman" w:cs="Times New Roman"/>
        </w:rPr>
        <w:t>zemes vienībai</w:t>
      </w:r>
      <w:r w:rsidRPr="005C6834">
        <w:rPr>
          <w:rFonts w:ascii="Times New Roman" w:hAnsi="Times New Roman" w:cs="Times New Roman"/>
        </w:rPr>
        <w:t xml:space="preserve"> ar kadastra apzīmējumu 8052 005 2123</w:t>
      </w:r>
      <w:bookmarkEnd w:id="3"/>
      <w:r w:rsidRPr="005C6834">
        <w:rPr>
          <w:rFonts w:ascii="Times New Roman" w:hAnsi="Times New Roman" w:cs="Times New Roman"/>
        </w:rPr>
        <w:t>.</w:t>
      </w:r>
    </w:p>
    <w:p w14:paraId="49748D60" w14:textId="77777777" w:rsidR="003E1856" w:rsidRPr="0093402A" w:rsidRDefault="00695493" w:rsidP="003E1856">
      <w:pPr>
        <w:pStyle w:val="Pamatteksts"/>
        <w:numPr>
          <w:ilvl w:val="0"/>
          <w:numId w:val="4"/>
        </w:numPr>
        <w:spacing w:after="120"/>
        <w:rPr>
          <w:rFonts w:ascii="Times New Roman" w:hAnsi="Times New Roman"/>
          <w:sz w:val="24"/>
          <w:szCs w:val="24"/>
          <w:lang w:val="lv-LV"/>
        </w:rPr>
      </w:pPr>
      <w:r w:rsidRPr="007E5481">
        <w:rPr>
          <w:rFonts w:ascii="Times New Roman" w:hAnsi="Times New Roman"/>
          <w:sz w:val="24"/>
          <w:szCs w:val="24"/>
        </w:rPr>
        <w:t>Atbilstoši Nekustamā īpašuma valsts kadastra informācijas sistēmas datiem</w:t>
      </w:r>
      <w:r>
        <w:rPr>
          <w:rFonts w:ascii="Times New Roman" w:hAnsi="Times New Roman"/>
          <w:sz w:val="24"/>
          <w:szCs w:val="24"/>
        </w:rPr>
        <w:t>:</w:t>
      </w:r>
    </w:p>
    <w:p w14:paraId="17608899" w14:textId="77777777" w:rsidR="003E1856" w:rsidRPr="0093402A" w:rsidRDefault="00695493" w:rsidP="003E1856">
      <w:pPr>
        <w:pStyle w:val="Pamatteksts"/>
        <w:numPr>
          <w:ilvl w:val="1"/>
          <w:numId w:val="6"/>
        </w:numPr>
        <w:spacing w:after="120"/>
        <w:rPr>
          <w:rFonts w:ascii="Times New Roman" w:hAnsi="Times New Roman"/>
          <w:sz w:val="24"/>
          <w:szCs w:val="24"/>
          <w:lang w:val="lv-LV"/>
        </w:rPr>
      </w:pPr>
      <w:r w:rsidRPr="007E5481">
        <w:rPr>
          <w:rFonts w:ascii="Times New Roman" w:hAnsi="Times New Roman"/>
          <w:sz w:val="24"/>
          <w:szCs w:val="24"/>
        </w:rPr>
        <w:t xml:space="preserve"> zemes vienībai </w:t>
      </w:r>
      <w:r w:rsidRPr="005C6834">
        <w:rPr>
          <w:rFonts w:ascii="Times New Roman" w:hAnsi="Times New Roman"/>
          <w:sz w:val="24"/>
          <w:szCs w:val="24"/>
          <w:lang w:val="lv-LV"/>
        </w:rPr>
        <w:t>Vārpu ielā  12, Carnikavā, Carnikavas pag., Ādažu nov., ar kadastra apzīmējumu 8052 005 2033</w:t>
      </w:r>
      <w:r w:rsidRPr="007E5481">
        <w:rPr>
          <w:rFonts w:ascii="Times New Roman" w:hAnsi="Times New Roman"/>
          <w:sz w:val="24"/>
          <w:szCs w:val="24"/>
        </w:rPr>
        <w:t xml:space="preserve">, </w:t>
      </w:r>
      <w:r w:rsidRPr="005C6834">
        <w:rPr>
          <w:rFonts w:ascii="Times New Roman" w:hAnsi="Times New Roman"/>
          <w:sz w:val="24"/>
          <w:szCs w:val="24"/>
          <w:lang w:val="lv-LV"/>
        </w:rPr>
        <w:t>0.1223</w:t>
      </w:r>
      <w:r w:rsidRPr="007E5481">
        <w:rPr>
          <w:rFonts w:ascii="Times New Roman" w:hAnsi="Times New Roman"/>
          <w:sz w:val="24"/>
          <w:szCs w:val="24"/>
        </w:rPr>
        <w:t xml:space="preserve"> ha platībā noteikts nekustamā īpašuma lietošanas mērķis – </w:t>
      </w:r>
      <w:r w:rsidRPr="005C6834">
        <w:rPr>
          <w:rFonts w:ascii="Times New Roman" w:hAnsi="Times New Roman"/>
          <w:sz w:val="24"/>
          <w:szCs w:val="24"/>
        </w:rPr>
        <w:t>Neapgūta individuālo dzīvojamo māju apbūves zeme</w:t>
      </w:r>
      <w:r w:rsidRPr="007E5481">
        <w:rPr>
          <w:rFonts w:ascii="Times New Roman" w:hAnsi="Times New Roman"/>
          <w:sz w:val="24"/>
          <w:szCs w:val="24"/>
        </w:rPr>
        <w:t xml:space="preserve">, kods </w:t>
      </w:r>
      <w:r w:rsidRPr="005C6834">
        <w:rPr>
          <w:rFonts w:ascii="Times New Roman" w:hAnsi="Times New Roman"/>
          <w:sz w:val="24"/>
          <w:szCs w:val="24"/>
          <w:lang w:val="lv-LV"/>
        </w:rPr>
        <w:t>0600</w:t>
      </w:r>
      <w:r>
        <w:rPr>
          <w:rFonts w:ascii="Times New Roman" w:hAnsi="Times New Roman"/>
          <w:sz w:val="24"/>
          <w:szCs w:val="24"/>
        </w:rPr>
        <w:t>;</w:t>
      </w:r>
    </w:p>
    <w:p w14:paraId="6D651E8F" w14:textId="34B5EDD5" w:rsidR="003E1856" w:rsidRDefault="00695493" w:rsidP="003E1856">
      <w:pPr>
        <w:pStyle w:val="Pamatteksts"/>
        <w:numPr>
          <w:ilvl w:val="1"/>
          <w:numId w:val="6"/>
        </w:numPr>
        <w:spacing w:after="120"/>
        <w:rPr>
          <w:rFonts w:ascii="Times New Roman" w:hAnsi="Times New Roman"/>
          <w:sz w:val="24"/>
          <w:szCs w:val="24"/>
          <w:lang w:val="lv-LV"/>
        </w:rPr>
      </w:pPr>
      <w:r>
        <w:rPr>
          <w:rFonts w:ascii="Times New Roman" w:hAnsi="Times New Roman"/>
          <w:sz w:val="24"/>
          <w:szCs w:val="24"/>
          <w:lang w:val="lv-LV"/>
        </w:rPr>
        <w:t xml:space="preserve"> </w:t>
      </w:r>
      <w:r w:rsidRPr="003450F6">
        <w:rPr>
          <w:rFonts w:ascii="Times New Roman" w:hAnsi="Times New Roman"/>
          <w:sz w:val="24"/>
          <w:szCs w:val="24"/>
          <w:lang w:val="lv-LV"/>
        </w:rPr>
        <w:t xml:space="preserve">zemes vienībai </w:t>
      </w:r>
      <w:r w:rsidRPr="005C6834">
        <w:rPr>
          <w:rFonts w:ascii="Times New Roman" w:hAnsi="Times New Roman"/>
          <w:sz w:val="24"/>
          <w:szCs w:val="24"/>
          <w:lang w:val="lv-LV"/>
        </w:rPr>
        <w:t>ar kadastra apzīmējumu 8052 005 2123</w:t>
      </w:r>
      <w:r w:rsidRPr="003450F6">
        <w:rPr>
          <w:rFonts w:ascii="Times New Roman" w:hAnsi="Times New Roman"/>
          <w:sz w:val="24"/>
          <w:szCs w:val="24"/>
          <w:lang w:val="lv-LV"/>
        </w:rPr>
        <w:t xml:space="preserve">, </w:t>
      </w:r>
      <w:r w:rsidRPr="005C6834">
        <w:rPr>
          <w:rFonts w:ascii="Times New Roman" w:hAnsi="Times New Roman"/>
          <w:sz w:val="24"/>
          <w:szCs w:val="24"/>
          <w:lang w:val="lv-LV"/>
        </w:rPr>
        <w:t>0.6279</w:t>
      </w:r>
      <w:r>
        <w:rPr>
          <w:rFonts w:ascii="Times New Roman" w:hAnsi="Times New Roman"/>
          <w:sz w:val="24"/>
          <w:szCs w:val="24"/>
          <w:lang w:val="lv-LV"/>
        </w:rPr>
        <w:t xml:space="preserve"> </w:t>
      </w:r>
      <w:r w:rsidRPr="003450F6">
        <w:rPr>
          <w:rFonts w:ascii="Times New Roman" w:hAnsi="Times New Roman"/>
          <w:sz w:val="24"/>
          <w:szCs w:val="24"/>
          <w:lang w:val="lv-LV"/>
        </w:rPr>
        <w:t xml:space="preserve">ha platībā noteikts nekustamā īpašuma lietošanas mērķis – </w:t>
      </w:r>
      <w:r w:rsidRPr="005C6834">
        <w:rPr>
          <w:rFonts w:ascii="Times New Roman" w:hAnsi="Times New Roman"/>
          <w:sz w:val="24"/>
          <w:szCs w:val="24"/>
          <w:lang w:val="lv-LV"/>
        </w:rPr>
        <w:t>Zeme dzelzceļa infrastruktūras zemes nodalījuma joslā un ceļu zemes nodalījuma joslā</w:t>
      </w:r>
      <w:r w:rsidRPr="003450F6">
        <w:rPr>
          <w:rFonts w:ascii="Times New Roman" w:hAnsi="Times New Roman"/>
          <w:sz w:val="24"/>
          <w:szCs w:val="24"/>
          <w:lang w:val="lv-LV"/>
        </w:rPr>
        <w:t xml:space="preserve">, kods </w:t>
      </w:r>
      <w:r w:rsidRPr="005C6834">
        <w:rPr>
          <w:rFonts w:ascii="Times New Roman" w:hAnsi="Times New Roman"/>
          <w:sz w:val="24"/>
          <w:szCs w:val="24"/>
          <w:lang w:val="lv-LV"/>
        </w:rPr>
        <w:t>1101</w:t>
      </w:r>
      <w:r w:rsidR="00960E82">
        <w:rPr>
          <w:rFonts w:ascii="Times New Roman" w:hAnsi="Times New Roman"/>
          <w:sz w:val="24"/>
          <w:szCs w:val="24"/>
          <w:lang w:val="lv-LV"/>
        </w:rPr>
        <w:t>.</w:t>
      </w:r>
    </w:p>
    <w:p w14:paraId="5B525101" w14:textId="5EEFAA12" w:rsidR="003E1856" w:rsidRPr="00F70AE1" w:rsidRDefault="00695493" w:rsidP="00172249">
      <w:pPr>
        <w:pStyle w:val="Sarakstarindkopa"/>
        <w:numPr>
          <w:ilvl w:val="0"/>
          <w:numId w:val="4"/>
        </w:numPr>
        <w:jc w:val="both"/>
        <w:rPr>
          <w:rFonts w:ascii="Times New Roman" w:eastAsia="Times New Roman" w:hAnsi="Times New Roman" w:cs="Times New Roman"/>
        </w:rPr>
      </w:pPr>
      <w:r w:rsidRPr="00F70AE1">
        <w:rPr>
          <w:rFonts w:ascii="Times New Roman" w:eastAsia="Times New Roman" w:hAnsi="Times New Roman" w:cs="Times New Roman"/>
        </w:rPr>
        <w:t xml:space="preserve">Projektētā zemes vienība Nr.1 ar kadastra apzīmējumu 8052 005 2033, 0.1158 ha platībā ir neapbūvēta </w:t>
      </w:r>
      <w:r w:rsidR="00CA7B2E">
        <w:rPr>
          <w:rFonts w:ascii="Times New Roman" w:eastAsia="Times New Roman" w:hAnsi="Times New Roman" w:cs="Times New Roman"/>
        </w:rPr>
        <w:t xml:space="preserve">(saskaņā ar Būvniecības informācijas sistēmas datiem – būvniecība tajā nav ierosināta) </w:t>
      </w:r>
      <w:r w:rsidRPr="00F70AE1">
        <w:rPr>
          <w:rFonts w:ascii="Times New Roman" w:eastAsia="Times New Roman" w:hAnsi="Times New Roman" w:cs="Times New Roman"/>
        </w:rPr>
        <w:t xml:space="preserve">un saskaņā ar Carnikavas novada teritorijas plānojumu atrodas </w:t>
      </w:r>
      <w:bookmarkStart w:id="4" w:name="_Hlk194523202"/>
      <w:r w:rsidRPr="00F70AE1">
        <w:rPr>
          <w:rFonts w:ascii="Times New Roman" w:eastAsia="Times New Roman" w:hAnsi="Times New Roman" w:cs="Times New Roman"/>
        </w:rPr>
        <w:t>Jauktas centra apbūves teritorij</w:t>
      </w:r>
      <w:r>
        <w:rPr>
          <w:rFonts w:ascii="Times New Roman" w:eastAsia="Times New Roman" w:hAnsi="Times New Roman" w:cs="Times New Roman"/>
        </w:rPr>
        <w:t>ā</w:t>
      </w:r>
      <w:r w:rsidRPr="00F70AE1">
        <w:rPr>
          <w:rFonts w:ascii="Times New Roman" w:eastAsia="Times New Roman" w:hAnsi="Times New Roman" w:cs="Times New Roman"/>
        </w:rPr>
        <w:t xml:space="preserve"> (JC2)</w:t>
      </w:r>
      <w:bookmarkEnd w:id="4"/>
      <w:r>
        <w:rPr>
          <w:rFonts w:ascii="Times New Roman" w:eastAsia="Times New Roman" w:hAnsi="Times New Roman" w:cs="Times New Roman"/>
        </w:rPr>
        <w:t>.</w:t>
      </w:r>
    </w:p>
    <w:p w14:paraId="7FFA7358" w14:textId="77777777" w:rsidR="003E1856" w:rsidRPr="005A3BEB" w:rsidRDefault="003E1856" w:rsidP="003E1856">
      <w:pPr>
        <w:pStyle w:val="Sarakstarindkopa"/>
        <w:spacing w:after="80"/>
        <w:jc w:val="both"/>
        <w:rPr>
          <w:rFonts w:ascii="Times New Roman" w:eastAsia="Times New Roman" w:hAnsi="Times New Roman" w:cs="Times New Roman"/>
          <w:sz w:val="12"/>
          <w:szCs w:val="12"/>
        </w:rPr>
      </w:pPr>
    </w:p>
    <w:p w14:paraId="4627EAF5" w14:textId="4271E749" w:rsidR="003E1856" w:rsidRPr="00F70AE1" w:rsidRDefault="00695493" w:rsidP="003E1856">
      <w:pPr>
        <w:pStyle w:val="Sarakstarindkopa"/>
        <w:numPr>
          <w:ilvl w:val="0"/>
          <w:numId w:val="4"/>
        </w:numPr>
        <w:spacing w:before="120" w:after="120"/>
        <w:ind w:left="714" w:hanging="357"/>
        <w:contextualSpacing w:val="0"/>
        <w:jc w:val="both"/>
        <w:rPr>
          <w:rFonts w:ascii="Times New Roman" w:eastAsia="Times New Roman" w:hAnsi="Times New Roman" w:cs="Times New Roman"/>
        </w:rPr>
      </w:pPr>
      <w:r w:rsidRPr="00F70AE1">
        <w:rPr>
          <w:rFonts w:ascii="Times New Roman" w:eastAsia="Times New Roman" w:hAnsi="Times New Roman" w:cs="Times New Roman"/>
        </w:rPr>
        <w:t>Projektētā zemes vienība Nr.2 ar kadastra apzīmējumu 8052 005 2123, 0.6344 ha platībā ir apbūvēta</w:t>
      </w:r>
      <w:r w:rsidR="00CA7B2E">
        <w:rPr>
          <w:rFonts w:ascii="Times New Roman" w:eastAsia="Times New Roman" w:hAnsi="Times New Roman" w:cs="Times New Roman"/>
        </w:rPr>
        <w:t xml:space="preserve"> (uz tās atrodas Vārpu iela, kas pieņemta ekspluatācijā </w:t>
      </w:r>
      <w:r w:rsidR="00CA7B2E" w:rsidRPr="00CA7B2E">
        <w:rPr>
          <w:rFonts w:ascii="Times New Roman" w:eastAsia="Times New Roman" w:hAnsi="Times New Roman" w:cs="Times New Roman"/>
        </w:rPr>
        <w:t>28.04.2021.</w:t>
      </w:r>
      <w:r w:rsidR="00CA7B2E">
        <w:rPr>
          <w:rFonts w:ascii="Times New Roman" w:eastAsia="Times New Roman" w:hAnsi="Times New Roman" w:cs="Times New Roman"/>
        </w:rPr>
        <w:t>)</w:t>
      </w:r>
      <w:r w:rsidR="00B4224D">
        <w:rPr>
          <w:rFonts w:ascii="Times New Roman" w:eastAsia="Times New Roman" w:hAnsi="Times New Roman" w:cs="Times New Roman"/>
        </w:rPr>
        <w:t xml:space="preserve"> </w:t>
      </w:r>
      <w:r w:rsidRPr="00F70AE1">
        <w:rPr>
          <w:rFonts w:ascii="Times New Roman" w:eastAsia="Times New Roman" w:hAnsi="Times New Roman" w:cs="Times New Roman"/>
        </w:rPr>
        <w:t>un saskaņā ar Carnikavas novada teritorijas plānojumu atrodas Jauktas centra apbūves teritorijā (JC2), Transporta teritorijā (TR)</w:t>
      </w:r>
      <w:r w:rsidR="00FF2B9B">
        <w:rPr>
          <w:rFonts w:ascii="Times New Roman" w:eastAsia="Times New Roman" w:hAnsi="Times New Roman" w:cs="Times New Roman"/>
        </w:rPr>
        <w:t>, Dabas un apstādījumu teritorijā (DA)</w:t>
      </w:r>
      <w:r w:rsidRPr="00F70AE1">
        <w:rPr>
          <w:rFonts w:ascii="Times New Roman" w:eastAsia="Times New Roman" w:hAnsi="Times New Roman" w:cs="Times New Roman"/>
        </w:rPr>
        <w:t xml:space="preserve"> un Ūdeņu teritorijā (Ū).</w:t>
      </w:r>
    </w:p>
    <w:p w14:paraId="046D99BE" w14:textId="77777777" w:rsidR="003E1856" w:rsidRPr="005A3BEB" w:rsidRDefault="00695493" w:rsidP="00172249">
      <w:pPr>
        <w:pStyle w:val="Sarakstarindkopa"/>
        <w:numPr>
          <w:ilvl w:val="0"/>
          <w:numId w:val="4"/>
        </w:numPr>
        <w:ind w:left="714" w:hanging="357"/>
        <w:contextualSpacing w:val="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7BAFAE3D" w14:textId="77777777" w:rsidR="003E1856" w:rsidRPr="005A3BEB" w:rsidRDefault="003E1856" w:rsidP="00172249">
      <w:pPr>
        <w:pStyle w:val="Sarakstarindkopa"/>
        <w:jc w:val="both"/>
        <w:rPr>
          <w:rFonts w:ascii="Times New Roman" w:eastAsia="Times New Roman" w:hAnsi="Times New Roman" w:cs="Times New Roman"/>
          <w:sz w:val="12"/>
          <w:szCs w:val="12"/>
        </w:rPr>
      </w:pPr>
    </w:p>
    <w:p w14:paraId="1DBC5E69" w14:textId="77777777" w:rsidR="003E1856" w:rsidRDefault="00695493" w:rsidP="003E1856">
      <w:pPr>
        <w:pStyle w:val="Sarakstarindkopa"/>
        <w:numPr>
          <w:ilvl w:val="0"/>
          <w:numId w:val="4"/>
        </w:numPr>
        <w:spacing w:after="80"/>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lastRenderedPageBreak/>
        <w:t>Pašvaldību likuma 4.panta pirmās daļas 15. punkts un 10.panta pirmās daļas 21.punkts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5E7EAC8C" w14:textId="77777777" w:rsidR="003E1856" w:rsidRPr="005A3BEB" w:rsidRDefault="003E1856" w:rsidP="003E1856">
      <w:pPr>
        <w:pStyle w:val="Sarakstarindkopa"/>
        <w:spacing w:after="80"/>
        <w:jc w:val="both"/>
        <w:rPr>
          <w:rFonts w:ascii="Times New Roman" w:eastAsia="Times New Roman" w:hAnsi="Times New Roman" w:cs="Times New Roman"/>
          <w:sz w:val="12"/>
          <w:szCs w:val="12"/>
        </w:rPr>
      </w:pPr>
    </w:p>
    <w:p w14:paraId="3CAE5EDC" w14:textId="77777777" w:rsidR="003E1856" w:rsidRDefault="00695493" w:rsidP="003E1856">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0879FC43" w14:textId="77777777" w:rsidR="003E1856" w:rsidRPr="00B763CC" w:rsidRDefault="003E1856" w:rsidP="003E1856">
      <w:pPr>
        <w:pStyle w:val="Sarakstarindkopa"/>
        <w:rPr>
          <w:rFonts w:ascii="Times New Roman" w:eastAsia="Times New Roman" w:hAnsi="Times New Roman" w:cs="Times New Roman"/>
          <w:sz w:val="12"/>
          <w:szCs w:val="12"/>
        </w:rPr>
      </w:pPr>
    </w:p>
    <w:p w14:paraId="4ACF3DC0" w14:textId="77777777" w:rsidR="003E1856" w:rsidRPr="00B763CC" w:rsidRDefault="00695493" w:rsidP="003E1856">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0B80DD6C" w14:textId="77777777" w:rsidR="003E1856" w:rsidRPr="00B763CC" w:rsidRDefault="003E1856" w:rsidP="003E1856">
      <w:pPr>
        <w:pStyle w:val="Sarakstarindkopa"/>
        <w:jc w:val="both"/>
        <w:rPr>
          <w:rFonts w:ascii="Times New Roman" w:eastAsia="Times New Roman" w:hAnsi="Times New Roman" w:cs="Times New Roman"/>
          <w:sz w:val="12"/>
          <w:szCs w:val="12"/>
        </w:rPr>
      </w:pPr>
    </w:p>
    <w:p w14:paraId="4566D421" w14:textId="7F464BA3" w:rsidR="001510AB" w:rsidRDefault="00695493" w:rsidP="003E1856">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w:t>
      </w:r>
      <w:r>
        <w:rPr>
          <w:rFonts w:ascii="Times New Roman" w:eastAsia="Times New Roman" w:hAnsi="Times New Roman" w:cs="Times New Roman"/>
        </w:rPr>
        <w:t>i</w:t>
      </w:r>
      <w:r w:rsidRPr="006F3214">
        <w:rPr>
          <w:rFonts w:ascii="Times New Roman" w:eastAsia="Times New Roman" w:hAnsi="Times New Roman" w:cs="Times New Roman"/>
        </w:rPr>
        <w:t xml:space="preserve"> Nr.505 „Zemes ierīcības projekta izstrādes noteikumi” </w:t>
      </w:r>
      <w:r>
        <w:rPr>
          <w:rFonts w:ascii="Times New Roman" w:eastAsia="Times New Roman" w:hAnsi="Times New Roman" w:cs="Times New Roman"/>
        </w:rPr>
        <w:t>noteic:</w:t>
      </w:r>
    </w:p>
    <w:p w14:paraId="14E4D17B" w14:textId="77777777" w:rsidR="001510AB" w:rsidRPr="00172249" w:rsidRDefault="001510AB" w:rsidP="00172249">
      <w:pPr>
        <w:pStyle w:val="Sarakstarindkopa"/>
        <w:rPr>
          <w:rFonts w:ascii="Times New Roman" w:eastAsia="Times New Roman" w:hAnsi="Times New Roman" w:cs="Times New Roman"/>
          <w:sz w:val="12"/>
          <w:szCs w:val="12"/>
        </w:rPr>
      </w:pPr>
    </w:p>
    <w:p w14:paraId="7F2EC3FD" w14:textId="46D0AD04" w:rsidR="001510AB" w:rsidRDefault="00695493" w:rsidP="001510AB">
      <w:pPr>
        <w:ind w:left="720"/>
        <w:jc w:val="both"/>
        <w:rPr>
          <w:rFonts w:ascii="Times New Roman" w:eastAsia="Times New Roman" w:hAnsi="Times New Roman" w:cs="Times New Roman"/>
        </w:rPr>
      </w:pPr>
      <w:r>
        <w:rPr>
          <w:rFonts w:ascii="Times New Roman" w:eastAsia="Times New Roman" w:hAnsi="Times New Roman" w:cs="Times New Roman"/>
        </w:rPr>
        <w:t xml:space="preserve">9.1. </w:t>
      </w:r>
      <w:r w:rsidR="003E1856" w:rsidRPr="00172249">
        <w:rPr>
          <w:rFonts w:ascii="Times New Roman" w:eastAsia="Times New Roman" w:hAnsi="Times New Roman" w:cs="Times New Roman"/>
        </w:rPr>
        <w:t xml:space="preserve">26.punkts </w:t>
      </w:r>
      <w:r>
        <w:rPr>
          <w:rFonts w:ascii="Times New Roman" w:eastAsia="Times New Roman" w:hAnsi="Times New Roman" w:cs="Times New Roman"/>
        </w:rPr>
        <w:t>-</w:t>
      </w:r>
      <w:r w:rsidR="003E1856" w:rsidRPr="0017224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r>
        <w:rPr>
          <w:rFonts w:ascii="Times New Roman" w:eastAsia="Times New Roman" w:hAnsi="Times New Roman" w:cs="Times New Roman"/>
        </w:rPr>
        <w:t>;</w:t>
      </w:r>
    </w:p>
    <w:p w14:paraId="29BB36EC" w14:textId="50B716AF" w:rsidR="003E1856" w:rsidRPr="00172249" w:rsidRDefault="00695493" w:rsidP="00172249">
      <w:pPr>
        <w:spacing w:before="120"/>
        <w:ind w:left="720"/>
        <w:jc w:val="both"/>
        <w:rPr>
          <w:rFonts w:ascii="Times New Roman" w:eastAsia="Times New Roman" w:hAnsi="Times New Roman" w:cs="Times New Roman"/>
        </w:rPr>
      </w:pPr>
      <w:r>
        <w:rPr>
          <w:rFonts w:ascii="Times New Roman" w:eastAsia="Times New Roman" w:hAnsi="Times New Roman" w:cs="Times New Roman"/>
        </w:rPr>
        <w:t xml:space="preserve">9.2. </w:t>
      </w:r>
      <w:r w:rsidRPr="00172249">
        <w:rPr>
          <w:rFonts w:ascii="Times New Roman" w:eastAsia="Times New Roman" w:hAnsi="Times New Roman" w:cs="Times New Roman"/>
        </w:rPr>
        <w:t xml:space="preserve">28.punkts </w:t>
      </w:r>
      <w:r w:rsidR="00C3357B">
        <w:rPr>
          <w:rFonts w:ascii="Times New Roman" w:eastAsia="Times New Roman" w:hAnsi="Times New Roman" w:cs="Times New Roman"/>
        </w:rPr>
        <w:t>-</w:t>
      </w:r>
      <w:r w:rsidRPr="00172249">
        <w:rPr>
          <w:rFonts w:ascii="Times New Roman" w:eastAsia="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39334C9" w14:textId="77777777" w:rsidR="003E1856" w:rsidRPr="0093402A" w:rsidRDefault="003E1856" w:rsidP="003E1856">
      <w:pPr>
        <w:spacing w:before="120"/>
        <w:ind w:left="720"/>
        <w:contextualSpacing/>
        <w:jc w:val="both"/>
        <w:rPr>
          <w:rFonts w:ascii="Times New Roman" w:eastAsia="Times New Roman" w:hAnsi="Times New Roman" w:cs="Times New Roman"/>
          <w:sz w:val="12"/>
          <w:szCs w:val="12"/>
        </w:rPr>
      </w:pPr>
    </w:p>
    <w:p w14:paraId="23563609" w14:textId="3A557EB9" w:rsidR="00AD2279" w:rsidRDefault="00695493" w:rsidP="003E1856">
      <w:pPr>
        <w:numPr>
          <w:ilvl w:val="0"/>
          <w:numId w:val="4"/>
        </w:numPr>
        <w:spacing w:before="120"/>
        <w:contextualSpacing/>
        <w:jc w:val="both"/>
        <w:rPr>
          <w:rFonts w:ascii="Times New Roman" w:eastAsia="Times New Roman" w:hAnsi="Times New Roman" w:cs="Times New Roman"/>
        </w:rPr>
      </w:pPr>
      <w:r w:rsidRPr="00BB64B8">
        <w:rPr>
          <w:rFonts w:ascii="Times New Roman" w:eastAsia="Times New Roman" w:hAnsi="Times New Roman" w:cs="Times New Roman"/>
        </w:rPr>
        <w:t>Ministru kabineta 20.06.2006. noteikum</w:t>
      </w:r>
      <w:r>
        <w:rPr>
          <w:rFonts w:ascii="Times New Roman" w:eastAsia="Times New Roman" w:hAnsi="Times New Roman" w:cs="Times New Roman"/>
        </w:rPr>
        <w:t>i</w:t>
      </w:r>
      <w:r w:rsidRPr="00BB64B8">
        <w:rPr>
          <w:rFonts w:ascii="Times New Roman" w:eastAsia="Times New Roman" w:hAnsi="Times New Roman" w:cs="Times New Roman"/>
        </w:rPr>
        <w:t xml:space="preserve"> Nr.496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p>
    <w:p w14:paraId="3D63B10A" w14:textId="77777777" w:rsidR="00AD2279" w:rsidRPr="00172249" w:rsidRDefault="00AD2279" w:rsidP="00172249">
      <w:pPr>
        <w:ind w:left="360"/>
        <w:rPr>
          <w:rFonts w:ascii="Times New Roman" w:eastAsia="Times New Roman" w:hAnsi="Times New Roman" w:cs="Times New Roman"/>
          <w:sz w:val="12"/>
          <w:szCs w:val="12"/>
        </w:rPr>
      </w:pPr>
    </w:p>
    <w:p w14:paraId="3FB6CD20" w14:textId="77777777" w:rsidR="00AD2279" w:rsidRDefault="00695493" w:rsidP="00AD2279">
      <w:pPr>
        <w:spacing w:before="120"/>
        <w:ind w:left="720"/>
        <w:contextualSpacing/>
        <w:jc w:val="both"/>
        <w:rPr>
          <w:rFonts w:ascii="Times New Roman" w:eastAsia="Times New Roman" w:hAnsi="Times New Roman" w:cs="Times New Roman"/>
        </w:rPr>
      </w:pPr>
      <w:r>
        <w:rPr>
          <w:rFonts w:ascii="Times New Roman" w:eastAsia="Times New Roman" w:hAnsi="Times New Roman" w:cs="Times New Roman"/>
        </w:rPr>
        <w:t>10.1.</w:t>
      </w:r>
      <w:r w:rsidR="003E1856" w:rsidRPr="00BB64B8">
        <w:rPr>
          <w:rFonts w:ascii="Times New Roman" w:eastAsia="Times New Roman" w:hAnsi="Times New Roman" w:cs="Times New Roman"/>
        </w:rPr>
        <w:t xml:space="preserve"> </w:t>
      </w:r>
      <w:bookmarkStart w:id="6" w:name="_Hlk189059297"/>
      <w:r w:rsidRPr="00AD2279">
        <w:rPr>
          <w:rFonts w:ascii="Times New Roman" w:eastAsia="Times New Roman" w:hAnsi="Times New Roman" w:cs="Times New Roman"/>
        </w:rPr>
        <w:t xml:space="preserve">2.punkts </w:t>
      </w:r>
      <w:r>
        <w:rPr>
          <w:rFonts w:ascii="Times New Roman" w:eastAsia="Times New Roman" w:hAnsi="Times New Roman" w:cs="Times New Roman"/>
        </w:rPr>
        <w:t>-</w:t>
      </w:r>
      <w:r w:rsidRPr="00AD2279">
        <w:rPr>
          <w:rFonts w:ascii="Times New Roman" w:eastAsia="Times New Roman" w:hAnsi="Times New Roman" w:cs="Times New Roman"/>
        </w:rPr>
        <w:t xml:space="preserve"> nekustamā īpašuma lietošanas mērķi atbilstoši detālplānojumam, </w:t>
      </w:r>
      <w:proofErr w:type="spellStart"/>
      <w:r w:rsidRPr="00AD2279">
        <w:rPr>
          <w:rFonts w:ascii="Times New Roman" w:eastAsia="Times New Roman" w:hAnsi="Times New Roman" w:cs="Times New Roman"/>
        </w:rPr>
        <w:t>lokālplānojumam</w:t>
      </w:r>
      <w:proofErr w:type="spellEnd"/>
      <w:r w:rsidRPr="00AD2279">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r>
        <w:rPr>
          <w:rFonts w:ascii="Times New Roman" w:eastAsia="Times New Roman" w:hAnsi="Times New Roman" w:cs="Times New Roman"/>
        </w:rPr>
        <w:t>;</w:t>
      </w:r>
    </w:p>
    <w:p w14:paraId="3286E49E" w14:textId="77777777" w:rsidR="00AD2279" w:rsidRPr="00172249" w:rsidRDefault="00AD2279" w:rsidP="00AD2279">
      <w:pPr>
        <w:spacing w:before="120"/>
        <w:ind w:left="720"/>
        <w:contextualSpacing/>
        <w:jc w:val="both"/>
        <w:rPr>
          <w:rFonts w:ascii="Times New Roman" w:eastAsia="Times New Roman" w:hAnsi="Times New Roman" w:cs="Times New Roman"/>
          <w:sz w:val="12"/>
          <w:szCs w:val="12"/>
        </w:rPr>
      </w:pPr>
    </w:p>
    <w:p w14:paraId="41BDD941" w14:textId="2119CE35" w:rsidR="00AD2279" w:rsidRDefault="00695493" w:rsidP="00AD2279">
      <w:pPr>
        <w:spacing w:before="120"/>
        <w:ind w:left="720"/>
        <w:contextualSpacing/>
        <w:jc w:val="both"/>
        <w:rPr>
          <w:rFonts w:ascii="Times New Roman" w:eastAsia="Times New Roman" w:hAnsi="Times New Roman" w:cs="Times New Roman"/>
        </w:rPr>
      </w:pPr>
      <w:r>
        <w:rPr>
          <w:rFonts w:ascii="Times New Roman" w:eastAsia="Times New Roman" w:hAnsi="Times New Roman" w:cs="Times New Roman"/>
        </w:rPr>
        <w:t xml:space="preserve">10.2. </w:t>
      </w:r>
      <w:r w:rsidRPr="00AD2279">
        <w:rPr>
          <w:rFonts w:ascii="Times New Roman" w:eastAsia="Times New Roman" w:hAnsi="Times New Roman" w:cs="Times New Roman"/>
        </w:rPr>
        <w:t xml:space="preserve">5.punkts </w:t>
      </w:r>
      <w:r>
        <w:rPr>
          <w:rFonts w:ascii="Times New Roman" w:eastAsia="Times New Roman" w:hAnsi="Times New Roman" w:cs="Times New Roman"/>
        </w:rPr>
        <w:t>-</w:t>
      </w:r>
      <w:r w:rsidRPr="00AD2279">
        <w:rPr>
          <w:rFonts w:ascii="Times New Roman" w:eastAsia="Times New Roman" w:hAnsi="Times New Roman" w:cs="Times New Roman"/>
        </w:rPr>
        <w:t xml:space="preserve"> nosakot vai mainot lietošanas mērķi, nosaka vai maina lietošanas mērķim piekrītošo zemes platību</w:t>
      </w:r>
      <w:bookmarkEnd w:id="6"/>
      <w:r>
        <w:rPr>
          <w:rFonts w:ascii="Times New Roman" w:eastAsia="Times New Roman" w:hAnsi="Times New Roman" w:cs="Times New Roman"/>
        </w:rPr>
        <w:t>;</w:t>
      </w:r>
    </w:p>
    <w:p w14:paraId="4097EFB2" w14:textId="77777777" w:rsidR="00AD2279" w:rsidRPr="00172249" w:rsidRDefault="00AD2279" w:rsidP="00AD2279">
      <w:pPr>
        <w:spacing w:before="120"/>
        <w:ind w:left="720"/>
        <w:contextualSpacing/>
        <w:jc w:val="both"/>
        <w:rPr>
          <w:rFonts w:ascii="Times New Roman" w:eastAsia="Times New Roman" w:hAnsi="Times New Roman" w:cs="Times New Roman"/>
          <w:sz w:val="12"/>
          <w:szCs w:val="12"/>
        </w:rPr>
      </w:pPr>
    </w:p>
    <w:p w14:paraId="215CF9EF" w14:textId="760884FE" w:rsidR="003E1856" w:rsidRDefault="00695493" w:rsidP="00AD2279">
      <w:pPr>
        <w:spacing w:before="120"/>
        <w:ind w:left="720"/>
        <w:contextualSpacing/>
        <w:jc w:val="both"/>
        <w:rPr>
          <w:rFonts w:ascii="Times New Roman" w:eastAsia="Times New Roman" w:hAnsi="Times New Roman" w:cs="Times New Roman"/>
        </w:rPr>
      </w:pPr>
      <w:r>
        <w:rPr>
          <w:rFonts w:ascii="Times New Roman" w:eastAsia="Times New Roman" w:hAnsi="Times New Roman" w:cs="Times New Roman"/>
        </w:rPr>
        <w:t xml:space="preserve">10.3. </w:t>
      </w:r>
      <w:r w:rsidRPr="00AD2279">
        <w:rPr>
          <w:rFonts w:ascii="Times New Roman" w:eastAsia="Times New Roman" w:hAnsi="Times New Roman" w:cs="Times New Roman"/>
        </w:rPr>
        <w:t xml:space="preserve">6.punkts </w:t>
      </w:r>
      <w:r>
        <w:rPr>
          <w:rFonts w:ascii="Times New Roman" w:eastAsia="Times New Roman" w:hAnsi="Times New Roman" w:cs="Times New Roman"/>
        </w:rPr>
        <w:t>-</w:t>
      </w:r>
      <w:r w:rsidRPr="00AD2279">
        <w:rPr>
          <w:rFonts w:ascii="Times New Roman" w:eastAsia="Times New Roman" w:hAnsi="Times New Roman" w:cs="Times New Roman"/>
        </w:rPr>
        <w:t xml:space="preserve"> lietošanas mērķim piekrītošo zemes platību pilsētās nosaka kvadrātmetros, bet lauku apvidos </w:t>
      </w:r>
      <w:r>
        <w:rPr>
          <w:rFonts w:ascii="Times New Roman" w:eastAsia="Times New Roman" w:hAnsi="Times New Roman" w:cs="Times New Roman"/>
        </w:rPr>
        <w:t>–</w:t>
      </w:r>
      <w:r w:rsidRPr="00AD2279">
        <w:rPr>
          <w:rFonts w:ascii="Times New Roman" w:eastAsia="Times New Roman" w:hAnsi="Times New Roman" w:cs="Times New Roman"/>
        </w:rPr>
        <w:t xml:space="preserve"> hektāros</w:t>
      </w:r>
      <w:r>
        <w:rPr>
          <w:rFonts w:ascii="Times New Roman" w:eastAsia="Times New Roman" w:hAnsi="Times New Roman" w:cs="Times New Roman"/>
        </w:rPr>
        <w:t>;</w:t>
      </w:r>
    </w:p>
    <w:p w14:paraId="2F0E7342" w14:textId="77777777" w:rsidR="00AD2279" w:rsidRPr="00172249" w:rsidRDefault="00AD2279" w:rsidP="00AD2279">
      <w:pPr>
        <w:spacing w:before="120"/>
        <w:ind w:left="720"/>
        <w:contextualSpacing/>
        <w:jc w:val="both"/>
        <w:rPr>
          <w:rFonts w:ascii="Times New Roman" w:eastAsia="Times New Roman" w:hAnsi="Times New Roman" w:cs="Times New Roman"/>
          <w:sz w:val="12"/>
          <w:szCs w:val="12"/>
        </w:rPr>
      </w:pPr>
    </w:p>
    <w:p w14:paraId="06ED036B" w14:textId="3FE2F7E3" w:rsidR="003E1856" w:rsidRPr="00172249" w:rsidRDefault="00695493" w:rsidP="00172249">
      <w:pPr>
        <w:spacing w:before="120"/>
        <w:ind w:left="720"/>
        <w:contextualSpacing/>
        <w:jc w:val="both"/>
        <w:rPr>
          <w:rFonts w:ascii="Times New Roman" w:eastAsia="Times New Roman" w:hAnsi="Times New Roman" w:cs="Times New Roman"/>
          <w:sz w:val="12"/>
          <w:szCs w:val="12"/>
        </w:rPr>
      </w:pPr>
      <w:r>
        <w:rPr>
          <w:rFonts w:ascii="Times New Roman" w:eastAsia="Times New Roman" w:hAnsi="Times New Roman" w:cs="Times New Roman"/>
        </w:rPr>
        <w:t xml:space="preserve">10.4.  </w:t>
      </w:r>
      <w:r w:rsidRPr="00AD2279">
        <w:rPr>
          <w:rFonts w:ascii="Times New Roman" w:eastAsia="Times New Roman" w:hAnsi="Times New Roman" w:cs="Times New Roman"/>
        </w:rPr>
        <w:t xml:space="preserve">23. punkts noteic, ka neapbūvētai apbūves zemes vienībai (zemes vienības daļai) funkcionālās zonas lietošanas mērķi nosaka vai maina atbilstoši detālplānojumā, </w:t>
      </w:r>
      <w:proofErr w:type="spellStart"/>
      <w:r w:rsidRPr="00AD2279">
        <w:rPr>
          <w:rFonts w:ascii="Times New Roman" w:eastAsia="Times New Roman" w:hAnsi="Times New Roman" w:cs="Times New Roman"/>
        </w:rPr>
        <w:t>lokālplānojumā</w:t>
      </w:r>
      <w:proofErr w:type="spellEnd"/>
      <w:r w:rsidRPr="00AD2279">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bookmarkStart w:id="7" w:name="_Hlk194506424"/>
    </w:p>
    <w:bookmarkEnd w:id="7"/>
    <w:p w14:paraId="4DA8DF2F" w14:textId="4AFF80B4" w:rsidR="003E1856" w:rsidRPr="00006C0A" w:rsidRDefault="00695493" w:rsidP="003E1856">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w:t>
      </w:r>
      <w:r w:rsidRPr="00A60347">
        <w:rPr>
          <w:rFonts w:ascii="Times New Roman" w:hAnsi="Times New Roman" w:cs="Times New Roman"/>
          <w:bCs/>
        </w:rPr>
        <w:lastRenderedPageBreak/>
        <w:t>lietošanas mērķu noteikšanas un maiņas kārtība</w:t>
      </w:r>
      <w:r w:rsidRPr="00A120C3">
        <w:rPr>
          <w:rFonts w:ascii="Times New Roman" w:hAnsi="Times New Roman" w:cs="Times New Roman"/>
          <w:bCs/>
        </w:rPr>
        <w:t>”</w:t>
      </w:r>
      <w:r w:rsidRPr="00172249">
        <w:rPr>
          <w:rFonts w:ascii="Times New Roman" w:hAnsi="Times New Roman" w:cs="Times New Roman"/>
          <w:b/>
        </w:rPr>
        <w:t xml:space="preserve"> </w:t>
      </w:r>
      <w:r w:rsidR="00A120C3" w:rsidRPr="00172249">
        <w:rPr>
          <w:rStyle w:val="Izteiksmgs"/>
          <w:rFonts w:ascii="Times New Roman" w:hAnsi="Times New Roman" w:cs="Times New Roman"/>
          <w:b w:val="0"/>
          <w:bCs w:val="0"/>
        </w:rPr>
        <w:t>2., 5.</w:t>
      </w:r>
      <w:r w:rsidR="00A120C3">
        <w:rPr>
          <w:rStyle w:val="Izteiksmgs"/>
          <w:rFonts w:ascii="Times New Roman" w:hAnsi="Times New Roman" w:cs="Times New Roman"/>
          <w:b w:val="0"/>
          <w:bCs w:val="0"/>
        </w:rPr>
        <w:t>,</w:t>
      </w:r>
      <w:r w:rsidR="00A120C3" w:rsidRPr="00172249">
        <w:rPr>
          <w:rStyle w:val="Izteiksmgs"/>
          <w:rFonts w:ascii="Times New Roman" w:hAnsi="Times New Roman" w:cs="Times New Roman"/>
          <w:b w:val="0"/>
          <w:bCs w:val="0"/>
        </w:rPr>
        <w:t xml:space="preserve"> 6. un 23</w:t>
      </w:r>
      <w:r w:rsidR="00A120C3">
        <w:rPr>
          <w:rStyle w:val="Izteiksmgs"/>
          <w:rFonts w:ascii="Times New Roman" w:hAnsi="Times New Roman" w:cs="Times New Roman"/>
          <w:b w:val="0"/>
          <w:bCs w:val="0"/>
        </w:rPr>
        <w:t xml:space="preserve">. </w:t>
      </w:r>
      <w:r w:rsidRPr="00A120C3">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lang w:val="x-none"/>
        </w:rPr>
        <w:t>11.02</w:t>
      </w:r>
      <w:r>
        <w:rPr>
          <w:rFonts w:ascii="Times New Roman" w:eastAsia="Times New Roman" w:hAnsi="Times New Roman" w:cs="Times New Roman"/>
        </w:rPr>
        <w:t>.2026</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6286FA92" w14:textId="77777777" w:rsidR="003E1856" w:rsidRPr="000152B0" w:rsidRDefault="00695493" w:rsidP="003E1856">
      <w:pPr>
        <w:spacing w:after="120"/>
        <w:jc w:val="center"/>
        <w:rPr>
          <w:rFonts w:ascii="Times New Roman" w:hAnsi="Times New Roman" w:cs="Times New Roman"/>
          <w:b/>
        </w:rPr>
      </w:pPr>
      <w:r w:rsidRPr="000152B0">
        <w:rPr>
          <w:rFonts w:ascii="Times New Roman" w:hAnsi="Times New Roman" w:cs="Times New Roman"/>
          <w:b/>
        </w:rPr>
        <w:t>NOLEMJ:</w:t>
      </w:r>
    </w:p>
    <w:p w14:paraId="6F478D7A" w14:textId="3F359460" w:rsidR="003E1856" w:rsidRPr="005B6A29" w:rsidRDefault="00695493" w:rsidP="003E1856">
      <w:pPr>
        <w:pStyle w:val="Pamatteksts"/>
        <w:numPr>
          <w:ilvl w:val="0"/>
          <w:numId w:val="3"/>
        </w:numPr>
        <w:spacing w:after="120"/>
        <w:ind w:left="426" w:hanging="426"/>
        <w:rPr>
          <w:rFonts w:ascii="Times New Roman" w:hAnsi="Times New Roman"/>
          <w:sz w:val="24"/>
          <w:szCs w:val="24"/>
        </w:rPr>
      </w:pPr>
      <w:r w:rsidRPr="00CC7C08">
        <w:rPr>
          <w:rFonts w:ascii="Times New Roman" w:hAnsi="Times New Roman"/>
          <w:sz w:val="24"/>
          <w:szCs w:val="24"/>
        </w:rPr>
        <w:t>Apstiprināt sertificēta</w:t>
      </w:r>
      <w:r w:rsidRPr="00CC7C08">
        <w:rPr>
          <w:rFonts w:ascii="Times New Roman" w:hAnsi="Times New Roman"/>
          <w:sz w:val="24"/>
          <w:szCs w:val="24"/>
          <w:lang w:val="lv-LV"/>
        </w:rPr>
        <w:t>s</w:t>
      </w:r>
      <w:r w:rsidRPr="00CC7C08">
        <w:rPr>
          <w:rFonts w:ascii="Times New Roman" w:hAnsi="Times New Roman"/>
          <w:sz w:val="24"/>
          <w:szCs w:val="24"/>
        </w:rPr>
        <w:t xml:space="preserve"> zemes ierīcības darbu veicēja</w:t>
      </w:r>
      <w:r w:rsidRPr="00CC7C08">
        <w:rPr>
          <w:rFonts w:ascii="Times New Roman" w:hAnsi="Times New Roman"/>
          <w:sz w:val="24"/>
          <w:szCs w:val="24"/>
          <w:lang w:val="lv-LV"/>
        </w:rPr>
        <w:t>s</w:t>
      </w:r>
      <w:r w:rsidRPr="00CC7C08">
        <w:rPr>
          <w:rFonts w:ascii="Times New Roman" w:hAnsi="Times New Roman"/>
          <w:sz w:val="24"/>
          <w:szCs w:val="24"/>
        </w:rPr>
        <w:t xml:space="preserve"> </w:t>
      </w:r>
      <w:r w:rsidRPr="00157107">
        <w:rPr>
          <w:rFonts w:ascii="Times New Roman" w:hAnsi="Times New Roman"/>
          <w:sz w:val="24"/>
          <w:szCs w:val="24"/>
          <w:lang w:val="lv-LV"/>
        </w:rPr>
        <w:t xml:space="preserve">Diānas </w:t>
      </w:r>
      <w:proofErr w:type="spellStart"/>
      <w:r w:rsidRPr="00157107">
        <w:rPr>
          <w:rFonts w:ascii="Times New Roman" w:hAnsi="Times New Roman"/>
          <w:sz w:val="24"/>
          <w:szCs w:val="24"/>
          <w:lang w:val="lv-LV"/>
        </w:rPr>
        <w:t>Glizdenieces</w:t>
      </w:r>
      <w:proofErr w:type="spellEnd"/>
      <w:r w:rsidRPr="00157107">
        <w:rPr>
          <w:rFonts w:ascii="Times New Roman" w:hAnsi="Times New Roman"/>
          <w:sz w:val="24"/>
          <w:szCs w:val="24"/>
          <w:lang w:val="lv-LV"/>
        </w:rPr>
        <w:t xml:space="preserve"> (sertifikāta Nr.</w:t>
      </w:r>
      <w:r w:rsidR="001C29DD">
        <w:rPr>
          <w:rFonts w:ascii="Times New Roman" w:hAnsi="Times New Roman"/>
          <w:sz w:val="24"/>
          <w:szCs w:val="24"/>
          <w:lang w:val="lv-LV"/>
        </w:rPr>
        <w:t> </w:t>
      </w:r>
      <w:r w:rsidRPr="00157107">
        <w:rPr>
          <w:rFonts w:ascii="Times New Roman" w:hAnsi="Times New Roman"/>
          <w:sz w:val="24"/>
          <w:szCs w:val="24"/>
          <w:lang w:val="lv-LV"/>
        </w:rPr>
        <w:t xml:space="preserve">AA0158) </w:t>
      </w:r>
      <w:r w:rsidRPr="00CC7C08">
        <w:rPr>
          <w:rFonts w:ascii="Times New Roman" w:hAnsi="Times New Roman"/>
          <w:sz w:val="24"/>
          <w:szCs w:val="24"/>
          <w:lang w:val="lv-LV"/>
        </w:rPr>
        <w:t xml:space="preserve">izstrādāto </w:t>
      </w:r>
      <w:r w:rsidRPr="00CC7C08">
        <w:rPr>
          <w:rFonts w:ascii="Times New Roman" w:hAnsi="Times New Roman"/>
          <w:sz w:val="24"/>
          <w:szCs w:val="24"/>
        </w:rPr>
        <w:t>zemes ierīcības projektu robežu pārkārtošanai zemes vienīb</w:t>
      </w:r>
      <w:r>
        <w:rPr>
          <w:rFonts w:ascii="Times New Roman" w:hAnsi="Times New Roman"/>
          <w:sz w:val="24"/>
          <w:szCs w:val="24"/>
        </w:rPr>
        <w:t>ām</w:t>
      </w:r>
      <w:r w:rsidRPr="00CC7C08">
        <w:rPr>
          <w:rFonts w:ascii="Times New Roman" w:hAnsi="Times New Roman"/>
          <w:sz w:val="24"/>
          <w:szCs w:val="24"/>
        </w:rPr>
        <w:t xml:space="preserve"> </w:t>
      </w:r>
      <w:r w:rsidRPr="00157107">
        <w:rPr>
          <w:rFonts w:ascii="Times New Roman" w:hAnsi="Times New Roman"/>
          <w:sz w:val="24"/>
          <w:szCs w:val="24"/>
        </w:rPr>
        <w:t xml:space="preserve">Vārpu ielā  12, Carnikavā, Carnikavas pag., Ādažu nov., ar kadastra apzīmējumu 8052 005 2033 un </w:t>
      </w:r>
      <w:r w:rsidR="00780D49">
        <w:rPr>
          <w:rFonts w:ascii="Times New Roman" w:hAnsi="Times New Roman"/>
          <w:sz w:val="24"/>
          <w:szCs w:val="24"/>
        </w:rPr>
        <w:t>zemes vienībai</w:t>
      </w:r>
      <w:r w:rsidRPr="00157107">
        <w:rPr>
          <w:rFonts w:ascii="Times New Roman" w:hAnsi="Times New Roman"/>
          <w:sz w:val="24"/>
          <w:szCs w:val="24"/>
        </w:rPr>
        <w:t xml:space="preserve"> ar kadastra apzīmējumu 8052 005 2123</w:t>
      </w:r>
      <w:r>
        <w:rPr>
          <w:rFonts w:ascii="Times New Roman" w:hAnsi="Times New Roman"/>
          <w:sz w:val="24"/>
          <w:szCs w:val="24"/>
          <w:lang w:val="lv-LV"/>
        </w:rPr>
        <w:t>.</w:t>
      </w:r>
    </w:p>
    <w:p w14:paraId="270B6461" w14:textId="2C653E72" w:rsidR="003E1856" w:rsidRDefault="00695493" w:rsidP="003E1856">
      <w:pPr>
        <w:pStyle w:val="Pamatteksts"/>
        <w:numPr>
          <w:ilvl w:val="0"/>
          <w:numId w:val="3"/>
        </w:numPr>
        <w:spacing w:after="120"/>
        <w:ind w:left="426" w:hanging="426"/>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Pr>
          <w:rFonts w:ascii="Times New Roman" w:hAnsi="Times New Roman"/>
          <w:sz w:val="24"/>
          <w:szCs w:val="24"/>
        </w:rPr>
        <w:t>i</w:t>
      </w:r>
      <w:r w:rsidRPr="005B6A29">
        <w:rPr>
          <w:rFonts w:ascii="Times New Roman" w:hAnsi="Times New Roman"/>
          <w:sz w:val="24"/>
          <w:szCs w:val="24"/>
        </w:rPr>
        <w:t xml:space="preserve"> Nr.1 ar kadastra apzīmējumu </w:t>
      </w:r>
      <w:r w:rsidRPr="005C6834">
        <w:rPr>
          <w:rFonts w:ascii="Times New Roman" w:hAnsi="Times New Roman"/>
          <w:sz w:val="24"/>
          <w:szCs w:val="24"/>
          <w:lang w:val="lv-LV"/>
        </w:rPr>
        <w:t>8052 005 2033</w:t>
      </w:r>
      <w:r>
        <w:rPr>
          <w:rFonts w:ascii="Times New Roman" w:hAnsi="Times New Roman"/>
          <w:sz w:val="24"/>
          <w:szCs w:val="24"/>
          <w:lang w:val="lv-LV"/>
        </w:rPr>
        <w:t xml:space="preserve"> </w:t>
      </w:r>
      <w:r w:rsidRPr="005B6A29">
        <w:rPr>
          <w:rFonts w:ascii="Times New Roman" w:hAnsi="Times New Roman"/>
          <w:sz w:val="24"/>
          <w:szCs w:val="24"/>
        </w:rPr>
        <w:t xml:space="preserve">saglabāt adresi </w:t>
      </w:r>
      <w:r w:rsidRPr="005C6834">
        <w:rPr>
          <w:rFonts w:ascii="Times New Roman" w:hAnsi="Times New Roman"/>
          <w:sz w:val="24"/>
          <w:szCs w:val="24"/>
          <w:lang w:val="lv-LV"/>
        </w:rPr>
        <w:t>Vārpu iel</w:t>
      </w:r>
      <w:r w:rsidR="00A04520">
        <w:rPr>
          <w:rFonts w:ascii="Times New Roman" w:hAnsi="Times New Roman"/>
          <w:sz w:val="24"/>
          <w:szCs w:val="24"/>
          <w:lang w:val="lv-LV"/>
        </w:rPr>
        <w:t>a</w:t>
      </w:r>
      <w:r w:rsidRPr="005C6834">
        <w:rPr>
          <w:rFonts w:ascii="Times New Roman" w:hAnsi="Times New Roman"/>
          <w:sz w:val="24"/>
          <w:szCs w:val="24"/>
          <w:lang w:val="lv-LV"/>
        </w:rPr>
        <w:t xml:space="preserve"> 12, Carnikav</w:t>
      </w:r>
      <w:r w:rsidR="00A04520">
        <w:rPr>
          <w:rFonts w:ascii="Times New Roman" w:hAnsi="Times New Roman"/>
          <w:sz w:val="24"/>
          <w:szCs w:val="24"/>
          <w:lang w:val="lv-LV"/>
        </w:rPr>
        <w:t>a</w:t>
      </w:r>
      <w:r w:rsidRPr="005C6834">
        <w:rPr>
          <w:rFonts w:ascii="Times New Roman" w:hAnsi="Times New Roman"/>
          <w:sz w:val="24"/>
          <w:szCs w:val="24"/>
          <w:lang w:val="lv-LV"/>
        </w:rPr>
        <w:t>, Carnikavas pag., Ādažu nov</w:t>
      </w:r>
      <w:r w:rsidR="00A04520">
        <w:rPr>
          <w:rFonts w:ascii="Times New Roman" w:hAnsi="Times New Roman"/>
          <w:sz w:val="24"/>
          <w:szCs w:val="24"/>
          <w:lang w:val="lv-LV"/>
        </w:rPr>
        <w:t>.</w:t>
      </w:r>
      <w:r w:rsidRPr="005B6A29">
        <w:rPr>
          <w:rFonts w:ascii="Times New Roman" w:hAnsi="Times New Roman"/>
          <w:sz w:val="24"/>
          <w:szCs w:val="24"/>
        </w:rPr>
        <w:t>, LV-2</w:t>
      </w:r>
      <w:r w:rsidRPr="00157107">
        <w:rPr>
          <w:rFonts w:ascii="Times New Roman" w:hAnsi="Times New Roman"/>
          <w:sz w:val="24"/>
          <w:szCs w:val="24"/>
        </w:rPr>
        <w:t>163</w:t>
      </w:r>
      <w:r w:rsidRPr="005B6A29">
        <w:rPr>
          <w:rFonts w:ascii="Times New Roman" w:hAnsi="Times New Roman"/>
          <w:sz w:val="24"/>
          <w:szCs w:val="24"/>
        </w:rPr>
        <w:t xml:space="preserve"> (klasifikatora kods </w:t>
      </w:r>
      <w:r w:rsidRPr="00C704E2">
        <w:rPr>
          <w:rFonts w:ascii="Times New Roman" w:hAnsi="Times New Roman"/>
          <w:sz w:val="24"/>
          <w:szCs w:val="24"/>
        </w:rPr>
        <w:t>105360423</w:t>
      </w:r>
      <w:r w:rsidRPr="005B6A29">
        <w:rPr>
          <w:rFonts w:ascii="Times New Roman" w:hAnsi="Times New Roman"/>
          <w:sz w:val="24"/>
          <w:szCs w:val="24"/>
        </w:rPr>
        <w:t>).</w:t>
      </w:r>
    </w:p>
    <w:p w14:paraId="7B1695CE" w14:textId="4447A015" w:rsidR="003E1856" w:rsidRDefault="00695493" w:rsidP="003E1856">
      <w:pPr>
        <w:pStyle w:val="Pamatteksts"/>
        <w:numPr>
          <w:ilvl w:val="0"/>
          <w:numId w:val="3"/>
        </w:numPr>
        <w:spacing w:after="120"/>
        <w:ind w:left="426" w:hanging="426"/>
        <w:rPr>
          <w:rFonts w:ascii="Times New Roman" w:hAnsi="Times New Roman"/>
          <w:sz w:val="24"/>
          <w:szCs w:val="24"/>
        </w:rPr>
      </w:pPr>
      <w:r w:rsidRPr="00172249">
        <w:rPr>
          <w:rFonts w:ascii="Times New Roman" w:hAnsi="Times New Roman"/>
          <w:sz w:val="24"/>
          <w:szCs w:val="24"/>
        </w:rPr>
        <w:t>Piešķirt nosaukumu “Vārpu iela” nekustamajam īpašumam ar kadastra Nr.</w:t>
      </w:r>
      <w:r w:rsidRPr="00FA3D1B">
        <w:t xml:space="preserve"> </w:t>
      </w:r>
      <w:r w:rsidRPr="00FA3D1B">
        <w:rPr>
          <w:rFonts w:ascii="Times New Roman" w:hAnsi="Times New Roman"/>
          <w:sz w:val="24"/>
          <w:szCs w:val="24"/>
        </w:rPr>
        <w:t>8052</w:t>
      </w:r>
      <w:r>
        <w:rPr>
          <w:rFonts w:ascii="Times New Roman" w:hAnsi="Times New Roman"/>
          <w:sz w:val="24"/>
          <w:szCs w:val="24"/>
        </w:rPr>
        <w:t xml:space="preserve"> </w:t>
      </w:r>
      <w:r w:rsidRPr="00FA3D1B">
        <w:rPr>
          <w:rFonts w:ascii="Times New Roman" w:hAnsi="Times New Roman"/>
          <w:sz w:val="24"/>
          <w:szCs w:val="24"/>
        </w:rPr>
        <w:t>005</w:t>
      </w:r>
      <w:r>
        <w:rPr>
          <w:rFonts w:ascii="Times New Roman" w:hAnsi="Times New Roman"/>
          <w:sz w:val="24"/>
          <w:szCs w:val="24"/>
        </w:rPr>
        <w:t xml:space="preserve"> </w:t>
      </w:r>
      <w:r w:rsidRPr="00FA3D1B">
        <w:rPr>
          <w:rFonts w:ascii="Times New Roman" w:hAnsi="Times New Roman"/>
          <w:sz w:val="24"/>
          <w:szCs w:val="24"/>
        </w:rPr>
        <w:t>2211</w:t>
      </w:r>
      <w:r w:rsidR="00A120C3">
        <w:rPr>
          <w:rFonts w:ascii="Times New Roman" w:hAnsi="Times New Roman"/>
          <w:sz w:val="24"/>
          <w:szCs w:val="24"/>
        </w:rPr>
        <w:t>, kas ir identisks</w:t>
      </w:r>
      <w:r w:rsidR="00E57061">
        <w:rPr>
          <w:rFonts w:ascii="Times New Roman" w:hAnsi="Times New Roman"/>
          <w:sz w:val="24"/>
          <w:szCs w:val="24"/>
        </w:rPr>
        <w:t xml:space="preserve"> ielas, kura ir reģistrēta uz</w:t>
      </w:r>
      <w:r w:rsidR="00A120C3">
        <w:rPr>
          <w:rFonts w:ascii="Times New Roman" w:hAnsi="Times New Roman"/>
          <w:sz w:val="24"/>
          <w:szCs w:val="24"/>
        </w:rPr>
        <w:t xml:space="preserve"> īpašuma</w:t>
      </w:r>
      <w:r w:rsidR="00E57061">
        <w:rPr>
          <w:rFonts w:ascii="Times New Roman" w:hAnsi="Times New Roman"/>
          <w:sz w:val="24"/>
          <w:szCs w:val="24"/>
        </w:rPr>
        <w:t xml:space="preserve"> sastāvā esošas zemes vienības ar </w:t>
      </w:r>
      <w:r w:rsidR="00E57061" w:rsidRPr="00780D49">
        <w:rPr>
          <w:rFonts w:ascii="Times New Roman" w:hAnsi="Times New Roman"/>
          <w:sz w:val="24"/>
          <w:szCs w:val="24"/>
        </w:rPr>
        <w:t>kadastra apzīmējum</w:t>
      </w:r>
      <w:r w:rsidR="00E57061">
        <w:rPr>
          <w:rFonts w:ascii="Times New Roman" w:hAnsi="Times New Roman"/>
          <w:sz w:val="24"/>
          <w:szCs w:val="24"/>
        </w:rPr>
        <w:t>u</w:t>
      </w:r>
      <w:r w:rsidR="00E57061" w:rsidRPr="00780D49">
        <w:rPr>
          <w:rFonts w:ascii="Times New Roman" w:hAnsi="Times New Roman"/>
          <w:sz w:val="24"/>
          <w:szCs w:val="24"/>
        </w:rPr>
        <w:t xml:space="preserve"> 8052 005 2123</w:t>
      </w:r>
      <w:r w:rsidR="00346495">
        <w:rPr>
          <w:rFonts w:ascii="Times New Roman" w:hAnsi="Times New Roman"/>
          <w:sz w:val="24"/>
          <w:szCs w:val="24"/>
        </w:rPr>
        <w:t>, nosaukumam</w:t>
      </w:r>
      <w:r w:rsidR="00A120C3">
        <w:rPr>
          <w:rFonts w:ascii="Times New Roman" w:hAnsi="Times New Roman"/>
          <w:sz w:val="24"/>
          <w:szCs w:val="24"/>
        </w:rPr>
        <w:t>.</w:t>
      </w:r>
    </w:p>
    <w:p w14:paraId="671257E9" w14:textId="6C57E2CE" w:rsidR="000E4A9E" w:rsidRPr="00905426" w:rsidRDefault="00695493" w:rsidP="000E4A9E">
      <w:pPr>
        <w:pStyle w:val="Sarakstarindkopa"/>
        <w:numPr>
          <w:ilvl w:val="0"/>
          <w:numId w:val="3"/>
        </w:numPr>
        <w:ind w:left="426" w:hanging="426"/>
        <w:jc w:val="both"/>
        <w:rPr>
          <w:rFonts w:ascii="Times New Roman" w:hAnsi="Times New Roman" w:cs="Times New Roman"/>
          <w:u w:val="single"/>
        </w:rPr>
      </w:pPr>
      <w:r w:rsidRPr="00905426">
        <w:rPr>
          <w:rFonts w:ascii="Times New Roman" w:hAnsi="Times New Roman"/>
        </w:rPr>
        <w:t>Noteikt projektētajai zemes vienībai Nr.1 (kadastra apzīmējums 8052 005 2033) 0.1</w:t>
      </w:r>
      <w:r w:rsidR="00780D49" w:rsidRPr="00905426">
        <w:rPr>
          <w:rFonts w:ascii="Times New Roman" w:hAnsi="Times New Roman"/>
        </w:rPr>
        <w:t>158</w:t>
      </w:r>
      <w:r w:rsidRPr="00905426">
        <w:rPr>
          <w:rFonts w:ascii="Times New Roman" w:hAnsi="Times New Roman"/>
        </w:rPr>
        <w:t xml:space="preserve"> ha platībā </w:t>
      </w:r>
      <w:r w:rsidR="00474620" w:rsidRPr="00474620">
        <w:rPr>
          <w:rFonts w:ascii="Times New Roman" w:hAnsi="Times New Roman"/>
        </w:rPr>
        <w:t>funkcionālās zonas lietošanas mērķi - Jauktas centra apbūves teritorija (kods JC)</w:t>
      </w:r>
      <w:r w:rsidRPr="00905426">
        <w:rPr>
          <w:rFonts w:ascii="Times New Roman" w:hAnsi="Times New Roman"/>
        </w:rPr>
        <w:t xml:space="preserve">. </w:t>
      </w:r>
    </w:p>
    <w:p w14:paraId="4F01FC7B" w14:textId="0D2CD4A7" w:rsidR="000E4A9E" w:rsidRPr="001C29DD" w:rsidRDefault="000E4A9E" w:rsidP="000E4A9E">
      <w:pPr>
        <w:ind w:firstLine="540"/>
        <w:jc w:val="both"/>
        <w:rPr>
          <w:rFonts w:ascii="Times New Roman" w:hAnsi="Times New Roman" w:cs="Times New Roman"/>
          <w:bCs/>
          <w:color w:val="000000"/>
          <w:sz w:val="12"/>
          <w:szCs w:val="12"/>
        </w:rPr>
      </w:pPr>
    </w:p>
    <w:p w14:paraId="5A63019B" w14:textId="3C5A3C03" w:rsidR="00634F08" w:rsidRPr="00FA3D1B" w:rsidRDefault="00695493" w:rsidP="003E1856">
      <w:pPr>
        <w:pStyle w:val="Pamatteksts"/>
        <w:numPr>
          <w:ilvl w:val="0"/>
          <w:numId w:val="3"/>
        </w:numPr>
        <w:spacing w:after="120"/>
        <w:ind w:left="426" w:hanging="426"/>
        <w:rPr>
          <w:rFonts w:ascii="Times New Roman" w:hAnsi="Times New Roman"/>
          <w:sz w:val="24"/>
          <w:szCs w:val="24"/>
        </w:rPr>
      </w:pPr>
      <w:r>
        <w:rPr>
          <w:rFonts w:ascii="Times New Roman" w:hAnsi="Times New Roman"/>
          <w:sz w:val="24"/>
          <w:szCs w:val="24"/>
        </w:rPr>
        <w:t xml:space="preserve">Noteikt projektētajai zemes vienībai Nr.2 </w:t>
      </w:r>
      <w:r w:rsidR="00780D49">
        <w:rPr>
          <w:rFonts w:ascii="Times New Roman" w:hAnsi="Times New Roman"/>
          <w:sz w:val="24"/>
          <w:szCs w:val="24"/>
        </w:rPr>
        <w:t>(</w:t>
      </w:r>
      <w:r w:rsidR="00780D49" w:rsidRPr="00780D49">
        <w:rPr>
          <w:rFonts w:ascii="Times New Roman" w:hAnsi="Times New Roman"/>
          <w:sz w:val="24"/>
          <w:szCs w:val="24"/>
        </w:rPr>
        <w:t>kadastra apzīmējum</w:t>
      </w:r>
      <w:r w:rsidR="00780D49">
        <w:rPr>
          <w:rFonts w:ascii="Times New Roman" w:hAnsi="Times New Roman"/>
          <w:sz w:val="24"/>
          <w:szCs w:val="24"/>
        </w:rPr>
        <w:t>s</w:t>
      </w:r>
      <w:r w:rsidR="00780D49" w:rsidRPr="00780D49">
        <w:rPr>
          <w:rFonts w:ascii="Times New Roman" w:hAnsi="Times New Roman"/>
          <w:sz w:val="24"/>
          <w:szCs w:val="24"/>
        </w:rPr>
        <w:t xml:space="preserve"> 8052 005 2123</w:t>
      </w:r>
      <w:r w:rsidR="00780D49">
        <w:rPr>
          <w:rFonts w:ascii="Times New Roman" w:hAnsi="Times New Roman"/>
          <w:sz w:val="24"/>
          <w:szCs w:val="24"/>
        </w:rPr>
        <w:t>)</w:t>
      </w:r>
      <w:r w:rsidR="00780D49" w:rsidRPr="00780D49">
        <w:rPr>
          <w:rFonts w:ascii="Times New Roman" w:hAnsi="Times New Roman"/>
          <w:sz w:val="24"/>
          <w:szCs w:val="24"/>
        </w:rPr>
        <w:t xml:space="preserve"> 0.6344 ha platībā</w:t>
      </w:r>
      <w:r w:rsidR="00780D49">
        <w:rPr>
          <w:rFonts w:ascii="Times New Roman" w:hAnsi="Times New Roman"/>
          <w:sz w:val="24"/>
          <w:szCs w:val="24"/>
        </w:rPr>
        <w:t xml:space="preserve"> nekustamā īpašuma lietošanas mērķi - </w:t>
      </w:r>
      <w:r w:rsidR="00780D49" w:rsidRPr="00780D49">
        <w:rPr>
          <w:rFonts w:ascii="Times New Roman" w:hAnsi="Times New Roman"/>
          <w:sz w:val="24"/>
          <w:szCs w:val="24"/>
        </w:rPr>
        <w:t xml:space="preserve">Zeme dzelzceļa infrastruktūras zemes nodalījuma joslā un ceļu zemes nodalījuma joslā </w:t>
      </w:r>
      <w:r w:rsidR="00780D49">
        <w:rPr>
          <w:rFonts w:ascii="Times New Roman" w:hAnsi="Times New Roman"/>
          <w:sz w:val="24"/>
          <w:szCs w:val="24"/>
        </w:rPr>
        <w:t>(</w:t>
      </w:r>
      <w:r w:rsidR="00780D49" w:rsidRPr="00780D49">
        <w:rPr>
          <w:rFonts w:ascii="Times New Roman" w:hAnsi="Times New Roman"/>
          <w:sz w:val="24"/>
          <w:szCs w:val="24"/>
        </w:rPr>
        <w:t>kods 1101</w:t>
      </w:r>
      <w:r w:rsidR="00780D49">
        <w:rPr>
          <w:rFonts w:ascii="Times New Roman" w:hAnsi="Times New Roman"/>
          <w:sz w:val="24"/>
          <w:szCs w:val="24"/>
        </w:rPr>
        <w:t>).</w:t>
      </w:r>
    </w:p>
    <w:p w14:paraId="4756D849" w14:textId="05BF9AB5" w:rsidR="00780D49" w:rsidRDefault="00695493" w:rsidP="00780D49">
      <w:pPr>
        <w:pStyle w:val="Sarakstarindkopa"/>
        <w:numPr>
          <w:ilvl w:val="0"/>
          <w:numId w:val="3"/>
        </w:numPr>
        <w:ind w:left="426" w:hanging="426"/>
        <w:jc w:val="both"/>
        <w:rPr>
          <w:rFonts w:ascii="Times New Roman" w:hAnsi="Times New Roman" w:cs="Times New Roman"/>
        </w:rPr>
      </w:pPr>
      <w:r w:rsidRPr="00780D49">
        <w:rPr>
          <w:rFonts w:ascii="Times New Roman" w:hAnsi="Times New Roman" w:cs="Times New Roman"/>
        </w:rPr>
        <w:t>Centrālās pārvaldes Nekustamā īpašuma nodaļai ar šo lēmumu noteiktos nekustamā īpašuma lietošanas mērķus un ar tiem saistīto informāciju nosūtīt reģistrēšanai Nekustamā īpašuma valsts kadastra informācijas sistēmā.</w:t>
      </w:r>
    </w:p>
    <w:p w14:paraId="66AD3D5C" w14:textId="77777777" w:rsidR="00780D49" w:rsidRPr="00172249" w:rsidRDefault="00780D49" w:rsidP="00172249">
      <w:pPr>
        <w:pStyle w:val="Sarakstarindkopa"/>
        <w:ind w:left="426"/>
        <w:jc w:val="both"/>
        <w:rPr>
          <w:rFonts w:ascii="Times New Roman" w:hAnsi="Times New Roman" w:cs="Times New Roman"/>
          <w:sz w:val="12"/>
          <w:szCs w:val="12"/>
        </w:rPr>
      </w:pPr>
    </w:p>
    <w:p w14:paraId="2C7E055C" w14:textId="23D45246" w:rsidR="003E1856" w:rsidRDefault="00695493" w:rsidP="00780D49">
      <w:pPr>
        <w:pStyle w:val="Sarakstarindkopa"/>
        <w:numPr>
          <w:ilvl w:val="0"/>
          <w:numId w:val="3"/>
        </w:numPr>
        <w:shd w:val="clear" w:color="auto" w:fill="FFFFFF"/>
        <w:tabs>
          <w:tab w:val="left" w:pos="426"/>
        </w:tabs>
        <w:spacing w:after="120"/>
        <w:ind w:left="426" w:hanging="426"/>
        <w:jc w:val="both"/>
        <w:rPr>
          <w:rFonts w:ascii="Times New Roman" w:hAnsi="Times New Roman" w:cs="Times New Roman"/>
        </w:rPr>
      </w:pPr>
      <w:r w:rsidRPr="00BB6D09">
        <w:rPr>
          <w:rFonts w:ascii="Times New Roman" w:eastAsia="Calibri" w:hAnsi="Times New Roman" w:cs="Times New Roman"/>
        </w:rPr>
        <w:t xml:space="preserve">Centrālās pārvaldes </w:t>
      </w:r>
      <w:r w:rsidRPr="00BB6D09">
        <w:rPr>
          <w:rFonts w:ascii="Times New Roman" w:hAnsi="Times New Roman" w:cs="Times New Roman"/>
        </w:rPr>
        <w:t>Administratīvajai nodaļai lēmumu nosūtīt Valsts zemes dienestam uz e-adresi un adresācijas objektu īpašniekiem.</w:t>
      </w:r>
    </w:p>
    <w:p w14:paraId="79A06845" w14:textId="77777777" w:rsidR="003E1856" w:rsidRPr="005A3BEB" w:rsidRDefault="003E1856" w:rsidP="003E1856">
      <w:pPr>
        <w:pStyle w:val="Sarakstarindkopa"/>
        <w:spacing w:after="80"/>
        <w:jc w:val="both"/>
        <w:rPr>
          <w:rFonts w:ascii="Times New Roman" w:eastAsia="Times New Roman" w:hAnsi="Times New Roman" w:cs="Times New Roman"/>
          <w:sz w:val="12"/>
          <w:szCs w:val="12"/>
        </w:rPr>
      </w:pPr>
    </w:p>
    <w:p w14:paraId="19CD14B5" w14:textId="77777777" w:rsidR="003E1856" w:rsidRDefault="00695493" w:rsidP="003E1856">
      <w:pPr>
        <w:pStyle w:val="Sarakstarindkopa"/>
        <w:numPr>
          <w:ilvl w:val="0"/>
          <w:numId w:val="3"/>
        </w:numPr>
        <w:shd w:val="clear" w:color="auto" w:fill="FFFFFF"/>
        <w:tabs>
          <w:tab w:val="left" w:pos="426"/>
        </w:tabs>
        <w:spacing w:after="120"/>
        <w:ind w:hanging="720"/>
        <w:jc w:val="both"/>
        <w:rPr>
          <w:rFonts w:ascii="Times New Roman" w:hAnsi="Times New Roman" w:cs="Times New Roman"/>
        </w:rPr>
      </w:pPr>
      <w:r w:rsidRPr="00377CB2">
        <w:rPr>
          <w:rFonts w:ascii="Times New Roman" w:hAnsi="Times New Roman" w:cs="Times New Roman"/>
        </w:rPr>
        <w:t>Lēmuma izpildes kontroli veikt pašvaldības izpilddirektora vietniecei.</w:t>
      </w:r>
    </w:p>
    <w:p w14:paraId="6BA01E1F" w14:textId="77777777" w:rsidR="003E1856" w:rsidRDefault="00695493" w:rsidP="003E1856">
      <w:pPr>
        <w:pStyle w:val="Pamatteksts"/>
        <w:numPr>
          <w:ilvl w:val="0"/>
          <w:numId w:val="3"/>
        </w:numPr>
        <w:spacing w:after="120"/>
        <w:ind w:left="426" w:hanging="426"/>
        <w:rPr>
          <w:rFonts w:ascii="Times New Roman" w:hAnsi="Times New Roman"/>
          <w:sz w:val="24"/>
          <w:szCs w:val="24"/>
        </w:rPr>
      </w:pPr>
      <w:r w:rsidRPr="00114A2D">
        <w:rPr>
          <w:rFonts w:ascii="Times New Roman" w:hAnsi="Times New Roman"/>
          <w:sz w:val="24"/>
          <w:szCs w:val="24"/>
        </w:rPr>
        <w:t>Lēmumu var pārsūdzēt Administratīvajā rajona tiesā, Baldones ielā 1A, Rīgā, viena mēneša laikā no tā spēkā stāšanās dienas.</w:t>
      </w:r>
    </w:p>
    <w:p w14:paraId="78B07834" w14:textId="77777777" w:rsidR="003E1856" w:rsidRPr="006C4CF9" w:rsidRDefault="003E1856" w:rsidP="003E1856">
      <w:pPr>
        <w:shd w:val="clear" w:color="auto" w:fill="FFFFFF"/>
        <w:tabs>
          <w:tab w:val="left" w:pos="426"/>
        </w:tabs>
        <w:spacing w:after="120"/>
        <w:ind w:left="720"/>
        <w:contextualSpacing/>
        <w:jc w:val="both"/>
        <w:rPr>
          <w:rFonts w:ascii="Times New Roman" w:hAnsi="Times New Roman" w:cs="Times New Roman"/>
          <w:sz w:val="12"/>
          <w:szCs w:val="12"/>
        </w:rPr>
      </w:pPr>
    </w:p>
    <w:p w14:paraId="2500674A" w14:textId="55A9461A" w:rsidR="003E1856" w:rsidRPr="00114A2D" w:rsidRDefault="00695493" w:rsidP="003E1856">
      <w:pPr>
        <w:pStyle w:val="Pamatteksts"/>
        <w:spacing w:after="120"/>
        <w:ind w:left="284" w:hanging="284"/>
        <w:rPr>
          <w:rFonts w:ascii="Times New Roman" w:hAnsi="Times New Roman"/>
          <w:sz w:val="24"/>
          <w:szCs w:val="22"/>
          <w:lang w:val="lv-LV"/>
        </w:rPr>
      </w:pPr>
      <w:r w:rsidRPr="00114A2D">
        <w:rPr>
          <w:rFonts w:ascii="Times New Roman" w:hAnsi="Times New Roman"/>
          <w:sz w:val="24"/>
          <w:szCs w:val="22"/>
          <w:lang w:val="lv-LV"/>
        </w:rPr>
        <w:t>Pielikumā:</w:t>
      </w:r>
      <w:r w:rsidR="008C6061" w:rsidRPr="008C6061">
        <w:t xml:space="preserve"> </w:t>
      </w:r>
      <w:r w:rsidR="008C6061" w:rsidRPr="008C6061">
        <w:rPr>
          <w:rFonts w:ascii="Times New Roman" w:hAnsi="Times New Roman"/>
          <w:sz w:val="24"/>
          <w:szCs w:val="22"/>
          <w:lang w:val="lv-LV"/>
        </w:rPr>
        <w:t xml:space="preserve">Zemes ierīcības projekta grafiskā daļa uz 1 </w:t>
      </w:r>
      <w:proofErr w:type="spellStart"/>
      <w:r w:rsidR="008C6061" w:rsidRPr="008C6061">
        <w:rPr>
          <w:rFonts w:ascii="Times New Roman" w:hAnsi="Times New Roman"/>
          <w:sz w:val="24"/>
          <w:szCs w:val="22"/>
          <w:lang w:val="lv-LV"/>
        </w:rPr>
        <w:t>lp</w:t>
      </w:r>
      <w:proofErr w:type="spellEnd"/>
      <w:r w:rsidR="008C6061" w:rsidRPr="008C6061">
        <w:rPr>
          <w:rFonts w:ascii="Times New Roman" w:hAnsi="Times New Roman"/>
          <w:sz w:val="24"/>
          <w:szCs w:val="22"/>
          <w:lang w:val="lv-LV"/>
        </w:rPr>
        <w:t>.</w:t>
      </w:r>
    </w:p>
    <w:p w14:paraId="18BCF335" w14:textId="77777777" w:rsidR="00564CA6" w:rsidRPr="005E551E"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46DA9007" w14:textId="77777777" w:rsidR="00E719AC" w:rsidRPr="0008449C" w:rsidRDefault="00E719AC" w:rsidP="00E719AC">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49D434BC" w14:textId="77777777" w:rsidR="00E719AC" w:rsidRPr="0008449C" w:rsidRDefault="00E719AC" w:rsidP="00E719AC">
      <w:pPr>
        <w:jc w:val="both"/>
        <w:rPr>
          <w:rFonts w:ascii="Times New Roman" w:hAnsi="Times New Roman" w:cs="Times New Roman"/>
          <w:noProof/>
        </w:rPr>
      </w:pPr>
      <w:r w:rsidRPr="0008449C">
        <w:rPr>
          <w:rFonts w:ascii="Times New Roman" w:hAnsi="Times New Roman" w:cs="Times New Roman"/>
          <w:noProof/>
        </w:rPr>
        <w:t>attīstības jautājumos</w:t>
      </w:r>
    </w:p>
    <w:p w14:paraId="6CF7E21E" w14:textId="77777777" w:rsidR="00E719AC" w:rsidRPr="0008449C" w:rsidRDefault="00E719AC" w:rsidP="00E719AC">
      <w:pPr>
        <w:jc w:val="both"/>
        <w:rPr>
          <w:rFonts w:ascii="Times New Roman" w:hAnsi="Times New Roman" w:cs="Times New Roman"/>
          <w:noProof/>
        </w:rPr>
      </w:pPr>
    </w:p>
    <w:p w14:paraId="7CAA8039" w14:textId="77777777" w:rsidR="00E719AC" w:rsidRPr="0008449C" w:rsidRDefault="00E719AC" w:rsidP="00E719AC">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6955A864" w14:textId="6A64113F"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18549" w14:textId="77777777" w:rsidR="00BF7D5E" w:rsidRDefault="00BF7D5E">
      <w:r>
        <w:separator/>
      </w:r>
    </w:p>
  </w:endnote>
  <w:endnote w:type="continuationSeparator" w:id="0">
    <w:p w14:paraId="786F5B9B" w14:textId="77777777" w:rsidR="00BF7D5E" w:rsidRDefault="00BF7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1530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95493">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554F" w14:textId="77777777" w:rsidR="00BF7D5E" w:rsidRDefault="00BF7D5E">
      <w:r>
        <w:separator/>
      </w:r>
    </w:p>
  </w:footnote>
  <w:footnote w:type="continuationSeparator" w:id="0">
    <w:p w14:paraId="11D0BFF3" w14:textId="77777777" w:rsidR="00BF7D5E" w:rsidRDefault="00BF7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D5968838">
      <w:start w:val="1"/>
      <w:numFmt w:val="decimal"/>
      <w:lvlText w:val="%1."/>
      <w:lvlJc w:val="left"/>
      <w:pPr>
        <w:ind w:left="720" w:hanging="360"/>
      </w:pPr>
      <w:rPr>
        <w:sz w:val="24"/>
        <w:szCs w:val="24"/>
      </w:rPr>
    </w:lvl>
    <w:lvl w:ilvl="1" w:tplc="72744B86" w:tentative="1">
      <w:start w:val="1"/>
      <w:numFmt w:val="lowerLetter"/>
      <w:lvlText w:val="%2."/>
      <w:lvlJc w:val="left"/>
      <w:pPr>
        <w:ind w:left="1440" w:hanging="360"/>
      </w:pPr>
    </w:lvl>
    <w:lvl w:ilvl="2" w:tplc="CC7A05EE" w:tentative="1">
      <w:start w:val="1"/>
      <w:numFmt w:val="lowerRoman"/>
      <w:lvlText w:val="%3."/>
      <w:lvlJc w:val="right"/>
      <w:pPr>
        <w:ind w:left="2160" w:hanging="180"/>
      </w:pPr>
    </w:lvl>
    <w:lvl w:ilvl="3" w:tplc="E14EEF8E" w:tentative="1">
      <w:start w:val="1"/>
      <w:numFmt w:val="decimal"/>
      <w:lvlText w:val="%4."/>
      <w:lvlJc w:val="left"/>
      <w:pPr>
        <w:ind w:left="2880" w:hanging="360"/>
      </w:pPr>
    </w:lvl>
    <w:lvl w:ilvl="4" w:tplc="B7B8C196" w:tentative="1">
      <w:start w:val="1"/>
      <w:numFmt w:val="lowerLetter"/>
      <w:lvlText w:val="%5."/>
      <w:lvlJc w:val="left"/>
      <w:pPr>
        <w:ind w:left="3600" w:hanging="360"/>
      </w:pPr>
    </w:lvl>
    <w:lvl w:ilvl="5" w:tplc="492476A0" w:tentative="1">
      <w:start w:val="1"/>
      <w:numFmt w:val="lowerRoman"/>
      <w:lvlText w:val="%6."/>
      <w:lvlJc w:val="right"/>
      <w:pPr>
        <w:ind w:left="4320" w:hanging="180"/>
      </w:pPr>
    </w:lvl>
    <w:lvl w:ilvl="6" w:tplc="66B23C4A" w:tentative="1">
      <w:start w:val="1"/>
      <w:numFmt w:val="decimal"/>
      <w:lvlText w:val="%7."/>
      <w:lvlJc w:val="left"/>
      <w:pPr>
        <w:ind w:left="5040" w:hanging="360"/>
      </w:pPr>
    </w:lvl>
    <w:lvl w:ilvl="7" w:tplc="5B90330C" w:tentative="1">
      <w:start w:val="1"/>
      <w:numFmt w:val="lowerLetter"/>
      <w:lvlText w:val="%8."/>
      <w:lvlJc w:val="left"/>
      <w:pPr>
        <w:ind w:left="5760" w:hanging="360"/>
      </w:pPr>
    </w:lvl>
    <w:lvl w:ilvl="8" w:tplc="B2D65878" w:tentative="1">
      <w:start w:val="1"/>
      <w:numFmt w:val="lowerRoman"/>
      <w:lvlText w:val="%9."/>
      <w:lvlJc w:val="right"/>
      <w:pPr>
        <w:ind w:left="6480" w:hanging="180"/>
      </w:pPr>
    </w:lvl>
  </w:abstractNum>
  <w:abstractNum w:abstractNumId="1" w15:restartNumberingAfterBreak="0">
    <w:nsid w:val="0F2234AA"/>
    <w:multiLevelType w:val="hybridMultilevel"/>
    <w:tmpl w:val="919801B2"/>
    <w:lvl w:ilvl="0" w:tplc="60749CD8">
      <w:start w:val="1"/>
      <w:numFmt w:val="decimal"/>
      <w:lvlText w:val="%1."/>
      <w:lvlJc w:val="left"/>
      <w:pPr>
        <w:ind w:left="720" w:hanging="360"/>
      </w:pPr>
      <w:rPr>
        <w:rFonts w:hint="default"/>
      </w:rPr>
    </w:lvl>
    <w:lvl w:ilvl="1" w:tplc="B51CABEC" w:tentative="1">
      <w:start w:val="1"/>
      <w:numFmt w:val="lowerLetter"/>
      <w:lvlText w:val="%2."/>
      <w:lvlJc w:val="left"/>
      <w:pPr>
        <w:ind w:left="1440" w:hanging="360"/>
      </w:pPr>
    </w:lvl>
    <w:lvl w:ilvl="2" w:tplc="2FA07BAE" w:tentative="1">
      <w:start w:val="1"/>
      <w:numFmt w:val="lowerRoman"/>
      <w:lvlText w:val="%3."/>
      <w:lvlJc w:val="right"/>
      <w:pPr>
        <w:ind w:left="2160" w:hanging="180"/>
      </w:pPr>
    </w:lvl>
    <w:lvl w:ilvl="3" w:tplc="634E105E" w:tentative="1">
      <w:start w:val="1"/>
      <w:numFmt w:val="decimal"/>
      <w:lvlText w:val="%4."/>
      <w:lvlJc w:val="left"/>
      <w:pPr>
        <w:ind w:left="2880" w:hanging="360"/>
      </w:pPr>
    </w:lvl>
    <w:lvl w:ilvl="4" w:tplc="22DE1DAA" w:tentative="1">
      <w:start w:val="1"/>
      <w:numFmt w:val="lowerLetter"/>
      <w:lvlText w:val="%5."/>
      <w:lvlJc w:val="left"/>
      <w:pPr>
        <w:ind w:left="3600" w:hanging="360"/>
      </w:pPr>
    </w:lvl>
    <w:lvl w:ilvl="5" w:tplc="802A64AA" w:tentative="1">
      <w:start w:val="1"/>
      <w:numFmt w:val="lowerRoman"/>
      <w:lvlText w:val="%6."/>
      <w:lvlJc w:val="right"/>
      <w:pPr>
        <w:ind w:left="4320" w:hanging="180"/>
      </w:pPr>
    </w:lvl>
    <w:lvl w:ilvl="6" w:tplc="44A852DE" w:tentative="1">
      <w:start w:val="1"/>
      <w:numFmt w:val="decimal"/>
      <w:lvlText w:val="%7."/>
      <w:lvlJc w:val="left"/>
      <w:pPr>
        <w:ind w:left="5040" w:hanging="360"/>
      </w:pPr>
    </w:lvl>
    <w:lvl w:ilvl="7" w:tplc="A3CA0054" w:tentative="1">
      <w:start w:val="1"/>
      <w:numFmt w:val="lowerLetter"/>
      <w:lvlText w:val="%8."/>
      <w:lvlJc w:val="left"/>
      <w:pPr>
        <w:ind w:left="5760" w:hanging="360"/>
      </w:pPr>
    </w:lvl>
    <w:lvl w:ilvl="8" w:tplc="E012C3FC"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5ED203AA">
      <w:start w:val="1"/>
      <w:numFmt w:val="decimal"/>
      <w:lvlText w:val="%1."/>
      <w:lvlJc w:val="left"/>
      <w:pPr>
        <w:ind w:left="720" w:hanging="360"/>
      </w:pPr>
      <w:rPr>
        <w:rFonts w:hint="default"/>
      </w:rPr>
    </w:lvl>
    <w:lvl w:ilvl="1" w:tplc="D1900416" w:tentative="1">
      <w:start w:val="1"/>
      <w:numFmt w:val="lowerLetter"/>
      <w:lvlText w:val="%2."/>
      <w:lvlJc w:val="left"/>
      <w:pPr>
        <w:ind w:left="1440" w:hanging="360"/>
      </w:pPr>
    </w:lvl>
    <w:lvl w:ilvl="2" w:tplc="F7F870EC" w:tentative="1">
      <w:start w:val="1"/>
      <w:numFmt w:val="lowerRoman"/>
      <w:lvlText w:val="%3."/>
      <w:lvlJc w:val="right"/>
      <w:pPr>
        <w:ind w:left="2160" w:hanging="180"/>
      </w:pPr>
    </w:lvl>
    <w:lvl w:ilvl="3" w:tplc="6F9ACCBA" w:tentative="1">
      <w:start w:val="1"/>
      <w:numFmt w:val="decimal"/>
      <w:lvlText w:val="%4."/>
      <w:lvlJc w:val="left"/>
      <w:pPr>
        <w:ind w:left="2880" w:hanging="360"/>
      </w:pPr>
    </w:lvl>
    <w:lvl w:ilvl="4" w:tplc="7F7E99D4" w:tentative="1">
      <w:start w:val="1"/>
      <w:numFmt w:val="lowerLetter"/>
      <w:lvlText w:val="%5."/>
      <w:lvlJc w:val="left"/>
      <w:pPr>
        <w:ind w:left="3600" w:hanging="360"/>
      </w:pPr>
    </w:lvl>
    <w:lvl w:ilvl="5" w:tplc="E3889D86" w:tentative="1">
      <w:start w:val="1"/>
      <w:numFmt w:val="lowerRoman"/>
      <w:lvlText w:val="%6."/>
      <w:lvlJc w:val="right"/>
      <w:pPr>
        <w:ind w:left="4320" w:hanging="180"/>
      </w:pPr>
    </w:lvl>
    <w:lvl w:ilvl="6" w:tplc="9C2AA37C" w:tentative="1">
      <w:start w:val="1"/>
      <w:numFmt w:val="decimal"/>
      <w:lvlText w:val="%7."/>
      <w:lvlJc w:val="left"/>
      <w:pPr>
        <w:ind w:left="5040" w:hanging="360"/>
      </w:pPr>
    </w:lvl>
    <w:lvl w:ilvl="7" w:tplc="573870E4" w:tentative="1">
      <w:start w:val="1"/>
      <w:numFmt w:val="lowerLetter"/>
      <w:lvlText w:val="%8."/>
      <w:lvlJc w:val="left"/>
      <w:pPr>
        <w:ind w:left="5760" w:hanging="360"/>
      </w:pPr>
    </w:lvl>
    <w:lvl w:ilvl="8" w:tplc="6A1C5464" w:tentative="1">
      <w:start w:val="1"/>
      <w:numFmt w:val="lowerRoman"/>
      <w:lvlText w:val="%9."/>
      <w:lvlJc w:val="right"/>
      <w:pPr>
        <w:ind w:left="6480" w:hanging="180"/>
      </w:pPr>
    </w:lvl>
  </w:abstractNum>
  <w:abstractNum w:abstractNumId="3" w15:restartNumberingAfterBreak="0">
    <w:nsid w:val="2F477227"/>
    <w:multiLevelType w:val="hybridMultilevel"/>
    <w:tmpl w:val="AB020C2A"/>
    <w:lvl w:ilvl="0" w:tplc="97BC900A">
      <w:start w:val="1"/>
      <w:numFmt w:val="decimal"/>
      <w:lvlText w:val="%1."/>
      <w:lvlJc w:val="left"/>
      <w:pPr>
        <w:ind w:left="720" w:hanging="360"/>
      </w:pPr>
      <w:rPr>
        <w:rFonts w:hint="default"/>
        <w:b w:val="0"/>
        <w:i w:val="0"/>
        <w:sz w:val="24"/>
        <w:szCs w:val="24"/>
      </w:rPr>
    </w:lvl>
    <w:lvl w:ilvl="1" w:tplc="30EA1240" w:tentative="1">
      <w:start w:val="1"/>
      <w:numFmt w:val="lowerLetter"/>
      <w:lvlText w:val="%2."/>
      <w:lvlJc w:val="left"/>
      <w:pPr>
        <w:ind w:left="1440" w:hanging="360"/>
      </w:pPr>
    </w:lvl>
    <w:lvl w:ilvl="2" w:tplc="697E6C50" w:tentative="1">
      <w:start w:val="1"/>
      <w:numFmt w:val="lowerRoman"/>
      <w:lvlText w:val="%3."/>
      <w:lvlJc w:val="right"/>
      <w:pPr>
        <w:ind w:left="2160" w:hanging="180"/>
      </w:pPr>
    </w:lvl>
    <w:lvl w:ilvl="3" w:tplc="AB5802EC" w:tentative="1">
      <w:start w:val="1"/>
      <w:numFmt w:val="decimal"/>
      <w:lvlText w:val="%4."/>
      <w:lvlJc w:val="left"/>
      <w:pPr>
        <w:ind w:left="2880" w:hanging="360"/>
      </w:pPr>
    </w:lvl>
    <w:lvl w:ilvl="4" w:tplc="5C661950" w:tentative="1">
      <w:start w:val="1"/>
      <w:numFmt w:val="lowerLetter"/>
      <w:lvlText w:val="%5."/>
      <w:lvlJc w:val="left"/>
      <w:pPr>
        <w:ind w:left="3600" w:hanging="360"/>
      </w:pPr>
    </w:lvl>
    <w:lvl w:ilvl="5" w:tplc="8702E904" w:tentative="1">
      <w:start w:val="1"/>
      <w:numFmt w:val="lowerRoman"/>
      <w:lvlText w:val="%6."/>
      <w:lvlJc w:val="right"/>
      <w:pPr>
        <w:ind w:left="4320" w:hanging="180"/>
      </w:pPr>
    </w:lvl>
    <w:lvl w:ilvl="6" w:tplc="D1F67DA2" w:tentative="1">
      <w:start w:val="1"/>
      <w:numFmt w:val="decimal"/>
      <w:lvlText w:val="%7."/>
      <w:lvlJc w:val="left"/>
      <w:pPr>
        <w:ind w:left="5040" w:hanging="360"/>
      </w:pPr>
    </w:lvl>
    <w:lvl w:ilvl="7" w:tplc="3FE0F0FA" w:tentative="1">
      <w:start w:val="1"/>
      <w:numFmt w:val="lowerLetter"/>
      <w:lvlText w:val="%8."/>
      <w:lvlJc w:val="left"/>
      <w:pPr>
        <w:ind w:left="5760" w:hanging="360"/>
      </w:pPr>
    </w:lvl>
    <w:lvl w:ilvl="8" w:tplc="257A308C" w:tentative="1">
      <w:start w:val="1"/>
      <w:numFmt w:val="lowerRoman"/>
      <w:lvlText w:val="%9."/>
      <w:lvlJc w:val="right"/>
      <w:pPr>
        <w:ind w:left="6480" w:hanging="180"/>
      </w:pPr>
    </w:lvl>
  </w:abstractNum>
  <w:abstractNum w:abstractNumId="4" w15:restartNumberingAfterBreak="0">
    <w:nsid w:val="357F087A"/>
    <w:multiLevelType w:val="multilevel"/>
    <w:tmpl w:val="5C6E79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1480F0D"/>
    <w:multiLevelType w:val="multilevel"/>
    <w:tmpl w:val="2CAC3E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2"/>
  </w:num>
  <w:num w:numId="3" w16cid:durableId="457996643">
    <w:abstractNumId w:val="3"/>
  </w:num>
  <w:num w:numId="4" w16cid:durableId="243224873">
    <w:abstractNumId w:val="4"/>
  </w:num>
  <w:num w:numId="5" w16cid:durableId="1265725865">
    <w:abstractNumId w:val="1"/>
  </w:num>
  <w:num w:numId="6" w16cid:durableId="1758676462">
    <w:abstractNumId w:val="5"/>
  </w:num>
  <w:num w:numId="7" w16cid:durableId="78796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59EB"/>
    <w:rsid w:val="00006C0A"/>
    <w:rsid w:val="000152B0"/>
    <w:rsid w:val="00030457"/>
    <w:rsid w:val="00070E3F"/>
    <w:rsid w:val="000A562E"/>
    <w:rsid w:val="000D3D6F"/>
    <w:rsid w:val="000E4A9E"/>
    <w:rsid w:val="00114A2D"/>
    <w:rsid w:val="00147221"/>
    <w:rsid w:val="001510AB"/>
    <w:rsid w:val="00157107"/>
    <w:rsid w:val="00172249"/>
    <w:rsid w:val="0018179D"/>
    <w:rsid w:val="00195A73"/>
    <w:rsid w:val="001A297B"/>
    <w:rsid w:val="001C29DD"/>
    <w:rsid w:val="0025143C"/>
    <w:rsid w:val="0025391B"/>
    <w:rsid w:val="00297558"/>
    <w:rsid w:val="002D3957"/>
    <w:rsid w:val="002D53F6"/>
    <w:rsid w:val="00337722"/>
    <w:rsid w:val="00343C7F"/>
    <w:rsid w:val="003450F6"/>
    <w:rsid w:val="00346495"/>
    <w:rsid w:val="00351D48"/>
    <w:rsid w:val="00355A13"/>
    <w:rsid w:val="00377CB2"/>
    <w:rsid w:val="003C401E"/>
    <w:rsid w:val="003E1856"/>
    <w:rsid w:val="00474620"/>
    <w:rsid w:val="00497AC0"/>
    <w:rsid w:val="004B3FC7"/>
    <w:rsid w:val="004D516C"/>
    <w:rsid w:val="004F2EB3"/>
    <w:rsid w:val="005041AB"/>
    <w:rsid w:val="00515B50"/>
    <w:rsid w:val="00515E3A"/>
    <w:rsid w:val="00521C00"/>
    <w:rsid w:val="0053073B"/>
    <w:rsid w:val="00543508"/>
    <w:rsid w:val="00564CA6"/>
    <w:rsid w:val="005A3BEB"/>
    <w:rsid w:val="005B6A29"/>
    <w:rsid w:val="005C6834"/>
    <w:rsid w:val="005C7FA1"/>
    <w:rsid w:val="005E551E"/>
    <w:rsid w:val="00617AAC"/>
    <w:rsid w:val="00634F08"/>
    <w:rsid w:val="006805A9"/>
    <w:rsid w:val="00693F05"/>
    <w:rsid w:val="00695493"/>
    <w:rsid w:val="006C4CF9"/>
    <w:rsid w:val="006D3451"/>
    <w:rsid w:val="006D513B"/>
    <w:rsid w:val="006F3214"/>
    <w:rsid w:val="0074092B"/>
    <w:rsid w:val="00780D49"/>
    <w:rsid w:val="0079484F"/>
    <w:rsid w:val="007B4DDB"/>
    <w:rsid w:val="007D0D96"/>
    <w:rsid w:val="007E17D3"/>
    <w:rsid w:val="007E5481"/>
    <w:rsid w:val="008257F8"/>
    <w:rsid w:val="00864648"/>
    <w:rsid w:val="00867BEA"/>
    <w:rsid w:val="008C6061"/>
    <w:rsid w:val="008E3846"/>
    <w:rsid w:val="008E3E41"/>
    <w:rsid w:val="008E7918"/>
    <w:rsid w:val="00905426"/>
    <w:rsid w:val="009139A1"/>
    <w:rsid w:val="00931891"/>
    <w:rsid w:val="0093402A"/>
    <w:rsid w:val="00960E82"/>
    <w:rsid w:val="00996740"/>
    <w:rsid w:val="009A3989"/>
    <w:rsid w:val="009A7C5D"/>
    <w:rsid w:val="009B7F8F"/>
    <w:rsid w:val="00A04520"/>
    <w:rsid w:val="00A120C3"/>
    <w:rsid w:val="00A254B5"/>
    <w:rsid w:val="00A52B04"/>
    <w:rsid w:val="00A60347"/>
    <w:rsid w:val="00AA75DE"/>
    <w:rsid w:val="00AB42D0"/>
    <w:rsid w:val="00AC608E"/>
    <w:rsid w:val="00AD2279"/>
    <w:rsid w:val="00AF76A4"/>
    <w:rsid w:val="00B36CD4"/>
    <w:rsid w:val="00B4014F"/>
    <w:rsid w:val="00B404B3"/>
    <w:rsid w:val="00B4224D"/>
    <w:rsid w:val="00B47C10"/>
    <w:rsid w:val="00B763CC"/>
    <w:rsid w:val="00BB16A4"/>
    <w:rsid w:val="00BB64B8"/>
    <w:rsid w:val="00BB6D09"/>
    <w:rsid w:val="00BE75D1"/>
    <w:rsid w:val="00BF7D5E"/>
    <w:rsid w:val="00C3357B"/>
    <w:rsid w:val="00C704E2"/>
    <w:rsid w:val="00C82360"/>
    <w:rsid w:val="00C84FAA"/>
    <w:rsid w:val="00C9477C"/>
    <w:rsid w:val="00CA7B2E"/>
    <w:rsid w:val="00CC1B2F"/>
    <w:rsid w:val="00CC7C08"/>
    <w:rsid w:val="00CD0E8E"/>
    <w:rsid w:val="00CF16C2"/>
    <w:rsid w:val="00D427A7"/>
    <w:rsid w:val="00D81E5F"/>
    <w:rsid w:val="00D84171"/>
    <w:rsid w:val="00D86969"/>
    <w:rsid w:val="00D912C7"/>
    <w:rsid w:val="00E52DA2"/>
    <w:rsid w:val="00E57061"/>
    <w:rsid w:val="00E719AC"/>
    <w:rsid w:val="00E75D8D"/>
    <w:rsid w:val="00E76BED"/>
    <w:rsid w:val="00EF06E1"/>
    <w:rsid w:val="00F65C3F"/>
    <w:rsid w:val="00F70AE1"/>
    <w:rsid w:val="00F93496"/>
    <w:rsid w:val="00FA29A3"/>
    <w:rsid w:val="00FA3D1B"/>
    <w:rsid w:val="00FF2B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3E1856"/>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3E1856"/>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3E1856"/>
    <w:rPr>
      <w:color w:val="0563C1" w:themeColor="hyperlink"/>
      <w:u w:val="single"/>
    </w:rPr>
  </w:style>
  <w:style w:type="paragraph" w:styleId="Sarakstarindkopa">
    <w:name w:val="List Paragraph"/>
    <w:basedOn w:val="Parasts"/>
    <w:uiPriority w:val="34"/>
    <w:qFormat/>
    <w:rsid w:val="003E1856"/>
    <w:pPr>
      <w:ind w:left="720"/>
      <w:contextualSpacing/>
    </w:pPr>
  </w:style>
  <w:style w:type="character" w:styleId="Izteiksmgs">
    <w:name w:val="Strong"/>
    <w:qFormat/>
    <w:rsid w:val="003E1856"/>
    <w:rPr>
      <w:b/>
      <w:bCs/>
    </w:rPr>
  </w:style>
  <w:style w:type="paragraph" w:styleId="Prskatjums">
    <w:name w:val="Revision"/>
    <w:hidden/>
    <w:uiPriority w:val="99"/>
    <w:semiHidden/>
    <w:rsid w:val="00D84171"/>
  </w:style>
  <w:style w:type="character" w:styleId="Komentraatsauce">
    <w:name w:val="annotation reference"/>
    <w:basedOn w:val="Noklusjumarindkopasfonts"/>
    <w:uiPriority w:val="99"/>
    <w:semiHidden/>
    <w:unhideWhenUsed/>
    <w:rsid w:val="007D0D96"/>
    <w:rPr>
      <w:sz w:val="16"/>
      <w:szCs w:val="16"/>
    </w:rPr>
  </w:style>
  <w:style w:type="paragraph" w:styleId="Komentrateksts">
    <w:name w:val="annotation text"/>
    <w:basedOn w:val="Parasts"/>
    <w:link w:val="KomentratekstsRakstz"/>
    <w:uiPriority w:val="99"/>
    <w:unhideWhenUsed/>
    <w:rsid w:val="007D0D96"/>
    <w:rPr>
      <w:sz w:val="20"/>
      <w:szCs w:val="20"/>
    </w:rPr>
  </w:style>
  <w:style w:type="character" w:customStyle="1" w:styleId="KomentratekstsRakstz">
    <w:name w:val="Komentāra teksts Rakstz."/>
    <w:basedOn w:val="Noklusjumarindkopasfonts"/>
    <w:link w:val="Komentrateksts"/>
    <w:uiPriority w:val="99"/>
    <w:rsid w:val="007D0D96"/>
    <w:rPr>
      <w:sz w:val="20"/>
      <w:szCs w:val="20"/>
    </w:rPr>
  </w:style>
  <w:style w:type="paragraph" w:styleId="Komentratma">
    <w:name w:val="annotation subject"/>
    <w:basedOn w:val="Komentrateksts"/>
    <w:next w:val="Komentrateksts"/>
    <w:link w:val="KomentratmaRakstz"/>
    <w:uiPriority w:val="99"/>
    <w:semiHidden/>
    <w:unhideWhenUsed/>
    <w:rsid w:val="007D0D96"/>
    <w:rPr>
      <w:b/>
      <w:bCs/>
    </w:rPr>
  </w:style>
  <w:style w:type="character" w:customStyle="1" w:styleId="KomentratmaRakstz">
    <w:name w:val="Komentāra tēma Rakstz."/>
    <w:basedOn w:val="KomentratekstsRakstz"/>
    <w:link w:val="Komentratma"/>
    <w:uiPriority w:val="99"/>
    <w:semiHidden/>
    <w:rsid w:val="007D0D96"/>
    <w:rPr>
      <w:b/>
      <w:bCs/>
      <w:sz w:val="20"/>
      <w:szCs w:val="20"/>
    </w:rPr>
  </w:style>
  <w:style w:type="table" w:styleId="Reatabula">
    <w:name w:val="Table Grid"/>
    <w:basedOn w:val="Parastatabula"/>
    <w:rsid w:val="000E4A9E"/>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basedOn w:val="Noklusjumarindkopasfonts"/>
    <w:semiHidden/>
    <w:unhideWhenUsed/>
    <w:rsid w:val="000E4A9E"/>
    <w:rPr>
      <w:vertAlign w:val="superscript"/>
    </w:rPr>
  </w:style>
  <w:style w:type="paragraph" w:customStyle="1" w:styleId="tv213">
    <w:name w:val="tv213"/>
    <w:basedOn w:val="Parasts"/>
    <w:rsid w:val="000E4A9E"/>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pogr&#257;fi.lv@inbox.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5138</Words>
  <Characters>2930</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35</cp:revision>
  <dcterms:created xsi:type="dcterms:W3CDTF">2024-06-01T14:06:00Z</dcterms:created>
  <dcterms:modified xsi:type="dcterms:W3CDTF">2026-02-27T07:54:00Z</dcterms:modified>
</cp:coreProperties>
</file>