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880931" w:rsidRDefault="00B160FD" w:rsidP="00564CA6">
      <w:r w:rsidRPr="00880931">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880931" w:rsidRDefault="00B160FD" w:rsidP="00195A73">
      <w:pPr>
        <w:tabs>
          <w:tab w:val="center" w:pos="4535"/>
          <w:tab w:val="left" w:pos="7116"/>
        </w:tabs>
        <w:rPr>
          <w:rFonts w:ascii="Times New Roman" w:hAnsi="Times New Roman" w:cs="Times New Roman"/>
          <w:noProof/>
          <w:sz w:val="28"/>
          <w:szCs w:val="28"/>
        </w:rPr>
      </w:pPr>
      <w:r w:rsidRPr="00880931">
        <w:rPr>
          <w:rFonts w:ascii="Times New Roman" w:hAnsi="Times New Roman" w:cs="Times New Roman"/>
          <w:noProof/>
          <w:sz w:val="28"/>
          <w:szCs w:val="28"/>
        </w:rPr>
        <w:tab/>
        <w:t>LĒMUMS</w:t>
      </w:r>
      <w:r w:rsidRPr="00880931">
        <w:rPr>
          <w:rFonts w:ascii="Times New Roman" w:hAnsi="Times New Roman" w:cs="Times New Roman"/>
          <w:noProof/>
          <w:sz w:val="28"/>
          <w:szCs w:val="28"/>
        </w:rPr>
        <w:tab/>
      </w:r>
    </w:p>
    <w:p w14:paraId="5941AE1A" w14:textId="77777777" w:rsidR="00564CA6" w:rsidRPr="00880931" w:rsidRDefault="00B160FD" w:rsidP="00564CA6">
      <w:pPr>
        <w:jc w:val="center"/>
        <w:rPr>
          <w:rFonts w:ascii="Times New Roman" w:hAnsi="Times New Roman" w:cs="Times New Roman"/>
          <w:noProof/>
        </w:rPr>
      </w:pPr>
      <w:r w:rsidRPr="00880931">
        <w:rPr>
          <w:rFonts w:ascii="Times New Roman" w:hAnsi="Times New Roman" w:cs="Times New Roman"/>
          <w:noProof/>
        </w:rPr>
        <w:t>Ādažos, Ādažu novadā</w:t>
      </w:r>
    </w:p>
    <w:p w14:paraId="47C0F9DB" w14:textId="77777777" w:rsidR="00564CA6" w:rsidRPr="00880931" w:rsidRDefault="00B160FD" w:rsidP="00564CA6">
      <w:pPr>
        <w:rPr>
          <w:rFonts w:ascii="Times New Roman" w:hAnsi="Times New Roman" w:cs="Times New Roman"/>
        </w:rPr>
      </w:pPr>
      <w:r w:rsidRPr="00880931">
        <w:rPr>
          <w:rFonts w:ascii="Times New Roman" w:hAnsi="Times New Roman" w:cs="Times New Roman"/>
          <w:noProof/>
        </w:rPr>
        <w:tab/>
      </w:r>
      <w:r w:rsidRPr="00880931">
        <w:rPr>
          <w:rFonts w:ascii="Times New Roman" w:hAnsi="Times New Roman" w:cs="Times New Roman"/>
          <w:noProof/>
        </w:rPr>
        <w:tab/>
      </w:r>
      <w:r w:rsidRPr="00880931">
        <w:rPr>
          <w:rFonts w:ascii="Times New Roman" w:hAnsi="Times New Roman" w:cs="Times New Roman"/>
          <w:noProof/>
        </w:rPr>
        <w:tab/>
      </w:r>
      <w:r w:rsidRPr="00880931">
        <w:rPr>
          <w:rFonts w:ascii="Times New Roman" w:hAnsi="Times New Roman" w:cs="Times New Roman"/>
          <w:noProof/>
        </w:rPr>
        <w:tab/>
      </w:r>
    </w:p>
    <w:p w14:paraId="513E1B4D" w14:textId="3692F0D7" w:rsidR="00564CA6" w:rsidRPr="00880931" w:rsidRDefault="00B160FD" w:rsidP="00564CA6">
      <w:pPr>
        <w:rPr>
          <w:rFonts w:ascii="Times New Roman" w:hAnsi="Times New Roman" w:cs="Times New Roman"/>
        </w:rPr>
      </w:pPr>
      <w:r w:rsidRPr="00880931">
        <w:rPr>
          <w:rFonts w:ascii="Times New Roman" w:hAnsi="Times New Roman" w:cs="Times New Roman"/>
        </w:rPr>
        <w:t>202</w:t>
      </w:r>
      <w:r w:rsidR="004D44AF" w:rsidRPr="00880931">
        <w:rPr>
          <w:rFonts w:ascii="Times New Roman" w:hAnsi="Times New Roman" w:cs="Times New Roman"/>
        </w:rPr>
        <w:t>6</w:t>
      </w:r>
      <w:r w:rsidRPr="00880931">
        <w:rPr>
          <w:rFonts w:ascii="Times New Roman" w:hAnsi="Times New Roman" w:cs="Times New Roman"/>
        </w:rPr>
        <w:t xml:space="preserve">. gada </w:t>
      </w:r>
      <w:r w:rsidR="004D44AF" w:rsidRPr="00880931">
        <w:rPr>
          <w:rFonts w:ascii="Times New Roman" w:hAnsi="Times New Roman" w:cs="Times New Roman"/>
        </w:rPr>
        <w:t>2</w:t>
      </w:r>
      <w:r w:rsidR="006A422F" w:rsidRPr="00880931">
        <w:rPr>
          <w:rFonts w:ascii="Times New Roman" w:hAnsi="Times New Roman" w:cs="Times New Roman"/>
        </w:rPr>
        <w:t>9</w:t>
      </w:r>
      <w:r w:rsidRPr="00880931">
        <w:rPr>
          <w:rFonts w:ascii="Times New Roman" w:hAnsi="Times New Roman" w:cs="Times New Roman"/>
        </w:rPr>
        <w:t xml:space="preserve">. </w:t>
      </w:r>
      <w:r w:rsidR="006A422F" w:rsidRPr="00880931">
        <w:rPr>
          <w:rFonts w:ascii="Times New Roman" w:hAnsi="Times New Roman" w:cs="Times New Roman"/>
        </w:rPr>
        <w:t xml:space="preserve">janvārī </w:t>
      </w:r>
      <w:r w:rsidRPr="00880931">
        <w:rPr>
          <w:rFonts w:ascii="Times New Roman" w:hAnsi="Times New Roman" w:cs="Times New Roman"/>
        </w:rPr>
        <w:tab/>
      </w:r>
      <w:r w:rsidRPr="0088093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80931">
        <w:rPr>
          <w:rFonts w:ascii="Times New Roman" w:hAnsi="Times New Roman" w:cs="Times New Roman"/>
        </w:rPr>
        <w:tab/>
      </w:r>
      <w:r w:rsidRPr="00880931">
        <w:rPr>
          <w:rFonts w:ascii="Times New Roman" w:hAnsi="Times New Roman" w:cs="Times New Roman"/>
        </w:rPr>
        <w:tab/>
      </w:r>
      <w:r w:rsidRPr="00880931">
        <w:rPr>
          <w:rFonts w:ascii="Times New Roman" w:hAnsi="Times New Roman" w:cs="Times New Roman"/>
        </w:rPr>
        <w:tab/>
      </w:r>
      <w:r w:rsidRPr="00880931">
        <w:rPr>
          <w:rFonts w:ascii="Times New Roman" w:hAnsi="Times New Roman" w:cs="Times New Roman"/>
          <w:b/>
        </w:rPr>
        <w:t>Nr.</w:t>
      </w:r>
      <w:r w:rsidRPr="00B160FD">
        <w:rPr>
          <w:rFonts w:ascii="Times New Roman" w:hAnsi="Times New Roman" w:cs="Times New Roman"/>
          <w:b/>
          <w:bCs/>
          <w:noProof/>
        </w:rPr>
        <w:t xml:space="preserve"> </w:t>
      </w:r>
      <w:r w:rsidRPr="00B160FD">
        <w:rPr>
          <w:rFonts w:ascii="Times New Roman" w:hAnsi="Times New Roman" w:cs="Times New Roman"/>
          <w:b/>
          <w:bCs/>
          <w:noProof/>
        </w:rPr>
        <w:t>42</w:t>
      </w:r>
    </w:p>
    <w:p w14:paraId="56AA4385" w14:textId="77777777" w:rsidR="00564CA6" w:rsidRPr="00880931" w:rsidRDefault="00564CA6" w:rsidP="00564CA6">
      <w:pPr>
        <w:rPr>
          <w:rFonts w:ascii="Times New Roman" w:hAnsi="Times New Roman" w:cs="Times New Roman"/>
          <w:b/>
        </w:rPr>
      </w:pPr>
    </w:p>
    <w:p w14:paraId="11803FCF" w14:textId="58CAC247" w:rsidR="00564CA6" w:rsidRPr="00880931" w:rsidRDefault="00B160FD" w:rsidP="00564CA6">
      <w:pPr>
        <w:jc w:val="center"/>
        <w:rPr>
          <w:rFonts w:ascii="Times New Roman" w:hAnsi="Times New Roman" w:cs="Times New Roman"/>
          <w:b/>
        </w:rPr>
      </w:pPr>
      <w:r w:rsidRPr="00880931">
        <w:rPr>
          <w:rFonts w:ascii="Times New Roman" w:hAnsi="Times New Roman" w:cs="Times New Roman"/>
          <w:b/>
        </w:rPr>
        <w:t xml:space="preserve">Par </w:t>
      </w:r>
      <w:r w:rsidR="00AA2B15" w:rsidRPr="00880931">
        <w:rPr>
          <w:rFonts w:ascii="Times New Roman" w:hAnsi="Times New Roman" w:cs="Times New Roman"/>
          <w:b/>
        </w:rPr>
        <w:t>zemes ierīcības projekta uzsākšanu</w:t>
      </w:r>
      <w:r w:rsidR="00301097" w:rsidRPr="00880931">
        <w:rPr>
          <w:rFonts w:ascii="Times New Roman" w:hAnsi="Times New Roman" w:cs="Times New Roman"/>
          <w:b/>
        </w:rPr>
        <w:t xml:space="preserve"> zemes vienībai ar kadastra apzīmējumu</w:t>
      </w:r>
      <w:r w:rsidR="00AA2B15" w:rsidRPr="00880931">
        <w:rPr>
          <w:rFonts w:ascii="Times New Roman" w:hAnsi="Times New Roman" w:cs="Times New Roman"/>
          <w:b/>
        </w:rPr>
        <w:t xml:space="preserve"> </w:t>
      </w:r>
      <w:r w:rsidR="00301097" w:rsidRPr="00880931">
        <w:rPr>
          <w:rFonts w:ascii="Times New Roman" w:hAnsi="Times New Roman" w:cs="Times New Roman"/>
          <w:b/>
        </w:rPr>
        <w:t xml:space="preserve">80440050124, </w:t>
      </w:r>
      <w:proofErr w:type="spellStart"/>
      <w:r w:rsidR="00301097" w:rsidRPr="00880931">
        <w:rPr>
          <w:rFonts w:ascii="Times New Roman" w:hAnsi="Times New Roman" w:cs="Times New Roman"/>
          <w:b/>
        </w:rPr>
        <w:t>Kadagā</w:t>
      </w:r>
      <w:proofErr w:type="spellEnd"/>
      <w:r w:rsidR="00301097" w:rsidRPr="00880931">
        <w:rPr>
          <w:rFonts w:ascii="Times New Roman" w:hAnsi="Times New Roman" w:cs="Times New Roman"/>
          <w:b/>
        </w:rPr>
        <w:t xml:space="preserve"> (</w:t>
      </w:r>
      <w:proofErr w:type="spellStart"/>
      <w:r w:rsidR="00301097" w:rsidRPr="00880931">
        <w:rPr>
          <w:rFonts w:ascii="Times New Roman" w:hAnsi="Times New Roman" w:cs="Times New Roman"/>
          <w:b/>
        </w:rPr>
        <w:t>Kadagas</w:t>
      </w:r>
      <w:proofErr w:type="spellEnd"/>
      <w:r w:rsidR="00301097" w:rsidRPr="00880931">
        <w:rPr>
          <w:rFonts w:ascii="Times New Roman" w:hAnsi="Times New Roman" w:cs="Times New Roman"/>
          <w:b/>
        </w:rPr>
        <w:t xml:space="preserve"> ceļš)</w:t>
      </w:r>
    </w:p>
    <w:p w14:paraId="001C96E2" w14:textId="77777777" w:rsidR="00564CA6" w:rsidRPr="00880931" w:rsidRDefault="00564CA6" w:rsidP="00564CA6">
      <w:pPr>
        <w:rPr>
          <w:rFonts w:ascii="Times New Roman" w:hAnsi="Times New Roman" w:cs="Times New Roman"/>
          <w:b/>
          <w:i/>
          <w:color w:val="FF0000"/>
        </w:rPr>
      </w:pPr>
    </w:p>
    <w:p w14:paraId="75E60FA2" w14:textId="249001D4" w:rsidR="00AA2B15" w:rsidRPr="00880931" w:rsidRDefault="00B160FD" w:rsidP="00AA2B15">
      <w:pPr>
        <w:spacing w:after="120"/>
        <w:jc w:val="both"/>
        <w:rPr>
          <w:rFonts w:ascii="Times New Roman" w:hAnsi="Times New Roman" w:cs="Times New Roman"/>
        </w:rPr>
      </w:pPr>
      <w:r w:rsidRPr="00880931">
        <w:rPr>
          <w:rFonts w:ascii="Times New Roman" w:hAnsi="Times New Roman" w:cs="Times New Roman"/>
        </w:rPr>
        <w:t xml:space="preserve">Ādažu novada pašvaldības dome izskatīja </w:t>
      </w:r>
      <w:r w:rsidR="004C62D5" w:rsidRPr="00880931">
        <w:rPr>
          <w:rFonts w:ascii="Times New Roman" w:hAnsi="Times New Roman" w:cs="Times New Roman"/>
        </w:rPr>
        <w:t>Aizsardzības ministrijas</w:t>
      </w:r>
      <w:r w:rsidRPr="00880931">
        <w:rPr>
          <w:rFonts w:ascii="Times New Roman" w:hAnsi="Times New Roman" w:cs="Times New Roman"/>
        </w:rPr>
        <w:t xml:space="preserve"> (reģistrācijas Nr.</w:t>
      </w:r>
      <w:r w:rsidR="00CB2652" w:rsidRPr="00880931">
        <w:rPr>
          <w:rFonts w:ascii="Times New Roman" w:hAnsi="Times New Roman" w:cs="Times New Roman"/>
        </w:rPr>
        <w:t> </w:t>
      </w:r>
      <w:r w:rsidR="00094EEF" w:rsidRPr="00880931">
        <w:rPr>
          <w:rFonts w:ascii="Times New Roman" w:hAnsi="Times New Roman" w:cs="Times New Roman"/>
        </w:rPr>
        <w:t>90000022632</w:t>
      </w:r>
      <w:r w:rsidRPr="00880931">
        <w:rPr>
          <w:rFonts w:ascii="Times New Roman" w:hAnsi="Times New Roman" w:cs="Times New Roman"/>
        </w:rPr>
        <w:t xml:space="preserve">, adrese: </w:t>
      </w:r>
      <w:r w:rsidR="004C62D5" w:rsidRPr="00880931">
        <w:rPr>
          <w:rFonts w:ascii="Times New Roman" w:hAnsi="Times New Roman" w:cs="Times New Roman"/>
        </w:rPr>
        <w:t>Krišjāņa Valdemāra iela 10/12, Rīga, Latvija, LV-1010</w:t>
      </w:r>
      <w:r w:rsidRPr="00880931">
        <w:rPr>
          <w:rFonts w:ascii="Times New Roman" w:hAnsi="Times New Roman" w:cs="Times New Roman"/>
        </w:rPr>
        <w:t xml:space="preserve">, e-pasts </w:t>
      </w:r>
      <w:hyperlink r:id="rId8" w:history="1">
        <w:r w:rsidR="00C538C0" w:rsidRPr="00880931">
          <w:rPr>
            <w:rStyle w:val="Hipersaite"/>
            <w:rFonts w:ascii="Times New Roman" w:hAnsi="Times New Roman" w:cs="Times New Roman"/>
          </w:rPr>
          <w:t>pasts@mod.gov.lv</w:t>
        </w:r>
      </w:hyperlink>
      <w:r w:rsidRPr="00880931">
        <w:rPr>
          <w:rFonts w:ascii="Times New Roman" w:hAnsi="Times New Roman" w:cs="Times New Roman"/>
        </w:rPr>
        <w:t xml:space="preserve">) </w:t>
      </w:r>
      <w:r w:rsidR="00FA552D" w:rsidRPr="00880931">
        <w:rPr>
          <w:rFonts w:ascii="Times New Roman" w:hAnsi="Times New Roman" w:cs="Times New Roman"/>
        </w:rPr>
        <w:t>04.12</w:t>
      </w:r>
      <w:r w:rsidRPr="00880931">
        <w:rPr>
          <w:rFonts w:ascii="Times New Roman" w:hAnsi="Times New Roman" w:cs="Times New Roman"/>
        </w:rPr>
        <w:t xml:space="preserve">.2025. iesniegumu </w:t>
      </w:r>
      <w:r w:rsidR="00FA552D" w:rsidRPr="00880931">
        <w:rPr>
          <w:rFonts w:ascii="Times New Roman" w:hAnsi="Times New Roman" w:cs="Times New Roman"/>
        </w:rPr>
        <w:t>Nr.</w:t>
      </w:r>
      <w:r w:rsidR="00880931" w:rsidRPr="00880931">
        <w:rPr>
          <w:rFonts w:ascii="Times New Roman" w:hAnsi="Times New Roman" w:cs="Times New Roman"/>
        </w:rPr>
        <w:t> </w:t>
      </w:r>
      <w:r w:rsidR="00FA552D" w:rsidRPr="00880931">
        <w:rPr>
          <w:rFonts w:ascii="Times New Roman" w:hAnsi="Times New Roman" w:cs="Times New Roman"/>
        </w:rPr>
        <w:t xml:space="preserve">MV-N/2886 </w:t>
      </w:r>
      <w:r w:rsidRPr="00880931">
        <w:rPr>
          <w:rFonts w:ascii="Times New Roman" w:hAnsi="Times New Roman" w:cs="Times New Roman"/>
        </w:rPr>
        <w:t xml:space="preserve">(reģistrēts </w:t>
      </w:r>
      <w:r w:rsidR="00FA552D" w:rsidRPr="00880931">
        <w:rPr>
          <w:rFonts w:ascii="Times New Roman" w:hAnsi="Times New Roman" w:cs="Times New Roman"/>
        </w:rPr>
        <w:t>04.12</w:t>
      </w:r>
      <w:r w:rsidRPr="00880931">
        <w:rPr>
          <w:rFonts w:ascii="Times New Roman" w:hAnsi="Times New Roman" w:cs="Times New Roman"/>
        </w:rPr>
        <w:t>.2025. ar Nr.</w:t>
      </w:r>
      <w:r w:rsidR="00CB2652" w:rsidRPr="00880931">
        <w:rPr>
          <w:rFonts w:ascii="Times New Roman" w:hAnsi="Times New Roman" w:cs="Times New Roman"/>
        </w:rPr>
        <w:t> </w:t>
      </w:r>
      <w:r w:rsidR="00FA552D" w:rsidRPr="00880931">
        <w:rPr>
          <w:rFonts w:ascii="Times New Roman" w:hAnsi="Times New Roman" w:cs="Times New Roman"/>
        </w:rPr>
        <w:t>ĀNP/1-11-1/25/7191</w:t>
      </w:r>
      <w:r w:rsidRPr="00880931">
        <w:rPr>
          <w:rFonts w:ascii="Times New Roman" w:hAnsi="Times New Roman" w:cs="Times New Roman"/>
        </w:rPr>
        <w:t xml:space="preserve">) </w:t>
      </w:r>
      <w:r w:rsidR="00301097" w:rsidRPr="00880931">
        <w:rPr>
          <w:rFonts w:ascii="Times New Roman" w:hAnsi="Times New Roman" w:cs="Times New Roman"/>
        </w:rPr>
        <w:t xml:space="preserve">un </w:t>
      </w:r>
      <w:r w:rsidR="008D5242" w:rsidRPr="00880931">
        <w:rPr>
          <w:rFonts w:ascii="Times New Roman" w:hAnsi="Times New Roman" w:cs="Times New Roman"/>
        </w:rPr>
        <w:t xml:space="preserve">Valsts aizsardzības militāro objektu un iepirkumu centra </w:t>
      </w:r>
      <w:r w:rsidR="004740BB" w:rsidRPr="00880931">
        <w:rPr>
          <w:rFonts w:ascii="Times New Roman" w:hAnsi="Times New Roman" w:cs="Times New Roman"/>
        </w:rPr>
        <w:t>(reģistrācijas Nr.</w:t>
      </w:r>
      <w:r w:rsidR="00880931" w:rsidRPr="00880931">
        <w:rPr>
          <w:rFonts w:ascii="Times New Roman" w:hAnsi="Times New Roman" w:cs="Times New Roman"/>
        </w:rPr>
        <w:t> </w:t>
      </w:r>
      <w:r w:rsidR="004740BB" w:rsidRPr="00880931">
        <w:rPr>
          <w:rFonts w:ascii="Times New Roman" w:hAnsi="Times New Roman" w:cs="Times New Roman"/>
        </w:rPr>
        <w:t>90009225180, adrese: Ernestīnes iela 34, Rīga, LV-1083, e-pasts</w:t>
      </w:r>
      <w:r w:rsidR="00CB2652" w:rsidRPr="00880931">
        <w:rPr>
          <w:rFonts w:ascii="Times New Roman" w:hAnsi="Times New Roman" w:cs="Times New Roman"/>
        </w:rPr>
        <w:t xml:space="preserve"> </w:t>
      </w:r>
      <w:r w:rsidR="004740BB" w:rsidRPr="00880931">
        <w:t xml:space="preserve"> </w:t>
      </w:r>
      <w:hyperlink r:id="rId9" w:history="1">
        <w:r w:rsidR="004740BB" w:rsidRPr="00880931">
          <w:rPr>
            <w:rStyle w:val="Hipersaite"/>
            <w:rFonts w:ascii="Times New Roman" w:hAnsi="Times New Roman" w:cs="Times New Roman"/>
          </w:rPr>
          <w:t>pasts@vamoic.gov.lv</w:t>
        </w:r>
      </w:hyperlink>
      <w:r w:rsidR="004740BB" w:rsidRPr="00880931">
        <w:rPr>
          <w:rFonts w:ascii="Times New Roman" w:hAnsi="Times New Roman" w:cs="Times New Roman"/>
        </w:rPr>
        <w:t xml:space="preserve">) </w:t>
      </w:r>
      <w:r w:rsidR="008D5242" w:rsidRPr="00880931">
        <w:rPr>
          <w:rFonts w:ascii="Times New Roman" w:hAnsi="Times New Roman" w:cs="Times New Roman"/>
        </w:rPr>
        <w:t>21.01.2026. iesniegumu Nr. NOS/2026-517 (reģistrēts 22.01.2026. ar Nr.</w:t>
      </w:r>
      <w:r w:rsidR="008D5242" w:rsidRPr="00880931">
        <w:t xml:space="preserve"> </w:t>
      </w:r>
      <w:r w:rsidR="008D5242" w:rsidRPr="00880931">
        <w:rPr>
          <w:rFonts w:ascii="Times New Roman" w:hAnsi="Times New Roman" w:cs="Times New Roman"/>
        </w:rPr>
        <w:t xml:space="preserve">ĀNP/1-11-1/26/419) </w:t>
      </w:r>
      <w:r w:rsidRPr="00880931">
        <w:rPr>
          <w:rFonts w:ascii="Times New Roman" w:hAnsi="Times New Roman" w:cs="Times New Roman"/>
        </w:rPr>
        <w:t xml:space="preserve">ar </w:t>
      </w:r>
      <w:r w:rsidR="008D5242" w:rsidRPr="00880931">
        <w:rPr>
          <w:rFonts w:ascii="Times New Roman" w:hAnsi="Times New Roman" w:cs="Times New Roman"/>
        </w:rPr>
        <w:t xml:space="preserve">lūgumu pieņemt lēmumu </w:t>
      </w:r>
      <w:r w:rsidR="004740BB" w:rsidRPr="00880931">
        <w:rPr>
          <w:rFonts w:ascii="Times New Roman" w:hAnsi="Times New Roman" w:cs="Times New Roman"/>
        </w:rPr>
        <w:t xml:space="preserve">un izsniegt nosacījumus </w:t>
      </w:r>
      <w:r w:rsidR="008D5242" w:rsidRPr="00880931">
        <w:rPr>
          <w:rFonts w:ascii="Times New Roman" w:hAnsi="Times New Roman" w:cs="Times New Roman"/>
        </w:rPr>
        <w:t>zemes ierīcības projekta izstrādei</w:t>
      </w:r>
      <w:r w:rsidR="004740BB" w:rsidRPr="00880931">
        <w:rPr>
          <w:rFonts w:ascii="Times New Roman" w:hAnsi="Times New Roman" w:cs="Times New Roman"/>
        </w:rPr>
        <w:t>,</w:t>
      </w:r>
      <w:r w:rsidR="008D5242" w:rsidRPr="00880931">
        <w:rPr>
          <w:rFonts w:ascii="Times New Roman" w:hAnsi="Times New Roman" w:cs="Times New Roman"/>
        </w:rPr>
        <w:t xml:space="preserve"> ar mērķi no zemes vienības ar kadastra apzīmējumu 80440050124 atdalīt teritoriju aptuveni 1,0927 ha platībā, vienlaicīgi izsniedzot pilnvarojumu </w:t>
      </w:r>
      <w:r w:rsidR="00B626CA" w:rsidRPr="00880931">
        <w:rPr>
          <w:rFonts w:ascii="Times New Roman" w:hAnsi="Times New Roman" w:cs="Times New Roman"/>
        </w:rPr>
        <w:t>c</w:t>
      </w:r>
      <w:r w:rsidR="008D5242" w:rsidRPr="00880931">
        <w:rPr>
          <w:rFonts w:ascii="Times New Roman" w:hAnsi="Times New Roman" w:cs="Times New Roman"/>
        </w:rPr>
        <w:t xml:space="preserve">entram ierosināt izstrādāt un saskaņot zemes ierīcības projektus, ierosināt </w:t>
      </w:r>
      <w:proofErr w:type="spellStart"/>
      <w:r w:rsidR="008D5242" w:rsidRPr="00880931">
        <w:rPr>
          <w:rFonts w:ascii="Times New Roman" w:hAnsi="Times New Roman" w:cs="Times New Roman"/>
        </w:rPr>
        <w:t>jaunizveidojamo</w:t>
      </w:r>
      <w:proofErr w:type="spellEnd"/>
      <w:r w:rsidR="008D5242" w:rsidRPr="00880931">
        <w:rPr>
          <w:rFonts w:ascii="Times New Roman" w:hAnsi="Times New Roman" w:cs="Times New Roman"/>
        </w:rPr>
        <w:t xml:space="preserve"> zemes vienību kadastrālo uzmērīšanu, piedalīties zemes vienību kadastrālās uzmērīšanas darbos, saskaņot zemes kadastrālās uzmērīšanas dokumentus un sagatavot un iesniegt iesniegumu Valsts zemes dienestam zemes vienību un zemes kadastrālās uzmērīšanas dokumentu reģistrācijai Nekustamā īpašuma valsts kadastra informācijas sistēmā. </w:t>
      </w:r>
    </w:p>
    <w:p w14:paraId="15F2BD0E" w14:textId="4A6480DC" w:rsidR="00AA2B15" w:rsidRPr="00880931" w:rsidRDefault="00B160FD" w:rsidP="00AA2B15">
      <w:pPr>
        <w:spacing w:after="120"/>
        <w:jc w:val="both"/>
        <w:rPr>
          <w:rFonts w:ascii="Times New Roman" w:eastAsia="Times New Roman" w:hAnsi="Times New Roman" w:cs="Times New Roman"/>
        </w:rPr>
      </w:pPr>
      <w:r w:rsidRPr="00880931">
        <w:rPr>
          <w:rFonts w:ascii="Times New Roman" w:eastAsia="Times New Roman" w:hAnsi="Times New Roman" w:cs="Times New Roman"/>
        </w:rPr>
        <w:t>Izvērtējot ar iesniegum</w:t>
      </w:r>
      <w:r w:rsidR="008D5242" w:rsidRPr="00880931">
        <w:rPr>
          <w:rFonts w:ascii="Times New Roman" w:eastAsia="Times New Roman" w:hAnsi="Times New Roman" w:cs="Times New Roman"/>
        </w:rPr>
        <w:t>iem</w:t>
      </w:r>
      <w:r w:rsidRPr="00880931">
        <w:rPr>
          <w:rFonts w:ascii="Times New Roman" w:eastAsia="Times New Roman" w:hAnsi="Times New Roman" w:cs="Times New Roman"/>
        </w:rPr>
        <w:t xml:space="preserve"> saistītos apstākļus, tika konstatēts</w:t>
      </w:r>
      <w:r w:rsidRPr="00880931">
        <w:rPr>
          <w:rFonts w:ascii="Times New Roman" w:eastAsia="Times New Roman" w:hAnsi="Times New Roman" w:cs="Times New Roman"/>
          <w:szCs w:val="20"/>
        </w:rPr>
        <w:t>:</w:t>
      </w:r>
    </w:p>
    <w:p w14:paraId="1C4B77AA" w14:textId="2AF8AF38" w:rsidR="00AA2B15" w:rsidRPr="00880931" w:rsidRDefault="00B160FD" w:rsidP="00AA2B15">
      <w:pPr>
        <w:numPr>
          <w:ilvl w:val="0"/>
          <w:numId w:val="4"/>
        </w:numPr>
        <w:spacing w:after="120"/>
        <w:jc w:val="both"/>
        <w:rPr>
          <w:rFonts w:ascii="Times New Roman" w:eastAsia="Times New Roman" w:hAnsi="Times New Roman" w:cs="Times New Roman"/>
        </w:rPr>
      </w:pPr>
      <w:bookmarkStart w:id="0" w:name="_Hlk144820065"/>
      <w:bookmarkStart w:id="1" w:name="_Hlk144893635"/>
      <w:r w:rsidRPr="00880931">
        <w:rPr>
          <w:rFonts w:ascii="Times New Roman" w:eastAsia="Times New Roman" w:hAnsi="Times New Roman" w:cs="Times New Roman"/>
        </w:rPr>
        <w:t xml:space="preserve">Nekustamais īpašums </w:t>
      </w:r>
      <w:r w:rsidR="008D5242" w:rsidRPr="00880931">
        <w:rPr>
          <w:rFonts w:ascii="Times New Roman" w:eastAsia="Times New Roman" w:hAnsi="Times New Roman" w:cs="Times New Roman"/>
        </w:rPr>
        <w:t>“</w:t>
      </w:r>
      <w:proofErr w:type="spellStart"/>
      <w:r w:rsidR="008D5242" w:rsidRPr="00880931">
        <w:rPr>
          <w:rFonts w:ascii="Times New Roman" w:eastAsia="Times New Roman" w:hAnsi="Times New Roman" w:cs="Times New Roman"/>
        </w:rPr>
        <w:t>Kadagas</w:t>
      </w:r>
      <w:proofErr w:type="spellEnd"/>
      <w:r w:rsidR="008D5242" w:rsidRPr="00880931">
        <w:rPr>
          <w:rFonts w:ascii="Times New Roman" w:eastAsia="Times New Roman" w:hAnsi="Times New Roman" w:cs="Times New Roman"/>
        </w:rPr>
        <w:t xml:space="preserve"> ceļš” </w:t>
      </w:r>
      <w:r w:rsidRPr="00880931">
        <w:rPr>
          <w:rFonts w:ascii="Times New Roman" w:eastAsia="Times New Roman" w:hAnsi="Times New Roman" w:cs="Times New Roman"/>
        </w:rPr>
        <w:t xml:space="preserve">ar kadastra Nr. </w:t>
      </w:r>
      <w:r w:rsidR="009B59C6" w:rsidRPr="00880931">
        <w:rPr>
          <w:rFonts w:ascii="Times New Roman" w:eastAsia="Times New Roman" w:hAnsi="Times New Roman" w:cs="Times New Roman"/>
        </w:rPr>
        <w:t xml:space="preserve">8044 005 0124 </w:t>
      </w:r>
      <w:r w:rsidRPr="00880931">
        <w:rPr>
          <w:rFonts w:ascii="Times New Roman" w:eastAsia="Times New Roman" w:hAnsi="Times New Roman" w:cs="Times New Roman"/>
        </w:rPr>
        <w:t xml:space="preserve">(turpmāk – Īpašums) ir ierakstīts </w:t>
      </w:r>
      <w:bookmarkEnd w:id="0"/>
      <w:r w:rsidR="009B59C6" w:rsidRPr="00880931">
        <w:rPr>
          <w:rFonts w:ascii="Times New Roman" w:eastAsia="Times New Roman" w:hAnsi="Times New Roman" w:cs="Times New Roman"/>
        </w:rPr>
        <w:t>Ādažu pagasta zemesgrāmatas nodalījumā Nr. 100000508866</w:t>
      </w:r>
      <w:r w:rsidRPr="00880931">
        <w:rPr>
          <w:rFonts w:ascii="Times New Roman" w:eastAsia="Times New Roman" w:hAnsi="Times New Roman" w:cs="Times New Roman"/>
        </w:rPr>
        <w:t xml:space="preserve"> un pieder</w:t>
      </w:r>
      <w:r w:rsidR="000B6674" w:rsidRPr="00880931">
        <w:rPr>
          <w:rFonts w:ascii="Times New Roman" w:eastAsia="Times New Roman" w:hAnsi="Times New Roman" w:cs="Times New Roman"/>
        </w:rPr>
        <w:t xml:space="preserve"> Ādažu novada</w:t>
      </w:r>
      <w:r w:rsidRPr="00880931">
        <w:rPr>
          <w:rFonts w:ascii="Times New Roman" w:eastAsia="Times New Roman" w:hAnsi="Times New Roman" w:cs="Times New Roman"/>
        </w:rPr>
        <w:t xml:space="preserve"> </w:t>
      </w:r>
      <w:r w:rsidR="009B59C6" w:rsidRPr="00880931">
        <w:rPr>
          <w:rFonts w:ascii="Times New Roman" w:eastAsia="Times New Roman" w:hAnsi="Times New Roman" w:cs="Times New Roman"/>
        </w:rPr>
        <w:t>pašvaldībai</w:t>
      </w:r>
      <w:r w:rsidRPr="00880931">
        <w:rPr>
          <w:rFonts w:ascii="Times New Roman" w:eastAsia="Times New Roman" w:hAnsi="Times New Roman" w:cs="Times New Roman"/>
        </w:rPr>
        <w:t xml:space="preserve">. </w:t>
      </w:r>
      <w:bookmarkStart w:id="2" w:name="_Hlk144820556"/>
      <w:r w:rsidRPr="00880931">
        <w:rPr>
          <w:rFonts w:ascii="Times New Roman" w:eastAsia="Times New Roman" w:hAnsi="Times New Roman" w:cs="Times New Roman"/>
        </w:rPr>
        <w:t>Īpašuma sastāvā ietilpst</w:t>
      </w:r>
      <w:bookmarkEnd w:id="2"/>
      <w:r w:rsidRPr="00880931">
        <w:rPr>
          <w:rFonts w:ascii="Times New Roman" w:eastAsia="Times New Roman" w:hAnsi="Times New Roman" w:cs="Times New Roman"/>
        </w:rPr>
        <w:t xml:space="preserve"> </w:t>
      </w:r>
      <w:bookmarkEnd w:id="1"/>
      <w:r w:rsidRPr="00880931">
        <w:rPr>
          <w:rFonts w:ascii="Times New Roman" w:eastAsia="Times New Roman" w:hAnsi="Times New Roman" w:cs="Times New Roman"/>
        </w:rPr>
        <w:t xml:space="preserve">zemes vienība ar kadastra apzīmējumu </w:t>
      </w:r>
      <w:r w:rsidR="00C538C0" w:rsidRPr="00880931">
        <w:rPr>
          <w:rFonts w:ascii="Times New Roman" w:eastAsia="Times New Roman" w:hAnsi="Times New Roman" w:cs="Times New Roman"/>
        </w:rPr>
        <w:t>80440050124</w:t>
      </w:r>
      <w:r w:rsidRPr="00880931">
        <w:rPr>
          <w:rFonts w:ascii="Times New Roman" w:eastAsia="Times New Roman" w:hAnsi="Times New Roman" w:cs="Times New Roman"/>
        </w:rPr>
        <w:t xml:space="preserve">, </w:t>
      </w:r>
      <w:r w:rsidR="00092384" w:rsidRPr="00880931">
        <w:rPr>
          <w:rFonts w:ascii="Times New Roman" w:eastAsia="Times New Roman" w:hAnsi="Times New Roman" w:cs="Times New Roman"/>
        </w:rPr>
        <w:t xml:space="preserve">7.1728 </w:t>
      </w:r>
      <w:r w:rsidRPr="00880931">
        <w:rPr>
          <w:rFonts w:ascii="Times New Roman" w:eastAsia="Times New Roman" w:hAnsi="Times New Roman" w:cs="Times New Roman"/>
        </w:rPr>
        <w:t>ha platībā.</w:t>
      </w:r>
    </w:p>
    <w:p w14:paraId="0C469EA3" w14:textId="43A2ED78" w:rsidR="008D5242" w:rsidRPr="00880931" w:rsidRDefault="00B160FD" w:rsidP="00AA2B15">
      <w:pPr>
        <w:numPr>
          <w:ilvl w:val="0"/>
          <w:numId w:val="4"/>
        </w:numPr>
        <w:spacing w:after="120"/>
        <w:jc w:val="both"/>
        <w:rPr>
          <w:rFonts w:ascii="Times New Roman" w:eastAsia="Times New Roman" w:hAnsi="Times New Roman" w:cs="Times New Roman"/>
        </w:rPr>
      </w:pPr>
      <w:r w:rsidRPr="00880931">
        <w:rPr>
          <w:rFonts w:ascii="Times New Roman" w:eastAsia="Times New Roman" w:hAnsi="Times New Roman" w:cs="Times New Roman"/>
        </w:rPr>
        <w:t>Aizsardzības ministrija (turpmāk – Ministrija) un Ādažu novada pašvaldība 10.09.2025. noslēgusi vienošanos Nr.105/AM/2025 “Vienošanās par sadarbību ar Ādažu novada pašvaldību (</w:t>
      </w:r>
      <w:proofErr w:type="spellStart"/>
      <w:r w:rsidRPr="00880931">
        <w:rPr>
          <w:rFonts w:ascii="Times New Roman" w:eastAsia="Times New Roman" w:hAnsi="Times New Roman" w:cs="Times New Roman"/>
        </w:rPr>
        <w:t>Vecštāles</w:t>
      </w:r>
      <w:proofErr w:type="spellEnd"/>
      <w:r w:rsidRPr="00880931">
        <w:rPr>
          <w:rFonts w:ascii="Times New Roman" w:eastAsia="Times New Roman" w:hAnsi="Times New Roman" w:cs="Times New Roman"/>
        </w:rPr>
        <w:t xml:space="preserve"> ceļš, </w:t>
      </w:r>
      <w:proofErr w:type="spellStart"/>
      <w:r w:rsidRPr="00880931">
        <w:rPr>
          <w:rFonts w:ascii="Times New Roman" w:eastAsia="Times New Roman" w:hAnsi="Times New Roman" w:cs="Times New Roman"/>
        </w:rPr>
        <w:t>Iļķenes</w:t>
      </w:r>
      <w:proofErr w:type="spellEnd"/>
      <w:r w:rsidRPr="00880931">
        <w:rPr>
          <w:rFonts w:ascii="Times New Roman" w:eastAsia="Times New Roman" w:hAnsi="Times New Roman" w:cs="Times New Roman"/>
        </w:rPr>
        <w:t xml:space="preserve"> ceļš, </w:t>
      </w:r>
      <w:proofErr w:type="spellStart"/>
      <w:r w:rsidRPr="00880931">
        <w:rPr>
          <w:rFonts w:ascii="Times New Roman" w:eastAsia="Times New Roman" w:hAnsi="Times New Roman" w:cs="Times New Roman"/>
        </w:rPr>
        <w:t>Kadagas</w:t>
      </w:r>
      <w:proofErr w:type="spellEnd"/>
      <w:r w:rsidRPr="00880931">
        <w:rPr>
          <w:rFonts w:ascii="Times New Roman" w:eastAsia="Times New Roman" w:hAnsi="Times New Roman" w:cs="Times New Roman"/>
        </w:rPr>
        <w:t xml:space="preserve"> ceļš, </w:t>
      </w:r>
      <w:proofErr w:type="spellStart"/>
      <w:r w:rsidRPr="00880931">
        <w:rPr>
          <w:rFonts w:ascii="Times New Roman" w:eastAsia="Times New Roman" w:hAnsi="Times New Roman" w:cs="Times New Roman"/>
        </w:rPr>
        <w:t>Putraimkalna</w:t>
      </w:r>
      <w:proofErr w:type="spellEnd"/>
      <w:r w:rsidRPr="00880931">
        <w:rPr>
          <w:rFonts w:ascii="Times New Roman" w:eastAsia="Times New Roman" w:hAnsi="Times New Roman" w:cs="Times New Roman"/>
        </w:rPr>
        <w:t xml:space="preserve"> ceļš, </w:t>
      </w:r>
      <w:proofErr w:type="spellStart"/>
      <w:r w:rsidRPr="00880931">
        <w:rPr>
          <w:rFonts w:ascii="Times New Roman" w:eastAsia="Times New Roman" w:hAnsi="Times New Roman" w:cs="Times New Roman"/>
        </w:rPr>
        <w:t>Puskas</w:t>
      </w:r>
      <w:proofErr w:type="spellEnd"/>
      <w:r w:rsidRPr="00880931">
        <w:rPr>
          <w:rFonts w:ascii="Times New Roman" w:eastAsia="Times New Roman" w:hAnsi="Times New Roman" w:cs="Times New Roman"/>
        </w:rPr>
        <w:t xml:space="preserve"> ceļš, </w:t>
      </w:r>
      <w:proofErr w:type="spellStart"/>
      <w:r w:rsidRPr="00880931">
        <w:rPr>
          <w:rFonts w:ascii="Times New Roman" w:eastAsia="Times New Roman" w:hAnsi="Times New Roman" w:cs="Times New Roman"/>
        </w:rPr>
        <w:t>Utupurva</w:t>
      </w:r>
      <w:proofErr w:type="spellEnd"/>
      <w:r w:rsidRPr="00880931">
        <w:rPr>
          <w:rFonts w:ascii="Times New Roman" w:eastAsia="Times New Roman" w:hAnsi="Times New Roman" w:cs="Times New Roman"/>
        </w:rPr>
        <w:t xml:space="preserve"> ceļš)”</w:t>
      </w:r>
      <w:r w:rsidR="00880931">
        <w:rPr>
          <w:rFonts w:ascii="Times New Roman" w:eastAsia="Times New Roman" w:hAnsi="Times New Roman" w:cs="Times New Roman"/>
        </w:rPr>
        <w:t>,</w:t>
      </w:r>
      <w:r w:rsidRPr="00880931">
        <w:rPr>
          <w:rFonts w:ascii="Times New Roman" w:eastAsia="Times New Roman" w:hAnsi="Times New Roman" w:cs="Times New Roman"/>
        </w:rPr>
        <w:t xml:space="preserve"> turpmāk – Vienošanās, kurā cita starpā noteikts, ka Ādažu novada pašvaldība Ministrijai nodod 900 m posmu no </w:t>
      </w:r>
      <w:proofErr w:type="spellStart"/>
      <w:r w:rsidRPr="00880931">
        <w:rPr>
          <w:rFonts w:ascii="Times New Roman" w:eastAsia="Times New Roman" w:hAnsi="Times New Roman" w:cs="Times New Roman"/>
        </w:rPr>
        <w:t>Kadagas</w:t>
      </w:r>
      <w:proofErr w:type="spellEnd"/>
      <w:r w:rsidRPr="00880931">
        <w:rPr>
          <w:rFonts w:ascii="Times New Roman" w:eastAsia="Times New Roman" w:hAnsi="Times New Roman" w:cs="Times New Roman"/>
        </w:rPr>
        <w:t xml:space="preserve"> ceļa, kas ir aptuveni 1,0927 ha no zemes vienības ar kadastra apzīmējumu 80440050124.</w:t>
      </w:r>
    </w:p>
    <w:p w14:paraId="4146E2F6" w14:textId="2F8B1078" w:rsidR="00AB3304" w:rsidRPr="00880931" w:rsidRDefault="00B160FD" w:rsidP="00AB3304">
      <w:pPr>
        <w:pStyle w:val="Sarakstarindkopa"/>
        <w:numPr>
          <w:ilvl w:val="0"/>
          <w:numId w:val="4"/>
        </w:numPr>
        <w:jc w:val="both"/>
        <w:rPr>
          <w:rFonts w:ascii="Times New Roman" w:eastAsia="Times New Roman" w:hAnsi="Times New Roman" w:cs="Times New Roman"/>
        </w:rPr>
      </w:pPr>
      <w:r w:rsidRPr="00880931">
        <w:rPr>
          <w:rFonts w:ascii="Times New Roman" w:eastAsia="Times New Roman" w:hAnsi="Times New Roman" w:cs="Times New Roman"/>
        </w:rPr>
        <w:t xml:space="preserve">Ministrija ir informējusi Ādažu novada pašvaldību, ka tās Infrastruktūras padomes sēdē ir pieņemts lēmums atbalstīt </w:t>
      </w:r>
      <w:proofErr w:type="spellStart"/>
      <w:r w:rsidRPr="00880931">
        <w:rPr>
          <w:rFonts w:ascii="Times New Roman" w:eastAsia="Times New Roman" w:hAnsi="Times New Roman" w:cs="Times New Roman"/>
        </w:rPr>
        <w:t>Kadagas</w:t>
      </w:r>
      <w:proofErr w:type="spellEnd"/>
      <w:r w:rsidRPr="00880931">
        <w:rPr>
          <w:rFonts w:ascii="Times New Roman" w:eastAsia="Times New Roman" w:hAnsi="Times New Roman" w:cs="Times New Roman"/>
        </w:rPr>
        <w:t xml:space="preserve"> ceļa (zemes vienība ar kadastra apzīmējumu 8044 005 0124) posma (~900 m) no krustojuma ar </w:t>
      </w:r>
      <w:proofErr w:type="spellStart"/>
      <w:r w:rsidRPr="00880931">
        <w:rPr>
          <w:rFonts w:ascii="Times New Roman" w:eastAsia="Times New Roman" w:hAnsi="Times New Roman" w:cs="Times New Roman"/>
        </w:rPr>
        <w:t>Iļķenes</w:t>
      </w:r>
      <w:proofErr w:type="spellEnd"/>
      <w:r w:rsidRPr="00880931">
        <w:rPr>
          <w:rFonts w:ascii="Times New Roman" w:eastAsia="Times New Roman" w:hAnsi="Times New Roman" w:cs="Times New Roman"/>
        </w:rPr>
        <w:t xml:space="preserve"> ceļu līdz vietai, kur tas robežojas ar zemes vienību ar kadastra apzīmējumu 8044 005 0134, pārņemšanu valsts īpašumā Ministrijas valdījumā.</w:t>
      </w:r>
    </w:p>
    <w:p w14:paraId="6AD3247E" w14:textId="77777777" w:rsidR="00AB3304" w:rsidRPr="00880931" w:rsidRDefault="00AB3304" w:rsidP="003C36E6">
      <w:pPr>
        <w:jc w:val="both"/>
        <w:rPr>
          <w:rFonts w:ascii="Times New Roman" w:eastAsia="Times New Roman" w:hAnsi="Times New Roman" w:cs="Times New Roman"/>
          <w:sz w:val="12"/>
          <w:szCs w:val="12"/>
        </w:rPr>
      </w:pPr>
    </w:p>
    <w:p w14:paraId="7FBE5DB9" w14:textId="785B8A3C" w:rsidR="008D5242" w:rsidRPr="00880931" w:rsidRDefault="00B160FD" w:rsidP="00AA2B15">
      <w:pPr>
        <w:numPr>
          <w:ilvl w:val="0"/>
          <w:numId w:val="4"/>
        </w:numPr>
        <w:spacing w:after="120"/>
        <w:jc w:val="both"/>
        <w:rPr>
          <w:rFonts w:ascii="Times New Roman" w:eastAsia="Times New Roman" w:hAnsi="Times New Roman" w:cs="Times New Roman"/>
        </w:rPr>
      </w:pPr>
      <w:r w:rsidRPr="00880931">
        <w:rPr>
          <w:rFonts w:ascii="Times New Roman" w:eastAsia="Times New Roman" w:hAnsi="Times New Roman" w:cs="Times New Roman"/>
        </w:rPr>
        <w:t xml:space="preserve">Vienošanās 2.3.1.apakšpunktā noteikts, ka Ministrija par saviem līdzekļiem organizē zemes vienības ar kadastra apzīmējumu 80440050124 sadalīšanu, nodalot </w:t>
      </w:r>
      <w:proofErr w:type="spellStart"/>
      <w:r w:rsidRPr="00880931">
        <w:rPr>
          <w:rFonts w:ascii="Times New Roman" w:eastAsia="Times New Roman" w:hAnsi="Times New Roman" w:cs="Times New Roman"/>
        </w:rPr>
        <w:t>Kadagas</w:t>
      </w:r>
      <w:proofErr w:type="spellEnd"/>
      <w:r w:rsidRPr="00880931">
        <w:rPr>
          <w:rFonts w:ascii="Times New Roman" w:eastAsia="Times New Roman" w:hAnsi="Times New Roman" w:cs="Times New Roman"/>
        </w:rPr>
        <w:t xml:space="preserve"> ceļu posmā no krustojuma ar </w:t>
      </w:r>
      <w:proofErr w:type="spellStart"/>
      <w:r w:rsidRPr="00880931">
        <w:rPr>
          <w:rFonts w:ascii="Times New Roman" w:eastAsia="Times New Roman" w:hAnsi="Times New Roman" w:cs="Times New Roman"/>
        </w:rPr>
        <w:t>Iļķenes</w:t>
      </w:r>
      <w:proofErr w:type="spellEnd"/>
      <w:r w:rsidRPr="00880931">
        <w:rPr>
          <w:rFonts w:ascii="Times New Roman" w:eastAsia="Times New Roman" w:hAnsi="Times New Roman" w:cs="Times New Roman"/>
        </w:rPr>
        <w:t xml:space="preserve"> ceļu līdz vietai, kur tas robežojas ar zemes vienību ar kadastra apzīmējumu 80440050134, kā arī pieprasa Pašvaldībai pilnvarojumu minēto darbību veikšanai.</w:t>
      </w:r>
    </w:p>
    <w:p w14:paraId="6F23F894" w14:textId="0CECED62" w:rsidR="00694C92" w:rsidRPr="00880931" w:rsidRDefault="00B160FD" w:rsidP="00AA2B15">
      <w:pPr>
        <w:numPr>
          <w:ilvl w:val="0"/>
          <w:numId w:val="4"/>
        </w:numPr>
        <w:spacing w:after="120"/>
        <w:jc w:val="both"/>
        <w:rPr>
          <w:rFonts w:ascii="Times New Roman" w:eastAsia="Times New Roman" w:hAnsi="Times New Roman" w:cs="Times New Roman"/>
        </w:rPr>
      </w:pPr>
      <w:r w:rsidRPr="00880931">
        <w:rPr>
          <w:rFonts w:ascii="Times New Roman" w:eastAsia="Times New Roman" w:hAnsi="Times New Roman" w:cs="Times New Roman"/>
        </w:rPr>
        <w:lastRenderedPageBreak/>
        <w:t>Vienošanās 2.3.2.</w:t>
      </w:r>
      <w:r w:rsidR="00AB3304" w:rsidRPr="00880931">
        <w:rPr>
          <w:rFonts w:ascii="Times New Roman" w:eastAsia="Times New Roman" w:hAnsi="Times New Roman" w:cs="Times New Roman"/>
        </w:rPr>
        <w:t>1</w:t>
      </w:r>
      <w:r w:rsidRPr="00880931">
        <w:rPr>
          <w:rFonts w:ascii="Times New Roman" w:eastAsia="Times New Roman" w:hAnsi="Times New Roman" w:cs="Times New Roman"/>
        </w:rPr>
        <w:t>.apakšpunkt</w:t>
      </w:r>
      <w:r w:rsidR="00AB3304" w:rsidRPr="00880931">
        <w:rPr>
          <w:rFonts w:ascii="Times New Roman" w:eastAsia="Times New Roman" w:hAnsi="Times New Roman" w:cs="Times New Roman"/>
        </w:rPr>
        <w:t>ā</w:t>
      </w:r>
      <w:r w:rsidRPr="00880931">
        <w:rPr>
          <w:rFonts w:ascii="Times New Roman" w:eastAsia="Times New Roman" w:hAnsi="Times New Roman" w:cs="Times New Roman"/>
        </w:rPr>
        <w:t xml:space="preserve"> noteikts, ka Pašvaldība pēc Ministrijas pieprasījuma desmit darba dienu laikā izsniedz Ministrijai pilnvarojumu, t.sk.</w:t>
      </w:r>
      <w:r w:rsidR="00AB3304" w:rsidRPr="00880931">
        <w:rPr>
          <w:rFonts w:ascii="Times New Roman" w:eastAsia="Times New Roman" w:hAnsi="Times New Roman" w:cs="Times New Roman"/>
        </w:rPr>
        <w:t>,</w:t>
      </w:r>
      <w:r w:rsidRPr="00880931">
        <w:rPr>
          <w:rFonts w:ascii="Times New Roman" w:eastAsia="Times New Roman" w:hAnsi="Times New Roman" w:cs="Times New Roman"/>
        </w:rPr>
        <w:t xml:space="preserve"> iesniedz Ministrijai nosacījumus zemes ierīcības projekta izstrādei.</w:t>
      </w:r>
    </w:p>
    <w:p w14:paraId="360ED032" w14:textId="7101A204" w:rsidR="007B7074" w:rsidRPr="00880931" w:rsidRDefault="00B160FD" w:rsidP="00AA2B15">
      <w:pPr>
        <w:numPr>
          <w:ilvl w:val="0"/>
          <w:numId w:val="4"/>
        </w:numPr>
        <w:spacing w:after="120"/>
        <w:jc w:val="both"/>
        <w:rPr>
          <w:rFonts w:ascii="Times New Roman" w:eastAsia="Times New Roman" w:hAnsi="Times New Roman" w:cs="Times New Roman"/>
        </w:rPr>
      </w:pPr>
      <w:r w:rsidRPr="00880931">
        <w:rPr>
          <w:rFonts w:ascii="Times New Roman" w:eastAsia="Times New Roman" w:hAnsi="Times New Roman" w:cs="Times New Roman"/>
        </w:rPr>
        <w:t>Atbilstoši Ministru kabineta 15.12.2009. noteikumu Nr.1418 “Valsts aizsardzības militāro objektu un iepirkumu centra nolikums” 3.3.apakšpunktam Valsts aizsardzības militāro objektu un iepirkumu centrs gatavo dokumentus, lai nostiprinātu Latvijas valsts (Aizsardzības ministrijas personā) īpašumtiesības uz Ministrijai nepieciešamajiem nekustamajiem īpašumiem.</w:t>
      </w:r>
    </w:p>
    <w:p w14:paraId="5902BFE0" w14:textId="7D9C8A76" w:rsidR="00AA2B15" w:rsidRPr="00880931" w:rsidRDefault="00B160FD" w:rsidP="00AA2B15">
      <w:pPr>
        <w:pStyle w:val="Sarakstarindkopa"/>
        <w:numPr>
          <w:ilvl w:val="0"/>
          <w:numId w:val="4"/>
        </w:numPr>
        <w:spacing w:after="120"/>
        <w:jc w:val="both"/>
        <w:rPr>
          <w:rFonts w:ascii="Times New Roman" w:eastAsia="Times New Roman" w:hAnsi="Times New Roman" w:cs="Times New Roman"/>
        </w:rPr>
      </w:pPr>
      <w:r w:rsidRPr="00880931">
        <w:rPr>
          <w:rFonts w:ascii="Times New Roman" w:eastAsia="Times New Roman" w:hAnsi="Times New Roman" w:cs="Times New Roman"/>
          <w:szCs w:val="22"/>
        </w:rPr>
        <w:t xml:space="preserve">Saskaņā ar </w:t>
      </w:r>
      <w:r w:rsidR="00277912" w:rsidRPr="00880931">
        <w:rPr>
          <w:rFonts w:ascii="Times New Roman" w:eastAsia="Times New Roman" w:hAnsi="Times New Roman" w:cs="Times New Roman"/>
          <w:szCs w:val="22"/>
        </w:rPr>
        <w:t>Ādažu</w:t>
      </w:r>
      <w:r w:rsidRPr="00880931">
        <w:rPr>
          <w:rFonts w:ascii="Times New Roman" w:eastAsia="Times New Roman" w:hAnsi="Times New Roman" w:cs="Times New Roman"/>
          <w:szCs w:val="22"/>
        </w:rPr>
        <w:t xml:space="preserve"> novada teritorijas plānojumu</w:t>
      </w:r>
      <w:r w:rsidRPr="00880931">
        <w:rPr>
          <w:rFonts w:ascii="Times New Roman" w:eastAsia="Times New Roman" w:hAnsi="Times New Roman" w:cs="Times New Roman"/>
        </w:rPr>
        <w:t xml:space="preserve"> zemes vienība ar kadastra apzīmējumu </w:t>
      </w:r>
      <w:r w:rsidR="00694C92" w:rsidRPr="00880931">
        <w:rPr>
          <w:rFonts w:ascii="Times New Roman" w:eastAsia="Times New Roman" w:hAnsi="Times New Roman" w:cs="Times New Roman"/>
        </w:rPr>
        <w:t>80440050124</w:t>
      </w:r>
      <w:r w:rsidR="004740BB" w:rsidRPr="00880931">
        <w:rPr>
          <w:rFonts w:ascii="Times New Roman" w:eastAsia="Times New Roman" w:hAnsi="Times New Roman" w:cs="Times New Roman"/>
        </w:rPr>
        <w:t xml:space="preserve"> </w:t>
      </w:r>
      <w:r w:rsidRPr="00880931">
        <w:rPr>
          <w:rFonts w:ascii="Times New Roman" w:eastAsia="Times New Roman" w:hAnsi="Times New Roman" w:cs="Times New Roman"/>
          <w:szCs w:val="22"/>
        </w:rPr>
        <w:t xml:space="preserve">atrodas </w:t>
      </w:r>
      <w:r w:rsidR="00AF39F2" w:rsidRPr="00880931">
        <w:rPr>
          <w:rFonts w:ascii="Times New Roman" w:eastAsia="Times New Roman" w:hAnsi="Times New Roman" w:cs="Times New Roman"/>
          <w:szCs w:val="22"/>
        </w:rPr>
        <w:t>Transporta infrastruktūras teritorijā (TR)</w:t>
      </w:r>
      <w:r w:rsidRPr="00880931">
        <w:rPr>
          <w:rFonts w:ascii="Times New Roman" w:eastAsia="Times New Roman" w:hAnsi="Times New Roman" w:cs="Times New Roman"/>
          <w:szCs w:val="22"/>
        </w:rPr>
        <w:t xml:space="preserve">, kur minimālā </w:t>
      </w:r>
      <w:proofErr w:type="spellStart"/>
      <w:r w:rsidRPr="00880931">
        <w:rPr>
          <w:rFonts w:ascii="Times New Roman" w:eastAsia="Times New Roman" w:hAnsi="Times New Roman" w:cs="Times New Roman"/>
          <w:szCs w:val="22"/>
        </w:rPr>
        <w:t>jaunveidojamā</w:t>
      </w:r>
      <w:proofErr w:type="spellEnd"/>
      <w:r w:rsidRPr="00880931">
        <w:rPr>
          <w:rFonts w:ascii="Times New Roman" w:eastAsia="Times New Roman" w:hAnsi="Times New Roman" w:cs="Times New Roman"/>
          <w:szCs w:val="22"/>
        </w:rPr>
        <w:t xml:space="preserve"> platība </w:t>
      </w:r>
      <w:r w:rsidR="00AF39F2" w:rsidRPr="00880931">
        <w:rPr>
          <w:rFonts w:ascii="Times New Roman" w:eastAsia="Times New Roman" w:hAnsi="Times New Roman" w:cs="Times New Roman"/>
          <w:szCs w:val="22"/>
        </w:rPr>
        <w:t>nosakāma atbilstoši funkcionālai nepieciešamībai</w:t>
      </w:r>
      <w:r w:rsidRPr="00880931">
        <w:rPr>
          <w:rFonts w:ascii="Times New Roman" w:eastAsia="Times New Roman" w:hAnsi="Times New Roman" w:cs="Times New Roman"/>
          <w:szCs w:val="22"/>
        </w:rPr>
        <w:t xml:space="preserve">. </w:t>
      </w:r>
    </w:p>
    <w:p w14:paraId="5987CD17" w14:textId="77777777" w:rsidR="00AA2B15" w:rsidRPr="00880931" w:rsidRDefault="00AA2B15" w:rsidP="003C36E6">
      <w:pPr>
        <w:pStyle w:val="Sarakstarindkopa"/>
        <w:jc w:val="both"/>
        <w:rPr>
          <w:rFonts w:ascii="Times New Roman" w:eastAsia="Times New Roman" w:hAnsi="Times New Roman" w:cs="Times New Roman"/>
          <w:sz w:val="12"/>
          <w:szCs w:val="12"/>
        </w:rPr>
      </w:pPr>
    </w:p>
    <w:p w14:paraId="031F2C12" w14:textId="77777777" w:rsidR="00AA2B15" w:rsidRPr="00880931" w:rsidRDefault="00B160FD" w:rsidP="00AA2B15">
      <w:pPr>
        <w:numPr>
          <w:ilvl w:val="0"/>
          <w:numId w:val="4"/>
        </w:numPr>
        <w:spacing w:after="120"/>
        <w:jc w:val="both"/>
        <w:rPr>
          <w:rFonts w:ascii="Times New Roman" w:eastAsia="Times New Roman" w:hAnsi="Times New Roman" w:cs="Times New Roman"/>
        </w:rPr>
      </w:pPr>
      <w:r w:rsidRPr="00880931">
        <w:rPr>
          <w:rFonts w:ascii="Times New Roman" w:eastAsia="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01FE994E" w14:textId="329C7DB7" w:rsidR="00AA2B15" w:rsidRPr="00880931" w:rsidRDefault="00B160FD" w:rsidP="00AB7A6E">
      <w:pPr>
        <w:numPr>
          <w:ilvl w:val="0"/>
          <w:numId w:val="4"/>
        </w:numPr>
        <w:spacing w:after="120"/>
        <w:jc w:val="both"/>
        <w:rPr>
          <w:rFonts w:ascii="Times New Roman" w:eastAsia="Times New Roman" w:hAnsi="Times New Roman" w:cs="Times New Roman"/>
          <w:szCs w:val="22"/>
        </w:rPr>
      </w:pPr>
      <w:r w:rsidRPr="00880931">
        <w:rPr>
          <w:rFonts w:ascii="Times New Roman" w:eastAsia="Times New Roman" w:hAnsi="Times New Roman" w:cs="Times New Roman"/>
          <w:szCs w:val="22"/>
        </w:rPr>
        <w:t>Zemes ierīcības likum</w:t>
      </w:r>
      <w:r w:rsidR="00DB52B0" w:rsidRPr="00880931">
        <w:rPr>
          <w:rFonts w:ascii="Times New Roman" w:eastAsia="Times New Roman" w:hAnsi="Times New Roman" w:cs="Times New Roman"/>
          <w:szCs w:val="22"/>
        </w:rPr>
        <w:t xml:space="preserve">a </w:t>
      </w:r>
      <w:r w:rsidRPr="00880931">
        <w:rPr>
          <w:rFonts w:ascii="Times New Roman" w:eastAsia="Times New Roman" w:hAnsi="Times New Roman" w:cs="Times New Roman"/>
          <w:szCs w:val="22"/>
        </w:rPr>
        <w:t xml:space="preserve">8.panta pirmā daļa </w:t>
      </w:r>
      <w:r w:rsidR="00DB52B0" w:rsidRPr="00880931">
        <w:rPr>
          <w:rFonts w:ascii="Times New Roman" w:eastAsia="Times New Roman" w:hAnsi="Times New Roman" w:cs="Times New Roman"/>
          <w:szCs w:val="22"/>
        </w:rPr>
        <w:t xml:space="preserve">noteic, ka </w:t>
      </w:r>
      <w:r w:rsidRPr="00880931">
        <w:rPr>
          <w:rFonts w:ascii="Times New Roman" w:eastAsia="Times New Roman" w:hAnsi="Times New Roman" w:cs="Times New Roman"/>
          <w:szCs w:val="22"/>
        </w:rPr>
        <w:t xml:space="preserve">zemes ierīcības projektu izstrādā šādiem zemes ierīcības darbiem: 1) </w:t>
      </w:r>
      <w:proofErr w:type="spellStart"/>
      <w:r w:rsidRPr="00880931">
        <w:rPr>
          <w:rFonts w:ascii="Times New Roman" w:eastAsia="Times New Roman" w:hAnsi="Times New Roman" w:cs="Times New Roman"/>
          <w:szCs w:val="22"/>
        </w:rPr>
        <w:t>starpgabalu</w:t>
      </w:r>
      <w:proofErr w:type="spellEnd"/>
      <w:r w:rsidRPr="00880931">
        <w:rPr>
          <w:rFonts w:ascii="Times New Roman" w:eastAsia="Times New Roman" w:hAnsi="Times New Roman" w:cs="Times New Roman"/>
          <w:szCs w:val="22"/>
        </w:rPr>
        <w:t xml:space="preserve"> likvidēšanai vai daļu no zemes vienību apmaiņai, pārkārtojot zemes vienību robežas; 3) zemesgabalu (arī kopīpašumā esošo) sadalīšanai</w:t>
      </w:r>
      <w:r w:rsidR="00DB52B0" w:rsidRPr="00880931">
        <w:rPr>
          <w:rFonts w:ascii="Times New Roman" w:eastAsia="Times New Roman" w:hAnsi="Times New Roman" w:cs="Times New Roman"/>
          <w:szCs w:val="22"/>
        </w:rPr>
        <w:t>.</w:t>
      </w:r>
    </w:p>
    <w:p w14:paraId="4291DE59" w14:textId="3F82B3E2" w:rsidR="00AA2B15" w:rsidRPr="00880931" w:rsidRDefault="00B160FD" w:rsidP="00AA2B15">
      <w:pPr>
        <w:numPr>
          <w:ilvl w:val="0"/>
          <w:numId w:val="4"/>
        </w:numPr>
        <w:spacing w:after="120"/>
        <w:jc w:val="both"/>
        <w:rPr>
          <w:rFonts w:ascii="Times New Roman" w:eastAsia="Times New Roman" w:hAnsi="Times New Roman" w:cs="Times New Roman"/>
          <w:szCs w:val="22"/>
        </w:rPr>
      </w:pPr>
      <w:r w:rsidRPr="00880931">
        <w:rPr>
          <w:rFonts w:ascii="Times New Roman" w:eastAsia="Times New Roman" w:hAnsi="Times New Roman" w:cs="Times New Roman"/>
          <w:szCs w:val="22"/>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880931">
        <w:rPr>
          <w:rFonts w:ascii="Times New Roman" w:eastAsia="Times New Roman" w:hAnsi="Times New Roman" w:cs="Times New Roman"/>
          <w:szCs w:val="22"/>
        </w:rPr>
        <w:t>lokālplānojumu</w:t>
      </w:r>
      <w:proofErr w:type="spellEnd"/>
      <w:r w:rsidRPr="00880931">
        <w:rPr>
          <w:rFonts w:ascii="Times New Roman" w:eastAsia="Times New Roman" w:hAnsi="Times New Roman" w:cs="Times New Roman"/>
          <w:szCs w:val="22"/>
        </w:rPr>
        <w:t>, detālplānojumu un tematisko plānojumu īstenošanu.</w:t>
      </w:r>
    </w:p>
    <w:p w14:paraId="7AE2940E" w14:textId="6629CFD1" w:rsidR="00694C92" w:rsidRPr="00880931" w:rsidRDefault="00B160FD" w:rsidP="00AA2B15">
      <w:pPr>
        <w:numPr>
          <w:ilvl w:val="0"/>
          <w:numId w:val="4"/>
        </w:numPr>
        <w:spacing w:after="120"/>
        <w:jc w:val="both"/>
        <w:rPr>
          <w:rFonts w:ascii="Times New Roman" w:eastAsia="Times New Roman" w:hAnsi="Times New Roman" w:cs="Times New Roman"/>
          <w:szCs w:val="22"/>
        </w:rPr>
      </w:pPr>
      <w:r w:rsidRPr="00880931">
        <w:rPr>
          <w:rFonts w:ascii="Times New Roman" w:eastAsia="Times New Roman" w:hAnsi="Times New Roman" w:cs="Times New Roman"/>
          <w:szCs w:val="22"/>
        </w:rPr>
        <w:t>Ministru kabineta 30.04.2013. noteikumu Nr. 240 "Vispārīgie teritorijas plānošanas, izmantošanas un apbūves noteikumi" 11.1. apakšpunkts noteic, ka prasības par zemes vienību minimālo platību nav attiecināmas, ja zemes vienība nepieciešama inženierbūvju vai publiskās infrastruktūras nodrošināšanai.</w:t>
      </w:r>
    </w:p>
    <w:p w14:paraId="710BC5D6" w14:textId="6CF6D785" w:rsidR="00AA2B15" w:rsidRPr="00880931" w:rsidRDefault="00B160FD" w:rsidP="00AA2B15">
      <w:pPr>
        <w:spacing w:after="120"/>
        <w:jc w:val="both"/>
        <w:rPr>
          <w:rFonts w:ascii="Times New Roman" w:eastAsia="Times New Roman" w:hAnsi="Times New Roman" w:cs="Times New Roman"/>
        </w:rPr>
      </w:pPr>
      <w:r w:rsidRPr="00880931">
        <w:rPr>
          <w:rFonts w:ascii="Times New Roman" w:eastAsia="Times New Roman" w:hAnsi="Times New Roman" w:cs="Times New Roman"/>
        </w:rPr>
        <w:t>Pamatojoties uz iepriekš minēto</w:t>
      </w:r>
      <w:r w:rsidR="003C36E6" w:rsidRPr="00880931">
        <w:rPr>
          <w:rFonts w:ascii="Times New Roman" w:eastAsia="Times New Roman" w:hAnsi="Times New Roman" w:cs="Times New Roman"/>
        </w:rPr>
        <w:t>,</w:t>
      </w:r>
      <w:r w:rsidRPr="00880931">
        <w:rPr>
          <w:rFonts w:ascii="Times New Roman" w:eastAsia="Times New Roman" w:hAnsi="Times New Roman" w:cs="Times New Roman"/>
        </w:rPr>
        <w:t xml:space="preserve"> Pašvaldību likuma 4.panta pirmās daļas 15.punktu un 10.panta pirmās daļas 21.punktu, Zemes ierīcības likuma 8.panta pirmo daļu, Teritorijas attīstības plānošanas likuma 12.panta trešo daļu, </w:t>
      </w:r>
      <w:r w:rsidR="00DB52B0" w:rsidRPr="00880931">
        <w:rPr>
          <w:rFonts w:ascii="Times New Roman" w:eastAsia="Times New Roman" w:hAnsi="Times New Roman" w:cs="Times New Roman"/>
        </w:rPr>
        <w:t xml:space="preserve">Ministru kabineta 30.04.2013. noteikumu Nr. 240 "Vispārīgie teritorijas plānošanas, izmantošanas un apbūves noteikumi" 11.1. apakšpunktu, </w:t>
      </w:r>
      <w:r w:rsidRPr="00880931">
        <w:rPr>
          <w:rFonts w:ascii="Times New Roman" w:eastAsia="Times New Roman" w:hAnsi="Times New Roman" w:cs="Times New Roman"/>
        </w:rPr>
        <w:t xml:space="preserve"> Ādažu novada pašvaldības dome</w:t>
      </w:r>
    </w:p>
    <w:p w14:paraId="6BB183D9" w14:textId="77777777" w:rsidR="00AA2B15" w:rsidRPr="00880931" w:rsidRDefault="00B160FD" w:rsidP="00AA2B15">
      <w:pPr>
        <w:spacing w:after="120"/>
        <w:jc w:val="center"/>
        <w:rPr>
          <w:rFonts w:ascii="Times New Roman" w:hAnsi="Times New Roman" w:cs="Times New Roman"/>
          <w:b/>
        </w:rPr>
      </w:pPr>
      <w:r w:rsidRPr="00880931">
        <w:rPr>
          <w:rFonts w:ascii="Times New Roman" w:hAnsi="Times New Roman" w:cs="Times New Roman"/>
          <w:b/>
        </w:rPr>
        <w:t>NOLEMJ:</w:t>
      </w:r>
    </w:p>
    <w:p w14:paraId="141C0542" w14:textId="3F528FD1" w:rsidR="00AA2B15" w:rsidRPr="00880931" w:rsidRDefault="00B160FD" w:rsidP="00B160FD">
      <w:pPr>
        <w:numPr>
          <w:ilvl w:val="0"/>
          <w:numId w:val="3"/>
        </w:numPr>
        <w:spacing w:before="120" w:after="120"/>
        <w:ind w:left="426" w:hanging="426"/>
        <w:jc w:val="both"/>
        <w:rPr>
          <w:rFonts w:ascii="Times New Roman" w:hAnsi="Times New Roman" w:cs="Times New Roman"/>
        </w:rPr>
      </w:pPr>
      <w:r w:rsidRPr="00880931">
        <w:rPr>
          <w:rFonts w:ascii="Times New Roman" w:hAnsi="Times New Roman" w:cs="Times New Roman"/>
        </w:rPr>
        <w:t>Atļaut izstrādāt zemes ierīcības projektu</w:t>
      </w:r>
      <w:r w:rsidR="008412F8" w:rsidRPr="00880931">
        <w:rPr>
          <w:rFonts w:ascii="Times New Roman" w:hAnsi="Times New Roman" w:cs="Times New Roman"/>
        </w:rPr>
        <w:t xml:space="preserve">, lai sadalītu pašvaldības nekustamā īpašuma </w:t>
      </w:r>
      <w:r w:rsidR="00DB52B0" w:rsidRPr="00880931">
        <w:rPr>
          <w:rFonts w:ascii="Times New Roman" w:hAnsi="Times New Roman" w:cs="Times New Roman"/>
        </w:rPr>
        <w:t>“</w:t>
      </w:r>
      <w:proofErr w:type="spellStart"/>
      <w:r w:rsidR="00DB52B0" w:rsidRPr="00880931">
        <w:rPr>
          <w:rFonts w:ascii="Times New Roman" w:hAnsi="Times New Roman" w:cs="Times New Roman"/>
        </w:rPr>
        <w:t>Kadagas</w:t>
      </w:r>
      <w:proofErr w:type="spellEnd"/>
      <w:r w:rsidR="00DB52B0" w:rsidRPr="00880931">
        <w:rPr>
          <w:rFonts w:ascii="Times New Roman" w:hAnsi="Times New Roman" w:cs="Times New Roman"/>
        </w:rPr>
        <w:t xml:space="preserve"> ceļš” </w:t>
      </w:r>
      <w:r w:rsidR="008412F8" w:rsidRPr="00880931">
        <w:rPr>
          <w:rFonts w:ascii="Times New Roman" w:hAnsi="Times New Roman" w:cs="Times New Roman"/>
        </w:rPr>
        <w:t>ar kadastra Nr. 8044 005 0124 zemes vienību ar kadastra apzīmējumu 8044</w:t>
      </w:r>
      <w:r w:rsidR="00880931">
        <w:rPr>
          <w:rFonts w:ascii="Times New Roman" w:hAnsi="Times New Roman" w:cs="Times New Roman"/>
        </w:rPr>
        <w:t> </w:t>
      </w:r>
      <w:r w:rsidR="008412F8" w:rsidRPr="00880931">
        <w:rPr>
          <w:rFonts w:ascii="Times New Roman" w:hAnsi="Times New Roman" w:cs="Times New Roman"/>
        </w:rPr>
        <w:t>005 0124 (</w:t>
      </w:r>
      <w:proofErr w:type="spellStart"/>
      <w:r w:rsidR="008412F8" w:rsidRPr="00880931">
        <w:rPr>
          <w:rFonts w:ascii="Times New Roman" w:hAnsi="Times New Roman" w:cs="Times New Roman"/>
        </w:rPr>
        <w:t>Kadagas</w:t>
      </w:r>
      <w:proofErr w:type="spellEnd"/>
      <w:r w:rsidR="008412F8" w:rsidRPr="00880931">
        <w:rPr>
          <w:rFonts w:ascii="Times New Roman" w:hAnsi="Times New Roman" w:cs="Times New Roman"/>
        </w:rPr>
        <w:t xml:space="preserve"> ceļš)</w:t>
      </w:r>
      <w:r w:rsidRPr="00880931">
        <w:rPr>
          <w:rFonts w:ascii="Times New Roman" w:hAnsi="Times New Roman" w:cs="Times New Roman"/>
        </w:rPr>
        <w:t>.</w:t>
      </w:r>
    </w:p>
    <w:p w14:paraId="4963B9D6" w14:textId="61FBCE12" w:rsidR="008412F8" w:rsidRPr="00880931" w:rsidRDefault="00B160FD" w:rsidP="00B160FD">
      <w:pPr>
        <w:numPr>
          <w:ilvl w:val="0"/>
          <w:numId w:val="3"/>
        </w:numPr>
        <w:spacing w:before="120" w:after="120"/>
        <w:ind w:left="425" w:hanging="425"/>
        <w:jc w:val="both"/>
        <w:rPr>
          <w:rFonts w:ascii="Times New Roman" w:hAnsi="Times New Roman" w:cs="Times New Roman"/>
        </w:rPr>
      </w:pPr>
      <w:r w:rsidRPr="00880931">
        <w:rPr>
          <w:rFonts w:ascii="Times New Roman" w:hAnsi="Times New Roman" w:cs="Times New Roman"/>
        </w:rPr>
        <w:t xml:space="preserve">Uzdot </w:t>
      </w:r>
      <w:r w:rsidR="009F691D" w:rsidRPr="00880931">
        <w:rPr>
          <w:rFonts w:ascii="Times New Roman" w:hAnsi="Times New Roman" w:cs="Times New Roman"/>
        </w:rPr>
        <w:t>Centrālās pārvaldes Nekustamā īpašuma nodaļai</w:t>
      </w:r>
      <w:r w:rsidRPr="00880931">
        <w:rPr>
          <w:rFonts w:ascii="Times New Roman" w:hAnsi="Times New Roman" w:cs="Times New Roman"/>
        </w:rPr>
        <w:t xml:space="preserve"> sagatavot un izsniegt pilnvaru</w:t>
      </w:r>
      <w:r w:rsidR="007B7074" w:rsidRPr="00880931">
        <w:rPr>
          <w:rFonts w:ascii="Times New Roman" w:hAnsi="Times New Roman" w:cs="Times New Roman"/>
        </w:rPr>
        <w:t xml:space="preserve"> </w:t>
      </w:r>
      <w:r w:rsidRPr="00880931">
        <w:rPr>
          <w:rFonts w:ascii="Times New Roman" w:hAnsi="Times New Roman" w:cs="Times New Roman"/>
        </w:rPr>
        <w:t>Valsts aizsardzības militāro objektu un iepirkumu centr</w:t>
      </w:r>
      <w:r w:rsidR="007B7074" w:rsidRPr="00880931">
        <w:rPr>
          <w:rFonts w:ascii="Times New Roman" w:hAnsi="Times New Roman" w:cs="Times New Roman"/>
        </w:rPr>
        <w:t>am</w:t>
      </w:r>
      <w:r w:rsidRPr="00880931">
        <w:rPr>
          <w:rFonts w:ascii="Times New Roman" w:hAnsi="Times New Roman" w:cs="Times New Roman"/>
        </w:rPr>
        <w:t xml:space="preserve"> (VAMOIC) </w:t>
      </w:r>
      <w:r w:rsidR="007B7074" w:rsidRPr="00880931">
        <w:rPr>
          <w:rFonts w:ascii="Times New Roman" w:hAnsi="Times New Roman" w:cs="Times New Roman"/>
        </w:rPr>
        <w:t xml:space="preserve">veikt </w:t>
      </w:r>
      <w:r w:rsidR="009F691D" w:rsidRPr="00880931">
        <w:rPr>
          <w:rFonts w:ascii="Times New Roman" w:hAnsi="Times New Roman" w:cs="Times New Roman"/>
        </w:rPr>
        <w:t xml:space="preserve">Ādažu novada pašvaldības vārdā </w:t>
      </w:r>
      <w:r w:rsidR="007B7074" w:rsidRPr="00880931">
        <w:rPr>
          <w:rFonts w:ascii="Times New Roman" w:hAnsi="Times New Roman" w:cs="Times New Roman"/>
        </w:rPr>
        <w:t>visas darbības, kas nepieciešamas zemes ierīcības projekta izstrādei un īstenošanai</w:t>
      </w:r>
      <w:r w:rsidRPr="00880931">
        <w:rPr>
          <w:rFonts w:ascii="Times New Roman" w:hAnsi="Times New Roman" w:cs="Times New Roman"/>
        </w:rPr>
        <w:t>.</w:t>
      </w:r>
    </w:p>
    <w:p w14:paraId="12027E56" w14:textId="77777777" w:rsidR="00AA2B15" w:rsidRPr="00880931" w:rsidRDefault="00AA2B15" w:rsidP="00AA2B15">
      <w:pPr>
        <w:spacing w:after="120"/>
        <w:ind w:left="426"/>
        <w:contextualSpacing/>
        <w:jc w:val="both"/>
        <w:rPr>
          <w:rFonts w:ascii="Times New Roman" w:hAnsi="Times New Roman" w:cs="Times New Roman"/>
          <w:sz w:val="12"/>
          <w:szCs w:val="12"/>
        </w:rPr>
      </w:pPr>
    </w:p>
    <w:p w14:paraId="5C7B6112" w14:textId="77777777" w:rsidR="00AA2B15" w:rsidRPr="00880931" w:rsidRDefault="00B160FD" w:rsidP="00AA2B15">
      <w:pPr>
        <w:numPr>
          <w:ilvl w:val="0"/>
          <w:numId w:val="3"/>
        </w:numPr>
        <w:spacing w:after="120"/>
        <w:ind w:left="426" w:hanging="426"/>
        <w:jc w:val="both"/>
        <w:rPr>
          <w:rFonts w:ascii="Times New Roman" w:eastAsia="Times New Roman" w:hAnsi="Times New Roman" w:cs="Times New Roman"/>
          <w:szCs w:val="22"/>
        </w:rPr>
      </w:pPr>
      <w:r w:rsidRPr="00880931">
        <w:rPr>
          <w:rFonts w:ascii="Times New Roman" w:eastAsia="Times New Roman" w:hAnsi="Times New Roman" w:cs="Times New Roman"/>
        </w:rPr>
        <w:t>Apstiprināt nosacījumus zemes ierīcības projekta izstrādei (1.pielikums).</w:t>
      </w:r>
    </w:p>
    <w:p w14:paraId="0447E927" w14:textId="77777777" w:rsidR="00AA2B15" w:rsidRPr="00880931" w:rsidRDefault="00B160FD" w:rsidP="00AA2B15">
      <w:pPr>
        <w:numPr>
          <w:ilvl w:val="0"/>
          <w:numId w:val="3"/>
        </w:numPr>
        <w:spacing w:after="120"/>
        <w:ind w:left="426" w:hanging="426"/>
        <w:jc w:val="both"/>
        <w:rPr>
          <w:rFonts w:ascii="Times New Roman" w:eastAsia="Times New Roman" w:hAnsi="Times New Roman" w:cs="Times New Roman"/>
          <w:szCs w:val="22"/>
        </w:rPr>
      </w:pPr>
      <w:r w:rsidRPr="00880931">
        <w:rPr>
          <w:rFonts w:ascii="Times New Roman" w:eastAsia="Times New Roman" w:hAnsi="Times New Roman" w:cs="Times New Roman"/>
          <w:szCs w:val="22"/>
        </w:rPr>
        <w:t>Centrālās pārvaldes Teritorijas plānošanas nodaļa atbild par lēmuma izpildi.</w:t>
      </w:r>
    </w:p>
    <w:p w14:paraId="55C82913" w14:textId="77777777" w:rsidR="00AA2B15" w:rsidRPr="00880931" w:rsidRDefault="00B160FD" w:rsidP="00AA2B15">
      <w:pPr>
        <w:numPr>
          <w:ilvl w:val="0"/>
          <w:numId w:val="3"/>
        </w:numPr>
        <w:spacing w:after="120"/>
        <w:ind w:left="426" w:hanging="426"/>
        <w:jc w:val="both"/>
        <w:rPr>
          <w:rFonts w:ascii="Times New Roman" w:eastAsia="Times New Roman" w:hAnsi="Times New Roman" w:cs="Times New Roman"/>
        </w:rPr>
      </w:pPr>
      <w:r w:rsidRPr="00880931">
        <w:rPr>
          <w:rFonts w:ascii="Times New Roman" w:eastAsia="Times New Roman" w:hAnsi="Times New Roman" w:cs="Times New Roman"/>
        </w:rPr>
        <w:t>Pašvaldības izpilddirektora vietniecei veikt šī lēmuma izpildes kontroli.</w:t>
      </w:r>
    </w:p>
    <w:p w14:paraId="7ADCA8AC" w14:textId="77777777" w:rsidR="00AA2B15" w:rsidRPr="00880931" w:rsidRDefault="00B160FD" w:rsidP="00AA2B15">
      <w:pPr>
        <w:numPr>
          <w:ilvl w:val="0"/>
          <w:numId w:val="3"/>
        </w:numPr>
        <w:spacing w:after="120"/>
        <w:ind w:left="426" w:hanging="426"/>
        <w:jc w:val="both"/>
        <w:rPr>
          <w:rFonts w:ascii="Times New Roman" w:eastAsia="Times New Roman" w:hAnsi="Times New Roman" w:cs="Times New Roman"/>
        </w:rPr>
      </w:pPr>
      <w:r w:rsidRPr="00880931">
        <w:rPr>
          <w:rFonts w:ascii="Times New Roman" w:eastAsia="Times New Roman" w:hAnsi="Times New Roman" w:cs="Times New Roman"/>
        </w:rPr>
        <w:t>Lēmumu var pārsūdzēt Administratīvajā rajona tiesā, Baldones ielā 1A, Rīgā, viena mēneša laikā no tā spēkā stāšanās dienas.</w:t>
      </w:r>
    </w:p>
    <w:p w14:paraId="7E3FC877" w14:textId="77777777" w:rsidR="00AA2B15" w:rsidRPr="00880931" w:rsidRDefault="00B160FD" w:rsidP="00AA2B15">
      <w:pPr>
        <w:spacing w:after="120"/>
        <w:ind w:left="284" w:hanging="284"/>
        <w:jc w:val="both"/>
        <w:rPr>
          <w:rFonts w:ascii="Times New Roman" w:eastAsia="Times New Roman" w:hAnsi="Times New Roman" w:cs="Times New Roman"/>
          <w:szCs w:val="22"/>
        </w:rPr>
      </w:pPr>
      <w:r w:rsidRPr="00880931">
        <w:rPr>
          <w:rFonts w:ascii="Times New Roman" w:eastAsia="Times New Roman" w:hAnsi="Times New Roman" w:cs="Times New Roman"/>
          <w:szCs w:val="22"/>
        </w:rPr>
        <w:lastRenderedPageBreak/>
        <w:t>Pielikumā:</w:t>
      </w:r>
    </w:p>
    <w:p w14:paraId="6FFA7257" w14:textId="77777777" w:rsidR="00AA2B15" w:rsidRPr="00880931" w:rsidRDefault="00B160FD" w:rsidP="00AA2B15">
      <w:pPr>
        <w:numPr>
          <w:ilvl w:val="0"/>
          <w:numId w:val="5"/>
        </w:numPr>
        <w:spacing w:after="120"/>
        <w:jc w:val="both"/>
        <w:rPr>
          <w:rFonts w:ascii="Times New Roman" w:eastAsia="Times New Roman" w:hAnsi="Times New Roman" w:cs="Times New Roman"/>
          <w:szCs w:val="22"/>
        </w:rPr>
      </w:pPr>
      <w:r w:rsidRPr="00880931">
        <w:rPr>
          <w:rFonts w:ascii="Times New Roman" w:eastAsia="Times New Roman" w:hAnsi="Times New Roman" w:cs="Times New Roman"/>
        </w:rPr>
        <w:t xml:space="preserve">Nosacījumi zemes ierīcības projekta izstrādei uz 2 </w:t>
      </w:r>
      <w:proofErr w:type="spellStart"/>
      <w:r w:rsidRPr="00880931">
        <w:rPr>
          <w:rFonts w:ascii="Times New Roman" w:eastAsia="Times New Roman" w:hAnsi="Times New Roman" w:cs="Times New Roman"/>
        </w:rPr>
        <w:t>lp</w:t>
      </w:r>
      <w:proofErr w:type="spellEnd"/>
      <w:r w:rsidRPr="00880931">
        <w:rPr>
          <w:rFonts w:ascii="Times New Roman" w:eastAsia="Times New Roman" w:hAnsi="Times New Roman" w:cs="Times New Roman"/>
        </w:rPr>
        <w:t>.</w:t>
      </w:r>
    </w:p>
    <w:p w14:paraId="76017035" w14:textId="6FEEA6F4" w:rsidR="00AA2B15" w:rsidRPr="00880931" w:rsidRDefault="00B160FD" w:rsidP="00AA2B15">
      <w:pPr>
        <w:numPr>
          <w:ilvl w:val="0"/>
          <w:numId w:val="5"/>
        </w:numPr>
        <w:jc w:val="both"/>
        <w:rPr>
          <w:rFonts w:ascii="Times New Roman" w:eastAsia="Times New Roman" w:hAnsi="Times New Roman" w:cs="Times New Roman"/>
          <w:szCs w:val="22"/>
        </w:rPr>
      </w:pPr>
      <w:r w:rsidRPr="00880931">
        <w:rPr>
          <w:rFonts w:ascii="Times New Roman" w:eastAsia="Times New Roman" w:hAnsi="Times New Roman" w:cs="Times New Roman"/>
        </w:rPr>
        <w:t xml:space="preserve">Zemes vienību robežu sadalīšanas informatīva skice uz </w:t>
      </w:r>
      <w:r w:rsidR="001E6F05" w:rsidRPr="00880931">
        <w:rPr>
          <w:rFonts w:ascii="Times New Roman" w:eastAsia="Times New Roman" w:hAnsi="Times New Roman" w:cs="Times New Roman"/>
        </w:rPr>
        <w:t>2</w:t>
      </w:r>
      <w:r w:rsidRPr="00880931">
        <w:rPr>
          <w:rFonts w:ascii="Times New Roman" w:eastAsia="Times New Roman" w:hAnsi="Times New Roman" w:cs="Times New Roman"/>
        </w:rPr>
        <w:t xml:space="preserve"> </w:t>
      </w:r>
      <w:proofErr w:type="spellStart"/>
      <w:r w:rsidRPr="00880931">
        <w:rPr>
          <w:rFonts w:ascii="Times New Roman" w:eastAsia="Times New Roman" w:hAnsi="Times New Roman" w:cs="Times New Roman"/>
        </w:rPr>
        <w:t>lp</w:t>
      </w:r>
      <w:proofErr w:type="spellEnd"/>
      <w:r w:rsidRPr="00880931">
        <w:rPr>
          <w:rFonts w:ascii="Times New Roman" w:eastAsia="Times New Roman" w:hAnsi="Times New Roman" w:cs="Times New Roman"/>
        </w:rPr>
        <w:t>.</w:t>
      </w:r>
    </w:p>
    <w:p w14:paraId="18BCF335" w14:textId="77777777" w:rsidR="00564CA6" w:rsidRPr="00880931"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Pr="00880931" w:rsidRDefault="00564CA6" w:rsidP="00BB16A4">
      <w:pPr>
        <w:jc w:val="both"/>
        <w:rPr>
          <w:rFonts w:ascii="Times New Roman" w:hAnsi="Times New Roman" w:cs="Times New Roman"/>
        </w:rPr>
      </w:pPr>
    </w:p>
    <w:p w14:paraId="28848560" w14:textId="77777777" w:rsidR="00BB16A4" w:rsidRPr="00880931" w:rsidRDefault="00BB16A4" w:rsidP="00BB16A4">
      <w:pPr>
        <w:jc w:val="both"/>
        <w:rPr>
          <w:rFonts w:ascii="Times New Roman" w:hAnsi="Times New Roman" w:cs="Times New Roman"/>
        </w:rPr>
      </w:pPr>
    </w:p>
    <w:p w14:paraId="4A29E5FD" w14:textId="77777777" w:rsidR="00AA2B15" w:rsidRPr="00880931" w:rsidRDefault="00B160FD" w:rsidP="00AA2B15">
      <w:pPr>
        <w:jc w:val="both"/>
        <w:rPr>
          <w:rFonts w:ascii="Times New Roman" w:hAnsi="Times New Roman" w:cs="Times New Roman"/>
          <w:noProof/>
        </w:rPr>
      </w:pPr>
      <w:r w:rsidRPr="00880931">
        <w:rPr>
          <w:rFonts w:ascii="Times New Roman" w:hAnsi="Times New Roman" w:cs="Times New Roman"/>
          <w:noProof/>
        </w:rPr>
        <w:t>Pašvaldības domes priekšsēdētājas vietnieks</w:t>
      </w:r>
      <w:r w:rsidRPr="00880931">
        <w:rPr>
          <w:rFonts w:ascii="Times New Roman" w:hAnsi="Times New Roman" w:cs="Times New Roman"/>
          <w:noProof/>
        </w:rPr>
        <w:tab/>
      </w:r>
      <w:r w:rsidRPr="00880931">
        <w:rPr>
          <w:rFonts w:ascii="Times New Roman" w:hAnsi="Times New Roman" w:cs="Times New Roman"/>
          <w:noProof/>
        </w:rPr>
        <w:tab/>
      </w:r>
      <w:r w:rsidRPr="00880931">
        <w:rPr>
          <w:rFonts w:ascii="Times New Roman" w:hAnsi="Times New Roman" w:cs="Times New Roman"/>
          <w:noProof/>
        </w:rPr>
        <w:tab/>
      </w:r>
      <w:r w:rsidRPr="00880931">
        <w:rPr>
          <w:rFonts w:ascii="Times New Roman" w:hAnsi="Times New Roman" w:cs="Times New Roman"/>
          <w:noProof/>
        </w:rPr>
        <w:tab/>
      </w:r>
      <w:r w:rsidRPr="00880931">
        <w:rPr>
          <w:rFonts w:ascii="Times New Roman" w:hAnsi="Times New Roman" w:cs="Times New Roman"/>
          <w:noProof/>
        </w:rPr>
        <w:tab/>
        <w:t>G. Miglāns</w:t>
      </w:r>
    </w:p>
    <w:p w14:paraId="27A7FC3A" w14:textId="4468F8CC" w:rsidR="00147221" w:rsidRPr="00880931" w:rsidRDefault="00B160FD" w:rsidP="00AA2B15">
      <w:pPr>
        <w:jc w:val="both"/>
        <w:rPr>
          <w:rFonts w:ascii="Times New Roman" w:hAnsi="Times New Roman" w:cs="Times New Roman"/>
          <w:noProof/>
        </w:rPr>
      </w:pPr>
      <w:r w:rsidRPr="00880931">
        <w:rPr>
          <w:rFonts w:ascii="Times New Roman" w:hAnsi="Times New Roman" w:cs="Times New Roman"/>
          <w:noProof/>
        </w:rPr>
        <w:t>attīstības jautājumos</w:t>
      </w:r>
    </w:p>
    <w:p w14:paraId="2708CDB9" w14:textId="77777777" w:rsidR="00AA2B15" w:rsidRPr="00880931" w:rsidRDefault="00AA2B15" w:rsidP="00AA2B15">
      <w:pPr>
        <w:jc w:val="both"/>
        <w:rPr>
          <w:rFonts w:ascii="Times New Roman" w:hAnsi="Times New Roman" w:cs="Times New Roman"/>
          <w:noProof/>
        </w:rPr>
      </w:pPr>
    </w:p>
    <w:p w14:paraId="6955A864" w14:textId="0C96D5C4" w:rsidR="00564CA6" w:rsidRPr="00B160FD" w:rsidRDefault="00B160FD" w:rsidP="00B160FD">
      <w:pPr>
        <w:jc w:val="center"/>
        <w:rPr>
          <w:rFonts w:ascii="Times New Roman" w:hAnsi="Times New Roman" w:cs="Times New Roman"/>
        </w:rPr>
      </w:pPr>
      <w:r w:rsidRPr="00880931">
        <w:rPr>
          <w:rFonts w:ascii="Times New Roman" w:eastAsia="Calibri" w:hAnsi="Times New Roman" w:cs="Times New Roman"/>
        </w:rPr>
        <w:t>ŠIS DOKUMENTS IR ELEKTRONISKI PARAKSTĪTS AR DROŠU ELEKTRONISKO PARAKSTU UN SATUR LAIKA ZĪMOGU</w:t>
      </w:r>
    </w:p>
    <w:sectPr w:rsidR="00564CA6" w:rsidRPr="00B160FD"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548BA" w14:textId="77777777" w:rsidR="00B160FD" w:rsidRDefault="00B160FD">
      <w:r>
        <w:separator/>
      </w:r>
    </w:p>
  </w:endnote>
  <w:endnote w:type="continuationSeparator" w:id="0">
    <w:p w14:paraId="0CC5553D" w14:textId="77777777" w:rsidR="00B160FD" w:rsidRDefault="00B1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33556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160F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2B275" w14:textId="77777777" w:rsidR="00B160FD" w:rsidRDefault="00B160FD">
      <w:r>
        <w:separator/>
      </w:r>
    </w:p>
  </w:footnote>
  <w:footnote w:type="continuationSeparator" w:id="0">
    <w:p w14:paraId="42DBA995" w14:textId="77777777" w:rsidR="00B160FD" w:rsidRDefault="00B16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AF6E9808">
      <w:start w:val="1"/>
      <w:numFmt w:val="decimal"/>
      <w:lvlText w:val="%1."/>
      <w:lvlJc w:val="left"/>
      <w:pPr>
        <w:ind w:left="720" w:hanging="360"/>
      </w:pPr>
      <w:rPr>
        <w:rFonts w:hint="default"/>
      </w:rPr>
    </w:lvl>
    <w:lvl w:ilvl="1" w:tplc="FADECB06" w:tentative="1">
      <w:start w:val="1"/>
      <w:numFmt w:val="lowerLetter"/>
      <w:lvlText w:val="%2."/>
      <w:lvlJc w:val="left"/>
      <w:pPr>
        <w:ind w:left="1440" w:hanging="360"/>
      </w:pPr>
    </w:lvl>
    <w:lvl w:ilvl="2" w:tplc="57E082E8" w:tentative="1">
      <w:start w:val="1"/>
      <w:numFmt w:val="lowerRoman"/>
      <w:lvlText w:val="%3."/>
      <w:lvlJc w:val="right"/>
      <w:pPr>
        <w:ind w:left="2160" w:hanging="180"/>
      </w:pPr>
    </w:lvl>
    <w:lvl w:ilvl="3" w:tplc="6AD88270" w:tentative="1">
      <w:start w:val="1"/>
      <w:numFmt w:val="decimal"/>
      <w:lvlText w:val="%4."/>
      <w:lvlJc w:val="left"/>
      <w:pPr>
        <w:ind w:left="2880" w:hanging="360"/>
      </w:pPr>
    </w:lvl>
    <w:lvl w:ilvl="4" w:tplc="874290E2" w:tentative="1">
      <w:start w:val="1"/>
      <w:numFmt w:val="lowerLetter"/>
      <w:lvlText w:val="%5."/>
      <w:lvlJc w:val="left"/>
      <w:pPr>
        <w:ind w:left="3600" w:hanging="360"/>
      </w:pPr>
    </w:lvl>
    <w:lvl w:ilvl="5" w:tplc="A0DCB6A8" w:tentative="1">
      <w:start w:val="1"/>
      <w:numFmt w:val="lowerRoman"/>
      <w:lvlText w:val="%6."/>
      <w:lvlJc w:val="right"/>
      <w:pPr>
        <w:ind w:left="4320" w:hanging="180"/>
      </w:pPr>
    </w:lvl>
    <w:lvl w:ilvl="6" w:tplc="C4BE666E" w:tentative="1">
      <w:start w:val="1"/>
      <w:numFmt w:val="decimal"/>
      <w:lvlText w:val="%7."/>
      <w:lvlJc w:val="left"/>
      <w:pPr>
        <w:ind w:left="5040" w:hanging="360"/>
      </w:pPr>
    </w:lvl>
    <w:lvl w:ilvl="7" w:tplc="04C44D82" w:tentative="1">
      <w:start w:val="1"/>
      <w:numFmt w:val="lowerLetter"/>
      <w:lvlText w:val="%8."/>
      <w:lvlJc w:val="left"/>
      <w:pPr>
        <w:ind w:left="5760" w:hanging="360"/>
      </w:pPr>
    </w:lvl>
    <w:lvl w:ilvl="8" w:tplc="CAFCC07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934AE530">
      <w:start w:val="1"/>
      <w:numFmt w:val="decimal"/>
      <w:lvlText w:val="%1."/>
      <w:lvlJc w:val="left"/>
      <w:pPr>
        <w:ind w:left="720" w:hanging="360"/>
      </w:pPr>
      <w:rPr>
        <w:rFonts w:hint="default"/>
      </w:rPr>
    </w:lvl>
    <w:lvl w:ilvl="1" w:tplc="0AA81690" w:tentative="1">
      <w:start w:val="1"/>
      <w:numFmt w:val="lowerLetter"/>
      <w:lvlText w:val="%2."/>
      <w:lvlJc w:val="left"/>
      <w:pPr>
        <w:ind w:left="1440" w:hanging="360"/>
      </w:pPr>
    </w:lvl>
    <w:lvl w:ilvl="2" w:tplc="00A0624E" w:tentative="1">
      <w:start w:val="1"/>
      <w:numFmt w:val="lowerRoman"/>
      <w:lvlText w:val="%3."/>
      <w:lvlJc w:val="right"/>
      <w:pPr>
        <w:ind w:left="2160" w:hanging="180"/>
      </w:pPr>
    </w:lvl>
    <w:lvl w:ilvl="3" w:tplc="AC8CE5C4" w:tentative="1">
      <w:start w:val="1"/>
      <w:numFmt w:val="decimal"/>
      <w:lvlText w:val="%4."/>
      <w:lvlJc w:val="left"/>
      <w:pPr>
        <w:ind w:left="2880" w:hanging="360"/>
      </w:pPr>
    </w:lvl>
    <w:lvl w:ilvl="4" w:tplc="5020757E" w:tentative="1">
      <w:start w:val="1"/>
      <w:numFmt w:val="lowerLetter"/>
      <w:lvlText w:val="%5."/>
      <w:lvlJc w:val="left"/>
      <w:pPr>
        <w:ind w:left="3600" w:hanging="360"/>
      </w:pPr>
    </w:lvl>
    <w:lvl w:ilvl="5" w:tplc="F5C074C8" w:tentative="1">
      <w:start w:val="1"/>
      <w:numFmt w:val="lowerRoman"/>
      <w:lvlText w:val="%6."/>
      <w:lvlJc w:val="right"/>
      <w:pPr>
        <w:ind w:left="4320" w:hanging="180"/>
      </w:pPr>
    </w:lvl>
    <w:lvl w:ilvl="6" w:tplc="98626DB2" w:tentative="1">
      <w:start w:val="1"/>
      <w:numFmt w:val="decimal"/>
      <w:lvlText w:val="%7."/>
      <w:lvlJc w:val="left"/>
      <w:pPr>
        <w:ind w:left="5040" w:hanging="360"/>
      </w:pPr>
    </w:lvl>
    <w:lvl w:ilvl="7" w:tplc="C7F2295E" w:tentative="1">
      <w:start w:val="1"/>
      <w:numFmt w:val="lowerLetter"/>
      <w:lvlText w:val="%8."/>
      <w:lvlJc w:val="left"/>
      <w:pPr>
        <w:ind w:left="5760" w:hanging="360"/>
      </w:pPr>
    </w:lvl>
    <w:lvl w:ilvl="8" w:tplc="3EAEF7A6" w:tentative="1">
      <w:start w:val="1"/>
      <w:numFmt w:val="lowerRoman"/>
      <w:lvlText w:val="%9."/>
      <w:lvlJc w:val="right"/>
      <w:pPr>
        <w:ind w:left="6480" w:hanging="180"/>
      </w:pPr>
    </w:lvl>
  </w:abstractNum>
  <w:abstractNum w:abstractNumId="2" w15:restartNumberingAfterBreak="0">
    <w:nsid w:val="2F477227"/>
    <w:multiLevelType w:val="hybridMultilevel"/>
    <w:tmpl w:val="AB020C2A"/>
    <w:lvl w:ilvl="0" w:tplc="28C6A302">
      <w:start w:val="1"/>
      <w:numFmt w:val="decimal"/>
      <w:lvlText w:val="%1."/>
      <w:lvlJc w:val="left"/>
      <w:pPr>
        <w:ind w:left="720" w:hanging="360"/>
      </w:pPr>
      <w:rPr>
        <w:rFonts w:hint="default"/>
        <w:b w:val="0"/>
        <w:i w:val="0"/>
        <w:sz w:val="24"/>
        <w:szCs w:val="24"/>
      </w:rPr>
    </w:lvl>
    <w:lvl w:ilvl="1" w:tplc="00B46F84" w:tentative="1">
      <w:start w:val="1"/>
      <w:numFmt w:val="lowerLetter"/>
      <w:lvlText w:val="%2."/>
      <w:lvlJc w:val="left"/>
      <w:pPr>
        <w:ind w:left="1440" w:hanging="360"/>
      </w:pPr>
    </w:lvl>
    <w:lvl w:ilvl="2" w:tplc="A2FC45D0" w:tentative="1">
      <w:start w:val="1"/>
      <w:numFmt w:val="lowerRoman"/>
      <w:lvlText w:val="%3."/>
      <w:lvlJc w:val="right"/>
      <w:pPr>
        <w:ind w:left="2160" w:hanging="180"/>
      </w:pPr>
    </w:lvl>
    <w:lvl w:ilvl="3" w:tplc="962ED994" w:tentative="1">
      <w:start w:val="1"/>
      <w:numFmt w:val="decimal"/>
      <w:lvlText w:val="%4."/>
      <w:lvlJc w:val="left"/>
      <w:pPr>
        <w:ind w:left="2880" w:hanging="360"/>
      </w:pPr>
    </w:lvl>
    <w:lvl w:ilvl="4" w:tplc="A4BC647E" w:tentative="1">
      <w:start w:val="1"/>
      <w:numFmt w:val="lowerLetter"/>
      <w:lvlText w:val="%5."/>
      <w:lvlJc w:val="left"/>
      <w:pPr>
        <w:ind w:left="3600" w:hanging="360"/>
      </w:pPr>
    </w:lvl>
    <w:lvl w:ilvl="5" w:tplc="A11AF3CA" w:tentative="1">
      <w:start w:val="1"/>
      <w:numFmt w:val="lowerRoman"/>
      <w:lvlText w:val="%6."/>
      <w:lvlJc w:val="right"/>
      <w:pPr>
        <w:ind w:left="4320" w:hanging="180"/>
      </w:pPr>
    </w:lvl>
    <w:lvl w:ilvl="6" w:tplc="33F6B9FA" w:tentative="1">
      <w:start w:val="1"/>
      <w:numFmt w:val="decimal"/>
      <w:lvlText w:val="%7."/>
      <w:lvlJc w:val="left"/>
      <w:pPr>
        <w:ind w:left="5040" w:hanging="360"/>
      </w:pPr>
    </w:lvl>
    <w:lvl w:ilvl="7" w:tplc="641CF56E" w:tentative="1">
      <w:start w:val="1"/>
      <w:numFmt w:val="lowerLetter"/>
      <w:lvlText w:val="%8."/>
      <w:lvlJc w:val="left"/>
      <w:pPr>
        <w:ind w:left="5760" w:hanging="360"/>
      </w:pPr>
    </w:lvl>
    <w:lvl w:ilvl="8" w:tplc="FD2C1BE2" w:tentative="1">
      <w:start w:val="1"/>
      <w:numFmt w:val="lowerRoman"/>
      <w:lvlText w:val="%9."/>
      <w:lvlJc w:val="right"/>
      <w:pPr>
        <w:ind w:left="6480" w:hanging="180"/>
      </w:pPr>
    </w:lvl>
  </w:abstractNum>
  <w:abstractNum w:abstractNumId="3" w15:restartNumberingAfterBreak="0">
    <w:nsid w:val="357F087A"/>
    <w:multiLevelType w:val="multilevel"/>
    <w:tmpl w:val="B2CCC1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3A8A7B04"/>
    <w:multiLevelType w:val="multilevel"/>
    <w:tmpl w:val="31BA221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457996643">
    <w:abstractNumId w:val="2"/>
  </w:num>
  <w:num w:numId="4" w16cid:durableId="243224873">
    <w:abstractNumId w:val="3"/>
  </w:num>
  <w:num w:numId="5" w16cid:durableId="1265725865">
    <w:abstractNumId w:val="0"/>
  </w:num>
  <w:num w:numId="6" w16cid:durableId="215165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92384"/>
    <w:rsid w:val="00094EEF"/>
    <w:rsid w:val="000B6674"/>
    <w:rsid w:val="000D700A"/>
    <w:rsid w:val="00146EF9"/>
    <w:rsid w:val="00147221"/>
    <w:rsid w:val="00195A73"/>
    <w:rsid w:val="001A297B"/>
    <w:rsid w:val="001E6F05"/>
    <w:rsid w:val="0023238B"/>
    <w:rsid w:val="0025391B"/>
    <w:rsid w:val="00277912"/>
    <w:rsid w:val="00277C80"/>
    <w:rsid w:val="00284CF2"/>
    <w:rsid w:val="00297558"/>
    <w:rsid w:val="002D53F6"/>
    <w:rsid w:val="00301097"/>
    <w:rsid w:val="00343C7F"/>
    <w:rsid w:val="00351D48"/>
    <w:rsid w:val="003C36E6"/>
    <w:rsid w:val="003C401E"/>
    <w:rsid w:val="003E4338"/>
    <w:rsid w:val="004740BB"/>
    <w:rsid w:val="004A0606"/>
    <w:rsid w:val="004C62D5"/>
    <w:rsid w:val="004D44AF"/>
    <w:rsid w:val="004D516C"/>
    <w:rsid w:val="004D6742"/>
    <w:rsid w:val="00521C00"/>
    <w:rsid w:val="0053073B"/>
    <w:rsid w:val="005326FD"/>
    <w:rsid w:val="00543508"/>
    <w:rsid w:val="00564CA6"/>
    <w:rsid w:val="005C7FA1"/>
    <w:rsid w:val="00617AAC"/>
    <w:rsid w:val="00693F05"/>
    <w:rsid w:val="00694C92"/>
    <w:rsid w:val="006A422F"/>
    <w:rsid w:val="006A584D"/>
    <w:rsid w:val="006D3451"/>
    <w:rsid w:val="006D513B"/>
    <w:rsid w:val="006D6971"/>
    <w:rsid w:val="0074092B"/>
    <w:rsid w:val="0079484F"/>
    <w:rsid w:val="007A6524"/>
    <w:rsid w:val="007B4DDB"/>
    <w:rsid w:val="007B7074"/>
    <w:rsid w:val="008257F8"/>
    <w:rsid w:val="008412F8"/>
    <w:rsid w:val="00880931"/>
    <w:rsid w:val="00893414"/>
    <w:rsid w:val="008A32AC"/>
    <w:rsid w:val="008C52A3"/>
    <w:rsid w:val="008D5242"/>
    <w:rsid w:val="008E3846"/>
    <w:rsid w:val="008F0768"/>
    <w:rsid w:val="009139A1"/>
    <w:rsid w:val="00931891"/>
    <w:rsid w:val="0099481C"/>
    <w:rsid w:val="00996740"/>
    <w:rsid w:val="009A3989"/>
    <w:rsid w:val="009B59C6"/>
    <w:rsid w:val="009B7F8F"/>
    <w:rsid w:val="009F691D"/>
    <w:rsid w:val="00A21294"/>
    <w:rsid w:val="00A254B5"/>
    <w:rsid w:val="00A52B04"/>
    <w:rsid w:val="00A7569D"/>
    <w:rsid w:val="00AA2B15"/>
    <w:rsid w:val="00AB3304"/>
    <w:rsid w:val="00AB7A6E"/>
    <w:rsid w:val="00AF39F2"/>
    <w:rsid w:val="00B160FD"/>
    <w:rsid w:val="00B36CD4"/>
    <w:rsid w:val="00B4014F"/>
    <w:rsid w:val="00B47C10"/>
    <w:rsid w:val="00B626CA"/>
    <w:rsid w:val="00BB16A4"/>
    <w:rsid w:val="00BD7B34"/>
    <w:rsid w:val="00BE75D1"/>
    <w:rsid w:val="00C538C0"/>
    <w:rsid w:val="00C82360"/>
    <w:rsid w:val="00C9477C"/>
    <w:rsid w:val="00CB2652"/>
    <w:rsid w:val="00CC1B2F"/>
    <w:rsid w:val="00CF16C2"/>
    <w:rsid w:val="00D341B8"/>
    <w:rsid w:val="00D86969"/>
    <w:rsid w:val="00DA1D2B"/>
    <w:rsid w:val="00DB52B0"/>
    <w:rsid w:val="00E07FD7"/>
    <w:rsid w:val="00E52DA2"/>
    <w:rsid w:val="00E75D8D"/>
    <w:rsid w:val="00EF06E1"/>
    <w:rsid w:val="00F02705"/>
    <w:rsid w:val="00F24626"/>
    <w:rsid w:val="00F53250"/>
    <w:rsid w:val="00FA29A3"/>
    <w:rsid w:val="00FA552D"/>
    <w:rsid w:val="00FB34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AA2B15"/>
    <w:pPr>
      <w:ind w:left="720"/>
      <w:contextualSpacing/>
    </w:pPr>
  </w:style>
  <w:style w:type="character" w:styleId="Hipersaite">
    <w:name w:val="Hyperlink"/>
    <w:basedOn w:val="Noklusjumarindkopasfonts"/>
    <w:uiPriority w:val="99"/>
    <w:unhideWhenUsed/>
    <w:rsid w:val="00AA2B15"/>
    <w:rPr>
      <w:color w:val="0563C1" w:themeColor="hyperlink"/>
      <w:u w:val="single"/>
    </w:rPr>
  </w:style>
  <w:style w:type="paragraph" w:styleId="Prskatjums">
    <w:name w:val="Revision"/>
    <w:hidden/>
    <w:uiPriority w:val="99"/>
    <w:semiHidden/>
    <w:rsid w:val="00C538C0"/>
  </w:style>
  <w:style w:type="character" w:styleId="Neatrisintapieminana">
    <w:name w:val="Unresolved Mention"/>
    <w:basedOn w:val="Noklusjumarindkopasfonts"/>
    <w:uiPriority w:val="99"/>
    <w:semiHidden/>
    <w:unhideWhenUsed/>
    <w:rsid w:val="00C538C0"/>
    <w:rPr>
      <w:color w:val="605E5C"/>
      <w:shd w:val="clear" w:color="auto" w:fill="E1DFDD"/>
    </w:rPr>
  </w:style>
  <w:style w:type="character" w:styleId="Komentraatsauce">
    <w:name w:val="annotation reference"/>
    <w:basedOn w:val="Noklusjumarindkopasfonts"/>
    <w:uiPriority w:val="99"/>
    <w:semiHidden/>
    <w:unhideWhenUsed/>
    <w:rsid w:val="008D5242"/>
    <w:rPr>
      <w:sz w:val="16"/>
      <w:szCs w:val="16"/>
    </w:rPr>
  </w:style>
  <w:style w:type="paragraph" w:styleId="Komentrateksts">
    <w:name w:val="annotation text"/>
    <w:basedOn w:val="Parasts"/>
    <w:link w:val="KomentratekstsRakstz"/>
    <w:uiPriority w:val="99"/>
    <w:unhideWhenUsed/>
    <w:rsid w:val="008D5242"/>
    <w:rPr>
      <w:sz w:val="20"/>
      <w:szCs w:val="20"/>
    </w:rPr>
  </w:style>
  <w:style w:type="character" w:customStyle="1" w:styleId="KomentratekstsRakstz">
    <w:name w:val="Komentāra teksts Rakstz."/>
    <w:basedOn w:val="Noklusjumarindkopasfonts"/>
    <w:link w:val="Komentrateksts"/>
    <w:uiPriority w:val="99"/>
    <w:rsid w:val="008D5242"/>
    <w:rPr>
      <w:sz w:val="20"/>
      <w:szCs w:val="20"/>
    </w:rPr>
  </w:style>
  <w:style w:type="paragraph" w:styleId="Komentratma">
    <w:name w:val="annotation subject"/>
    <w:basedOn w:val="Komentrateksts"/>
    <w:next w:val="Komentrateksts"/>
    <w:link w:val="KomentratmaRakstz"/>
    <w:uiPriority w:val="99"/>
    <w:semiHidden/>
    <w:unhideWhenUsed/>
    <w:rsid w:val="008D5242"/>
    <w:rPr>
      <w:b/>
      <w:bCs/>
    </w:rPr>
  </w:style>
  <w:style w:type="character" w:customStyle="1" w:styleId="KomentratmaRakstz">
    <w:name w:val="Komentāra tēma Rakstz."/>
    <w:basedOn w:val="KomentratekstsRakstz"/>
    <w:link w:val="Komentratma"/>
    <w:uiPriority w:val="99"/>
    <w:semiHidden/>
    <w:rsid w:val="008D52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od.gov.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sts@vamoic.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3</Pages>
  <Words>4127</Words>
  <Characters>2353</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48</cp:revision>
  <dcterms:created xsi:type="dcterms:W3CDTF">2024-06-01T14:06:00Z</dcterms:created>
  <dcterms:modified xsi:type="dcterms:W3CDTF">2026-01-29T17:29:00Z</dcterms:modified>
</cp:coreProperties>
</file>