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3210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43210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3210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3210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EDCC236" w14:textId="5C040BDA" w:rsidR="00B165B8" w:rsidRPr="00114A2D" w:rsidRDefault="0043210C" w:rsidP="00B165B8">
      <w:pPr>
        <w:tabs>
          <w:tab w:val="left" w:pos="3402"/>
        </w:tabs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114A2D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29</w:t>
      </w:r>
      <w:r w:rsidRPr="00114A2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janvārī</w:t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="00016CA9">
        <w:rPr>
          <w:rFonts w:ascii="Times New Roman" w:hAnsi="Times New Roman" w:cs="Times New Roman"/>
        </w:rPr>
        <w:tab/>
      </w:r>
      <w:r w:rsidR="00016CA9">
        <w:rPr>
          <w:rFonts w:ascii="Times New Roman" w:hAnsi="Times New Roman" w:cs="Times New Roman"/>
        </w:rPr>
        <w:tab/>
      </w:r>
      <w:r w:rsidR="00016CA9">
        <w:rPr>
          <w:rFonts w:ascii="Times New Roman" w:hAnsi="Times New Roman" w:cs="Times New Roman"/>
        </w:rPr>
        <w:tab/>
      </w:r>
      <w:r w:rsidR="00016CA9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  <w:b/>
        </w:rPr>
        <w:t>Nr</w:t>
      </w:r>
      <w:r w:rsidRPr="00016CA9">
        <w:rPr>
          <w:rFonts w:ascii="Times New Roman" w:hAnsi="Times New Roman" w:cs="Times New Roman"/>
          <w:b/>
        </w:rPr>
        <w:t xml:space="preserve">. </w:t>
      </w:r>
      <w:r w:rsidRPr="00016CA9">
        <w:rPr>
          <w:rFonts w:ascii="Times New Roman" w:hAnsi="Times New Roman" w:cs="Times New Roman"/>
          <w:b/>
          <w:noProof/>
        </w:rPr>
        <w:t>19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F345198" w14:textId="37ED1B3F" w:rsidR="00B165B8" w:rsidRPr="00564CA6" w:rsidRDefault="0043210C" w:rsidP="00B165B8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grozījumiem</w:t>
      </w:r>
      <w:r w:rsidRPr="00AB64C4">
        <w:rPr>
          <w:rFonts w:ascii="Times New Roman" w:hAnsi="Times New Roman" w:cs="Times New Roman"/>
          <w:b/>
        </w:rPr>
        <w:t xml:space="preserve"> Ādažu novada </w:t>
      </w:r>
      <w:r>
        <w:rPr>
          <w:rFonts w:ascii="Times New Roman" w:hAnsi="Times New Roman" w:cs="Times New Roman"/>
          <w:b/>
        </w:rPr>
        <w:t xml:space="preserve">pašvaldības </w:t>
      </w:r>
      <w:r w:rsidRPr="00AB64C4">
        <w:rPr>
          <w:rFonts w:ascii="Times New Roman" w:hAnsi="Times New Roman" w:cs="Times New Roman"/>
          <w:b/>
        </w:rPr>
        <w:t>domes</w:t>
      </w:r>
      <w:r w:rsidR="00016CA9">
        <w:rPr>
          <w:rFonts w:ascii="Times New Roman" w:hAnsi="Times New Roman" w:cs="Times New Roman"/>
          <w:b/>
        </w:rPr>
        <w:t xml:space="preserve"> 2025. gada 27. novembra</w:t>
      </w:r>
      <w:r w:rsidRPr="00AB64C4">
        <w:rPr>
          <w:rFonts w:ascii="Times New Roman" w:hAnsi="Times New Roman" w:cs="Times New Roman"/>
          <w:b/>
        </w:rPr>
        <w:t xml:space="preserve"> lēmumā Nr.</w:t>
      </w:r>
      <w:r>
        <w:rPr>
          <w:rFonts w:ascii="Times New Roman" w:hAnsi="Times New Roman" w:cs="Times New Roman"/>
          <w:b/>
        </w:rPr>
        <w:t>459</w:t>
      </w:r>
      <w:r w:rsidRPr="00AB64C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Pr="00AB64C4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 apstiprināšanu zemes vienībai “</w:t>
      </w:r>
      <w:proofErr w:type="spellStart"/>
      <w:r>
        <w:rPr>
          <w:rFonts w:ascii="Times New Roman" w:hAnsi="Times New Roman" w:cs="Times New Roman"/>
          <w:b/>
        </w:rPr>
        <w:t>Liellauki</w:t>
      </w:r>
      <w:proofErr w:type="spellEnd"/>
      <w:r>
        <w:rPr>
          <w:rFonts w:ascii="Times New Roman" w:hAnsi="Times New Roman" w:cs="Times New Roman"/>
          <w:b/>
        </w:rPr>
        <w:t>” , Carnikavā</w:t>
      </w:r>
      <w:r w:rsidRPr="00AB64C4"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333230A" w14:textId="76B5C13A" w:rsidR="00B165B8" w:rsidRPr="00202511" w:rsidRDefault="0043210C" w:rsidP="003E7D07">
      <w:pPr>
        <w:pStyle w:val="Pamatteksts"/>
        <w:spacing w:line="252" w:lineRule="auto"/>
        <w:jc w:val="both"/>
        <w:rPr>
          <w:rFonts w:ascii="Times New Roman" w:hAnsi="Times New Roman" w:cs="Times New Roman"/>
        </w:rPr>
      </w:pPr>
      <w:r w:rsidRPr="00202511">
        <w:rPr>
          <w:rFonts w:ascii="Times New Roman" w:hAnsi="Times New Roman" w:cs="Times New Roman"/>
        </w:rPr>
        <w:t>Ādažu novada pašvaldības dome izskatīja Valsts zemes dienesta 08.12.2025. e-pastu  (reģistrēts 08.1</w:t>
      </w:r>
      <w:r w:rsidR="00C17C9C">
        <w:rPr>
          <w:rFonts w:ascii="Times New Roman" w:hAnsi="Times New Roman" w:cs="Times New Roman"/>
        </w:rPr>
        <w:t>2</w:t>
      </w:r>
      <w:r w:rsidRPr="00202511">
        <w:rPr>
          <w:rFonts w:ascii="Times New Roman" w:hAnsi="Times New Roman" w:cs="Times New Roman"/>
        </w:rPr>
        <w:t>.2025. ar Nr. ĀNP/1-11-1/25/7272) ar lūgumu izvērtēt un precizēt ar Ādažu novada pašvaldības domes 2</w:t>
      </w:r>
      <w:r>
        <w:rPr>
          <w:rFonts w:ascii="Times New Roman" w:hAnsi="Times New Roman" w:cs="Times New Roman"/>
        </w:rPr>
        <w:t>7</w:t>
      </w:r>
      <w:r w:rsidRPr="002025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202511">
        <w:rPr>
          <w:rFonts w:ascii="Times New Roman" w:hAnsi="Times New Roman" w:cs="Times New Roman"/>
        </w:rPr>
        <w:t>.2025. lēmumu Nr.459 “</w:t>
      </w:r>
      <w:r w:rsidRPr="00202511">
        <w:rPr>
          <w:rFonts w:ascii="Times New Roman" w:hAnsi="Times New Roman" w:cs="Times New Roman"/>
          <w:bCs/>
        </w:rPr>
        <w:t>Par zemes ierīcības projekta apstiprināšanu zemes vienībai “</w:t>
      </w:r>
      <w:proofErr w:type="spellStart"/>
      <w:r w:rsidRPr="00202511">
        <w:rPr>
          <w:rFonts w:ascii="Times New Roman" w:hAnsi="Times New Roman" w:cs="Times New Roman"/>
          <w:bCs/>
        </w:rPr>
        <w:t>Liellauki</w:t>
      </w:r>
      <w:proofErr w:type="spellEnd"/>
      <w:r w:rsidRPr="00202511">
        <w:rPr>
          <w:rFonts w:ascii="Times New Roman" w:hAnsi="Times New Roman" w:cs="Times New Roman"/>
          <w:bCs/>
        </w:rPr>
        <w:t>”, Carnikavā”, piešķirtās adreses</w:t>
      </w:r>
      <w:r w:rsidRPr="00202511">
        <w:rPr>
          <w:rFonts w:ascii="Times New Roman" w:hAnsi="Times New Roman" w:cs="Times New Roman"/>
        </w:rPr>
        <w:t>.</w:t>
      </w:r>
    </w:p>
    <w:p w14:paraId="6BD41E1B" w14:textId="77777777" w:rsidR="00B165B8" w:rsidRPr="00202511" w:rsidRDefault="0043210C" w:rsidP="00B165B8">
      <w:pPr>
        <w:spacing w:after="120"/>
        <w:jc w:val="both"/>
        <w:rPr>
          <w:rFonts w:ascii="Times New Roman" w:hAnsi="Times New Roman" w:cs="Times New Roman"/>
          <w:bCs/>
        </w:rPr>
      </w:pPr>
      <w:r w:rsidRPr="00202511">
        <w:rPr>
          <w:rFonts w:ascii="Times New Roman" w:hAnsi="Times New Roman" w:cs="Times New Roman"/>
          <w:bCs/>
        </w:rPr>
        <w:t>Izvērtējot ar iesniegumu saistītos apstākļus, tika konstatēts:</w:t>
      </w:r>
    </w:p>
    <w:p w14:paraId="1CD518FB" w14:textId="77777777" w:rsidR="00B165B8" w:rsidRPr="00C46E4B" w:rsidRDefault="00B165B8" w:rsidP="00B165B8">
      <w:pPr>
        <w:pStyle w:val="Sarakstarindkopa"/>
        <w:rPr>
          <w:rFonts w:ascii="Times New Roman" w:hAnsi="Times New Roman" w:cs="Times New Roman"/>
          <w:bCs/>
          <w:sz w:val="12"/>
          <w:szCs w:val="12"/>
        </w:rPr>
      </w:pPr>
    </w:p>
    <w:p w14:paraId="362C1ADE" w14:textId="77777777" w:rsidR="00B165B8" w:rsidRPr="00202511" w:rsidRDefault="0043210C" w:rsidP="00B165B8">
      <w:pPr>
        <w:pStyle w:val="Bezatstarp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02511">
        <w:rPr>
          <w:rFonts w:ascii="Times New Roman" w:hAnsi="Times New Roman" w:cs="Times New Roman"/>
        </w:rPr>
        <w:t>Ādažu novada pašvaldības dome 27.11.2025. pieņēma lēmumu Nr.459 “Par zemes ierīcības projekta apstiprināšanu zemes vienībai “</w:t>
      </w:r>
      <w:proofErr w:type="spellStart"/>
      <w:r w:rsidRPr="00202511">
        <w:rPr>
          <w:rFonts w:ascii="Times New Roman" w:hAnsi="Times New Roman" w:cs="Times New Roman"/>
        </w:rPr>
        <w:t>Liellauki</w:t>
      </w:r>
      <w:proofErr w:type="spellEnd"/>
      <w:r w:rsidRPr="00202511">
        <w:rPr>
          <w:rFonts w:ascii="Times New Roman" w:hAnsi="Times New Roman" w:cs="Times New Roman"/>
        </w:rPr>
        <w:t>”, Carnikavā”, ar kuru tika apstiprināts zemes ierīcības projekts nekustamā īpašuma “</w:t>
      </w:r>
      <w:proofErr w:type="spellStart"/>
      <w:r w:rsidRPr="00202511">
        <w:rPr>
          <w:rFonts w:ascii="Times New Roman" w:hAnsi="Times New Roman" w:cs="Times New Roman"/>
        </w:rPr>
        <w:t>Liellauki</w:t>
      </w:r>
      <w:proofErr w:type="spellEnd"/>
      <w:r w:rsidRPr="00202511">
        <w:rPr>
          <w:rFonts w:ascii="Times New Roman" w:hAnsi="Times New Roman" w:cs="Times New Roman"/>
        </w:rPr>
        <w:t>” ar kadastra Nr.8052 004 0328 zemes vienībai “</w:t>
      </w:r>
      <w:proofErr w:type="spellStart"/>
      <w:r w:rsidRPr="00202511">
        <w:rPr>
          <w:rFonts w:ascii="Times New Roman" w:hAnsi="Times New Roman" w:cs="Times New Roman"/>
        </w:rPr>
        <w:t>Liellauki</w:t>
      </w:r>
      <w:proofErr w:type="spellEnd"/>
      <w:r w:rsidRPr="00202511">
        <w:rPr>
          <w:rFonts w:ascii="Times New Roman" w:hAnsi="Times New Roman" w:cs="Times New Roman"/>
        </w:rPr>
        <w:t>”, Carnikavā, Carnikavas pag., Ādažu nov., ar kadastra apzīmējumu 8052 004 0328, kā arī piešķirtas adreses un noteikti nekustamā īpašuma lietošanas mērķi.</w:t>
      </w:r>
    </w:p>
    <w:p w14:paraId="550F8DA4" w14:textId="77777777" w:rsidR="00B165B8" w:rsidRPr="00C46E4B" w:rsidRDefault="00B165B8" w:rsidP="00B165B8">
      <w:pPr>
        <w:pStyle w:val="Sarakstarindkopa"/>
        <w:rPr>
          <w:rFonts w:ascii="Times New Roman" w:hAnsi="Times New Roman" w:cs="Times New Roman"/>
          <w:bCs/>
          <w:sz w:val="12"/>
          <w:szCs w:val="12"/>
        </w:rPr>
      </w:pPr>
    </w:p>
    <w:p w14:paraId="50B9A1FF" w14:textId="47BFFC61" w:rsidR="00B165B8" w:rsidRPr="00202511" w:rsidRDefault="0043210C" w:rsidP="00B165B8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Cs/>
        </w:rPr>
      </w:pPr>
      <w:r w:rsidRPr="00202511">
        <w:rPr>
          <w:rFonts w:ascii="Times New Roman" w:hAnsi="Times New Roman" w:cs="Times New Roman"/>
          <w:bCs/>
        </w:rPr>
        <w:t>Lēmuma lemjošās daļas 2.punktā un 4.punktā kļūdaini piešķirt</w:t>
      </w:r>
      <w:r w:rsidR="00A92A2D">
        <w:rPr>
          <w:rFonts w:ascii="Times New Roman" w:hAnsi="Times New Roman" w:cs="Times New Roman"/>
          <w:bCs/>
        </w:rPr>
        <w:t>as</w:t>
      </w:r>
      <w:r w:rsidRPr="00202511">
        <w:rPr>
          <w:rFonts w:ascii="Times New Roman" w:hAnsi="Times New Roman" w:cs="Times New Roman"/>
          <w:bCs/>
        </w:rPr>
        <w:t xml:space="preserve"> adreses projektētajai zemes vienībai, kas zemes ierīcības projektā apzīmēt</w:t>
      </w:r>
      <w:r w:rsidR="00A92A2D">
        <w:rPr>
          <w:rFonts w:ascii="Times New Roman" w:hAnsi="Times New Roman" w:cs="Times New Roman"/>
          <w:bCs/>
        </w:rPr>
        <w:t>a</w:t>
      </w:r>
      <w:r w:rsidRPr="00202511">
        <w:rPr>
          <w:rFonts w:ascii="Times New Roman" w:hAnsi="Times New Roman" w:cs="Times New Roman"/>
          <w:bCs/>
        </w:rPr>
        <w:t xml:space="preserve"> ar „Nr.1” (zemes vienība ar kadastra apzīmējumu 8052 004 1487) un projektētajai zemes vienībai, kas zemes ierīcības projektā apzīmēt</w:t>
      </w:r>
      <w:r w:rsidR="00A92A2D">
        <w:rPr>
          <w:rFonts w:ascii="Times New Roman" w:hAnsi="Times New Roman" w:cs="Times New Roman"/>
          <w:bCs/>
        </w:rPr>
        <w:t>a</w:t>
      </w:r>
      <w:r w:rsidRPr="00202511">
        <w:rPr>
          <w:rFonts w:ascii="Times New Roman" w:hAnsi="Times New Roman" w:cs="Times New Roman"/>
          <w:bCs/>
        </w:rPr>
        <w:t xml:space="preserve"> ar „Nr.2” (zemes vienība ar kadastra apzīmējumu 8052 004 1488).</w:t>
      </w:r>
    </w:p>
    <w:p w14:paraId="7C88902B" w14:textId="77777777" w:rsidR="00B165B8" w:rsidRPr="00C46E4B" w:rsidRDefault="00B165B8" w:rsidP="00B165B8">
      <w:pPr>
        <w:pStyle w:val="Sarakstarindkopa"/>
        <w:rPr>
          <w:rFonts w:ascii="Times New Roman" w:hAnsi="Times New Roman" w:cs="Times New Roman"/>
          <w:bCs/>
          <w:sz w:val="12"/>
          <w:szCs w:val="12"/>
        </w:rPr>
      </w:pPr>
    </w:p>
    <w:p w14:paraId="1E0FCE57" w14:textId="4E1FC74F" w:rsidR="00B165B8" w:rsidRDefault="0043210C" w:rsidP="00B165B8">
      <w:pPr>
        <w:spacing w:after="120"/>
        <w:jc w:val="both"/>
        <w:rPr>
          <w:rFonts w:ascii="Times New Roman" w:hAnsi="Times New Roman" w:cs="Times New Roman"/>
        </w:rPr>
      </w:pPr>
      <w:r w:rsidRPr="008D626C">
        <w:rPr>
          <w:rFonts w:ascii="Times New Roman" w:hAnsi="Times New Roman" w:cs="Times New Roman"/>
        </w:rPr>
        <w:t>Pamatojoties uz iepriekš minēto</w:t>
      </w:r>
      <w:r>
        <w:rPr>
          <w:rFonts w:ascii="Times New Roman" w:hAnsi="Times New Roman" w:cs="Times New Roman"/>
        </w:rPr>
        <w:t>,</w:t>
      </w:r>
      <w:r w:rsidRPr="008D626C">
        <w:rPr>
          <w:rFonts w:ascii="Times New Roman" w:hAnsi="Times New Roman" w:cs="Times New Roman"/>
        </w:rPr>
        <w:t xml:space="preserve"> kā arī </w:t>
      </w:r>
      <w:r w:rsidRPr="00564CA6">
        <w:rPr>
          <w:rFonts w:ascii="Times New Roman" w:hAnsi="Times New Roman" w:cs="Times New Roman"/>
        </w:rPr>
        <w:t xml:space="preserve">ņemot vērā </w:t>
      </w:r>
      <w:r w:rsidRPr="00564CA6">
        <w:rPr>
          <w:rFonts w:ascii="Times New Roman" w:hAnsi="Times New Roman" w:cs="Times New Roman"/>
          <w:color w:val="000000"/>
        </w:rPr>
        <w:t xml:space="preserve">domes </w:t>
      </w:r>
      <w:r w:rsidRPr="00F946FC">
        <w:rPr>
          <w:rFonts w:ascii="Times New Roman" w:hAnsi="Times New Roman" w:cs="Times New Roman"/>
        </w:rPr>
        <w:t xml:space="preserve">Attīstības komitejas </w:t>
      </w:r>
      <w:r>
        <w:rPr>
          <w:rFonts w:ascii="Times New Roman" w:hAnsi="Times New Roman" w:cs="Times New Roman"/>
          <w:noProof/>
        </w:rPr>
        <w:t>1</w:t>
      </w:r>
      <w:r w:rsidR="006716B1">
        <w:rPr>
          <w:rFonts w:ascii="Times New Roman" w:hAnsi="Times New Roman" w:cs="Times New Roman"/>
          <w:noProof/>
        </w:rPr>
        <w:t>6</w:t>
      </w:r>
      <w:r w:rsidRPr="00F946FC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01</w:t>
      </w:r>
      <w:r w:rsidRPr="00F946FC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6</w:t>
      </w:r>
      <w:r w:rsidRPr="00F946FC">
        <w:rPr>
          <w:rFonts w:ascii="Times New Roman" w:hAnsi="Times New Roman" w:cs="Times New Roman"/>
          <w:noProof/>
        </w:rPr>
        <w:t>.</w:t>
      </w:r>
      <w:r w:rsidRPr="00173A2A">
        <w:rPr>
          <w:rFonts w:ascii="Times New Roman" w:hAnsi="Times New Roman" w:cs="Times New Roman"/>
          <w:noProof/>
        </w:rPr>
        <w:t xml:space="preserve"> </w:t>
      </w:r>
      <w:r w:rsidRPr="00173A2A">
        <w:rPr>
          <w:rFonts w:ascii="Times New Roman" w:hAnsi="Times New Roman" w:cs="Times New Roman"/>
        </w:rPr>
        <w:t>atzinumu, Ādažu novada pašvaldības dome</w:t>
      </w:r>
    </w:p>
    <w:p w14:paraId="5F6B97E0" w14:textId="77777777" w:rsidR="00B165B8" w:rsidRPr="00E820C6" w:rsidRDefault="0043210C" w:rsidP="00B165B8">
      <w:pPr>
        <w:spacing w:after="120"/>
        <w:jc w:val="center"/>
        <w:rPr>
          <w:rFonts w:ascii="Times New Roman" w:hAnsi="Times New Roman" w:cs="Times New Roman"/>
          <w:b/>
        </w:rPr>
      </w:pPr>
      <w:r w:rsidRPr="00E820C6">
        <w:rPr>
          <w:rFonts w:ascii="Times New Roman" w:hAnsi="Times New Roman" w:cs="Times New Roman"/>
          <w:b/>
        </w:rPr>
        <w:t>NOLEMJ:</w:t>
      </w:r>
    </w:p>
    <w:p w14:paraId="3DAE5606" w14:textId="2B41F2AD" w:rsidR="00B165B8" w:rsidRPr="00E820C6" w:rsidRDefault="0043210C" w:rsidP="00B165B8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820C6">
        <w:rPr>
          <w:rFonts w:ascii="Times New Roman" w:hAnsi="Times New Roman" w:cs="Times New Roman"/>
        </w:rPr>
        <w:t xml:space="preserve">Izteikt Ādažu novada </w:t>
      </w:r>
      <w:r>
        <w:rPr>
          <w:rFonts w:ascii="Times New Roman" w:hAnsi="Times New Roman" w:cs="Times New Roman"/>
        </w:rPr>
        <w:t xml:space="preserve">pašvaldības </w:t>
      </w:r>
      <w:r w:rsidRPr="00E820C6">
        <w:rPr>
          <w:rFonts w:ascii="Times New Roman" w:hAnsi="Times New Roman" w:cs="Times New Roman"/>
        </w:rPr>
        <w:t xml:space="preserve">domes </w:t>
      </w:r>
      <w:r w:rsidRPr="009C699D">
        <w:rPr>
          <w:rFonts w:ascii="Times New Roman" w:hAnsi="Times New Roman" w:cs="Times New Roman"/>
        </w:rPr>
        <w:t>27.11.2025 lēmum</w:t>
      </w:r>
      <w:r w:rsidR="00786B06">
        <w:rPr>
          <w:rFonts w:ascii="Times New Roman" w:hAnsi="Times New Roman" w:cs="Times New Roman"/>
        </w:rPr>
        <w:t>a</w:t>
      </w:r>
      <w:r w:rsidRPr="009C699D">
        <w:rPr>
          <w:rFonts w:ascii="Times New Roman" w:hAnsi="Times New Roman" w:cs="Times New Roman"/>
        </w:rPr>
        <w:t xml:space="preserve"> Nr.459 “Par zemes ierīcības projekta apstiprināšanu zemes vienībai “</w:t>
      </w:r>
      <w:proofErr w:type="spellStart"/>
      <w:r w:rsidRPr="009C699D">
        <w:rPr>
          <w:rFonts w:ascii="Times New Roman" w:hAnsi="Times New Roman" w:cs="Times New Roman"/>
        </w:rPr>
        <w:t>Liellauki</w:t>
      </w:r>
      <w:proofErr w:type="spellEnd"/>
      <w:r w:rsidRPr="009C699D">
        <w:rPr>
          <w:rFonts w:ascii="Times New Roman" w:hAnsi="Times New Roman" w:cs="Times New Roman"/>
        </w:rPr>
        <w:t xml:space="preserve">”, Carnikavā” </w:t>
      </w:r>
      <w:r w:rsidRPr="00E820C6">
        <w:rPr>
          <w:rFonts w:ascii="Times New Roman" w:hAnsi="Times New Roman" w:cs="Times New Roman"/>
        </w:rPr>
        <w:t xml:space="preserve">(turpmāk – Lēmums) lemjošās daļas </w:t>
      </w:r>
      <w:r>
        <w:rPr>
          <w:rFonts w:ascii="Times New Roman" w:hAnsi="Times New Roman" w:cs="Times New Roman"/>
        </w:rPr>
        <w:t>2</w:t>
      </w:r>
      <w:r w:rsidRPr="00E820C6">
        <w:rPr>
          <w:rFonts w:ascii="Times New Roman" w:hAnsi="Times New Roman" w:cs="Times New Roman"/>
        </w:rPr>
        <w:t>.punktu šādā redakcijā:</w:t>
      </w:r>
    </w:p>
    <w:p w14:paraId="6427025D" w14:textId="76965636" w:rsidR="00B165B8" w:rsidRDefault="0043210C" w:rsidP="00B165B8">
      <w:pPr>
        <w:pStyle w:val="Pamatteksts"/>
        <w:ind w:left="720"/>
        <w:jc w:val="both"/>
        <w:rPr>
          <w:rFonts w:ascii="Times New Roman" w:hAnsi="Times New Roman"/>
        </w:rPr>
      </w:pPr>
      <w:r w:rsidRPr="00E820C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2</w:t>
      </w:r>
      <w:r w:rsidRPr="00E820C6">
        <w:rPr>
          <w:rFonts w:ascii="Times New Roman" w:hAnsi="Times New Roman" w:cs="Times New Roman"/>
        </w:rPr>
        <w:t xml:space="preserve">. </w:t>
      </w:r>
      <w:r w:rsidRPr="005B6A29">
        <w:rPr>
          <w:rFonts w:ascii="Times New Roman" w:hAnsi="Times New Roman"/>
        </w:rPr>
        <w:t>Projektēt</w:t>
      </w:r>
      <w:r>
        <w:rPr>
          <w:rFonts w:ascii="Times New Roman" w:hAnsi="Times New Roman"/>
        </w:rPr>
        <w:t>a</w:t>
      </w:r>
      <w:r w:rsidR="009B64B1">
        <w:rPr>
          <w:rFonts w:ascii="Times New Roman" w:hAnsi="Times New Roman"/>
        </w:rPr>
        <w:t>ja</w:t>
      </w:r>
      <w:r>
        <w:rPr>
          <w:rFonts w:ascii="Times New Roman" w:hAnsi="Times New Roman"/>
        </w:rPr>
        <w:t>i</w:t>
      </w:r>
      <w:r w:rsidRPr="005B6A29">
        <w:rPr>
          <w:rFonts w:ascii="Times New Roman" w:hAnsi="Times New Roman"/>
        </w:rPr>
        <w:t xml:space="preserve"> zemes vienība</w:t>
      </w:r>
      <w:r>
        <w:rPr>
          <w:rFonts w:ascii="Times New Roman" w:hAnsi="Times New Roman"/>
        </w:rPr>
        <w:t>i</w:t>
      </w:r>
      <w:r w:rsidRPr="005B6A29">
        <w:rPr>
          <w:rFonts w:ascii="Times New Roman" w:hAnsi="Times New Roman"/>
        </w:rPr>
        <w:t xml:space="preserve"> Nr.1 ar kadastra apzīmējumu 8052 00</w:t>
      </w:r>
      <w:r>
        <w:rPr>
          <w:rFonts w:ascii="Times New Roman" w:hAnsi="Times New Roman"/>
        </w:rPr>
        <w:t>4</w:t>
      </w:r>
      <w:r w:rsidRPr="005B6A29">
        <w:rPr>
          <w:rFonts w:ascii="Times New Roman" w:hAnsi="Times New Roman"/>
        </w:rPr>
        <w:t> </w:t>
      </w:r>
      <w:r>
        <w:rPr>
          <w:rFonts w:ascii="Times New Roman" w:hAnsi="Times New Roman"/>
        </w:rPr>
        <w:t>1487</w:t>
      </w:r>
      <w:r w:rsidRPr="005B6A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piešķirt adresi Vētru iela 17</w:t>
      </w:r>
      <w:r w:rsidRPr="005B6A2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Garupe</w:t>
      </w:r>
      <w:proofErr w:type="spellEnd"/>
      <w:r>
        <w:rPr>
          <w:rFonts w:ascii="Times New Roman" w:hAnsi="Times New Roman"/>
        </w:rPr>
        <w:t>,</w:t>
      </w:r>
      <w:r w:rsidRPr="005B6A29">
        <w:rPr>
          <w:rFonts w:ascii="Times New Roman" w:hAnsi="Times New Roman"/>
        </w:rPr>
        <w:t xml:space="preserve"> Carnikavas pag., Ādažu novads, LV-2163</w:t>
      </w:r>
      <w:r>
        <w:rPr>
          <w:rFonts w:ascii="Times New Roman" w:hAnsi="Times New Roman"/>
        </w:rPr>
        <w:t>.”</w:t>
      </w:r>
    </w:p>
    <w:p w14:paraId="47928FFD" w14:textId="77777777" w:rsidR="00B165B8" w:rsidRPr="004E5262" w:rsidRDefault="0043210C" w:rsidP="003E7D07">
      <w:pPr>
        <w:pStyle w:val="Pamatteksts2"/>
        <w:numPr>
          <w:ilvl w:val="0"/>
          <w:numId w:val="1"/>
        </w:numPr>
        <w:spacing w:before="120" w:after="0" w:line="240" w:lineRule="auto"/>
        <w:ind w:left="284" w:hanging="284"/>
        <w:rPr>
          <w:rFonts w:ascii="Times New Roman" w:hAnsi="Times New Roman" w:cs="Times New Roman"/>
        </w:rPr>
      </w:pPr>
      <w:bookmarkStart w:id="0" w:name="_Hlk178611491"/>
      <w:r w:rsidRPr="00E820C6">
        <w:rPr>
          <w:rFonts w:ascii="Times New Roman" w:hAnsi="Times New Roman" w:cs="Times New Roman"/>
        </w:rPr>
        <w:t>Izteikt Lēmuma lemjošās daļas 4.punktu šādā redakcijā:</w:t>
      </w:r>
    </w:p>
    <w:p w14:paraId="5CAAAD75" w14:textId="6A2820A4" w:rsidR="00B165B8" w:rsidRDefault="0043210C" w:rsidP="003E7D07">
      <w:pPr>
        <w:pStyle w:val="Pamatteksts"/>
        <w:spacing w:before="120"/>
        <w:ind w:left="993" w:hanging="284"/>
        <w:jc w:val="both"/>
        <w:rPr>
          <w:rFonts w:ascii="Times New Roman" w:eastAsia="Times New Roman" w:hAnsi="Times New Roman"/>
        </w:rPr>
      </w:pPr>
      <w:bookmarkStart w:id="1" w:name="_Hlk144899255"/>
      <w:bookmarkEnd w:id="0"/>
      <w:r>
        <w:rPr>
          <w:rFonts w:ascii="Times New Roman" w:eastAsia="Calibri" w:hAnsi="Times New Roman" w:cs="Times New Roman"/>
        </w:rPr>
        <w:t xml:space="preserve">“4. </w:t>
      </w:r>
      <w:r w:rsidRPr="000F2750">
        <w:rPr>
          <w:rFonts w:ascii="Times New Roman" w:hAnsi="Times New Roman"/>
        </w:rPr>
        <w:t>Projektēta</w:t>
      </w:r>
      <w:r w:rsidR="009B64B1">
        <w:rPr>
          <w:rFonts w:ascii="Times New Roman" w:hAnsi="Times New Roman"/>
        </w:rPr>
        <w:t>ja</w:t>
      </w:r>
      <w:r w:rsidRPr="000F2750">
        <w:rPr>
          <w:rFonts w:ascii="Times New Roman" w:hAnsi="Times New Roman"/>
        </w:rPr>
        <w:t xml:space="preserve">i zemes vienībai Nr.2 ar kadastra apzīmējumu 8052 004 1488 </w:t>
      </w:r>
      <w:r>
        <w:rPr>
          <w:rFonts w:ascii="Times New Roman" w:hAnsi="Times New Roman"/>
        </w:rPr>
        <w:t>piešķirt</w:t>
      </w:r>
      <w:r w:rsidRPr="000F2750">
        <w:rPr>
          <w:rFonts w:ascii="Times New Roman" w:hAnsi="Times New Roman"/>
        </w:rPr>
        <w:t xml:space="preserve"> adresi </w:t>
      </w:r>
      <w:r>
        <w:rPr>
          <w:rFonts w:ascii="Times New Roman" w:hAnsi="Times New Roman"/>
        </w:rPr>
        <w:t>Vētru</w:t>
      </w:r>
      <w:r w:rsidRPr="000F2750">
        <w:rPr>
          <w:rFonts w:ascii="Times New Roman" w:hAnsi="Times New Roman"/>
        </w:rPr>
        <w:t xml:space="preserve"> iela </w:t>
      </w:r>
      <w:r>
        <w:rPr>
          <w:rFonts w:ascii="Times New Roman" w:hAnsi="Times New Roman"/>
        </w:rPr>
        <w:t>15</w:t>
      </w:r>
      <w:r w:rsidRPr="000F2750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Garupe</w:t>
      </w:r>
      <w:proofErr w:type="spellEnd"/>
      <w:r w:rsidRPr="000F2750">
        <w:rPr>
          <w:rFonts w:ascii="Times New Roman" w:hAnsi="Times New Roman"/>
        </w:rPr>
        <w:t>, Carnikavas pag., Ādažu novads, LV-2163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” </w:t>
      </w:r>
    </w:p>
    <w:bookmarkEnd w:id="1"/>
    <w:p w14:paraId="1ACD4576" w14:textId="77777777" w:rsidR="00B165B8" w:rsidRPr="00E820C6" w:rsidRDefault="0043210C" w:rsidP="00B165B8">
      <w:pPr>
        <w:pStyle w:val="Sarakstarindkopa"/>
        <w:numPr>
          <w:ilvl w:val="0"/>
          <w:numId w:val="3"/>
        </w:numPr>
        <w:shd w:val="clear" w:color="auto" w:fill="FFFFFF"/>
        <w:spacing w:before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820C6">
        <w:rPr>
          <w:rFonts w:ascii="Times New Roman" w:eastAsia="Calibri" w:hAnsi="Times New Roman" w:cs="Times New Roman"/>
        </w:rPr>
        <w:t xml:space="preserve">Pašvaldības Centrālās pārvaldes </w:t>
      </w:r>
      <w:r w:rsidRPr="00E820C6">
        <w:rPr>
          <w:rFonts w:ascii="Times New Roman" w:hAnsi="Times New Roman" w:cs="Times New Roman"/>
        </w:rPr>
        <w:t>Administratīvajai nodaļai lēmumu nosūtīt Valsts zemes dienestam uz e-adresi un adresācijas objektu īpašniek</w:t>
      </w:r>
      <w:r>
        <w:rPr>
          <w:rFonts w:ascii="Times New Roman" w:hAnsi="Times New Roman" w:cs="Times New Roman"/>
        </w:rPr>
        <w:t>ie</w:t>
      </w:r>
      <w:r w:rsidRPr="00E820C6">
        <w:rPr>
          <w:rFonts w:ascii="Times New Roman" w:hAnsi="Times New Roman" w:cs="Times New Roman"/>
        </w:rPr>
        <w:t>m.</w:t>
      </w:r>
    </w:p>
    <w:p w14:paraId="4FEE7F2E" w14:textId="77777777" w:rsidR="00B165B8" w:rsidRPr="00E820C6" w:rsidRDefault="0043210C" w:rsidP="00B165B8">
      <w:pPr>
        <w:pStyle w:val="Sarakstarindkopa"/>
        <w:numPr>
          <w:ilvl w:val="0"/>
          <w:numId w:val="3"/>
        </w:numPr>
        <w:shd w:val="clear" w:color="auto" w:fill="FFFFFF"/>
        <w:spacing w:before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820C6">
        <w:rPr>
          <w:rFonts w:ascii="Times New Roman" w:hAnsi="Times New Roman" w:cs="Times New Roman"/>
        </w:rPr>
        <w:t>Lēmuma izpildes kontroli veikt pašvaldības izpilddirektora vietniecei.</w:t>
      </w:r>
    </w:p>
    <w:p w14:paraId="0B91F436" w14:textId="77777777" w:rsidR="00B165B8" w:rsidRPr="00E820C6" w:rsidRDefault="0043210C" w:rsidP="00B165B8">
      <w:pPr>
        <w:pStyle w:val="Pamatteksts2"/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820C6">
        <w:rPr>
          <w:rFonts w:ascii="Times New Roman" w:hAnsi="Times New Roman" w:cs="Times New Roman"/>
          <w:szCs w:val="22"/>
        </w:rPr>
        <w:lastRenderedPageBreak/>
        <w:t>Lēmumu var pārsūdzēt Administratīvajā rajona tiesā, Baldones ielā 1A, Rīgā, viena mēneša laikā no tā spēkā stāšanās dienas</w:t>
      </w:r>
      <w:r w:rsidRPr="00E820C6">
        <w:rPr>
          <w:rFonts w:ascii="Times New Roman" w:hAnsi="Times New Roman" w:cs="Times New Roman"/>
        </w:rPr>
        <w:t>.</w:t>
      </w:r>
    </w:p>
    <w:p w14:paraId="79526FB0" w14:textId="77777777" w:rsidR="00B165B8" w:rsidRDefault="00B165B8" w:rsidP="00B165B8">
      <w:pPr>
        <w:jc w:val="both"/>
        <w:rPr>
          <w:rFonts w:ascii="Times New Roman" w:hAnsi="Times New Roman" w:cs="Times New Roman"/>
        </w:rPr>
      </w:pPr>
    </w:p>
    <w:p w14:paraId="7E13E2D3" w14:textId="77777777" w:rsidR="00E2797E" w:rsidRDefault="00E2797E" w:rsidP="00B165B8">
      <w:pPr>
        <w:jc w:val="both"/>
        <w:rPr>
          <w:rFonts w:ascii="Times New Roman" w:hAnsi="Times New Roman" w:cs="Times New Roman"/>
        </w:rPr>
      </w:pPr>
    </w:p>
    <w:p w14:paraId="626D4564" w14:textId="77777777" w:rsidR="00E2797E" w:rsidRPr="00114A2D" w:rsidRDefault="00E2797E" w:rsidP="00B165B8">
      <w:pPr>
        <w:jc w:val="both"/>
        <w:rPr>
          <w:rFonts w:ascii="Times New Roman" w:hAnsi="Times New Roman" w:cs="Times New Roman"/>
        </w:rPr>
      </w:pPr>
    </w:p>
    <w:p w14:paraId="63C9E6C9" w14:textId="77777777" w:rsidR="006716B1" w:rsidRPr="0008449C" w:rsidRDefault="006716B1" w:rsidP="006716B1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53A79372" w14:textId="77777777" w:rsidR="006716B1" w:rsidRPr="0008449C" w:rsidRDefault="006716B1" w:rsidP="006716B1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5ED061DE" w14:textId="77777777" w:rsidR="006716B1" w:rsidRPr="0008449C" w:rsidRDefault="006716B1" w:rsidP="006716B1">
      <w:pPr>
        <w:jc w:val="both"/>
        <w:rPr>
          <w:rFonts w:ascii="Times New Roman" w:hAnsi="Times New Roman" w:cs="Times New Roman"/>
          <w:noProof/>
        </w:rPr>
      </w:pPr>
    </w:p>
    <w:p w14:paraId="6955A864" w14:textId="01149288" w:rsidR="00564CA6" w:rsidRPr="00B41637" w:rsidRDefault="006716B1" w:rsidP="00B41637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1637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1A20" w14:textId="77777777" w:rsidR="0043210C" w:rsidRDefault="0043210C">
      <w:r>
        <w:separator/>
      </w:r>
    </w:p>
  </w:endnote>
  <w:endnote w:type="continuationSeparator" w:id="0">
    <w:p w14:paraId="2C4C7C22" w14:textId="77777777" w:rsidR="0043210C" w:rsidRDefault="0043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98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3210C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88DA" w14:textId="77777777" w:rsidR="0043210C" w:rsidRDefault="0043210C">
      <w:r>
        <w:separator/>
      </w:r>
    </w:p>
  </w:footnote>
  <w:footnote w:type="continuationSeparator" w:id="0">
    <w:p w14:paraId="6511BB9A" w14:textId="77777777" w:rsidR="0043210C" w:rsidRDefault="0043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8E7"/>
    <w:multiLevelType w:val="multilevel"/>
    <w:tmpl w:val="45BC8C22"/>
    <w:lvl w:ilvl="0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1" w:hanging="144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778A4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E625E2" w:tentative="1">
      <w:start w:val="1"/>
      <w:numFmt w:val="lowerLetter"/>
      <w:lvlText w:val="%2."/>
      <w:lvlJc w:val="left"/>
      <w:pPr>
        <w:ind w:left="1440" w:hanging="360"/>
      </w:pPr>
    </w:lvl>
    <w:lvl w:ilvl="2" w:tplc="B38CB87C" w:tentative="1">
      <w:start w:val="1"/>
      <w:numFmt w:val="lowerRoman"/>
      <w:lvlText w:val="%3."/>
      <w:lvlJc w:val="right"/>
      <w:pPr>
        <w:ind w:left="2160" w:hanging="180"/>
      </w:pPr>
    </w:lvl>
    <w:lvl w:ilvl="3" w:tplc="E5B01EA6" w:tentative="1">
      <w:start w:val="1"/>
      <w:numFmt w:val="decimal"/>
      <w:lvlText w:val="%4."/>
      <w:lvlJc w:val="left"/>
      <w:pPr>
        <w:ind w:left="2880" w:hanging="360"/>
      </w:pPr>
    </w:lvl>
    <w:lvl w:ilvl="4" w:tplc="3CD65ED6" w:tentative="1">
      <w:start w:val="1"/>
      <w:numFmt w:val="lowerLetter"/>
      <w:lvlText w:val="%5."/>
      <w:lvlJc w:val="left"/>
      <w:pPr>
        <w:ind w:left="3600" w:hanging="360"/>
      </w:pPr>
    </w:lvl>
    <w:lvl w:ilvl="5" w:tplc="9F202878" w:tentative="1">
      <w:start w:val="1"/>
      <w:numFmt w:val="lowerRoman"/>
      <w:lvlText w:val="%6."/>
      <w:lvlJc w:val="right"/>
      <w:pPr>
        <w:ind w:left="4320" w:hanging="180"/>
      </w:pPr>
    </w:lvl>
    <w:lvl w:ilvl="6" w:tplc="E32A59FE" w:tentative="1">
      <w:start w:val="1"/>
      <w:numFmt w:val="decimal"/>
      <w:lvlText w:val="%7."/>
      <w:lvlJc w:val="left"/>
      <w:pPr>
        <w:ind w:left="5040" w:hanging="360"/>
      </w:pPr>
    </w:lvl>
    <w:lvl w:ilvl="7" w:tplc="01AA408E" w:tentative="1">
      <w:start w:val="1"/>
      <w:numFmt w:val="lowerLetter"/>
      <w:lvlText w:val="%8."/>
      <w:lvlJc w:val="left"/>
      <w:pPr>
        <w:ind w:left="5760" w:hanging="360"/>
      </w:pPr>
    </w:lvl>
    <w:lvl w:ilvl="8" w:tplc="09E28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62B8C"/>
    <w:multiLevelType w:val="hybridMultilevel"/>
    <w:tmpl w:val="FCC4786E"/>
    <w:lvl w:ilvl="0" w:tplc="C7768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465834" w:tentative="1">
      <w:start w:val="1"/>
      <w:numFmt w:val="lowerLetter"/>
      <w:lvlText w:val="%2."/>
      <w:lvlJc w:val="left"/>
      <w:pPr>
        <w:ind w:left="1440" w:hanging="360"/>
      </w:pPr>
    </w:lvl>
    <w:lvl w:ilvl="2" w:tplc="184A4172" w:tentative="1">
      <w:start w:val="1"/>
      <w:numFmt w:val="lowerRoman"/>
      <w:lvlText w:val="%3."/>
      <w:lvlJc w:val="right"/>
      <w:pPr>
        <w:ind w:left="2160" w:hanging="180"/>
      </w:pPr>
    </w:lvl>
    <w:lvl w:ilvl="3" w:tplc="38569E90" w:tentative="1">
      <w:start w:val="1"/>
      <w:numFmt w:val="decimal"/>
      <w:lvlText w:val="%4."/>
      <w:lvlJc w:val="left"/>
      <w:pPr>
        <w:ind w:left="2880" w:hanging="360"/>
      </w:pPr>
    </w:lvl>
    <w:lvl w:ilvl="4" w:tplc="7B527164" w:tentative="1">
      <w:start w:val="1"/>
      <w:numFmt w:val="lowerLetter"/>
      <w:lvlText w:val="%5."/>
      <w:lvlJc w:val="left"/>
      <w:pPr>
        <w:ind w:left="3600" w:hanging="360"/>
      </w:pPr>
    </w:lvl>
    <w:lvl w:ilvl="5" w:tplc="8460E468" w:tentative="1">
      <w:start w:val="1"/>
      <w:numFmt w:val="lowerRoman"/>
      <w:lvlText w:val="%6."/>
      <w:lvlJc w:val="right"/>
      <w:pPr>
        <w:ind w:left="4320" w:hanging="180"/>
      </w:pPr>
    </w:lvl>
    <w:lvl w:ilvl="6" w:tplc="F536C7E6" w:tentative="1">
      <w:start w:val="1"/>
      <w:numFmt w:val="decimal"/>
      <w:lvlText w:val="%7."/>
      <w:lvlJc w:val="left"/>
      <w:pPr>
        <w:ind w:left="5040" w:hanging="360"/>
      </w:pPr>
    </w:lvl>
    <w:lvl w:ilvl="7" w:tplc="7A6CF338" w:tentative="1">
      <w:start w:val="1"/>
      <w:numFmt w:val="lowerLetter"/>
      <w:lvlText w:val="%8."/>
      <w:lvlJc w:val="left"/>
      <w:pPr>
        <w:ind w:left="5760" w:hanging="360"/>
      </w:pPr>
    </w:lvl>
    <w:lvl w:ilvl="8" w:tplc="2CE6B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481456006">
    <w:abstractNumId w:val="0"/>
  </w:num>
  <w:num w:numId="4" w16cid:durableId="94811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6CA9"/>
    <w:rsid w:val="00030457"/>
    <w:rsid w:val="00070E3F"/>
    <w:rsid w:val="000F2750"/>
    <w:rsid w:val="00114A2D"/>
    <w:rsid w:val="00147221"/>
    <w:rsid w:val="00173A2A"/>
    <w:rsid w:val="00195A73"/>
    <w:rsid w:val="001A297B"/>
    <w:rsid w:val="00202511"/>
    <w:rsid w:val="0025391B"/>
    <w:rsid w:val="00297558"/>
    <w:rsid w:val="002D53F6"/>
    <w:rsid w:val="00332AB9"/>
    <w:rsid w:val="00340616"/>
    <w:rsid w:val="00351D48"/>
    <w:rsid w:val="003C401E"/>
    <w:rsid w:val="003E7D07"/>
    <w:rsid w:val="0043210C"/>
    <w:rsid w:val="004C6A0D"/>
    <w:rsid w:val="004C7D32"/>
    <w:rsid w:val="004D516C"/>
    <w:rsid w:val="004E5262"/>
    <w:rsid w:val="00505B10"/>
    <w:rsid w:val="00521C00"/>
    <w:rsid w:val="0053073B"/>
    <w:rsid w:val="00543508"/>
    <w:rsid w:val="00564CA6"/>
    <w:rsid w:val="005A2EC0"/>
    <w:rsid w:val="005B37E8"/>
    <w:rsid w:val="005B6A29"/>
    <w:rsid w:val="005C7FA1"/>
    <w:rsid w:val="00617AAC"/>
    <w:rsid w:val="006716B1"/>
    <w:rsid w:val="00690E6D"/>
    <w:rsid w:val="00693F05"/>
    <w:rsid w:val="006D3451"/>
    <w:rsid w:val="006D513B"/>
    <w:rsid w:val="0074092B"/>
    <w:rsid w:val="00786B06"/>
    <w:rsid w:val="00791F9C"/>
    <w:rsid w:val="0079484F"/>
    <w:rsid w:val="007B4DDB"/>
    <w:rsid w:val="008257F8"/>
    <w:rsid w:val="00867C1F"/>
    <w:rsid w:val="008D626C"/>
    <w:rsid w:val="008E3846"/>
    <w:rsid w:val="009139A1"/>
    <w:rsid w:val="00931891"/>
    <w:rsid w:val="00996740"/>
    <w:rsid w:val="009A3989"/>
    <w:rsid w:val="009B64B1"/>
    <w:rsid w:val="009B7F8F"/>
    <w:rsid w:val="009C699D"/>
    <w:rsid w:val="00A254B5"/>
    <w:rsid w:val="00A52B04"/>
    <w:rsid w:val="00A92A2D"/>
    <w:rsid w:val="00AB64C4"/>
    <w:rsid w:val="00B165B8"/>
    <w:rsid w:val="00B36CD4"/>
    <w:rsid w:val="00B4014F"/>
    <w:rsid w:val="00B41637"/>
    <w:rsid w:val="00B47C10"/>
    <w:rsid w:val="00B80B97"/>
    <w:rsid w:val="00BB16A4"/>
    <w:rsid w:val="00BE75D1"/>
    <w:rsid w:val="00C17C9C"/>
    <w:rsid w:val="00C46E4B"/>
    <w:rsid w:val="00C82360"/>
    <w:rsid w:val="00C9477C"/>
    <w:rsid w:val="00CC1B2F"/>
    <w:rsid w:val="00CF16C2"/>
    <w:rsid w:val="00D67747"/>
    <w:rsid w:val="00D86969"/>
    <w:rsid w:val="00D96260"/>
    <w:rsid w:val="00E2797E"/>
    <w:rsid w:val="00E52DA2"/>
    <w:rsid w:val="00E75D8D"/>
    <w:rsid w:val="00E820C6"/>
    <w:rsid w:val="00EF06E1"/>
    <w:rsid w:val="00F946FC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basedOn w:val="Noklusjumarindkopasfonts"/>
    <w:uiPriority w:val="99"/>
    <w:unhideWhenUsed/>
    <w:rsid w:val="00B165B8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165B8"/>
    <w:pPr>
      <w:ind w:left="720"/>
      <w:contextualSpacing/>
    </w:pPr>
  </w:style>
  <w:style w:type="paragraph" w:styleId="Pamatteksts2">
    <w:name w:val="Body Text 2"/>
    <w:basedOn w:val="Parasts"/>
    <w:link w:val="Pamatteksts2Rakstz"/>
    <w:uiPriority w:val="99"/>
    <w:unhideWhenUsed/>
    <w:rsid w:val="00B165B8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B165B8"/>
  </w:style>
  <w:style w:type="paragraph" w:styleId="Pamatteksts">
    <w:name w:val="Body Text"/>
    <w:basedOn w:val="Parasts"/>
    <w:link w:val="PamattekstsRakstz"/>
    <w:uiPriority w:val="99"/>
    <w:unhideWhenUsed/>
    <w:rsid w:val="00B165B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B165B8"/>
  </w:style>
  <w:style w:type="paragraph" w:styleId="Bezatstarpm">
    <w:name w:val="No Spacing"/>
    <w:uiPriority w:val="1"/>
    <w:qFormat/>
    <w:rsid w:val="00B165B8"/>
  </w:style>
  <w:style w:type="paragraph" w:styleId="Prskatjums">
    <w:name w:val="Revision"/>
    <w:hidden/>
    <w:uiPriority w:val="99"/>
    <w:semiHidden/>
    <w:rsid w:val="00C1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29</cp:revision>
  <dcterms:created xsi:type="dcterms:W3CDTF">2024-06-01T14:06:00Z</dcterms:created>
  <dcterms:modified xsi:type="dcterms:W3CDTF">2026-01-30T08:17:00Z</dcterms:modified>
</cp:coreProperties>
</file>