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8F979C" w14:textId="77777777" w:rsidR="004D516C" w:rsidRDefault="00566ABB" w:rsidP="00564CA6">
      <w:r>
        <w:rPr>
          <w:noProof/>
        </w:rPr>
        <w:drawing>
          <wp:inline distT="0" distB="0" distL="0" distR="0" wp14:anchorId="0C150083" wp14:editId="1CC1566B">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6B7EE8D" w14:textId="77777777" w:rsidR="005C7FA1" w:rsidRDefault="005C7FA1" w:rsidP="00564CA6"/>
    <w:p w14:paraId="59475783" w14:textId="77777777" w:rsidR="006C5F60" w:rsidRDefault="006C5F60" w:rsidP="006C5F60">
      <w:pPr>
        <w:jc w:val="right"/>
        <w:rPr>
          <w:rFonts w:ascii="Times New Roman" w:hAnsi="Times New Roman" w:cs="Times New Roman"/>
          <w:noProof/>
        </w:rPr>
      </w:pPr>
      <w:r w:rsidRPr="00332AB9">
        <w:rPr>
          <w:rFonts w:ascii="Times New Roman" w:hAnsi="Times New Roman" w:cs="Times New Roman"/>
          <w:noProof/>
        </w:rPr>
        <w:t xml:space="preserve">PROJEKTS uz </w:t>
      </w:r>
      <w:r>
        <w:rPr>
          <w:rFonts w:ascii="Times New Roman" w:hAnsi="Times New Roman" w:cs="Times New Roman"/>
          <w:noProof/>
        </w:rPr>
        <w:t>14</w:t>
      </w:r>
      <w:r w:rsidRPr="00332AB9">
        <w:rPr>
          <w:rFonts w:ascii="Times New Roman" w:hAnsi="Times New Roman" w:cs="Times New Roman"/>
          <w:noProof/>
        </w:rPr>
        <w:t>.</w:t>
      </w:r>
      <w:r>
        <w:rPr>
          <w:rFonts w:ascii="Times New Roman" w:hAnsi="Times New Roman" w:cs="Times New Roman"/>
          <w:noProof/>
        </w:rPr>
        <w:t>01</w:t>
      </w:r>
      <w:r w:rsidRPr="00332AB9">
        <w:rPr>
          <w:rFonts w:ascii="Times New Roman" w:hAnsi="Times New Roman" w:cs="Times New Roman"/>
          <w:noProof/>
        </w:rPr>
        <w:t>.202</w:t>
      </w:r>
      <w:r>
        <w:rPr>
          <w:rFonts w:ascii="Times New Roman" w:hAnsi="Times New Roman" w:cs="Times New Roman"/>
          <w:noProof/>
        </w:rPr>
        <w:t>6</w:t>
      </w:r>
      <w:r w:rsidRPr="00332AB9">
        <w:rPr>
          <w:rFonts w:ascii="Times New Roman" w:hAnsi="Times New Roman" w:cs="Times New Roman"/>
          <w:noProof/>
        </w:rPr>
        <w:t>.</w:t>
      </w:r>
    </w:p>
    <w:p w14:paraId="20F51096" w14:textId="77777777" w:rsidR="006C5F60" w:rsidRPr="00332AB9" w:rsidRDefault="006C5F60" w:rsidP="006C5F60">
      <w:pPr>
        <w:jc w:val="right"/>
        <w:rPr>
          <w:rFonts w:ascii="Times New Roman" w:hAnsi="Times New Roman" w:cs="Times New Roman"/>
          <w:noProof/>
        </w:rPr>
      </w:pPr>
    </w:p>
    <w:p w14:paraId="748A15B8" w14:textId="36872999" w:rsidR="006C5F60" w:rsidRPr="00332AB9" w:rsidRDefault="006C5F60" w:rsidP="006C5F60">
      <w:pPr>
        <w:jc w:val="right"/>
        <w:rPr>
          <w:rFonts w:ascii="Times New Roman" w:hAnsi="Times New Roman" w:cs="Times New Roman"/>
          <w:noProof/>
        </w:rPr>
      </w:pPr>
      <w:r w:rsidRPr="00332AB9">
        <w:rPr>
          <w:rFonts w:ascii="Times New Roman" w:hAnsi="Times New Roman" w:cs="Times New Roman"/>
          <w:noProof/>
        </w:rPr>
        <w:t xml:space="preserve">vēlamais datums izskatīšanai: Attīstības komitejā </w:t>
      </w:r>
      <w:r>
        <w:rPr>
          <w:rFonts w:ascii="Times New Roman" w:hAnsi="Times New Roman" w:cs="Times New Roman"/>
          <w:noProof/>
        </w:rPr>
        <w:t>1</w:t>
      </w:r>
      <w:r w:rsidR="00C13498">
        <w:rPr>
          <w:rFonts w:ascii="Times New Roman" w:hAnsi="Times New Roman" w:cs="Times New Roman"/>
          <w:noProof/>
        </w:rPr>
        <w:t>6</w:t>
      </w:r>
      <w:r w:rsidRPr="00332AB9">
        <w:rPr>
          <w:rFonts w:ascii="Times New Roman" w:hAnsi="Times New Roman" w:cs="Times New Roman"/>
          <w:noProof/>
        </w:rPr>
        <w:t>.</w:t>
      </w:r>
      <w:r>
        <w:rPr>
          <w:rFonts w:ascii="Times New Roman" w:hAnsi="Times New Roman" w:cs="Times New Roman"/>
          <w:noProof/>
        </w:rPr>
        <w:t>01</w:t>
      </w:r>
      <w:r w:rsidRPr="00332AB9">
        <w:rPr>
          <w:rFonts w:ascii="Times New Roman" w:hAnsi="Times New Roman" w:cs="Times New Roman"/>
          <w:noProof/>
        </w:rPr>
        <w:t>.202</w:t>
      </w:r>
      <w:r>
        <w:rPr>
          <w:rFonts w:ascii="Times New Roman" w:hAnsi="Times New Roman" w:cs="Times New Roman"/>
          <w:noProof/>
        </w:rPr>
        <w:t>6</w:t>
      </w:r>
      <w:r w:rsidRPr="00332AB9">
        <w:rPr>
          <w:rFonts w:ascii="Times New Roman" w:hAnsi="Times New Roman" w:cs="Times New Roman"/>
          <w:noProof/>
        </w:rPr>
        <w:t>.</w:t>
      </w:r>
    </w:p>
    <w:p w14:paraId="70701BC4" w14:textId="77777777" w:rsidR="006C5F60" w:rsidRPr="00332AB9" w:rsidRDefault="006C5F60" w:rsidP="006C5F60">
      <w:pPr>
        <w:jc w:val="right"/>
        <w:rPr>
          <w:rFonts w:ascii="Times New Roman" w:hAnsi="Times New Roman" w:cs="Times New Roman"/>
          <w:noProof/>
        </w:rPr>
      </w:pPr>
      <w:r w:rsidRPr="00332AB9">
        <w:rPr>
          <w:rFonts w:ascii="Times New Roman" w:hAnsi="Times New Roman" w:cs="Times New Roman"/>
          <w:noProof/>
        </w:rPr>
        <w:t xml:space="preserve">domē: </w:t>
      </w:r>
      <w:r>
        <w:rPr>
          <w:rFonts w:ascii="Times New Roman" w:hAnsi="Times New Roman" w:cs="Times New Roman"/>
          <w:noProof/>
        </w:rPr>
        <w:t>29</w:t>
      </w:r>
      <w:r w:rsidRPr="00332AB9">
        <w:rPr>
          <w:rFonts w:ascii="Times New Roman" w:hAnsi="Times New Roman" w:cs="Times New Roman"/>
          <w:noProof/>
        </w:rPr>
        <w:t>.</w:t>
      </w:r>
      <w:r>
        <w:rPr>
          <w:rFonts w:ascii="Times New Roman" w:hAnsi="Times New Roman" w:cs="Times New Roman"/>
          <w:noProof/>
        </w:rPr>
        <w:t>01</w:t>
      </w:r>
      <w:r w:rsidRPr="00332AB9">
        <w:rPr>
          <w:rFonts w:ascii="Times New Roman" w:hAnsi="Times New Roman" w:cs="Times New Roman"/>
          <w:noProof/>
        </w:rPr>
        <w:t>.202</w:t>
      </w:r>
      <w:r>
        <w:rPr>
          <w:rFonts w:ascii="Times New Roman" w:hAnsi="Times New Roman" w:cs="Times New Roman"/>
          <w:noProof/>
        </w:rPr>
        <w:t>6</w:t>
      </w:r>
      <w:r w:rsidRPr="00332AB9">
        <w:rPr>
          <w:rFonts w:ascii="Times New Roman" w:hAnsi="Times New Roman" w:cs="Times New Roman"/>
          <w:noProof/>
        </w:rPr>
        <w:t>.</w:t>
      </w:r>
    </w:p>
    <w:p w14:paraId="17E62C03" w14:textId="77777777" w:rsidR="006C5F60" w:rsidRPr="00332AB9" w:rsidRDefault="006C5F60" w:rsidP="006C5F60">
      <w:pPr>
        <w:jc w:val="right"/>
        <w:rPr>
          <w:rFonts w:ascii="Times New Roman" w:hAnsi="Times New Roman" w:cs="Times New Roman"/>
          <w:noProof/>
        </w:rPr>
      </w:pPr>
      <w:r w:rsidRPr="00332AB9">
        <w:rPr>
          <w:rFonts w:ascii="Times New Roman" w:hAnsi="Times New Roman" w:cs="Times New Roman"/>
          <w:noProof/>
        </w:rPr>
        <w:t>sagatavotājs: Ilze Urtāne</w:t>
      </w:r>
    </w:p>
    <w:p w14:paraId="743321AA" w14:textId="77777777" w:rsidR="006C5F60" w:rsidRPr="00332AB9" w:rsidRDefault="006C5F60" w:rsidP="006C5F60">
      <w:pPr>
        <w:jc w:val="right"/>
        <w:rPr>
          <w:rFonts w:ascii="Times New Roman" w:hAnsi="Times New Roman" w:cs="Times New Roman"/>
          <w:noProof/>
        </w:rPr>
      </w:pPr>
      <w:r w:rsidRPr="00332AB9">
        <w:rPr>
          <w:rFonts w:ascii="Times New Roman" w:hAnsi="Times New Roman" w:cs="Times New Roman"/>
          <w:noProof/>
        </w:rPr>
        <w:t>ziņotājs: Ilze Urtāne</w:t>
      </w:r>
    </w:p>
    <w:p w14:paraId="689F67E6" w14:textId="77777777" w:rsidR="006C5F60" w:rsidRPr="00332AB9" w:rsidRDefault="006C5F60" w:rsidP="006C5F60">
      <w:pPr>
        <w:jc w:val="right"/>
        <w:rPr>
          <w:rFonts w:ascii="Times New Roman" w:hAnsi="Times New Roman" w:cs="Times New Roman"/>
          <w:noProof/>
        </w:rPr>
      </w:pPr>
    </w:p>
    <w:p w14:paraId="4661C72F" w14:textId="77777777" w:rsidR="006C5F60" w:rsidRPr="00114A2D" w:rsidRDefault="006C5F60" w:rsidP="006C5F60">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114A2D">
        <w:rPr>
          <w:rFonts w:ascii="Times New Roman" w:hAnsi="Times New Roman" w:cs="Times New Roman"/>
          <w:noProof/>
          <w:sz w:val="28"/>
          <w:szCs w:val="28"/>
        </w:rPr>
        <w:t>LĒMUMS</w:t>
      </w:r>
      <w:r w:rsidRPr="00114A2D">
        <w:rPr>
          <w:rFonts w:ascii="Times New Roman" w:hAnsi="Times New Roman" w:cs="Times New Roman"/>
          <w:noProof/>
          <w:sz w:val="28"/>
          <w:szCs w:val="28"/>
        </w:rPr>
        <w:tab/>
      </w:r>
    </w:p>
    <w:p w14:paraId="30232DBE" w14:textId="77777777" w:rsidR="006C5F60" w:rsidRPr="00114A2D" w:rsidRDefault="006C5F60" w:rsidP="006C5F60">
      <w:pPr>
        <w:jc w:val="center"/>
        <w:rPr>
          <w:rFonts w:ascii="Times New Roman" w:hAnsi="Times New Roman" w:cs="Times New Roman"/>
          <w:noProof/>
        </w:rPr>
      </w:pPr>
      <w:r w:rsidRPr="00114A2D">
        <w:rPr>
          <w:rFonts w:ascii="Times New Roman" w:hAnsi="Times New Roman" w:cs="Times New Roman"/>
          <w:noProof/>
        </w:rPr>
        <w:t>Ādažos, Ādažu novadā</w:t>
      </w:r>
    </w:p>
    <w:p w14:paraId="509E996E" w14:textId="77777777" w:rsidR="006C5F60" w:rsidRPr="00114A2D" w:rsidRDefault="006C5F60" w:rsidP="006C5F60">
      <w:pPr>
        <w:rPr>
          <w:rFonts w:ascii="Times New Roman" w:hAnsi="Times New Roman" w:cs="Times New Roman"/>
        </w:rPr>
      </w:pPr>
      <w:r w:rsidRPr="00114A2D">
        <w:rPr>
          <w:rFonts w:ascii="Times New Roman" w:hAnsi="Times New Roman" w:cs="Times New Roman"/>
          <w:noProof/>
        </w:rPr>
        <w:tab/>
      </w:r>
      <w:r w:rsidRPr="00114A2D">
        <w:rPr>
          <w:rFonts w:ascii="Times New Roman" w:hAnsi="Times New Roman" w:cs="Times New Roman"/>
          <w:noProof/>
        </w:rPr>
        <w:tab/>
      </w:r>
      <w:r w:rsidRPr="00114A2D">
        <w:rPr>
          <w:rFonts w:ascii="Times New Roman" w:hAnsi="Times New Roman" w:cs="Times New Roman"/>
          <w:noProof/>
        </w:rPr>
        <w:tab/>
      </w:r>
      <w:r w:rsidRPr="00114A2D">
        <w:rPr>
          <w:rFonts w:ascii="Times New Roman" w:hAnsi="Times New Roman" w:cs="Times New Roman"/>
          <w:noProof/>
        </w:rPr>
        <w:tab/>
      </w:r>
    </w:p>
    <w:p w14:paraId="6F70EEC5" w14:textId="77777777" w:rsidR="006C5F60" w:rsidRPr="00114A2D" w:rsidRDefault="006C5F60" w:rsidP="006C5F60">
      <w:pPr>
        <w:tabs>
          <w:tab w:val="left" w:pos="3402"/>
        </w:tabs>
        <w:rPr>
          <w:rFonts w:ascii="Times New Roman" w:hAnsi="Times New Roman" w:cs="Times New Roman"/>
        </w:rPr>
      </w:pPr>
      <w:r w:rsidRPr="00114A2D">
        <w:rPr>
          <w:rFonts w:ascii="Times New Roman" w:hAnsi="Times New Roman" w:cs="Times New Roman"/>
        </w:rPr>
        <w:t>202</w:t>
      </w:r>
      <w:r>
        <w:rPr>
          <w:rFonts w:ascii="Times New Roman" w:hAnsi="Times New Roman" w:cs="Times New Roman"/>
        </w:rPr>
        <w:t>6</w:t>
      </w:r>
      <w:r w:rsidRPr="00114A2D">
        <w:rPr>
          <w:rFonts w:ascii="Times New Roman" w:hAnsi="Times New Roman" w:cs="Times New Roman"/>
        </w:rPr>
        <w:t xml:space="preserve">. gada </w:t>
      </w:r>
      <w:r>
        <w:rPr>
          <w:rFonts w:ascii="Times New Roman" w:hAnsi="Times New Roman" w:cs="Times New Roman"/>
        </w:rPr>
        <w:t>29</w:t>
      </w:r>
      <w:r w:rsidRPr="00114A2D">
        <w:rPr>
          <w:rFonts w:ascii="Times New Roman" w:hAnsi="Times New Roman" w:cs="Times New Roman"/>
        </w:rPr>
        <w:t xml:space="preserve">. </w:t>
      </w:r>
      <w:r>
        <w:rPr>
          <w:rFonts w:ascii="Times New Roman" w:hAnsi="Times New Roman" w:cs="Times New Roman"/>
        </w:rPr>
        <w:t>janvārī</w:t>
      </w:r>
      <w:r w:rsidRPr="00114A2D">
        <w:rPr>
          <w:rFonts w:ascii="Times New Roman" w:hAnsi="Times New Roman" w:cs="Times New Roman"/>
        </w:rPr>
        <w:tab/>
      </w:r>
      <w:r w:rsidRPr="00114A2D">
        <w:rPr>
          <w:rFonts w:ascii="Times New Roman" w:hAnsi="Times New Roman" w:cs="Times New Roman"/>
        </w:rPr>
        <w:tab/>
      </w:r>
      <w:r w:rsidRPr="00114A2D">
        <w:rPr>
          <w:rFonts w:ascii="Times New Roman" w:hAnsi="Times New Roman" w:cs="Times New Roman"/>
        </w:rPr>
        <w:tab/>
      </w:r>
      <w:r w:rsidRPr="00114A2D">
        <w:rPr>
          <w:rFonts w:ascii="Times New Roman" w:hAnsi="Times New Roman" w:cs="Times New Roman"/>
        </w:rPr>
        <w:tab/>
      </w:r>
      <w:r w:rsidRPr="00114A2D">
        <w:rPr>
          <w:rFonts w:ascii="Times New Roman" w:hAnsi="Times New Roman" w:cs="Times New Roman"/>
          <w:b/>
        </w:rPr>
        <w:t xml:space="preserve">Nr. </w:t>
      </w:r>
      <w:r w:rsidRPr="00114A2D">
        <w:rPr>
          <w:rFonts w:ascii="Times New Roman" w:hAnsi="Times New Roman" w:cs="Times New Roman"/>
          <w:noProof/>
        </w:rPr>
        <w:fldChar w:fldCharType="begin"/>
      </w:r>
      <w:r w:rsidRPr="00114A2D">
        <w:rPr>
          <w:rFonts w:ascii="Times New Roman" w:hAnsi="Times New Roman" w:cs="Times New Roman"/>
          <w:noProof/>
        </w:rPr>
        <w:instrText>MERGEFIELD DOKREGNUMURS</w:instrText>
      </w:r>
      <w:r w:rsidRPr="00114A2D">
        <w:rPr>
          <w:rFonts w:ascii="Times New Roman" w:hAnsi="Times New Roman" w:cs="Times New Roman"/>
          <w:noProof/>
        </w:rPr>
        <w:fldChar w:fldCharType="separate"/>
      </w:r>
      <w:r w:rsidRPr="00114A2D">
        <w:rPr>
          <w:rFonts w:ascii="Times New Roman" w:hAnsi="Times New Roman" w:cs="Times New Roman"/>
          <w:noProof/>
        </w:rPr>
        <w:t>«DOKREGNUMURS»</w:t>
      </w:r>
      <w:r w:rsidRPr="00114A2D">
        <w:rPr>
          <w:rFonts w:ascii="Times New Roman" w:hAnsi="Times New Roman" w:cs="Times New Roman"/>
          <w:noProof/>
        </w:rPr>
        <w:fldChar w:fldCharType="end"/>
      </w:r>
      <w:r w:rsidRPr="00114A2D">
        <w:rPr>
          <w:rFonts w:ascii="Times New Roman" w:hAnsi="Times New Roman" w:cs="Times New Roman"/>
        </w:rPr>
        <w:tab/>
      </w:r>
    </w:p>
    <w:p w14:paraId="5A84E54A" w14:textId="77777777" w:rsidR="006C5F60" w:rsidRPr="00114A2D" w:rsidRDefault="006C5F60" w:rsidP="006C5F60">
      <w:pPr>
        <w:rPr>
          <w:rFonts w:ascii="Times New Roman" w:hAnsi="Times New Roman" w:cs="Times New Roman"/>
          <w:b/>
        </w:rPr>
      </w:pPr>
    </w:p>
    <w:p w14:paraId="375D2D1D" w14:textId="77777777" w:rsidR="006C5F60" w:rsidRPr="00F37917" w:rsidRDefault="006C5F60" w:rsidP="006C5F60">
      <w:pPr>
        <w:jc w:val="center"/>
        <w:rPr>
          <w:rFonts w:ascii="Times New Roman" w:hAnsi="Times New Roman" w:cs="Times New Roman"/>
          <w:b/>
        </w:rPr>
      </w:pPr>
      <w:r w:rsidRPr="00F37917">
        <w:rPr>
          <w:rFonts w:ascii="Times New Roman" w:hAnsi="Times New Roman" w:cs="Times New Roman"/>
          <w:b/>
        </w:rPr>
        <w:t>Par zemes ierīcības projekta apstiprināšanu zemes vienīb</w:t>
      </w:r>
      <w:r>
        <w:rPr>
          <w:rFonts w:ascii="Times New Roman" w:hAnsi="Times New Roman" w:cs="Times New Roman"/>
          <w:b/>
        </w:rPr>
        <w:t xml:space="preserve">ai Erickiņa ielā 3, </w:t>
      </w:r>
      <w:proofErr w:type="spellStart"/>
      <w:r>
        <w:rPr>
          <w:rFonts w:ascii="Times New Roman" w:hAnsi="Times New Roman" w:cs="Times New Roman"/>
          <w:b/>
        </w:rPr>
        <w:t>Kalngalē</w:t>
      </w:r>
      <w:proofErr w:type="spellEnd"/>
      <w:r w:rsidRPr="00F37917">
        <w:rPr>
          <w:rFonts w:ascii="Times New Roman" w:hAnsi="Times New Roman" w:cs="Times New Roman"/>
          <w:b/>
        </w:rPr>
        <w:t xml:space="preserve"> </w:t>
      </w:r>
    </w:p>
    <w:p w14:paraId="0C98743A" w14:textId="77777777" w:rsidR="006C5F60" w:rsidRPr="00114A2D" w:rsidRDefault="006C5F60" w:rsidP="006C5F60">
      <w:pPr>
        <w:rPr>
          <w:rFonts w:ascii="Times New Roman" w:hAnsi="Times New Roman" w:cs="Times New Roman"/>
          <w:b/>
          <w:i/>
          <w:color w:val="FF0000"/>
        </w:rPr>
      </w:pPr>
    </w:p>
    <w:p w14:paraId="4FAF7B82" w14:textId="77777777" w:rsidR="006C5F60" w:rsidRDefault="006C5F60" w:rsidP="006C5F60">
      <w:pPr>
        <w:spacing w:after="120"/>
        <w:jc w:val="both"/>
        <w:rPr>
          <w:rFonts w:ascii="Times New Roman" w:hAnsi="Times New Roman" w:cs="Times New Roman"/>
        </w:rPr>
      </w:pPr>
      <w:r w:rsidRPr="00114A2D">
        <w:rPr>
          <w:rFonts w:ascii="Times New Roman" w:hAnsi="Times New Roman" w:cs="Times New Roman"/>
        </w:rPr>
        <w:t xml:space="preserve">Ādažu novada pašvaldības dome izskatīja </w:t>
      </w:r>
      <w:r w:rsidRPr="00766958">
        <w:rPr>
          <w:rFonts w:ascii="Times New Roman" w:hAnsi="Times New Roman" w:cs="Times New Roman"/>
        </w:rPr>
        <w:t>SIA Topogrāfi.lv</w:t>
      </w:r>
      <w:r>
        <w:rPr>
          <w:rFonts w:ascii="Times New Roman" w:hAnsi="Times New Roman" w:cs="Times New Roman"/>
        </w:rPr>
        <w:t xml:space="preserve"> </w:t>
      </w:r>
      <w:r w:rsidRPr="00114A2D">
        <w:rPr>
          <w:rFonts w:ascii="Times New Roman" w:hAnsi="Times New Roman" w:cs="Times New Roman"/>
        </w:rPr>
        <w:t>(</w:t>
      </w:r>
      <w:r>
        <w:rPr>
          <w:rFonts w:ascii="Times New Roman" w:hAnsi="Times New Roman" w:cs="Times New Roman"/>
        </w:rPr>
        <w:t>reģ</w:t>
      </w:r>
      <w:r w:rsidR="00DB2549">
        <w:rPr>
          <w:rFonts w:ascii="Times New Roman" w:hAnsi="Times New Roman" w:cs="Times New Roman"/>
        </w:rPr>
        <w:t>istrācijas</w:t>
      </w:r>
      <w:r>
        <w:rPr>
          <w:rFonts w:ascii="Times New Roman" w:hAnsi="Times New Roman" w:cs="Times New Roman"/>
        </w:rPr>
        <w:t xml:space="preserve"> Nr. 40103546102, juridiskā </w:t>
      </w:r>
      <w:r w:rsidRPr="00114A2D">
        <w:rPr>
          <w:rFonts w:ascii="Times New Roman" w:hAnsi="Times New Roman" w:cs="Times New Roman"/>
        </w:rPr>
        <w:t xml:space="preserve">adrese: </w:t>
      </w:r>
      <w:r>
        <w:rPr>
          <w:rFonts w:ascii="Times New Roman" w:hAnsi="Times New Roman" w:cs="Times New Roman"/>
        </w:rPr>
        <w:t>Zaķusalas krastmala 33, Rīga, LV-1050</w:t>
      </w:r>
      <w:r w:rsidRPr="00114A2D">
        <w:rPr>
          <w:rFonts w:ascii="Times New Roman" w:hAnsi="Times New Roman" w:cs="Times New Roman"/>
        </w:rPr>
        <w:t>,</w:t>
      </w:r>
      <w:r>
        <w:rPr>
          <w:rFonts w:ascii="Times New Roman" w:hAnsi="Times New Roman" w:cs="Times New Roman"/>
        </w:rPr>
        <w:t xml:space="preserve"> e-pasts </w:t>
      </w:r>
      <w:hyperlink r:id="rId8" w:history="1">
        <w:r w:rsidRPr="00DE5F3D">
          <w:rPr>
            <w:rStyle w:val="Hipersaite"/>
            <w:rFonts w:ascii="Times New Roman" w:hAnsi="Times New Roman" w:cs="Times New Roman"/>
          </w:rPr>
          <w:t>topografi.lv@inbox.lv</w:t>
        </w:r>
      </w:hyperlink>
      <w:r>
        <w:rPr>
          <w:rFonts w:ascii="Times New Roman" w:hAnsi="Times New Roman" w:cs="Times New Roman"/>
        </w:rPr>
        <w:t xml:space="preserve">) sertificētas zemes ierīcības darbu veicējas Diānas </w:t>
      </w:r>
      <w:proofErr w:type="spellStart"/>
      <w:r>
        <w:rPr>
          <w:rFonts w:ascii="Times New Roman" w:hAnsi="Times New Roman" w:cs="Times New Roman"/>
        </w:rPr>
        <w:t>Glizdenieces</w:t>
      </w:r>
      <w:proofErr w:type="spellEnd"/>
      <w:r>
        <w:rPr>
          <w:rFonts w:ascii="Times New Roman" w:hAnsi="Times New Roman" w:cs="Times New Roman"/>
        </w:rPr>
        <w:t xml:space="preserve"> (sertifikāta Nr. </w:t>
      </w:r>
      <w:r w:rsidRPr="002F1274">
        <w:rPr>
          <w:rFonts w:ascii="Times New Roman" w:hAnsi="Times New Roman" w:cs="Times New Roman"/>
        </w:rPr>
        <w:t>AA01</w:t>
      </w:r>
      <w:r>
        <w:rPr>
          <w:rFonts w:ascii="Times New Roman" w:hAnsi="Times New Roman" w:cs="Times New Roman"/>
        </w:rPr>
        <w:t>58) 20.11</w:t>
      </w:r>
      <w:r w:rsidRPr="00114A2D">
        <w:rPr>
          <w:rFonts w:ascii="Times New Roman" w:hAnsi="Times New Roman" w:cs="Times New Roman"/>
        </w:rPr>
        <w:t xml:space="preserve">.2025. iesniegumu (reģistrēts </w:t>
      </w:r>
      <w:r>
        <w:rPr>
          <w:rFonts w:ascii="Times New Roman" w:hAnsi="Times New Roman" w:cs="Times New Roman"/>
        </w:rPr>
        <w:t>21</w:t>
      </w:r>
      <w:r w:rsidRPr="00114A2D">
        <w:rPr>
          <w:rFonts w:ascii="Times New Roman" w:hAnsi="Times New Roman" w:cs="Times New Roman"/>
        </w:rPr>
        <w:t>.</w:t>
      </w:r>
      <w:r>
        <w:rPr>
          <w:rFonts w:ascii="Times New Roman" w:hAnsi="Times New Roman" w:cs="Times New Roman"/>
        </w:rPr>
        <w:t>11</w:t>
      </w:r>
      <w:r w:rsidRPr="00114A2D">
        <w:rPr>
          <w:rFonts w:ascii="Times New Roman" w:hAnsi="Times New Roman" w:cs="Times New Roman"/>
        </w:rPr>
        <w:t>.2025. ar Nr. ĀNP/1-11-1/25/</w:t>
      </w:r>
      <w:r>
        <w:rPr>
          <w:rFonts w:ascii="Times New Roman" w:hAnsi="Times New Roman" w:cs="Times New Roman"/>
        </w:rPr>
        <w:t>6926</w:t>
      </w:r>
      <w:r w:rsidRPr="00114A2D">
        <w:rPr>
          <w:rFonts w:ascii="Times New Roman" w:hAnsi="Times New Roman" w:cs="Times New Roman"/>
        </w:rPr>
        <w:t>)</w:t>
      </w:r>
      <w:r w:rsidR="00676F5F">
        <w:rPr>
          <w:rFonts w:ascii="Times New Roman" w:hAnsi="Times New Roman" w:cs="Times New Roman"/>
        </w:rPr>
        <w:t xml:space="preserve"> un 05.12.2025. iesnieguma papildinājumu</w:t>
      </w:r>
      <w:r w:rsidR="00676F5F" w:rsidRPr="00114A2D">
        <w:rPr>
          <w:rFonts w:ascii="Times New Roman" w:hAnsi="Times New Roman" w:cs="Times New Roman"/>
        </w:rPr>
        <w:t xml:space="preserve"> </w:t>
      </w:r>
      <w:r w:rsidRPr="00114A2D">
        <w:rPr>
          <w:rFonts w:ascii="Times New Roman" w:hAnsi="Times New Roman" w:cs="Times New Roman"/>
        </w:rPr>
        <w:t xml:space="preserve">ar lūgumu </w:t>
      </w:r>
      <w:r>
        <w:rPr>
          <w:rFonts w:ascii="Times New Roman" w:hAnsi="Times New Roman" w:cs="Times New Roman"/>
        </w:rPr>
        <w:t xml:space="preserve">apstiprināt zemes ierīcības projektu zemes vienībai Erickiņa ielā 3, </w:t>
      </w:r>
      <w:proofErr w:type="spellStart"/>
      <w:r>
        <w:rPr>
          <w:rFonts w:ascii="Times New Roman" w:hAnsi="Times New Roman" w:cs="Times New Roman"/>
        </w:rPr>
        <w:t>Kalngalē</w:t>
      </w:r>
      <w:proofErr w:type="spellEnd"/>
      <w:r>
        <w:rPr>
          <w:rFonts w:ascii="Times New Roman" w:hAnsi="Times New Roman" w:cs="Times New Roman"/>
        </w:rPr>
        <w:t xml:space="preserve">, Carnikavas pag., Ādažu nov., ar kadastra apzīmējumu </w:t>
      </w:r>
      <w:r w:rsidRPr="00766958">
        <w:rPr>
          <w:rFonts w:ascii="Times New Roman" w:hAnsi="Times New Roman" w:cs="Times New Roman"/>
        </w:rPr>
        <w:t>8052</w:t>
      </w:r>
      <w:r>
        <w:rPr>
          <w:rFonts w:ascii="Times New Roman" w:hAnsi="Times New Roman" w:cs="Times New Roman"/>
        </w:rPr>
        <w:t> </w:t>
      </w:r>
      <w:r w:rsidRPr="00766958">
        <w:rPr>
          <w:rFonts w:ascii="Times New Roman" w:hAnsi="Times New Roman" w:cs="Times New Roman"/>
        </w:rPr>
        <w:t>00</w:t>
      </w:r>
      <w:r>
        <w:rPr>
          <w:rFonts w:ascii="Times New Roman" w:hAnsi="Times New Roman" w:cs="Times New Roman"/>
        </w:rPr>
        <w:t>8 1991.</w:t>
      </w:r>
    </w:p>
    <w:p w14:paraId="1A220B09" w14:textId="77777777" w:rsidR="006C5F60" w:rsidRPr="006C4CF9" w:rsidRDefault="006C5F60" w:rsidP="006C5F60">
      <w:pPr>
        <w:spacing w:after="120"/>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270E25D2" w14:textId="77777777" w:rsidR="006C5F60" w:rsidRDefault="006C5F60" w:rsidP="006C5F60">
      <w:pPr>
        <w:pStyle w:val="Sarakstarindkopa"/>
        <w:numPr>
          <w:ilvl w:val="0"/>
          <w:numId w:val="4"/>
        </w:numPr>
        <w:spacing w:after="80"/>
        <w:ind w:left="426" w:hanging="426"/>
        <w:jc w:val="both"/>
        <w:rPr>
          <w:rFonts w:ascii="Times New Roman" w:eastAsia="Times New Roman" w:hAnsi="Times New Roman" w:cs="Times New Roman"/>
        </w:rPr>
      </w:pPr>
      <w:bookmarkStart w:id="0" w:name="_Hlk196475606"/>
      <w:r w:rsidRPr="00F208B5">
        <w:rPr>
          <w:rFonts w:ascii="Times New Roman" w:eastAsia="Times New Roman" w:hAnsi="Times New Roman" w:cs="Times New Roman"/>
        </w:rPr>
        <w:t xml:space="preserve">Ādažu novada pašvaldības </w:t>
      </w:r>
      <w:r>
        <w:rPr>
          <w:rFonts w:ascii="Times New Roman" w:eastAsia="Times New Roman" w:hAnsi="Times New Roman" w:cs="Times New Roman"/>
        </w:rPr>
        <w:t>d</w:t>
      </w:r>
      <w:r w:rsidRPr="006F3214">
        <w:rPr>
          <w:rFonts w:ascii="Times New Roman" w:eastAsia="Times New Roman" w:hAnsi="Times New Roman" w:cs="Times New Roman"/>
          <w:lang w:val="x-none"/>
        </w:rPr>
        <w:t xml:space="preserve">ome </w:t>
      </w:r>
      <w:r>
        <w:rPr>
          <w:rFonts w:ascii="Times New Roman" w:eastAsia="Times New Roman" w:hAnsi="Times New Roman" w:cs="Times New Roman"/>
        </w:rPr>
        <w:t>28</w:t>
      </w:r>
      <w:r w:rsidRPr="006F3214">
        <w:rPr>
          <w:rFonts w:ascii="Times New Roman" w:eastAsia="Times New Roman" w:hAnsi="Times New Roman" w:cs="Times New Roman"/>
        </w:rPr>
        <w:t>.</w:t>
      </w:r>
      <w:r>
        <w:rPr>
          <w:rFonts w:ascii="Times New Roman" w:eastAsia="Times New Roman" w:hAnsi="Times New Roman" w:cs="Times New Roman"/>
        </w:rPr>
        <w:t>08</w:t>
      </w:r>
      <w:r w:rsidRPr="006F3214">
        <w:rPr>
          <w:rFonts w:ascii="Times New Roman" w:eastAsia="Times New Roman" w:hAnsi="Times New Roman" w:cs="Times New Roman"/>
        </w:rPr>
        <w:t>.202</w:t>
      </w:r>
      <w:r>
        <w:rPr>
          <w:rFonts w:ascii="Times New Roman" w:eastAsia="Times New Roman" w:hAnsi="Times New Roman" w:cs="Times New Roman"/>
        </w:rPr>
        <w:t>5</w:t>
      </w:r>
      <w:r w:rsidRPr="006F3214">
        <w:rPr>
          <w:rFonts w:ascii="Times New Roman" w:eastAsia="Times New Roman" w:hAnsi="Times New Roman" w:cs="Times New Roman"/>
          <w:lang w:val="x-none"/>
        </w:rPr>
        <w:t>.</w:t>
      </w:r>
      <w:r w:rsidRPr="006F3214">
        <w:rPr>
          <w:rFonts w:ascii="Times New Roman" w:eastAsia="Times New Roman" w:hAnsi="Times New Roman" w:cs="Times New Roman"/>
        </w:rPr>
        <w:t xml:space="preserve"> pieņēma</w:t>
      </w:r>
      <w:r w:rsidRPr="006F3214">
        <w:rPr>
          <w:rFonts w:ascii="Times New Roman" w:eastAsia="Times New Roman" w:hAnsi="Times New Roman" w:cs="Times New Roman"/>
          <w:lang w:val="x-none"/>
        </w:rPr>
        <w:t xml:space="preserve"> </w:t>
      </w:r>
      <w:r w:rsidRPr="006F3214">
        <w:rPr>
          <w:rFonts w:ascii="Times New Roman" w:eastAsia="Times New Roman" w:hAnsi="Times New Roman" w:cs="Times New Roman"/>
          <w:lang w:val="x-none" w:eastAsia="lv-LV"/>
        </w:rPr>
        <w:t xml:space="preserve">lēmumu </w:t>
      </w:r>
      <w:bookmarkStart w:id="1" w:name="_Hlk139985126"/>
      <w:r w:rsidRPr="006F3214">
        <w:rPr>
          <w:rFonts w:ascii="Times New Roman" w:eastAsia="Times New Roman" w:hAnsi="Times New Roman" w:cs="Times New Roman"/>
          <w:lang w:val="x-none" w:eastAsia="lv-LV"/>
        </w:rPr>
        <w:t>Nr.</w:t>
      </w:r>
      <w:bookmarkStart w:id="2" w:name="_Hlk123728281"/>
      <w:r w:rsidRPr="003F2B7F">
        <w:t xml:space="preserve"> </w:t>
      </w:r>
      <w:bookmarkEnd w:id="2"/>
      <w:r>
        <w:rPr>
          <w:rFonts w:ascii="Times New Roman" w:eastAsia="Times New Roman" w:hAnsi="Times New Roman" w:cs="Times New Roman"/>
          <w:lang w:eastAsia="lv-LV"/>
        </w:rPr>
        <w:t>337</w:t>
      </w:r>
      <w:r w:rsidRPr="006F3214">
        <w:rPr>
          <w:rFonts w:ascii="Times New Roman" w:eastAsia="Times New Roman" w:hAnsi="Times New Roman" w:cs="Times New Roman"/>
          <w:lang w:eastAsia="lv-LV"/>
        </w:rPr>
        <w:t xml:space="preserve"> </w:t>
      </w:r>
      <w:r w:rsidRPr="006F3214">
        <w:rPr>
          <w:rFonts w:ascii="Times New Roman" w:eastAsia="Times New Roman" w:hAnsi="Times New Roman" w:cs="Times New Roman"/>
          <w:lang w:val="x-none"/>
        </w:rPr>
        <w:t>“Par zemes ierīcības projekta uzsākšanu</w:t>
      </w:r>
      <w:r>
        <w:rPr>
          <w:rFonts w:ascii="Times New Roman" w:eastAsia="Times New Roman" w:hAnsi="Times New Roman" w:cs="Times New Roman"/>
        </w:rPr>
        <w:t xml:space="preserve"> zemes vienībā Erickiņa ielā 3, </w:t>
      </w:r>
      <w:proofErr w:type="spellStart"/>
      <w:r>
        <w:rPr>
          <w:rFonts w:ascii="Times New Roman" w:eastAsia="Times New Roman" w:hAnsi="Times New Roman" w:cs="Times New Roman"/>
        </w:rPr>
        <w:t>Kalngalē</w:t>
      </w:r>
      <w:proofErr w:type="spellEnd"/>
      <w:r w:rsidRPr="006F3214">
        <w:rPr>
          <w:rFonts w:ascii="Times New Roman" w:eastAsia="Times New Roman" w:hAnsi="Times New Roman" w:cs="Times New Roman"/>
          <w:lang w:val="x-none"/>
        </w:rPr>
        <w:t>”</w:t>
      </w:r>
      <w:bookmarkEnd w:id="1"/>
      <w:r w:rsidRPr="006F3214">
        <w:rPr>
          <w:rFonts w:ascii="Times New Roman" w:eastAsia="Times New Roman" w:hAnsi="Times New Roman" w:cs="Times New Roman"/>
          <w:lang w:val="x-none"/>
        </w:rPr>
        <w:t>, atļau</w:t>
      </w:r>
      <w:r>
        <w:rPr>
          <w:rFonts w:ascii="Times New Roman" w:eastAsia="Times New Roman" w:hAnsi="Times New Roman" w:cs="Times New Roman"/>
          <w:lang w:val="x-none"/>
        </w:rPr>
        <w:t>jot</w:t>
      </w:r>
      <w:r w:rsidRPr="006F3214">
        <w:rPr>
          <w:rFonts w:ascii="Times New Roman" w:eastAsia="Times New Roman" w:hAnsi="Times New Roman" w:cs="Times New Roman"/>
          <w:lang w:val="x-none"/>
        </w:rPr>
        <w:t xml:space="preserve"> izstrādāt zemes ierīcības projektu</w:t>
      </w:r>
      <w:r>
        <w:rPr>
          <w:rFonts w:ascii="Times New Roman" w:eastAsia="Times New Roman" w:hAnsi="Times New Roman" w:cs="Times New Roman"/>
        </w:rPr>
        <w:t xml:space="preserve"> kā papildinājumu detālplānojuma nekustamajam īpašumam “Domas”, </w:t>
      </w:r>
      <w:proofErr w:type="spellStart"/>
      <w:r>
        <w:rPr>
          <w:rFonts w:ascii="Times New Roman" w:eastAsia="Times New Roman" w:hAnsi="Times New Roman" w:cs="Times New Roman"/>
        </w:rPr>
        <w:t>Kalngalē</w:t>
      </w:r>
      <w:proofErr w:type="spellEnd"/>
      <w:r>
        <w:rPr>
          <w:rFonts w:ascii="Times New Roman" w:eastAsia="Times New Roman" w:hAnsi="Times New Roman" w:cs="Times New Roman"/>
          <w:lang w:val="x-none"/>
        </w:rPr>
        <w:t xml:space="preserve">, lai sadalītu </w:t>
      </w:r>
      <w:r w:rsidRPr="00873EBC">
        <w:rPr>
          <w:rFonts w:ascii="Times New Roman" w:hAnsi="Times New Roman"/>
        </w:rPr>
        <w:t>zemes vienīb</w:t>
      </w:r>
      <w:r>
        <w:rPr>
          <w:rFonts w:ascii="Times New Roman" w:hAnsi="Times New Roman"/>
        </w:rPr>
        <w:t xml:space="preserve">u Erickiņa ielā 3, </w:t>
      </w:r>
      <w:proofErr w:type="spellStart"/>
      <w:r>
        <w:rPr>
          <w:rFonts w:ascii="Times New Roman" w:hAnsi="Times New Roman"/>
        </w:rPr>
        <w:t>Kalngalē</w:t>
      </w:r>
      <w:proofErr w:type="spellEnd"/>
      <w:r>
        <w:rPr>
          <w:rFonts w:ascii="Times New Roman" w:hAnsi="Times New Roman"/>
        </w:rPr>
        <w:t>, Carnikavas pag., Ādažu nov., ar kadastra</w:t>
      </w:r>
      <w:r w:rsidRPr="00873EBC">
        <w:rPr>
          <w:rFonts w:ascii="Times New Roman" w:hAnsi="Times New Roman"/>
        </w:rPr>
        <w:t xml:space="preserve"> apzīmējumu 80</w:t>
      </w:r>
      <w:r>
        <w:rPr>
          <w:rFonts w:ascii="Times New Roman" w:hAnsi="Times New Roman"/>
        </w:rPr>
        <w:t>52 </w:t>
      </w:r>
      <w:r w:rsidRPr="00873EBC">
        <w:rPr>
          <w:rFonts w:ascii="Times New Roman" w:hAnsi="Times New Roman"/>
        </w:rPr>
        <w:t>00</w:t>
      </w:r>
      <w:r>
        <w:rPr>
          <w:rFonts w:ascii="Times New Roman" w:hAnsi="Times New Roman"/>
        </w:rPr>
        <w:t>8 1991</w:t>
      </w:r>
      <w:r w:rsidRPr="006F3214">
        <w:rPr>
          <w:rFonts w:ascii="Times New Roman" w:eastAsia="Times New Roman" w:hAnsi="Times New Roman" w:cs="Times New Roman"/>
        </w:rPr>
        <w:t>.</w:t>
      </w:r>
    </w:p>
    <w:p w14:paraId="64CDC30D" w14:textId="77777777" w:rsidR="006C5F60" w:rsidRPr="005A3BEB" w:rsidRDefault="006C5F60" w:rsidP="006C5F60">
      <w:pPr>
        <w:pStyle w:val="Sarakstarindkopa"/>
        <w:spacing w:after="80"/>
        <w:ind w:left="426" w:hanging="426"/>
        <w:jc w:val="both"/>
        <w:rPr>
          <w:rFonts w:ascii="Times New Roman" w:eastAsia="Times New Roman" w:hAnsi="Times New Roman" w:cs="Times New Roman"/>
          <w:sz w:val="12"/>
          <w:szCs w:val="12"/>
        </w:rPr>
      </w:pPr>
    </w:p>
    <w:p w14:paraId="44C0BACA" w14:textId="77777777" w:rsidR="006C5F60" w:rsidRDefault="006C5F60" w:rsidP="006C5F60">
      <w:pPr>
        <w:pStyle w:val="Sarakstarindkopa"/>
        <w:numPr>
          <w:ilvl w:val="0"/>
          <w:numId w:val="4"/>
        </w:numPr>
        <w:spacing w:before="120" w:after="80"/>
        <w:ind w:left="426" w:hanging="426"/>
        <w:jc w:val="both"/>
        <w:rPr>
          <w:rFonts w:ascii="Times New Roman" w:eastAsia="Times New Roman" w:hAnsi="Times New Roman" w:cs="Times New Roman"/>
        </w:rPr>
      </w:pPr>
      <w:bookmarkStart w:id="3" w:name="_Hlk196475617"/>
      <w:bookmarkEnd w:id="0"/>
      <w:r w:rsidRPr="007D77B6">
        <w:rPr>
          <w:rFonts w:ascii="Times New Roman" w:eastAsia="Times New Roman" w:hAnsi="Times New Roman" w:cs="Times New Roman"/>
        </w:rPr>
        <w:t xml:space="preserve">Atbilstoši Nekustamā īpašuma valsts kadastra informācijas sistēmas datiem zemes vienībai </w:t>
      </w:r>
      <w:r>
        <w:rPr>
          <w:rFonts w:ascii="Times New Roman" w:eastAsia="Times New Roman" w:hAnsi="Times New Roman" w:cs="Times New Roman"/>
        </w:rPr>
        <w:t xml:space="preserve">Erickiņa ielā 3, </w:t>
      </w:r>
      <w:proofErr w:type="spellStart"/>
      <w:r>
        <w:rPr>
          <w:rFonts w:ascii="Times New Roman" w:eastAsia="Times New Roman" w:hAnsi="Times New Roman" w:cs="Times New Roman"/>
        </w:rPr>
        <w:t>Kalngalē</w:t>
      </w:r>
      <w:proofErr w:type="spellEnd"/>
      <w:r w:rsidRPr="007D77B6">
        <w:rPr>
          <w:rFonts w:ascii="Times New Roman" w:eastAsia="Times New Roman" w:hAnsi="Times New Roman" w:cs="Times New Roman"/>
        </w:rPr>
        <w:t xml:space="preserve">, Carnikavas pag., Ādažu nov., ar kadastra apzīmējumu </w:t>
      </w:r>
      <w:r w:rsidRPr="007D77B6">
        <w:rPr>
          <w:rFonts w:ascii="Times New Roman" w:hAnsi="Times New Roman"/>
        </w:rPr>
        <w:t>8052 00</w:t>
      </w:r>
      <w:r>
        <w:rPr>
          <w:rFonts w:ascii="Times New Roman" w:hAnsi="Times New Roman"/>
        </w:rPr>
        <w:t>8</w:t>
      </w:r>
      <w:r w:rsidRPr="007D77B6">
        <w:rPr>
          <w:rFonts w:ascii="Times New Roman" w:hAnsi="Times New Roman"/>
        </w:rPr>
        <w:t> </w:t>
      </w:r>
      <w:r>
        <w:rPr>
          <w:rFonts w:ascii="Times New Roman" w:hAnsi="Times New Roman"/>
        </w:rPr>
        <w:t>1991</w:t>
      </w:r>
      <w:r w:rsidRPr="007D77B6">
        <w:rPr>
          <w:rFonts w:ascii="Times New Roman" w:eastAsia="Times New Roman" w:hAnsi="Times New Roman" w:cs="Times New Roman"/>
        </w:rPr>
        <w:t xml:space="preserve">, </w:t>
      </w:r>
      <w:r>
        <w:rPr>
          <w:rFonts w:ascii="Times New Roman" w:eastAsia="Times New Roman" w:hAnsi="Times New Roman" w:cs="Times New Roman"/>
        </w:rPr>
        <w:t>0.2402</w:t>
      </w:r>
      <w:r w:rsidRPr="007D77B6">
        <w:rPr>
          <w:rFonts w:ascii="Times New Roman" w:eastAsia="Times New Roman" w:hAnsi="Times New Roman" w:cs="Times New Roman"/>
        </w:rPr>
        <w:t xml:space="preserve"> ha platībā, noteikts nekustamā īpašuma lietošanas mērķis – </w:t>
      </w:r>
      <w:hyperlink r:id="rId9" w:history="1">
        <w:r>
          <w:rPr>
            <w:rStyle w:val="Hipersaite"/>
            <w:rFonts w:ascii="Times New Roman" w:hAnsi="Times New Roman" w:cs="Times New Roman"/>
            <w:color w:val="auto"/>
            <w:u w:val="none"/>
          </w:rPr>
          <w:t>Individuālo</w:t>
        </w:r>
      </w:hyperlink>
      <w:r>
        <w:rPr>
          <w:rStyle w:val="Hipersaite"/>
          <w:rFonts w:ascii="Times New Roman" w:hAnsi="Times New Roman" w:cs="Times New Roman"/>
          <w:color w:val="auto"/>
          <w:u w:val="none"/>
        </w:rPr>
        <w:t xml:space="preserve"> dzīvojamo māju apbūve</w:t>
      </w:r>
      <w:r w:rsidRPr="007D77B6">
        <w:rPr>
          <w:rFonts w:ascii="Times New Roman" w:eastAsia="Times New Roman" w:hAnsi="Times New Roman" w:cs="Times New Roman"/>
        </w:rPr>
        <w:t xml:space="preserve">, kods </w:t>
      </w:r>
      <w:r>
        <w:rPr>
          <w:rFonts w:ascii="Times New Roman" w:eastAsia="Times New Roman" w:hAnsi="Times New Roman" w:cs="Times New Roman"/>
        </w:rPr>
        <w:t>06</w:t>
      </w:r>
      <w:r w:rsidRPr="007D77B6">
        <w:rPr>
          <w:rFonts w:ascii="Times New Roman" w:eastAsia="Times New Roman" w:hAnsi="Times New Roman" w:cs="Times New Roman"/>
        </w:rPr>
        <w:t>01.</w:t>
      </w:r>
      <w:bookmarkEnd w:id="3"/>
    </w:p>
    <w:p w14:paraId="30CAB4E5" w14:textId="77777777" w:rsidR="006C5F60" w:rsidRPr="00DC746B" w:rsidRDefault="006C5F60" w:rsidP="006C5F60">
      <w:pPr>
        <w:pStyle w:val="Sarakstarindkopa"/>
        <w:spacing w:after="80"/>
        <w:jc w:val="both"/>
        <w:rPr>
          <w:rFonts w:ascii="Times New Roman" w:eastAsia="Times New Roman" w:hAnsi="Times New Roman" w:cs="Times New Roman"/>
          <w:sz w:val="12"/>
          <w:szCs w:val="12"/>
        </w:rPr>
      </w:pPr>
    </w:p>
    <w:p w14:paraId="6B8A830A" w14:textId="77777777" w:rsidR="006C5F60" w:rsidRDefault="006C5F60" w:rsidP="006C5F60">
      <w:pPr>
        <w:pStyle w:val="Sarakstarindkopa"/>
        <w:numPr>
          <w:ilvl w:val="0"/>
          <w:numId w:val="4"/>
        </w:numPr>
        <w:spacing w:before="120" w:after="80"/>
        <w:ind w:left="426" w:hanging="426"/>
        <w:jc w:val="both"/>
        <w:rPr>
          <w:rFonts w:ascii="Times New Roman" w:eastAsia="Times New Roman" w:hAnsi="Times New Roman" w:cs="Times New Roman"/>
        </w:rPr>
      </w:pPr>
      <w:r w:rsidRPr="007D77B6">
        <w:rPr>
          <w:rFonts w:ascii="Times New Roman" w:eastAsia="Times New Roman" w:hAnsi="Times New Roman" w:cs="Times New Roman"/>
        </w:rPr>
        <w:t>Projektētā zemes vienība Nr.1 ar kadastra apzīmējumu 80</w:t>
      </w:r>
      <w:r>
        <w:rPr>
          <w:rFonts w:ascii="Times New Roman" w:eastAsia="Times New Roman" w:hAnsi="Times New Roman" w:cs="Times New Roman"/>
        </w:rPr>
        <w:t>52</w:t>
      </w:r>
      <w:r w:rsidRPr="007D77B6">
        <w:rPr>
          <w:rFonts w:ascii="Times New Roman" w:eastAsia="Times New Roman" w:hAnsi="Times New Roman" w:cs="Times New Roman"/>
        </w:rPr>
        <w:t> 00</w:t>
      </w:r>
      <w:r>
        <w:rPr>
          <w:rFonts w:ascii="Times New Roman" w:eastAsia="Times New Roman" w:hAnsi="Times New Roman" w:cs="Times New Roman"/>
        </w:rPr>
        <w:t>8</w:t>
      </w:r>
      <w:r w:rsidRPr="007D77B6">
        <w:rPr>
          <w:rFonts w:ascii="Times New Roman" w:eastAsia="Times New Roman" w:hAnsi="Times New Roman" w:cs="Times New Roman"/>
        </w:rPr>
        <w:t> </w:t>
      </w:r>
      <w:r>
        <w:rPr>
          <w:rFonts w:ascii="Times New Roman" w:eastAsia="Times New Roman" w:hAnsi="Times New Roman" w:cs="Times New Roman"/>
        </w:rPr>
        <w:t xml:space="preserve">2195 </w:t>
      </w:r>
      <w:r w:rsidRPr="007D77B6">
        <w:rPr>
          <w:rFonts w:ascii="Times New Roman" w:eastAsia="Times New Roman" w:hAnsi="Times New Roman" w:cs="Times New Roman"/>
        </w:rPr>
        <w:t xml:space="preserve">ir </w:t>
      </w:r>
      <w:r>
        <w:rPr>
          <w:rFonts w:ascii="Times New Roman" w:eastAsia="Times New Roman" w:hAnsi="Times New Roman" w:cs="Times New Roman"/>
        </w:rPr>
        <w:t>ne</w:t>
      </w:r>
      <w:r w:rsidRPr="007D77B6">
        <w:rPr>
          <w:rFonts w:ascii="Times New Roman" w:eastAsia="Times New Roman" w:hAnsi="Times New Roman" w:cs="Times New Roman"/>
        </w:rPr>
        <w:t>apbūvēta</w:t>
      </w:r>
      <w:r>
        <w:rPr>
          <w:rFonts w:ascii="Times New Roman" w:eastAsia="Times New Roman" w:hAnsi="Times New Roman" w:cs="Times New Roman"/>
        </w:rPr>
        <w:t xml:space="preserve"> </w:t>
      </w:r>
      <w:r w:rsidRPr="007D77B6">
        <w:rPr>
          <w:rFonts w:ascii="Times New Roman" w:eastAsia="Times New Roman" w:hAnsi="Times New Roman" w:cs="Times New Roman"/>
        </w:rPr>
        <w:t xml:space="preserve">un </w:t>
      </w:r>
      <w:bookmarkStart w:id="4" w:name="_Hlk194523202"/>
      <w:r w:rsidRPr="007D77B6">
        <w:rPr>
          <w:rFonts w:ascii="Times New Roman" w:eastAsia="Times New Roman" w:hAnsi="Times New Roman" w:cs="Times New Roman"/>
        </w:rPr>
        <w:t xml:space="preserve">saskaņā ar </w:t>
      </w:r>
      <w:r>
        <w:rPr>
          <w:rFonts w:ascii="Times New Roman" w:eastAsia="Times New Roman" w:hAnsi="Times New Roman" w:cs="Times New Roman"/>
        </w:rPr>
        <w:t>Carnikavas</w:t>
      </w:r>
      <w:r w:rsidRPr="007D77B6">
        <w:rPr>
          <w:rFonts w:ascii="Times New Roman" w:eastAsia="Times New Roman" w:hAnsi="Times New Roman" w:cs="Times New Roman"/>
        </w:rPr>
        <w:t xml:space="preserve"> novada teritorijas plānojumu</w:t>
      </w:r>
      <w:r>
        <w:rPr>
          <w:rFonts w:ascii="Times New Roman" w:eastAsia="Times New Roman" w:hAnsi="Times New Roman" w:cs="Times New Roman"/>
        </w:rPr>
        <w:t xml:space="preserve"> 2018. – 2028.gadam</w:t>
      </w:r>
      <w:r w:rsidRPr="007D77B6">
        <w:rPr>
          <w:rFonts w:ascii="Times New Roman" w:eastAsia="Times New Roman" w:hAnsi="Times New Roman" w:cs="Times New Roman"/>
        </w:rPr>
        <w:t xml:space="preserve"> atrodas </w:t>
      </w:r>
      <w:r>
        <w:rPr>
          <w:rFonts w:ascii="Times New Roman" w:eastAsia="Times New Roman" w:hAnsi="Times New Roman" w:cs="Times New Roman"/>
        </w:rPr>
        <w:t>Savrupmāju apbūves teritorijā (DzS1)</w:t>
      </w:r>
      <w:r w:rsidRPr="007D77B6">
        <w:rPr>
          <w:rFonts w:ascii="Times New Roman" w:eastAsia="Times New Roman" w:hAnsi="Times New Roman" w:cs="Times New Roman"/>
        </w:rPr>
        <w:t>.</w:t>
      </w:r>
    </w:p>
    <w:p w14:paraId="3BD20C45" w14:textId="77777777" w:rsidR="006C5F60" w:rsidRPr="00DC746B" w:rsidRDefault="006C5F60" w:rsidP="006C5F60">
      <w:pPr>
        <w:pStyle w:val="Sarakstarindkopa"/>
        <w:spacing w:after="80"/>
        <w:ind w:left="426" w:hanging="426"/>
        <w:jc w:val="both"/>
        <w:rPr>
          <w:rFonts w:ascii="Times New Roman" w:eastAsia="Times New Roman" w:hAnsi="Times New Roman" w:cs="Times New Roman"/>
          <w:sz w:val="12"/>
          <w:szCs w:val="12"/>
        </w:rPr>
      </w:pPr>
    </w:p>
    <w:p w14:paraId="042D93CE" w14:textId="77777777" w:rsidR="006C5F60" w:rsidRDefault="006C5F60" w:rsidP="006C5F60">
      <w:pPr>
        <w:pStyle w:val="Sarakstarindkopa"/>
        <w:numPr>
          <w:ilvl w:val="0"/>
          <w:numId w:val="4"/>
        </w:numPr>
        <w:spacing w:before="120" w:after="80"/>
        <w:ind w:left="426" w:hanging="426"/>
        <w:jc w:val="both"/>
        <w:rPr>
          <w:rFonts w:ascii="Times New Roman" w:eastAsia="Times New Roman" w:hAnsi="Times New Roman" w:cs="Times New Roman"/>
        </w:rPr>
      </w:pPr>
      <w:r w:rsidRPr="003E6908">
        <w:rPr>
          <w:rFonts w:ascii="Times New Roman" w:eastAsia="Times New Roman" w:hAnsi="Times New Roman" w:cs="Times New Roman"/>
        </w:rPr>
        <w:t xml:space="preserve">Projektētā zemes vienība Nr.2 ar kadastra apzīmējumu 8052 008 2196 ir neapbūvēta un saskaņā ar Carnikavas novada teritorijas plānojumu </w:t>
      </w:r>
      <w:r w:rsidR="007C12D2" w:rsidRPr="007C12D2">
        <w:rPr>
          <w:rFonts w:ascii="Times New Roman" w:eastAsia="Times New Roman" w:hAnsi="Times New Roman" w:cs="Times New Roman"/>
        </w:rPr>
        <w:t xml:space="preserve">2018. – 2028.gadam </w:t>
      </w:r>
      <w:r w:rsidRPr="003E6908">
        <w:rPr>
          <w:rFonts w:ascii="Times New Roman" w:eastAsia="Times New Roman" w:hAnsi="Times New Roman" w:cs="Times New Roman"/>
        </w:rPr>
        <w:t xml:space="preserve">atrodas </w:t>
      </w:r>
      <w:r>
        <w:rPr>
          <w:rFonts w:ascii="Times New Roman" w:eastAsia="Times New Roman" w:hAnsi="Times New Roman" w:cs="Times New Roman"/>
        </w:rPr>
        <w:t>Savrupmāju apbūves teritorijā (DzS1)</w:t>
      </w:r>
      <w:r w:rsidRPr="007D77B6">
        <w:rPr>
          <w:rFonts w:ascii="Times New Roman" w:eastAsia="Times New Roman" w:hAnsi="Times New Roman" w:cs="Times New Roman"/>
        </w:rPr>
        <w:t>.</w:t>
      </w:r>
    </w:p>
    <w:p w14:paraId="638BE60E" w14:textId="77777777" w:rsidR="006C5F60" w:rsidRPr="003E6908" w:rsidRDefault="006C5F60" w:rsidP="00676F5F">
      <w:pPr>
        <w:pStyle w:val="Sarakstarindkopa"/>
        <w:spacing w:before="120" w:after="80"/>
        <w:ind w:left="426"/>
        <w:jc w:val="both"/>
        <w:rPr>
          <w:rFonts w:ascii="Times New Roman" w:eastAsia="Times New Roman" w:hAnsi="Times New Roman" w:cs="Times New Roman"/>
          <w:sz w:val="12"/>
          <w:szCs w:val="12"/>
        </w:rPr>
      </w:pPr>
    </w:p>
    <w:bookmarkEnd w:id="4"/>
    <w:p w14:paraId="090584FA" w14:textId="77777777" w:rsidR="006C5F60" w:rsidRPr="0078091D" w:rsidRDefault="006C5F60" w:rsidP="006C5F60">
      <w:pPr>
        <w:pStyle w:val="Sarakstarindkopa"/>
        <w:numPr>
          <w:ilvl w:val="0"/>
          <w:numId w:val="4"/>
        </w:numPr>
        <w:spacing w:after="80"/>
        <w:ind w:left="426" w:hanging="426"/>
        <w:jc w:val="both"/>
        <w:rPr>
          <w:rFonts w:ascii="Times New Roman" w:eastAsia="Times New Roman" w:hAnsi="Times New Roman" w:cs="Times New Roman"/>
        </w:rPr>
      </w:pPr>
      <w:r w:rsidRPr="0078091D">
        <w:rPr>
          <w:rFonts w:ascii="Times New Roman" w:eastAsia="Times New Roman" w:hAnsi="Times New Roman" w:cs="Times New Roman"/>
        </w:rPr>
        <w:t>Nav nepieciešama iesniegtā zemes ierīcības projekta pilnveidošana vai noraidīšana.</w:t>
      </w:r>
    </w:p>
    <w:p w14:paraId="33CB0EC9" w14:textId="77777777" w:rsidR="006C5F60" w:rsidRPr="005A3BEB" w:rsidRDefault="006C5F60" w:rsidP="006C5F60">
      <w:pPr>
        <w:pStyle w:val="Sarakstarindkopa"/>
        <w:spacing w:after="80"/>
        <w:ind w:left="426" w:hanging="426"/>
        <w:jc w:val="both"/>
        <w:rPr>
          <w:rFonts w:ascii="Times New Roman" w:eastAsia="Times New Roman" w:hAnsi="Times New Roman" w:cs="Times New Roman"/>
          <w:sz w:val="12"/>
          <w:szCs w:val="12"/>
        </w:rPr>
      </w:pPr>
    </w:p>
    <w:p w14:paraId="1003160E" w14:textId="77777777" w:rsidR="006C5F60" w:rsidRPr="005A3BEB" w:rsidRDefault="006C5F60" w:rsidP="006C5F60">
      <w:pPr>
        <w:pStyle w:val="Sarakstarindkopa"/>
        <w:numPr>
          <w:ilvl w:val="0"/>
          <w:numId w:val="4"/>
        </w:numPr>
        <w:spacing w:after="80"/>
        <w:ind w:left="426" w:hanging="426"/>
        <w:jc w:val="both"/>
        <w:rPr>
          <w:rFonts w:ascii="Times New Roman" w:eastAsia="Times New Roman" w:hAnsi="Times New Roman" w:cs="Times New Roman"/>
        </w:rPr>
      </w:pPr>
      <w:bookmarkStart w:id="5" w:name="_Hlk157080968"/>
      <w:r w:rsidRPr="006F3214">
        <w:rPr>
          <w:rFonts w:ascii="Times New Roman" w:eastAsia="Times New Roman" w:hAnsi="Times New Roman" w:cs="Times New Roman"/>
        </w:rPr>
        <w:t>Pašvaldību likuma 4.</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15. punkts un 10.</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21.</w:t>
      </w:r>
      <w:r>
        <w:rPr>
          <w:rFonts w:ascii="Times New Roman" w:eastAsia="Times New Roman" w:hAnsi="Times New Roman" w:cs="Times New Roman"/>
        </w:rPr>
        <w:t xml:space="preserve"> </w:t>
      </w:r>
      <w:r w:rsidRPr="006F3214">
        <w:rPr>
          <w:rFonts w:ascii="Times New Roman" w:eastAsia="Times New Roman" w:hAnsi="Times New Roman" w:cs="Times New Roman"/>
        </w:rPr>
        <w:t>punkts</w:t>
      </w:r>
      <w:bookmarkEnd w:id="5"/>
      <w:r w:rsidRPr="006F3214">
        <w:rPr>
          <w:rFonts w:ascii="Times New Roman" w:eastAsia="Times New Roman" w:hAnsi="Times New Roman" w:cs="Times New Roman"/>
        </w:rPr>
        <w:t xml:space="preserve"> noteic, ka pašvaldībai ir autonomā funkcija saskaņā ar pašvaldības teritorijas plānojumu </w:t>
      </w:r>
      <w:r w:rsidRPr="006F3214">
        <w:rPr>
          <w:rFonts w:ascii="Times New Roman" w:eastAsia="Times New Roman" w:hAnsi="Times New Roman" w:cs="Times New Roman"/>
        </w:rPr>
        <w:lastRenderedPageBreak/>
        <w:t>noteikt zemes izmantošanu un apbūvi, un tikai domes kompetencē ir pieņemt lēmumus citos ārējos normatīvajos aktos paredzētajos gadījumos.</w:t>
      </w:r>
    </w:p>
    <w:p w14:paraId="6171D32D" w14:textId="77777777" w:rsidR="006C5F60" w:rsidRPr="005A3BEB" w:rsidRDefault="006C5F60" w:rsidP="006C5F60">
      <w:pPr>
        <w:pStyle w:val="Sarakstarindkopa"/>
        <w:spacing w:after="80"/>
        <w:ind w:left="426" w:hanging="426"/>
        <w:jc w:val="both"/>
        <w:rPr>
          <w:rFonts w:ascii="Times New Roman" w:eastAsia="Times New Roman" w:hAnsi="Times New Roman" w:cs="Times New Roman"/>
          <w:sz w:val="12"/>
          <w:szCs w:val="12"/>
        </w:rPr>
      </w:pPr>
    </w:p>
    <w:p w14:paraId="66BF591C" w14:textId="77777777" w:rsidR="006C5F60" w:rsidRDefault="006C5F60" w:rsidP="006C5F60">
      <w:pPr>
        <w:pStyle w:val="Sarakstarindkopa"/>
        <w:numPr>
          <w:ilvl w:val="0"/>
          <w:numId w:val="4"/>
        </w:numPr>
        <w:ind w:left="426" w:hanging="426"/>
        <w:jc w:val="both"/>
        <w:rPr>
          <w:rFonts w:ascii="Times New Roman" w:eastAsia="Times New Roman" w:hAnsi="Times New Roman" w:cs="Times New Roman"/>
        </w:rPr>
      </w:pPr>
      <w:r w:rsidRPr="006F3214">
        <w:rPr>
          <w:rFonts w:ascii="Times New Roman" w:eastAsia="Times New Roman" w:hAnsi="Times New Roman" w:cs="Times New Roman"/>
        </w:rPr>
        <w:t>Teritorijas attīstības plānošanas likuma 12.</w:t>
      </w:r>
      <w:r>
        <w:rPr>
          <w:rFonts w:ascii="Times New Roman" w:eastAsia="Times New Roman" w:hAnsi="Times New Roman" w:cs="Times New Roman"/>
        </w:rPr>
        <w:t xml:space="preserve"> </w:t>
      </w:r>
      <w:r w:rsidRPr="006F3214">
        <w:rPr>
          <w:rFonts w:ascii="Times New Roman" w:eastAsia="Times New Roman" w:hAnsi="Times New Roman" w:cs="Times New Roman"/>
        </w:rPr>
        <w:t>panta trešā daļa noteic, ka vietējā pašvaldība koordinē un uzrauga</w:t>
      </w:r>
      <w:r>
        <w:rPr>
          <w:rFonts w:ascii="Times New Roman" w:eastAsia="Times New Roman" w:hAnsi="Times New Roman" w:cs="Times New Roman"/>
        </w:rPr>
        <w:t xml:space="preserve"> vietējās</w:t>
      </w:r>
      <w:r w:rsidRPr="006F3214">
        <w:rPr>
          <w:rFonts w:ascii="Times New Roman" w:eastAsia="Times New Roman" w:hAnsi="Times New Roman" w:cs="Times New Roman"/>
        </w:rPr>
        <w:t xml:space="preserve"> pašvaldības attīstības stratēģijas, attīstības programmas, teritorijas plānojuma, </w:t>
      </w:r>
      <w:proofErr w:type="spellStart"/>
      <w:r w:rsidRPr="006F3214">
        <w:rPr>
          <w:rFonts w:ascii="Times New Roman" w:eastAsia="Times New Roman" w:hAnsi="Times New Roman" w:cs="Times New Roman"/>
        </w:rPr>
        <w:t>lokālplānojumu</w:t>
      </w:r>
      <w:proofErr w:type="spellEnd"/>
      <w:r w:rsidRPr="006F3214">
        <w:rPr>
          <w:rFonts w:ascii="Times New Roman" w:eastAsia="Times New Roman" w:hAnsi="Times New Roman" w:cs="Times New Roman"/>
        </w:rPr>
        <w:t>, detālplānojumu un tematisko plānojumu īstenošanu.</w:t>
      </w:r>
    </w:p>
    <w:p w14:paraId="55CA795D" w14:textId="77777777" w:rsidR="006C5F60" w:rsidRPr="00B763CC" w:rsidRDefault="006C5F60" w:rsidP="006C5F60">
      <w:pPr>
        <w:pStyle w:val="Sarakstarindkopa"/>
        <w:ind w:left="426" w:hanging="426"/>
        <w:rPr>
          <w:rFonts w:ascii="Times New Roman" w:eastAsia="Times New Roman" w:hAnsi="Times New Roman" w:cs="Times New Roman"/>
          <w:sz w:val="12"/>
          <w:szCs w:val="12"/>
        </w:rPr>
      </w:pPr>
    </w:p>
    <w:p w14:paraId="539EB7BB" w14:textId="77777777" w:rsidR="006C5F60" w:rsidRPr="00B763CC" w:rsidRDefault="006C5F60" w:rsidP="006C5F60">
      <w:pPr>
        <w:pStyle w:val="Sarakstarindkopa"/>
        <w:numPr>
          <w:ilvl w:val="0"/>
          <w:numId w:val="4"/>
        </w:numPr>
        <w:ind w:left="426" w:hanging="426"/>
        <w:jc w:val="both"/>
        <w:rPr>
          <w:rFonts w:ascii="Times New Roman" w:eastAsia="Times New Roman" w:hAnsi="Times New Roman" w:cs="Times New Roman"/>
        </w:rPr>
      </w:pPr>
      <w:r w:rsidRPr="006F3214">
        <w:rPr>
          <w:rFonts w:ascii="Times New Roman" w:eastAsia="Times New Roman" w:hAnsi="Times New Roman" w:cs="Times New Roman"/>
        </w:rPr>
        <w:t>Zemes ierīcības likuma 19.</w:t>
      </w:r>
      <w:r>
        <w:rPr>
          <w:rFonts w:ascii="Times New Roman" w:eastAsia="Times New Roman" w:hAnsi="Times New Roman" w:cs="Times New Roman"/>
        </w:rPr>
        <w:t xml:space="preserve"> </w:t>
      </w:r>
      <w:r w:rsidRPr="006F3214">
        <w:rPr>
          <w:rFonts w:ascii="Times New Roman" w:eastAsia="Times New Roman" w:hAnsi="Times New Roman" w:cs="Times New Roman"/>
        </w:rPr>
        <w:t xml:space="preserve">pants noteic, ka zemes ierīcības projektu un tā grozījumus apstiprina vietējā pašvaldība, izdodot administratīvo aktu. </w:t>
      </w:r>
    </w:p>
    <w:p w14:paraId="0AFB5DB3" w14:textId="77777777" w:rsidR="006C5F60" w:rsidRPr="00B763CC" w:rsidRDefault="006C5F60" w:rsidP="006C5F60">
      <w:pPr>
        <w:pStyle w:val="Sarakstarindkopa"/>
        <w:ind w:left="426" w:hanging="426"/>
        <w:jc w:val="both"/>
        <w:rPr>
          <w:rFonts w:ascii="Times New Roman" w:eastAsia="Times New Roman" w:hAnsi="Times New Roman" w:cs="Times New Roman"/>
          <w:sz w:val="12"/>
          <w:szCs w:val="12"/>
        </w:rPr>
      </w:pPr>
    </w:p>
    <w:p w14:paraId="68464A8E" w14:textId="77777777" w:rsidR="006C5F60" w:rsidRPr="00484290" w:rsidRDefault="006C5F60" w:rsidP="006C5F60">
      <w:pPr>
        <w:pStyle w:val="Sarakstarindkopa"/>
        <w:numPr>
          <w:ilvl w:val="0"/>
          <w:numId w:val="4"/>
        </w:numPr>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02.08.2016. noteikumu Nr. 505 „Zemes ierīcības projekta izstrādes noteikumi”</w:t>
      </w:r>
      <w:r w:rsidR="00AD6BD2">
        <w:rPr>
          <w:rFonts w:ascii="Times New Roman" w:eastAsia="Times New Roman" w:hAnsi="Times New Roman" w:cs="Times New Roman"/>
        </w:rPr>
        <w:t xml:space="preserve"> no</w:t>
      </w:r>
      <w:r w:rsidR="00153705">
        <w:rPr>
          <w:rFonts w:ascii="Times New Roman" w:eastAsia="Times New Roman" w:hAnsi="Times New Roman" w:cs="Times New Roman"/>
        </w:rPr>
        <w:t>teic</w:t>
      </w:r>
      <w:r>
        <w:rPr>
          <w:rFonts w:ascii="Times New Roman" w:eastAsia="Times New Roman" w:hAnsi="Times New Roman" w:cs="Times New Roman"/>
        </w:rPr>
        <w:t>:</w:t>
      </w:r>
      <w:r w:rsidRPr="00484290">
        <w:rPr>
          <w:rFonts w:ascii="Times New Roman" w:eastAsia="Times New Roman" w:hAnsi="Times New Roman" w:cs="Times New Roman"/>
        </w:rPr>
        <w:t xml:space="preserve"> </w:t>
      </w:r>
    </w:p>
    <w:p w14:paraId="6BA72211" w14:textId="77777777" w:rsidR="006C5F60" w:rsidRPr="006778C9" w:rsidRDefault="006C5F60" w:rsidP="006C5F60">
      <w:pPr>
        <w:spacing w:before="120" w:after="120"/>
        <w:ind w:left="992" w:hanging="566"/>
        <w:jc w:val="both"/>
        <w:rPr>
          <w:rFonts w:ascii="Times New Roman" w:eastAsia="Times New Roman" w:hAnsi="Times New Roman" w:cs="Times New Roman"/>
        </w:rPr>
      </w:pPr>
      <w:r>
        <w:rPr>
          <w:rFonts w:ascii="Times New Roman" w:eastAsia="Times New Roman" w:hAnsi="Times New Roman" w:cs="Times New Roman"/>
        </w:rPr>
        <w:t xml:space="preserve">10.1. </w:t>
      </w:r>
      <w:r w:rsidRPr="006778C9">
        <w:rPr>
          <w:rFonts w:ascii="Times New Roman" w:eastAsia="Times New Roman" w:hAnsi="Times New Roman" w:cs="Times New Roman"/>
        </w:rPr>
        <w:t xml:space="preserve">26. punkts </w:t>
      </w:r>
      <w:r w:rsidR="00153705">
        <w:rPr>
          <w:rFonts w:ascii="Times New Roman" w:eastAsia="Times New Roman" w:hAnsi="Times New Roman" w:cs="Times New Roman"/>
        </w:rPr>
        <w:t>-</w:t>
      </w:r>
      <w:r w:rsidRPr="006778C9">
        <w:rPr>
          <w:rFonts w:ascii="Times New Roman" w:eastAsia="Times New Roman" w:hAnsi="Times New Roman" w:cs="Times New Roman"/>
        </w:rPr>
        <w:t xml:space="preserve">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05D2E961" w14:textId="77777777" w:rsidR="006C5F60" w:rsidRPr="006778C9" w:rsidRDefault="006C5F60" w:rsidP="006C5F60">
      <w:pPr>
        <w:spacing w:before="120" w:after="120"/>
        <w:ind w:left="992" w:hanging="566"/>
        <w:jc w:val="both"/>
        <w:rPr>
          <w:rFonts w:ascii="Times New Roman" w:hAnsi="Times New Roman" w:cs="Times New Roman"/>
        </w:rPr>
      </w:pPr>
      <w:r>
        <w:rPr>
          <w:rFonts w:ascii="Times New Roman" w:hAnsi="Times New Roman" w:cs="Times New Roman"/>
        </w:rPr>
        <w:t>10.2.</w:t>
      </w:r>
      <w:r w:rsidRPr="006778C9">
        <w:rPr>
          <w:rFonts w:ascii="Times New Roman" w:hAnsi="Times New Roman" w:cs="Times New Roman"/>
        </w:rPr>
        <w:t xml:space="preserve"> 28. punkts </w:t>
      </w:r>
      <w:r w:rsidR="00153705">
        <w:rPr>
          <w:rFonts w:ascii="Times New Roman" w:hAnsi="Times New Roman" w:cs="Times New Roman"/>
        </w:rPr>
        <w:t>-</w:t>
      </w:r>
      <w:r w:rsidRPr="006778C9">
        <w:rPr>
          <w:rFonts w:ascii="Times New Roman" w:hAnsi="Times New Roman" w:cs="Times New Roman"/>
        </w:rPr>
        <w:t xml:space="preserve">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074FE3D1" w14:textId="77777777" w:rsidR="006C5F60" w:rsidRPr="00484290" w:rsidRDefault="006C5F60" w:rsidP="006C5F60">
      <w:pPr>
        <w:pStyle w:val="Sarakstarindkopa"/>
        <w:numPr>
          <w:ilvl w:val="0"/>
          <w:numId w:val="5"/>
        </w:numPr>
        <w:spacing w:after="120"/>
        <w:ind w:left="426" w:hanging="426"/>
        <w:contextualSpacing w:val="0"/>
        <w:jc w:val="both"/>
        <w:rPr>
          <w:rFonts w:ascii="Times New Roman" w:eastAsia="Times New Roman" w:hAnsi="Times New Roman" w:cs="Times New Roman"/>
        </w:rPr>
      </w:pPr>
      <w:r w:rsidRPr="00484290">
        <w:rPr>
          <w:rFonts w:ascii="Times New Roman" w:eastAsia="Times New Roman" w:hAnsi="Times New Roman" w:cs="Times New Roman"/>
        </w:rPr>
        <w:t>Ministru kabineta 29.06.2021. noteikumu Nr. 455 „Adresācijas noteikumi”</w:t>
      </w:r>
      <w:r w:rsidR="00153705">
        <w:rPr>
          <w:rFonts w:ascii="Times New Roman" w:eastAsia="Times New Roman" w:hAnsi="Times New Roman" w:cs="Times New Roman"/>
        </w:rPr>
        <w:t xml:space="preserve"> noteic</w:t>
      </w:r>
      <w:r w:rsidRPr="00484290">
        <w:rPr>
          <w:rFonts w:ascii="Times New Roman" w:eastAsia="Times New Roman" w:hAnsi="Times New Roman" w:cs="Times New Roman"/>
        </w:rPr>
        <w:t>:</w:t>
      </w:r>
    </w:p>
    <w:p w14:paraId="1EE37789" w14:textId="77777777" w:rsidR="006C5F60" w:rsidRPr="00484290" w:rsidRDefault="006C5F60" w:rsidP="006C5F60">
      <w:pPr>
        <w:pStyle w:val="Sarakstarindkopa"/>
        <w:numPr>
          <w:ilvl w:val="1"/>
          <w:numId w:val="5"/>
        </w:numPr>
        <w:spacing w:after="120"/>
        <w:ind w:left="993" w:hanging="567"/>
        <w:contextualSpacing w:val="0"/>
        <w:jc w:val="both"/>
        <w:rPr>
          <w:rFonts w:ascii="Times New Roman" w:eastAsia="Times New Roman" w:hAnsi="Times New Roman" w:cs="Times New Roman"/>
        </w:rPr>
      </w:pPr>
      <w:r w:rsidRPr="00484290">
        <w:rPr>
          <w:rFonts w:ascii="Times New Roman" w:eastAsia="Times New Roman" w:hAnsi="Times New Roman" w:cs="Times New Roman"/>
        </w:rPr>
        <w:t xml:space="preserve">9. punkts </w:t>
      </w:r>
      <w:r w:rsidR="00153705">
        <w:rPr>
          <w:rFonts w:ascii="Times New Roman" w:eastAsia="Times New Roman" w:hAnsi="Times New Roman" w:cs="Times New Roman"/>
        </w:rPr>
        <w:t>-</w:t>
      </w:r>
      <w:r w:rsidRPr="00484290">
        <w:rPr>
          <w:rFonts w:ascii="Times New Roman" w:eastAsia="Times New Roman" w:hAnsi="Times New Roman" w:cs="Times New Roman"/>
        </w:rPr>
        <w:t xml:space="preserve">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176D7580" w14:textId="77777777" w:rsidR="006C5F60" w:rsidRPr="00F00CE5" w:rsidRDefault="006C5F60" w:rsidP="006C5F60">
      <w:pPr>
        <w:pStyle w:val="Sarakstarindkopa"/>
        <w:numPr>
          <w:ilvl w:val="1"/>
          <w:numId w:val="5"/>
        </w:numPr>
        <w:spacing w:after="120"/>
        <w:ind w:left="993" w:hanging="567"/>
        <w:jc w:val="both"/>
        <w:rPr>
          <w:rFonts w:ascii="Times New Roman" w:eastAsia="Times New Roman" w:hAnsi="Times New Roman"/>
        </w:rPr>
      </w:pPr>
      <w:r w:rsidRPr="00F00CE5">
        <w:rPr>
          <w:rFonts w:ascii="Times New Roman" w:hAnsi="Times New Roman" w:cs="Times New Roman"/>
        </w:rPr>
        <w:t xml:space="preserve">15. punkts </w:t>
      </w:r>
      <w:r w:rsidR="00153705">
        <w:rPr>
          <w:rFonts w:ascii="Times New Roman" w:hAnsi="Times New Roman" w:cs="Times New Roman"/>
        </w:rPr>
        <w:t>-</w:t>
      </w:r>
      <w:r w:rsidRPr="00F00CE5">
        <w:rPr>
          <w:rFonts w:ascii="Times New Roman" w:hAnsi="Times New Roman" w:cs="Times New Roman"/>
        </w:rPr>
        <w:t xml:space="preserve"> pilsētu un ciemu teritoriju daļās, kur ir ielas, apbūvei paredzētajai zemes vienībai vai ēkai piešķir numuru ar piesaisti ielas nosaukumam. </w:t>
      </w:r>
      <w:r w:rsidRPr="00F00CE5">
        <w:rPr>
          <w:rFonts w:ascii="Times New Roman" w:eastAsia="Times New Roman" w:hAnsi="Times New Roman"/>
        </w:rPr>
        <w:t>Pilsētu un ciemu teritoriju daļās, kur nav ielu, līdz ielu izbūvei vai, ja brauktuvei noteikts ceļa statuss, apbūvei paredzētajai zemes vienībai un ēkai saglabā vai piešķir nosaukumu kā adreses elementu.</w:t>
      </w:r>
    </w:p>
    <w:p w14:paraId="5D4161DA" w14:textId="77777777" w:rsidR="006C5F60" w:rsidRPr="00484290" w:rsidRDefault="006C5F60" w:rsidP="006C5F60">
      <w:pPr>
        <w:numPr>
          <w:ilvl w:val="0"/>
          <w:numId w:val="5"/>
        </w:numPr>
        <w:spacing w:after="120"/>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20.06.2006. noteikumu Nr. 496 „Nekustamā īpašuma lietošanas mērķu klasifikācija un nekustamā īpašuma lietošanas mērķu noteikšanas un maiņas kārtība”</w:t>
      </w:r>
      <w:r w:rsidR="00153705">
        <w:rPr>
          <w:rFonts w:ascii="Times New Roman" w:eastAsia="Times New Roman" w:hAnsi="Times New Roman" w:cs="Times New Roman"/>
        </w:rPr>
        <w:t xml:space="preserve"> noteic</w:t>
      </w:r>
      <w:r w:rsidRPr="00484290">
        <w:rPr>
          <w:rFonts w:ascii="Times New Roman" w:eastAsia="Times New Roman" w:hAnsi="Times New Roman" w:cs="Times New Roman"/>
        </w:rPr>
        <w:t>:</w:t>
      </w:r>
    </w:p>
    <w:p w14:paraId="3053C46F" w14:textId="77777777" w:rsidR="006C5F60" w:rsidRPr="00484290" w:rsidRDefault="006C5F60" w:rsidP="006C5F60">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2. punkts </w:t>
      </w:r>
      <w:r w:rsidR="00153705">
        <w:rPr>
          <w:rFonts w:ascii="Times New Roman" w:eastAsia="Times New Roman" w:hAnsi="Times New Roman" w:cs="Times New Roman"/>
        </w:rPr>
        <w:t>-</w:t>
      </w:r>
      <w:r w:rsidRPr="00484290">
        <w:rPr>
          <w:rFonts w:ascii="Times New Roman" w:eastAsia="Times New Roman" w:hAnsi="Times New Roman" w:cs="Times New Roman"/>
        </w:rPr>
        <w:t xml:space="preserve"> nekustamā īpašuma lietošanas mērķi atbilstoši detālplānojumam, </w:t>
      </w:r>
      <w:proofErr w:type="spellStart"/>
      <w:r w:rsidRPr="00484290">
        <w:rPr>
          <w:rFonts w:ascii="Times New Roman" w:eastAsia="Times New Roman" w:hAnsi="Times New Roman" w:cs="Times New Roman"/>
        </w:rPr>
        <w:t>lokālplānojumam</w:t>
      </w:r>
      <w:proofErr w:type="spellEnd"/>
      <w:r w:rsidRPr="00484290">
        <w:rPr>
          <w:rFonts w:ascii="Times New Roman" w:eastAsia="Times New Roman" w:hAnsi="Times New Roman" w:cs="Times New Roman"/>
        </w:rPr>
        <w:t>, vietējās pašvaldības teritorijas plānojumam vai normatīvajos aktos noteiktajā kārtībā uzsāktai zemes vai būves pašreizējai izmantošanai kadastrālās vērtēšanas vajadzībām nosaka: zemes vienībai un plānotai (projektētai) zemes vienībai; zemes vienības daļai vai plānotai (projektētai) zemes vienības daļai;</w:t>
      </w:r>
    </w:p>
    <w:p w14:paraId="18A3A0CE" w14:textId="77777777" w:rsidR="006C5F60" w:rsidRPr="00484290" w:rsidRDefault="006C5F60" w:rsidP="006C5F60">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5. punkts </w:t>
      </w:r>
      <w:r w:rsidR="00153705">
        <w:rPr>
          <w:rFonts w:ascii="Times New Roman" w:eastAsia="Times New Roman" w:hAnsi="Times New Roman" w:cs="Times New Roman"/>
        </w:rPr>
        <w:t>-</w:t>
      </w:r>
      <w:r w:rsidRPr="00484290">
        <w:rPr>
          <w:rFonts w:ascii="Times New Roman" w:eastAsia="Times New Roman" w:hAnsi="Times New Roman" w:cs="Times New Roman"/>
        </w:rPr>
        <w:t xml:space="preserve"> nosakot vai mainot lietošanas mērķi nosaka vai maina lietošanas mērķim piekrītošo zemes platību;</w:t>
      </w:r>
    </w:p>
    <w:p w14:paraId="585CC771" w14:textId="77777777" w:rsidR="006C5F60" w:rsidRPr="00484290" w:rsidRDefault="006C5F60" w:rsidP="006C5F60">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6.</w:t>
      </w:r>
      <w:r>
        <w:rPr>
          <w:rFonts w:ascii="Times New Roman" w:eastAsia="Times New Roman" w:hAnsi="Times New Roman" w:cs="Times New Roman"/>
        </w:rPr>
        <w:t xml:space="preserve"> </w:t>
      </w:r>
      <w:r w:rsidRPr="00484290">
        <w:rPr>
          <w:rFonts w:ascii="Times New Roman" w:eastAsia="Times New Roman" w:hAnsi="Times New Roman" w:cs="Times New Roman"/>
        </w:rPr>
        <w:t xml:space="preserve">punkts </w:t>
      </w:r>
      <w:r w:rsidR="00153705">
        <w:rPr>
          <w:rFonts w:ascii="Times New Roman" w:eastAsia="Times New Roman" w:hAnsi="Times New Roman" w:cs="Times New Roman"/>
        </w:rPr>
        <w:t>-</w:t>
      </w:r>
      <w:r w:rsidRPr="00657A21">
        <w:rPr>
          <w:rFonts w:ascii="Times New Roman" w:hAnsi="Times New Roman" w:cs="Times New Roman"/>
        </w:rPr>
        <w:t xml:space="preserve"> </w:t>
      </w:r>
      <w:r w:rsidRPr="00484290">
        <w:rPr>
          <w:rFonts w:ascii="Times New Roman" w:eastAsia="Times New Roman" w:hAnsi="Times New Roman" w:cs="Times New Roman"/>
        </w:rPr>
        <w:t>lietošanas mērķim piekrītošo zemes platību pilsētās nosaka kvadrātmetros, bet lauku apvidos – hektāros;</w:t>
      </w:r>
    </w:p>
    <w:p w14:paraId="7A5C1443" w14:textId="77777777" w:rsidR="006C5F60" w:rsidRPr="00484290" w:rsidRDefault="006C5F60" w:rsidP="006C5F60">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16.1.punkts </w:t>
      </w:r>
      <w:r w:rsidR="00153705">
        <w:rPr>
          <w:rFonts w:ascii="Times New Roman" w:eastAsia="Times New Roman" w:hAnsi="Times New Roman" w:cs="Times New Roman"/>
        </w:rPr>
        <w:t>-</w:t>
      </w:r>
      <w:r w:rsidRPr="00484290">
        <w:rPr>
          <w:rFonts w:ascii="Times New Roman" w:eastAsia="Times New Roman" w:hAnsi="Times New Roman" w:cs="Times New Roman"/>
        </w:rPr>
        <w:t xml:space="preserve"> lietošanas mērķi nosaka, ja tiek izveidota jauna zemes vienība vai zemes vienības daļa;</w:t>
      </w:r>
    </w:p>
    <w:p w14:paraId="398242DB" w14:textId="77777777" w:rsidR="006C5F60" w:rsidRDefault="006C5F60" w:rsidP="006C5F60">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18. punkts </w:t>
      </w:r>
      <w:r w:rsidR="00153705">
        <w:rPr>
          <w:rFonts w:ascii="Times New Roman" w:eastAsia="Times New Roman" w:hAnsi="Times New Roman" w:cs="Times New Roman"/>
        </w:rPr>
        <w:t>-</w:t>
      </w:r>
      <w:r w:rsidRPr="00484290">
        <w:rPr>
          <w:rFonts w:ascii="Times New Roman" w:eastAsia="Times New Roman" w:hAnsi="Times New Roman" w:cs="Times New Roman"/>
        </w:rPr>
        <w:t xml:space="preserve"> lietošanas mērķa noteikšanu vai maiņu šo noteikumu 16. vai 17. punktā minētajos gadījumos mēneša laikā ierosina nekustamā īpašuma īpašnieks, vai, ja tāda nav – tiesiskais valdītājs, valsts vai vietējās pašvaldības zemei – tās lietotājs vai, ja </w:t>
      </w:r>
      <w:r w:rsidRPr="00484290">
        <w:rPr>
          <w:rFonts w:ascii="Times New Roman" w:eastAsia="Times New Roman" w:hAnsi="Times New Roman" w:cs="Times New Roman"/>
        </w:rPr>
        <w:lastRenderedPageBreak/>
        <w:t>tāda nav, - nomnieks vai apbūves tiesīgais. Lietošanas mērķa noteikšanu vai maiņu var ierosināt arī attiecīgā valsts vai pašvaldības institūcija</w:t>
      </w:r>
      <w:r w:rsidR="005D2536">
        <w:rPr>
          <w:rFonts w:ascii="Times New Roman" w:eastAsia="Times New Roman" w:hAnsi="Times New Roman" w:cs="Times New Roman"/>
        </w:rPr>
        <w:t>;</w:t>
      </w:r>
    </w:p>
    <w:p w14:paraId="554B906B" w14:textId="77777777" w:rsidR="005D2536" w:rsidRDefault="005D2536" w:rsidP="006C5F60">
      <w:pPr>
        <w:numPr>
          <w:ilvl w:val="1"/>
          <w:numId w:val="5"/>
        </w:numPr>
        <w:spacing w:after="120"/>
        <w:ind w:left="993" w:hanging="567"/>
        <w:jc w:val="both"/>
        <w:rPr>
          <w:rFonts w:ascii="Times New Roman" w:eastAsia="Times New Roman" w:hAnsi="Times New Roman" w:cs="Times New Roman"/>
        </w:rPr>
      </w:pPr>
      <w:r w:rsidRPr="005D2536">
        <w:rPr>
          <w:rFonts w:ascii="Times New Roman" w:eastAsia="Times New Roman" w:hAnsi="Times New Roman" w:cs="Times New Roman"/>
        </w:rPr>
        <w:t>21.</w:t>
      </w:r>
      <w:r w:rsidRPr="005D2536">
        <w:rPr>
          <w:rFonts w:ascii="Times New Roman" w:eastAsia="Times New Roman" w:hAnsi="Times New Roman" w:cs="Times New Roman"/>
          <w:vertAlign w:val="superscript"/>
        </w:rPr>
        <w:t>1</w:t>
      </w:r>
      <w:r w:rsidRPr="005D2536">
        <w:rPr>
          <w:rFonts w:ascii="Times New Roman" w:eastAsia="Times New Roman" w:hAnsi="Times New Roman" w:cs="Times New Roman"/>
        </w:rPr>
        <w:t>1.</w:t>
      </w:r>
      <w:r>
        <w:rPr>
          <w:rFonts w:ascii="Times New Roman" w:eastAsia="Times New Roman" w:hAnsi="Times New Roman" w:cs="Times New Roman"/>
        </w:rPr>
        <w:t xml:space="preserve"> punkts - </w:t>
      </w:r>
      <w:r w:rsidR="000B140C" w:rsidRPr="000B140C">
        <w:rPr>
          <w:rFonts w:ascii="Times New Roman" w:eastAsia="Times New Roman" w:hAnsi="Times New Roman" w:cs="Times New Roman"/>
        </w:rPr>
        <w:t xml:space="preserve"> </w:t>
      </w:r>
      <w:r w:rsidR="000B140C">
        <w:rPr>
          <w:rFonts w:ascii="Times New Roman" w:eastAsia="Times New Roman" w:hAnsi="Times New Roman" w:cs="Times New Roman"/>
        </w:rPr>
        <w:t>l</w:t>
      </w:r>
      <w:r w:rsidR="000B140C" w:rsidRPr="000B140C">
        <w:rPr>
          <w:rFonts w:ascii="Times New Roman" w:eastAsia="Times New Roman" w:hAnsi="Times New Roman" w:cs="Times New Roman"/>
        </w:rPr>
        <w:t>ietošanas mērķa maiņu var neveikt, ja</w:t>
      </w:r>
      <w:r w:rsidR="000B140C">
        <w:rPr>
          <w:rFonts w:ascii="Times New Roman" w:eastAsia="Times New Roman" w:hAnsi="Times New Roman" w:cs="Times New Roman"/>
        </w:rPr>
        <w:t xml:space="preserve"> </w:t>
      </w:r>
      <w:r w:rsidR="000B140C" w:rsidRPr="000B140C">
        <w:rPr>
          <w:rFonts w:ascii="Times New Roman" w:eastAsia="Times New Roman" w:hAnsi="Times New Roman" w:cs="Times New Roman"/>
        </w:rPr>
        <w:t>spēkā esošais lietošanas mērķis pēc būtības atbilst funkcionālās zonas lietošanas mērķim</w:t>
      </w:r>
      <w:r w:rsidR="000B140C">
        <w:rPr>
          <w:rFonts w:ascii="Times New Roman" w:eastAsia="Times New Roman" w:hAnsi="Times New Roman" w:cs="Times New Roman"/>
        </w:rPr>
        <w:t>.</w:t>
      </w:r>
    </w:p>
    <w:p w14:paraId="4EF02FF0" w14:textId="77777777" w:rsidR="006C5F60" w:rsidRPr="00892A72" w:rsidRDefault="006C5F60" w:rsidP="006C5F60">
      <w:pPr>
        <w:spacing w:after="120"/>
        <w:jc w:val="both"/>
        <w:rPr>
          <w:rFonts w:ascii="Times New Roman" w:eastAsia="Times New Roman" w:hAnsi="Times New Roman" w:cs="Times New Roman"/>
        </w:rPr>
      </w:pPr>
      <w:r w:rsidRPr="00892A72">
        <w:rPr>
          <w:rFonts w:ascii="Times New Roman" w:hAnsi="Times New Roman" w:cs="Times New Roman"/>
          <w:bCs/>
        </w:rPr>
        <w:t>Pamatojoties uz Pašvaldību likuma 4.</w:t>
      </w:r>
      <w:r>
        <w:rPr>
          <w:rFonts w:ascii="Times New Roman" w:hAnsi="Times New Roman" w:cs="Times New Roman"/>
          <w:bCs/>
        </w:rPr>
        <w:t xml:space="preserve"> </w:t>
      </w:r>
      <w:r w:rsidRPr="00892A72">
        <w:rPr>
          <w:rFonts w:ascii="Times New Roman" w:hAnsi="Times New Roman" w:cs="Times New Roman"/>
          <w:bCs/>
        </w:rPr>
        <w:t>panta pirmās daļas 15.</w:t>
      </w:r>
      <w:r>
        <w:rPr>
          <w:rFonts w:ascii="Times New Roman" w:hAnsi="Times New Roman" w:cs="Times New Roman"/>
          <w:bCs/>
        </w:rPr>
        <w:t xml:space="preserve"> </w:t>
      </w:r>
      <w:r w:rsidRPr="00892A72">
        <w:rPr>
          <w:rFonts w:ascii="Times New Roman" w:hAnsi="Times New Roman" w:cs="Times New Roman"/>
          <w:bCs/>
        </w:rPr>
        <w:t>punktu un 10.</w:t>
      </w:r>
      <w:r>
        <w:rPr>
          <w:rFonts w:ascii="Times New Roman" w:hAnsi="Times New Roman" w:cs="Times New Roman"/>
          <w:bCs/>
        </w:rPr>
        <w:t xml:space="preserve"> </w:t>
      </w:r>
      <w:r w:rsidRPr="00892A72">
        <w:rPr>
          <w:rFonts w:ascii="Times New Roman" w:hAnsi="Times New Roman" w:cs="Times New Roman"/>
          <w:bCs/>
        </w:rPr>
        <w:t>panta pirmās daļas 21.</w:t>
      </w:r>
      <w:r>
        <w:rPr>
          <w:rFonts w:ascii="Times New Roman" w:hAnsi="Times New Roman" w:cs="Times New Roman"/>
          <w:bCs/>
        </w:rPr>
        <w:t xml:space="preserve"> </w:t>
      </w:r>
      <w:r w:rsidRPr="00892A72">
        <w:rPr>
          <w:rFonts w:ascii="Times New Roman" w:hAnsi="Times New Roman" w:cs="Times New Roman"/>
          <w:bCs/>
        </w:rPr>
        <w:t>punktu, Teritorijas attīstības plānošanas likuma 12.</w:t>
      </w:r>
      <w:r>
        <w:rPr>
          <w:rFonts w:ascii="Times New Roman" w:hAnsi="Times New Roman" w:cs="Times New Roman"/>
          <w:bCs/>
        </w:rPr>
        <w:t xml:space="preserve"> </w:t>
      </w:r>
      <w:r w:rsidRPr="00892A72">
        <w:rPr>
          <w:rFonts w:ascii="Times New Roman" w:hAnsi="Times New Roman" w:cs="Times New Roman"/>
          <w:bCs/>
        </w:rPr>
        <w:t>panta trešo daļu, Zemes ierīcības likuma 19.</w:t>
      </w:r>
      <w:r>
        <w:rPr>
          <w:rFonts w:ascii="Times New Roman" w:hAnsi="Times New Roman" w:cs="Times New Roman"/>
          <w:bCs/>
        </w:rPr>
        <w:t xml:space="preserve"> </w:t>
      </w:r>
      <w:r w:rsidRPr="00892A72">
        <w:rPr>
          <w:rFonts w:ascii="Times New Roman" w:hAnsi="Times New Roman" w:cs="Times New Roman"/>
          <w:bCs/>
        </w:rPr>
        <w:t xml:space="preserve">pantu, Ministru </w:t>
      </w:r>
      <w:r>
        <w:rPr>
          <w:rFonts w:ascii="Times New Roman" w:hAnsi="Times New Roman" w:cs="Times New Roman"/>
          <w:bCs/>
        </w:rPr>
        <w:t>k</w:t>
      </w:r>
      <w:r w:rsidRPr="00892A72">
        <w:rPr>
          <w:rFonts w:ascii="Times New Roman" w:hAnsi="Times New Roman" w:cs="Times New Roman"/>
          <w:bCs/>
        </w:rPr>
        <w:t>abineta 02.08.2016. noteikumu Nr.</w:t>
      </w:r>
      <w:r>
        <w:rPr>
          <w:rFonts w:ascii="Times New Roman" w:hAnsi="Times New Roman" w:cs="Times New Roman"/>
          <w:bCs/>
        </w:rPr>
        <w:t xml:space="preserve"> </w:t>
      </w:r>
      <w:r w:rsidRPr="00892A72">
        <w:rPr>
          <w:rFonts w:ascii="Times New Roman" w:hAnsi="Times New Roman" w:cs="Times New Roman"/>
          <w:bCs/>
        </w:rPr>
        <w:t>505 „Zemes ierīcības projekta izstrādes noteikumi” 26. un 28.</w:t>
      </w:r>
      <w:r>
        <w:rPr>
          <w:rFonts w:ascii="Times New Roman" w:hAnsi="Times New Roman" w:cs="Times New Roman"/>
          <w:bCs/>
        </w:rPr>
        <w:t xml:space="preserve"> </w:t>
      </w:r>
      <w:r w:rsidRPr="00892A72">
        <w:rPr>
          <w:rFonts w:ascii="Times New Roman" w:hAnsi="Times New Roman" w:cs="Times New Roman"/>
          <w:bCs/>
        </w:rPr>
        <w:t>punktu, Ministru kabineta 20.06.2006. noteikumu Nr.</w:t>
      </w:r>
      <w:r>
        <w:rPr>
          <w:rFonts w:ascii="Times New Roman" w:hAnsi="Times New Roman" w:cs="Times New Roman"/>
          <w:bCs/>
        </w:rPr>
        <w:t xml:space="preserve"> </w:t>
      </w:r>
      <w:r w:rsidRPr="00892A72">
        <w:rPr>
          <w:rFonts w:ascii="Times New Roman" w:hAnsi="Times New Roman" w:cs="Times New Roman"/>
          <w:bCs/>
        </w:rPr>
        <w:t>496 „Nekustamā īpašuma lietošanas mērķu klasifikācija un nekustamā īpašuma lietošanas mērķu noteikšanas un maiņas kārtība” 2., 5., 6., 16.1.</w:t>
      </w:r>
      <w:r w:rsidR="000B140C">
        <w:rPr>
          <w:rFonts w:ascii="Times New Roman" w:hAnsi="Times New Roman" w:cs="Times New Roman"/>
          <w:bCs/>
        </w:rPr>
        <w:t xml:space="preserve">, </w:t>
      </w:r>
      <w:r w:rsidRPr="00892A72">
        <w:rPr>
          <w:rFonts w:ascii="Times New Roman" w:hAnsi="Times New Roman" w:cs="Times New Roman"/>
          <w:bCs/>
        </w:rPr>
        <w:t>18.</w:t>
      </w:r>
      <w:r w:rsidR="000B140C">
        <w:rPr>
          <w:rFonts w:ascii="Times New Roman" w:hAnsi="Times New Roman" w:cs="Times New Roman"/>
          <w:bCs/>
        </w:rPr>
        <w:t xml:space="preserve"> un </w:t>
      </w:r>
      <w:r w:rsidR="000B140C" w:rsidRPr="000B140C">
        <w:rPr>
          <w:rFonts w:ascii="Times New Roman" w:hAnsi="Times New Roman" w:cs="Times New Roman"/>
          <w:bCs/>
        </w:rPr>
        <w:t>21.</w:t>
      </w:r>
      <w:r w:rsidR="000B140C" w:rsidRPr="000B140C">
        <w:rPr>
          <w:rFonts w:ascii="Times New Roman" w:hAnsi="Times New Roman" w:cs="Times New Roman"/>
          <w:bCs/>
          <w:vertAlign w:val="superscript"/>
        </w:rPr>
        <w:t>1</w:t>
      </w:r>
      <w:r w:rsidR="000B140C" w:rsidRPr="000B140C">
        <w:rPr>
          <w:rFonts w:ascii="Times New Roman" w:hAnsi="Times New Roman" w:cs="Times New Roman"/>
          <w:bCs/>
        </w:rPr>
        <w:t>1. punkt</w:t>
      </w:r>
      <w:r w:rsidR="000B140C">
        <w:rPr>
          <w:rFonts w:ascii="Times New Roman" w:hAnsi="Times New Roman" w:cs="Times New Roman"/>
          <w:bCs/>
        </w:rPr>
        <w:t>u</w:t>
      </w:r>
      <w:r>
        <w:rPr>
          <w:rFonts w:ascii="Times New Roman" w:hAnsi="Times New Roman" w:cs="Times New Roman"/>
          <w:bCs/>
        </w:rPr>
        <w:t>,</w:t>
      </w:r>
      <w:r w:rsidRPr="00892A72">
        <w:rPr>
          <w:rFonts w:ascii="Times New Roman" w:hAnsi="Times New Roman" w:cs="Times New Roman"/>
          <w:bCs/>
        </w:rPr>
        <w:t xml:space="preserve"> Ministru kabineta 29.06.2021. noteikumu Nr.</w:t>
      </w:r>
      <w:r>
        <w:rPr>
          <w:rFonts w:ascii="Times New Roman" w:hAnsi="Times New Roman" w:cs="Times New Roman"/>
          <w:bCs/>
        </w:rPr>
        <w:t xml:space="preserve"> </w:t>
      </w:r>
      <w:r w:rsidRPr="00892A72">
        <w:rPr>
          <w:rFonts w:ascii="Times New Roman" w:hAnsi="Times New Roman" w:cs="Times New Roman"/>
          <w:bCs/>
        </w:rPr>
        <w:t>455 „Adresācijas noteikumi” 9.</w:t>
      </w:r>
      <w:r>
        <w:rPr>
          <w:rFonts w:ascii="Times New Roman" w:hAnsi="Times New Roman" w:cs="Times New Roman"/>
          <w:bCs/>
        </w:rPr>
        <w:t xml:space="preserve"> un</w:t>
      </w:r>
      <w:r w:rsidRPr="00892A72">
        <w:rPr>
          <w:rFonts w:ascii="Times New Roman" w:hAnsi="Times New Roman" w:cs="Times New Roman"/>
          <w:bCs/>
        </w:rPr>
        <w:t xml:space="preserve"> 15. punktu, </w:t>
      </w:r>
      <w:r w:rsidRPr="00892A72">
        <w:rPr>
          <w:rFonts w:ascii="Times New Roman" w:eastAsia="Times New Roman" w:hAnsi="Times New Roman" w:cs="Times New Roman"/>
          <w:lang w:val="x-none"/>
        </w:rPr>
        <w:t xml:space="preserve">kā arī domes Attīstības komitejas </w:t>
      </w:r>
      <w:r>
        <w:rPr>
          <w:rFonts w:ascii="Times New Roman" w:eastAsia="Times New Roman" w:hAnsi="Times New Roman" w:cs="Times New Roman"/>
        </w:rPr>
        <w:t>14</w:t>
      </w:r>
      <w:r w:rsidRPr="00892A72">
        <w:rPr>
          <w:rFonts w:ascii="Times New Roman" w:eastAsia="Times New Roman" w:hAnsi="Times New Roman" w:cs="Times New Roman"/>
        </w:rPr>
        <w:t>.</w:t>
      </w:r>
      <w:r>
        <w:rPr>
          <w:rFonts w:ascii="Times New Roman" w:eastAsia="Times New Roman" w:hAnsi="Times New Roman" w:cs="Times New Roman"/>
        </w:rPr>
        <w:t>01</w:t>
      </w:r>
      <w:r w:rsidRPr="00892A72">
        <w:rPr>
          <w:rFonts w:ascii="Times New Roman" w:eastAsia="Times New Roman" w:hAnsi="Times New Roman" w:cs="Times New Roman"/>
        </w:rPr>
        <w:t>.202</w:t>
      </w:r>
      <w:r>
        <w:rPr>
          <w:rFonts w:ascii="Times New Roman" w:eastAsia="Times New Roman" w:hAnsi="Times New Roman" w:cs="Times New Roman"/>
        </w:rPr>
        <w:t>6</w:t>
      </w:r>
      <w:r w:rsidRPr="00892A72">
        <w:rPr>
          <w:rFonts w:ascii="Times New Roman" w:eastAsia="Times New Roman" w:hAnsi="Times New Roman" w:cs="Times New Roman"/>
          <w:lang w:val="x-none"/>
        </w:rPr>
        <w:t>. atzinumu, Ādažu novada pašvaldības</w:t>
      </w:r>
      <w:r w:rsidRPr="00892A72">
        <w:rPr>
          <w:rFonts w:ascii="Times New Roman" w:eastAsia="Times New Roman" w:hAnsi="Times New Roman" w:cs="Times New Roman"/>
        </w:rPr>
        <w:t xml:space="preserve"> </w:t>
      </w:r>
      <w:r w:rsidRPr="00892A72">
        <w:rPr>
          <w:rFonts w:ascii="Times New Roman" w:eastAsia="Times New Roman" w:hAnsi="Times New Roman" w:cs="Times New Roman"/>
          <w:lang w:val="x-none"/>
        </w:rPr>
        <w:t>dome</w:t>
      </w:r>
    </w:p>
    <w:p w14:paraId="6F6BE692" w14:textId="77777777" w:rsidR="006C5F60" w:rsidRPr="006C4CF9" w:rsidRDefault="006C5F60" w:rsidP="006C5F60">
      <w:pPr>
        <w:spacing w:before="120" w:after="120"/>
        <w:ind w:left="426" w:hanging="426"/>
        <w:jc w:val="center"/>
        <w:rPr>
          <w:rFonts w:ascii="Times New Roman" w:hAnsi="Times New Roman" w:cs="Times New Roman"/>
          <w:b/>
        </w:rPr>
      </w:pPr>
      <w:r w:rsidRPr="006C4CF9">
        <w:rPr>
          <w:rFonts w:ascii="Times New Roman" w:hAnsi="Times New Roman" w:cs="Times New Roman"/>
          <w:b/>
        </w:rPr>
        <w:t>NOLEMJ:</w:t>
      </w:r>
    </w:p>
    <w:p w14:paraId="19796DD2" w14:textId="77777777" w:rsidR="006C5F60" w:rsidRPr="00A32811" w:rsidRDefault="006C5F60" w:rsidP="006C5F60">
      <w:pPr>
        <w:numPr>
          <w:ilvl w:val="0"/>
          <w:numId w:val="3"/>
        </w:numPr>
        <w:spacing w:before="120" w:after="120"/>
        <w:ind w:left="426" w:hanging="426"/>
        <w:jc w:val="both"/>
        <w:rPr>
          <w:rFonts w:ascii="Times New Roman" w:eastAsia="Times New Roman" w:hAnsi="Times New Roman" w:cs="Times New Roman"/>
        </w:rPr>
      </w:pPr>
      <w:r w:rsidRPr="004F0BA4">
        <w:rPr>
          <w:rFonts w:ascii="Times New Roman" w:eastAsia="Times New Roman" w:hAnsi="Times New Roman" w:cs="Times New Roman"/>
        </w:rPr>
        <w:t>Apstiprināt</w:t>
      </w:r>
      <w:r>
        <w:rPr>
          <w:rFonts w:ascii="Times New Roman" w:eastAsia="Times New Roman" w:hAnsi="Times New Roman" w:cs="Times New Roman"/>
        </w:rPr>
        <w:t xml:space="preserve"> </w:t>
      </w:r>
      <w:r>
        <w:rPr>
          <w:rFonts w:ascii="Times New Roman" w:hAnsi="Times New Roman" w:cs="Times New Roman"/>
        </w:rPr>
        <w:t xml:space="preserve">sertificētas zemes ierīcības darbu veicējas Diānas </w:t>
      </w:r>
      <w:proofErr w:type="spellStart"/>
      <w:r>
        <w:rPr>
          <w:rFonts w:ascii="Times New Roman" w:hAnsi="Times New Roman" w:cs="Times New Roman"/>
        </w:rPr>
        <w:t>Glizdenieces</w:t>
      </w:r>
      <w:proofErr w:type="spellEnd"/>
      <w:r>
        <w:rPr>
          <w:rFonts w:ascii="Times New Roman" w:hAnsi="Times New Roman" w:cs="Times New Roman"/>
        </w:rPr>
        <w:t xml:space="preserve"> (sertifikāta Nr</w:t>
      </w:r>
      <w:r w:rsidR="00E943AD">
        <w:rPr>
          <w:rFonts w:ascii="Times New Roman" w:hAnsi="Times New Roman" w:cs="Times New Roman"/>
        </w:rPr>
        <w:t>. </w:t>
      </w:r>
      <w:r w:rsidRPr="002F1274">
        <w:rPr>
          <w:rFonts w:ascii="Times New Roman" w:hAnsi="Times New Roman" w:cs="Times New Roman"/>
        </w:rPr>
        <w:t>AA01</w:t>
      </w:r>
      <w:r>
        <w:rPr>
          <w:rFonts w:ascii="Times New Roman" w:hAnsi="Times New Roman" w:cs="Times New Roman"/>
        </w:rPr>
        <w:t xml:space="preserve">58) </w:t>
      </w:r>
      <w:r w:rsidRPr="004F0BA4">
        <w:rPr>
          <w:rFonts w:ascii="Times New Roman" w:eastAsia="Times New Roman" w:hAnsi="Times New Roman" w:cs="Times New Roman"/>
        </w:rPr>
        <w:t>izstrādāto zemes ierīcības projektu</w:t>
      </w:r>
      <w:r w:rsidRPr="004F0BA4">
        <w:rPr>
          <w:rFonts w:ascii="Times New Roman" w:hAnsi="Times New Roman" w:cs="Times New Roman"/>
        </w:rPr>
        <w:t xml:space="preserve"> </w:t>
      </w:r>
      <w:r w:rsidR="00C63301">
        <w:rPr>
          <w:rFonts w:ascii="Times New Roman" w:hAnsi="Times New Roman" w:cs="Times New Roman"/>
        </w:rPr>
        <w:t xml:space="preserve">kā papildinājumu </w:t>
      </w:r>
      <w:r w:rsidR="00C63301" w:rsidRPr="00C63301">
        <w:rPr>
          <w:rFonts w:ascii="Times New Roman" w:hAnsi="Times New Roman" w:cs="Times New Roman"/>
        </w:rPr>
        <w:t xml:space="preserve">detālplānojumam nekustamajam īpašumam "Domas", </w:t>
      </w:r>
      <w:proofErr w:type="spellStart"/>
      <w:r w:rsidR="00C63301" w:rsidRPr="00C63301">
        <w:rPr>
          <w:rFonts w:ascii="Times New Roman" w:hAnsi="Times New Roman" w:cs="Times New Roman"/>
        </w:rPr>
        <w:t>Kalngalē</w:t>
      </w:r>
      <w:proofErr w:type="spellEnd"/>
      <w:r w:rsidR="00C63301" w:rsidRPr="00C63301">
        <w:rPr>
          <w:rFonts w:ascii="Times New Roman" w:hAnsi="Times New Roman" w:cs="Times New Roman"/>
        </w:rPr>
        <w:t xml:space="preserve"> </w:t>
      </w:r>
      <w:r w:rsidRPr="004F0BA4">
        <w:rPr>
          <w:rFonts w:ascii="Times New Roman" w:hAnsi="Times New Roman" w:cs="Times New Roman"/>
        </w:rPr>
        <w:t>zemes vienība</w:t>
      </w:r>
      <w:r>
        <w:rPr>
          <w:rFonts w:ascii="Times New Roman" w:hAnsi="Times New Roman" w:cs="Times New Roman"/>
        </w:rPr>
        <w:t>s</w:t>
      </w:r>
      <w:r w:rsidRPr="004F0BA4">
        <w:rPr>
          <w:rFonts w:ascii="Times New Roman" w:hAnsi="Times New Roman" w:cs="Times New Roman"/>
        </w:rPr>
        <w:t xml:space="preserve"> </w:t>
      </w:r>
      <w:r>
        <w:rPr>
          <w:rFonts w:ascii="Times New Roman" w:hAnsi="Times New Roman" w:cs="Times New Roman"/>
        </w:rPr>
        <w:t xml:space="preserve">Erickiņa ielā 3, </w:t>
      </w:r>
      <w:proofErr w:type="spellStart"/>
      <w:r>
        <w:rPr>
          <w:rFonts w:ascii="Times New Roman" w:hAnsi="Times New Roman" w:cs="Times New Roman"/>
        </w:rPr>
        <w:t>Kalngalē</w:t>
      </w:r>
      <w:proofErr w:type="spellEnd"/>
      <w:r w:rsidRPr="004F0BA4">
        <w:rPr>
          <w:rFonts w:ascii="Times New Roman" w:hAnsi="Times New Roman" w:cs="Times New Roman"/>
        </w:rPr>
        <w:t xml:space="preserve">, </w:t>
      </w:r>
      <w:r>
        <w:rPr>
          <w:rFonts w:ascii="Times New Roman" w:hAnsi="Times New Roman" w:cs="Times New Roman"/>
        </w:rPr>
        <w:t>Carnikavas</w:t>
      </w:r>
      <w:r w:rsidRPr="004F0BA4">
        <w:rPr>
          <w:rFonts w:ascii="Times New Roman" w:hAnsi="Times New Roman" w:cs="Times New Roman"/>
        </w:rPr>
        <w:t xml:space="preserve"> pag., Ādažu nov., ar kadastra apzīmējumu </w:t>
      </w:r>
      <w:r w:rsidRPr="006269A9">
        <w:rPr>
          <w:rFonts w:ascii="Times New Roman" w:hAnsi="Times New Roman" w:cs="Times New Roman"/>
        </w:rPr>
        <w:t>80</w:t>
      </w:r>
      <w:r>
        <w:rPr>
          <w:rFonts w:ascii="Times New Roman" w:hAnsi="Times New Roman" w:cs="Times New Roman"/>
        </w:rPr>
        <w:t>52 </w:t>
      </w:r>
      <w:r w:rsidRPr="006269A9">
        <w:rPr>
          <w:rFonts w:ascii="Times New Roman" w:hAnsi="Times New Roman" w:cs="Times New Roman"/>
        </w:rPr>
        <w:t>0</w:t>
      </w:r>
      <w:r>
        <w:rPr>
          <w:rFonts w:ascii="Times New Roman" w:hAnsi="Times New Roman" w:cs="Times New Roman"/>
        </w:rPr>
        <w:t>08 1991</w:t>
      </w:r>
      <w:r w:rsidR="00C63301" w:rsidRPr="00C63301">
        <w:t xml:space="preserve"> </w:t>
      </w:r>
      <w:r w:rsidR="00C63301" w:rsidRPr="00C63301">
        <w:rPr>
          <w:rFonts w:ascii="Times New Roman" w:hAnsi="Times New Roman" w:cs="Times New Roman"/>
        </w:rPr>
        <w:t>sadalīšanai</w:t>
      </w:r>
      <w:r>
        <w:rPr>
          <w:rFonts w:ascii="Times New Roman" w:hAnsi="Times New Roman" w:cs="Times New Roman"/>
        </w:rPr>
        <w:t>.</w:t>
      </w:r>
    </w:p>
    <w:p w14:paraId="6276D1A7" w14:textId="77777777" w:rsidR="006C5F60" w:rsidRDefault="006C5F60" w:rsidP="006C5F60">
      <w:pPr>
        <w:pStyle w:val="Sarakstarindkopa"/>
        <w:numPr>
          <w:ilvl w:val="0"/>
          <w:numId w:val="3"/>
        </w:numPr>
        <w:spacing w:after="120"/>
        <w:ind w:left="426" w:hanging="426"/>
        <w:jc w:val="both"/>
        <w:rPr>
          <w:rFonts w:ascii="Times New Roman" w:eastAsia="Times New Roman" w:hAnsi="Times New Roman"/>
        </w:rPr>
      </w:pPr>
      <w:r>
        <w:rPr>
          <w:rFonts w:ascii="Times New Roman" w:eastAsia="Times New Roman" w:hAnsi="Times New Roman"/>
        </w:rPr>
        <w:t>Piešķirt</w:t>
      </w:r>
      <w:r w:rsidRPr="002B52DA">
        <w:rPr>
          <w:rFonts w:ascii="Times New Roman" w:eastAsia="Times New Roman" w:hAnsi="Times New Roman"/>
        </w:rPr>
        <w:t xml:space="preserve"> </w:t>
      </w:r>
      <w:r>
        <w:rPr>
          <w:rFonts w:ascii="Times New Roman" w:eastAsia="Times New Roman" w:hAnsi="Times New Roman"/>
        </w:rPr>
        <w:t>adresi</w:t>
      </w:r>
      <w:r w:rsidRPr="002B52DA">
        <w:rPr>
          <w:rFonts w:ascii="Times New Roman" w:eastAsia="Times New Roman" w:hAnsi="Times New Roman"/>
        </w:rPr>
        <w:t xml:space="preserve"> </w:t>
      </w:r>
      <w:r>
        <w:rPr>
          <w:rFonts w:ascii="Times New Roman" w:eastAsia="Times New Roman" w:hAnsi="Times New Roman"/>
        </w:rPr>
        <w:t xml:space="preserve">Erickiņa iela 5, </w:t>
      </w:r>
      <w:proofErr w:type="spellStart"/>
      <w:r>
        <w:rPr>
          <w:rFonts w:ascii="Times New Roman" w:eastAsia="Times New Roman" w:hAnsi="Times New Roman"/>
        </w:rPr>
        <w:t>Kalngale</w:t>
      </w:r>
      <w:proofErr w:type="spellEnd"/>
      <w:r>
        <w:rPr>
          <w:rFonts w:ascii="Times New Roman" w:eastAsia="Times New Roman" w:hAnsi="Times New Roman"/>
        </w:rPr>
        <w:t>,</w:t>
      </w:r>
      <w:r w:rsidRPr="002B52DA">
        <w:rPr>
          <w:rFonts w:ascii="Times New Roman" w:eastAsia="Times New Roman" w:hAnsi="Times New Roman"/>
        </w:rPr>
        <w:t xml:space="preserve"> Carnikavas pag., Ādažu nov.</w:t>
      </w:r>
      <w:r>
        <w:rPr>
          <w:rFonts w:ascii="Times New Roman" w:eastAsia="Times New Roman" w:hAnsi="Times New Roman"/>
        </w:rPr>
        <w:t xml:space="preserve"> projektētajai zemes vienībai ar kadastra apzīmējumu 8052 008 2195,</w:t>
      </w:r>
      <w:r w:rsidRPr="0018743B">
        <w:t xml:space="preserve"> </w:t>
      </w:r>
      <w:r w:rsidRPr="0018743B">
        <w:rPr>
          <w:rFonts w:ascii="Times New Roman" w:eastAsia="Times New Roman" w:hAnsi="Times New Roman"/>
        </w:rPr>
        <w:t>kas zemes ierīcības projektā apzīmēta ar „Nr.1”</w:t>
      </w:r>
      <w:r>
        <w:rPr>
          <w:rFonts w:ascii="Times New Roman" w:eastAsia="Times New Roman" w:hAnsi="Times New Roman"/>
        </w:rPr>
        <w:t>, kā arī</w:t>
      </w:r>
      <w:r w:rsidRPr="002B52DA">
        <w:rPr>
          <w:rFonts w:ascii="Times New Roman" w:eastAsia="Times New Roman" w:hAnsi="Times New Roman"/>
        </w:rPr>
        <w:t xml:space="preserve"> noteikt </w:t>
      </w:r>
      <w:bookmarkStart w:id="6" w:name="_Hlk199881002"/>
      <w:r w:rsidRPr="002B52DA">
        <w:rPr>
          <w:rFonts w:ascii="Times New Roman" w:eastAsia="Times New Roman" w:hAnsi="Times New Roman"/>
        </w:rPr>
        <w:t xml:space="preserve">nekustamā īpašuma </w:t>
      </w:r>
      <w:bookmarkEnd w:id="6"/>
      <w:r w:rsidRPr="002B52DA">
        <w:rPr>
          <w:rFonts w:ascii="Times New Roman" w:eastAsia="Times New Roman" w:hAnsi="Times New Roman"/>
        </w:rPr>
        <w:t xml:space="preserve">lietošanas mērķi: </w:t>
      </w:r>
      <w:r>
        <w:rPr>
          <w:rFonts w:ascii="Times New Roman" w:eastAsia="Times New Roman" w:hAnsi="Times New Roman"/>
        </w:rPr>
        <w:t>0.1201</w:t>
      </w:r>
      <w:r w:rsidRPr="002B52DA">
        <w:rPr>
          <w:rFonts w:ascii="Times New Roman" w:eastAsia="Times New Roman" w:hAnsi="Times New Roman"/>
        </w:rPr>
        <w:t xml:space="preserve"> ha platībā</w:t>
      </w:r>
      <w:r>
        <w:rPr>
          <w:rFonts w:ascii="Times New Roman" w:eastAsia="Times New Roman" w:hAnsi="Times New Roman"/>
        </w:rPr>
        <w:t xml:space="preserve"> </w:t>
      </w:r>
      <w:r w:rsidRPr="002B52DA">
        <w:rPr>
          <w:rFonts w:ascii="Times New Roman" w:eastAsia="Times New Roman" w:hAnsi="Times New Roman"/>
        </w:rPr>
        <w:t xml:space="preserve">– </w:t>
      </w:r>
      <w:hyperlink r:id="rId10" w:history="1">
        <w:r>
          <w:rPr>
            <w:rStyle w:val="Hipersaite"/>
            <w:rFonts w:ascii="Times New Roman" w:hAnsi="Times New Roman" w:cs="Times New Roman"/>
            <w:color w:val="auto"/>
            <w:u w:val="none"/>
          </w:rPr>
          <w:t>Individuālo</w:t>
        </w:r>
      </w:hyperlink>
      <w:r>
        <w:rPr>
          <w:rStyle w:val="Hipersaite"/>
          <w:rFonts w:ascii="Times New Roman" w:hAnsi="Times New Roman" w:cs="Times New Roman"/>
          <w:color w:val="auto"/>
          <w:u w:val="none"/>
        </w:rPr>
        <w:t xml:space="preserve"> dzīvojamo māju apbūve</w:t>
      </w:r>
      <w:r w:rsidRPr="007D77B6">
        <w:rPr>
          <w:rFonts w:ascii="Times New Roman" w:eastAsia="Times New Roman" w:hAnsi="Times New Roman" w:cs="Times New Roman"/>
        </w:rPr>
        <w:t xml:space="preserve">, kods </w:t>
      </w:r>
      <w:r>
        <w:rPr>
          <w:rFonts w:ascii="Times New Roman" w:eastAsia="Times New Roman" w:hAnsi="Times New Roman" w:cs="Times New Roman"/>
        </w:rPr>
        <w:t>06</w:t>
      </w:r>
      <w:r w:rsidRPr="007D77B6">
        <w:rPr>
          <w:rFonts w:ascii="Times New Roman" w:eastAsia="Times New Roman" w:hAnsi="Times New Roman" w:cs="Times New Roman"/>
        </w:rPr>
        <w:t>01</w:t>
      </w:r>
      <w:r w:rsidRPr="002B52DA">
        <w:rPr>
          <w:rFonts w:ascii="Times New Roman" w:eastAsia="Times New Roman" w:hAnsi="Times New Roman"/>
        </w:rPr>
        <w:t>.</w:t>
      </w:r>
    </w:p>
    <w:p w14:paraId="0355CEA3" w14:textId="77777777" w:rsidR="007C12D2" w:rsidRPr="00676F5F" w:rsidRDefault="007C12D2" w:rsidP="00676F5F">
      <w:pPr>
        <w:pStyle w:val="Sarakstarindkopa"/>
        <w:spacing w:after="120"/>
        <w:ind w:left="426"/>
        <w:jc w:val="both"/>
        <w:rPr>
          <w:rFonts w:ascii="Times New Roman" w:eastAsia="Times New Roman" w:hAnsi="Times New Roman"/>
          <w:sz w:val="12"/>
          <w:szCs w:val="12"/>
        </w:rPr>
      </w:pPr>
    </w:p>
    <w:p w14:paraId="0DE4E3F6" w14:textId="77777777" w:rsidR="006C5F60" w:rsidRPr="002B52DA" w:rsidRDefault="006C5F60" w:rsidP="007C12D2">
      <w:pPr>
        <w:pStyle w:val="Sarakstarindkopa"/>
        <w:numPr>
          <w:ilvl w:val="0"/>
          <w:numId w:val="3"/>
        </w:numPr>
        <w:spacing w:after="120"/>
        <w:ind w:left="426" w:hanging="426"/>
        <w:jc w:val="both"/>
        <w:rPr>
          <w:rFonts w:ascii="Times New Roman" w:eastAsia="Times New Roman" w:hAnsi="Times New Roman"/>
        </w:rPr>
      </w:pPr>
      <w:bookmarkStart w:id="7" w:name="_Hlk199852989"/>
      <w:r>
        <w:rPr>
          <w:rFonts w:ascii="Times New Roman" w:eastAsia="Times New Roman" w:hAnsi="Times New Roman"/>
        </w:rPr>
        <w:t>Saglabāt adresi</w:t>
      </w:r>
      <w:r w:rsidRPr="002B52DA">
        <w:rPr>
          <w:rFonts w:ascii="Times New Roman" w:eastAsia="Times New Roman" w:hAnsi="Times New Roman"/>
        </w:rPr>
        <w:t xml:space="preserve"> </w:t>
      </w:r>
      <w:r>
        <w:rPr>
          <w:rFonts w:ascii="Times New Roman" w:eastAsia="Times New Roman" w:hAnsi="Times New Roman"/>
        </w:rPr>
        <w:t>Erickiņa iela 3</w:t>
      </w:r>
      <w:r w:rsidRPr="002B52DA">
        <w:rPr>
          <w:rFonts w:ascii="Times New Roman" w:eastAsia="Times New Roman" w:hAnsi="Times New Roman"/>
        </w:rPr>
        <w:t>,</w:t>
      </w:r>
      <w:r>
        <w:rPr>
          <w:rFonts w:ascii="Times New Roman" w:eastAsia="Times New Roman" w:hAnsi="Times New Roman"/>
        </w:rPr>
        <w:t xml:space="preserve"> </w:t>
      </w:r>
      <w:proofErr w:type="spellStart"/>
      <w:r>
        <w:rPr>
          <w:rFonts w:ascii="Times New Roman" w:eastAsia="Times New Roman" w:hAnsi="Times New Roman"/>
        </w:rPr>
        <w:t>Kalngale</w:t>
      </w:r>
      <w:proofErr w:type="spellEnd"/>
      <w:r>
        <w:rPr>
          <w:rFonts w:ascii="Times New Roman" w:eastAsia="Times New Roman" w:hAnsi="Times New Roman"/>
        </w:rPr>
        <w:t>,</w:t>
      </w:r>
      <w:r w:rsidRPr="002B52DA">
        <w:rPr>
          <w:rFonts w:ascii="Times New Roman" w:eastAsia="Times New Roman" w:hAnsi="Times New Roman"/>
        </w:rPr>
        <w:t xml:space="preserve"> Carnikavas pag., Ādažu nov.</w:t>
      </w:r>
      <w:r w:rsidRPr="000E558A">
        <w:rPr>
          <w:rFonts w:ascii="Times New Roman" w:eastAsia="Times New Roman" w:hAnsi="Times New Roman"/>
        </w:rPr>
        <w:t xml:space="preserve"> </w:t>
      </w:r>
      <w:r>
        <w:rPr>
          <w:rFonts w:ascii="Times New Roman" w:eastAsia="Times New Roman" w:hAnsi="Times New Roman"/>
        </w:rPr>
        <w:t xml:space="preserve">(klasifikatora kods </w:t>
      </w:r>
      <w:r w:rsidRPr="00F603B8">
        <w:rPr>
          <w:rFonts w:ascii="Times New Roman" w:eastAsia="Times New Roman" w:hAnsi="Times New Roman"/>
        </w:rPr>
        <w:t>106</w:t>
      </w:r>
      <w:r>
        <w:rPr>
          <w:rFonts w:ascii="Times New Roman" w:eastAsia="Times New Roman" w:hAnsi="Times New Roman"/>
        </w:rPr>
        <w:t>860881)</w:t>
      </w:r>
      <w:r w:rsidRPr="002B52DA">
        <w:rPr>
          <w:rFonts w:ascii="Times New Roman" w:eastAsia="Times New Roman" w:hAnsi="Times New Roman"/>
        </w:rPr>
        <w:t xml:space="preserve"> </w:t>
      </w:r>
      <w:r>
        <w:rPr>
          <w:rFonts w:ascii="Times New Roman" w:eastAsia="Times New Roman" w:hAnsi="Times New Roman"/>
        </w:rPr>
        <w:t>projektētajai zemes vienībai ar kadastra apzīmējumu 8052 008 2196,</w:t>
      </w:r>
      <w:r w:rsidRPr="0018743B">
        <w:t xml:space="preserve"> </w:t>
      </w:r>
      <w:r w:rsidRPr="0018743B">
        <w:rPr>
          <w:rFonts w:ascii="Times New Roman" w:eastAsia="Times New Roman" w:hAnsi="Times New Roman"/>
        </w:rPr>
        <w:t>kas zemes ierīcības projektā apzīmēta ar „Nr.2”</w:t>
      </w:r>
      <w:r>
        <w:rPr>
          <w:rFonts w:ascii="Times New Roman" w:eastAsia="Times New Roman" w:hAnsi="Times New Roman"/>
        </w:rPr>
        <w:t>, kā arī</w:t>
      </w:r>
      <w:r w:rsidRPr="000E558A">
        <w:rPr>
          <w:rFonts w:ascii="Times New Roman" w:eastAsia="Times New Roman" w:hAnsi="Times New Roman"/>
        </w:rPr>
        <w:t xml:space="preserve"> </w:t>
      </w:r>
      <w:bookmarkStart w:id="8" w:name="_Hlk199853941"/>
      <w:r w:rsidRPr="000E558A">
        <w:rPr>
          <w:rFonts w:ascii="Times New Roman" w:eastAsia="Times New Roman" w:hAnsi="Times New Roman"/>
        </w:rPr>
        <w:t>noteikt nekustamā īpašuma lietošanas mērķi: 0.</w:t>
      </w:r>
      <w:r>
        <w:rPr>
          <w:rFonts w:ascii="Times New Roman" w:eastAsia="Times New Roman" w:hAnsi="Times New Roman"/>
        </w:rPr>
        <w:t>1201</w:t>
      </w:r>
      <w:r w:rsidRPr="000E558A">
        <w:rPr>
          <w:rFonts w:ascii="Times New Roman" w:eastAsia="Times New Roman" w:hAnsi="Times New Roman"/>
        </w:rPr>
        <w:t xml:space="preserve"> ha </w:t>
      </w:r>
      <w:bookmarkStart w:id="9" w:name="_Hlk199853899"/>
      <w:r w:rsidRPr="000E558A">
        <w:rPr>
          <w:rFonts w:ascii="Times New Roman" w:eastAsia="Times New Roman" w:hAnsi="Times New Roman"/>
        </w:rPr>
        <w:t xml:space="preserve">platībā – </w:t>
      </w:r>
      <w:bookmarkEnd w:id="7"/>
      <w:bookmarkEnd w:id="8"/>
      <w:bookmarkEnd w:id="9"/>
      <w:r>
        <w:fldChar w:fldCharType="begin"/>
      </w:r>
      <w:r>
        <w:instrText>HYPERLINK "https://www.kadastrs.lv/explications/9900127028?options%5Bdeep_expand%5D=false&amp;options%5Binline%5D=true&amp;options%5Bnew_tab%5D=false&amp;options%5Borigin%5D=property&amp;options%5Bsource%5D%5B%5D%5Bid%5D=4900126273&amp;options%5Bsource%5D%5B%5D%5Btype%5D=parcel"</w:instrText>
      </w:r>
      <w:r>
        <w:fldChar w:fldCharType="separate"/>
      </w:r>
      <w:r>
        <w:rPr>
          <w:rStyle w:val="Hipersaite"/>
          <w:rFonts w:ascii="Times New Roman" w:hAnsi="Times New Roman" w:cs="Times New Roman"/>
          <w:color w:val="auto"/>
          <w:u w:val="none"/>
        </w:rPr>
        <w:t>Individuālo</w:t>
      </w:r>
      <w:r>
        <w:rPr>
          <w:rStyle w:val="Hipersaite"/>
          <w:rFonts w:ascii="Times New Roman" w:hAnsi="Times New Roman" w:cs="Times New Roman"/>
          <w:color w:val="auto"/>
          <w:u w:val="none"/>
        </w:rPr>
        <w:fldChar w:fldCharType="end"/>
      </w:r>
      <w:r>
        <w:rPr>
          <w:rStyle w:val="Hipersaite"/>
          <w:rFonts w:ascii="Times New Roman" w:hAnsi="Times New Roman" w:cs="Times New Roman"/>
          <w:color w:val="auto"/>
          <w:u w:val="none"/>
        </w:rPr>
        <w:t xml:space="preserve"> dzīvojamo māju apbūve</w:t>
      </w:r>
      <w:r w:rsidRPr="007D77B6">
        <w:rPr>
          <w:rFonts w:ascii="Times New Roman" w:eastAsia="Times New Roman" w:hAnsi="Times New Roman" w:cs="Times New Roman"/>
        </w:rPr>
        <w:t xml:space="preserve">, kods </w:t>
      </w:r>
      <w:r>
        <w:rPr>
          <w:rFonts w:ascii="Times New Roman" w:eastAsia="Times New Roman" w:hAnsi="Times New Roman" w:cs="Times New Roman"/>
        </w:rPr>
        <w:t>06</w:t>
      </w:r>
      <w:r w:rsidRPr="007D77B6">
        <w:rPr>
          <w:rFonts w:ascii="Times New Roman" w:eastAsia="Times New Roman" w:hAnsi="Times New Roman" w:cs="Times New Roman"/>
        </w:rPr>
        <w:t>01</w:t>
      </w:r>
      <w:r w:rsidRPr="002B52DA">
        <w:rPr>
          <w:rFonts w:ascii="Times New Roman" w:eastAsia="Times New Roman" w:hAnsi="Times New Roman"/>
        </w:rPr>
        <w:t>.</w:t>
      </w:r>
    </w:p>
    <w:p w14:paraId="210A164E" w14:textId="77777777" w:rsidR="006C5F60" w:rsidRPr="00661066" w:rsidRDefault="006C5F60" w:rsidP="006C5F60">
      <w:pPr>
        <w:numPr>
          <w:ilvl w:val="0"/>
          <w:numId w:val="3"/>
        </w:numPr>
        <w:shd w:val="clear" w:color="auto" w:fill="FFFFFF"/>
        <w:tabs>
          <w:tab w:val="left" w:pos="426"/>
        </w:tabs>
        <w:spacing w:after="120"/>
        <w:ind w:left="425" w:hanging="425"/>
        <w:jc w:val="both"/>
        <w:rPr>
          <w:rFonts w:ascii="Times New Roman" w:hAnsi="Times New Roman" w:cs="Times New Roman"/>
        </w:rPr>
      </w:pPr>
      <w:r w:rsidRPr="006C4CF9">
        <w:rPr>
          <w:rFonts w:ascii="Times New Roman" w:eastAsia="Calibri" w:hAnsi="Times New Roman" w:cs="Times New Roman"/>
        </w:rPr>
        <w:t xml:space="preserve">Centrālās pārvaldes Nekustamā īpašuma nodaļai ar </w:t>
      </w:r>
      <w:r>
        <w:rPr>
          <w:rFonts w:ascii="Times New Roman" w:eastAsia="Calibri" w:hAnsi="Times New Roman" w:cs="Times New Roman"/>
        </w:rPr>
        <w:t xml:space="preserve">šo </w:t>
      </w:r>
      <w:r w:rsidRPr="006C4CF9">
        <w:rPr>
          <w:rFonts w:ascii="Times New Roman" w:eastAsia="Calibri" w:hAnsi="Times New Roman" w:cs="Times New Roman"/>
        </w:rPr>
        <w:t>lēmumu noteiktos nekustamā īpašuma lietošanas mērķus un ar tiem saistīto informāciju nosūtīt reģistrēšanai Nekustamā īpašuma valsts kadastra informācijas sistēmā</w:t>
      </w:r>
      <w:r>
        <w:rPr>
          <w:rFonts w:ascii="Times New Roman" w:eastAsia="Calibri" w:hAnsi="Times New Roman" w:cs="Times New Roman"/>
        </w:rPr>
        <w:t>.</w:t>
      </w:r>
    </w:p>
    <w:p w14:paraId="1B06822F" w14:textId="77777777" w:rsidR="006C5F60" w:rsidRPr="006C4CF9" w:rsidRDefault="006C5F60" w:rsidP="006C5F60">
      <w:pPr>
        <w:numPr>
          <w:ilvl w:val="0"/>
          <w:numId w:val="3"/>
        </w:numPr>
        <w:shd w:val="clear" w:color="auto" w:fill="FFFFFF"/>
        <w:tabs>
          <w:tab w:val="left" w:pos="426"/>
        </w:tabs>
        <w:spacing w:after="120"/>
        <w:ind w:left="425" w:hanging="425"/>
        <w:jc w:val="both"/>
        <w:rPr>
          <w:rFonts w:ascii="Times New Roman" w:hAnsi="Times New Roman" w:cs="Times New Roman"/>
        </w:rPr>
      </w:pPr>
      <w:r w:rsidRPr="006C4CF9">
        <w:rPr>
          <w:rFonts w:ascii="Times New Roman" w:eastAsia="Calibri" w:hAnsi="Times New Roman" w:cs="Times New Roman"/>
        </w:rPr>
        <w:t xml:space="preserve">Centrālās pārvaldes </w:t>
      </w:r>
      <w:r w:rsidRPr="006C4CF9">
        <w:rPr>
          <w:rFonts w:ascii="Times New Roman" w:hAnsi="Times New Roman" w:cs="Times New Roman"/>
        </w:rPr>
        <w:t xml:space="preserve">Administratīvajai nodaļai </w:t>
      </w:r>
      <w:r>
        <w:rPr>
          <w:rFonts w:ascii="Times New Roman" w:hAnsi="Times New Roman" w:cs="Times New Roman"/>
        </w:rPr>
        <w:t xml:space="preserve">šo </w:t>
      </w:r>
      <w:r w:rsidRPr="006C4CF9">
        <w:rPr>
          <w:rFonts w:ascii="Times New Roman" w:hAnsi="Times New Roman" w:cs="Times New Roman"/>
        </w:rPr>
        <w:t>lēmumu nosūtīt adresācijas objektu īpašniek</w:t>
      </w:r>
      <w:r>
        <w:rPr>
          <w:rFonts w:ascii="Times New Roman" w:hAnsi="Times New Roman" w:cs="Times New Roman"/>
        </w:rPr>
        <w:t>ie</w:t>
      </w:r>
      <w:r w:rsidRPr="006C4CF9">
        <w:rPr>
          <w:rFonts w:ascii="Times New Roman" w:hAnsi="Times New Roman" w:cs="Times New Roman"/>
        </w:rPr>
        <w:t xml:space="preserve">m </w:t>
      </w:r>
      <w:r>
        <w:rPr>
          <w:rFonts w:ascii="Times New Roman" w:hAnsi="Times New Roman" w:cs="Times New Roman"/>
        </w:rPr>
        <w:t xml:space="preserve">un </w:t>
      </w:r>
      <w:r w:rsidRPr="006C4CF9">
        <w:rPr>
          <w:rFonts w:ascii="Times New Roman" w:hAnsi="Times New Roman" w:cs="Times New Roman"/>
        </w:rPr>
        <w:t xml:space="preserve">Valsts zemes dienestam </w:t>
      </w:r>
      <w:r>
        <w:rPr>
          <w:rFonts w:ascii="Times New Roman" w:hAnsi="Times New Roman" w:cs="Times New Roman"/>
        </w:rPr>
        <w:t>E</w:t>
      </w:r>
      <w:r w:rsidRPr="006C4CF9">
        <w:rPr>
          <w:rFonts w:ascii="Times New Roman" w:hAnsi="Times New Roman" w:cs="Times New Roman"/>
        </w:rPr>
        <w:t>-adres</w:t>
      </w:r>
      <w:r>
        <w:rPr>
          <w:rFonts w:ascii="Times New Roman" w:hAnsi="Times New Roman" w:cs="Times New Roman"/>
        </w:rPr>
        <w:t>ē</w:t>
      </w:r>
      <w:r w:rsidRPr="006C4CF9">
        <w:rPr>
          <w:rFonts w:ascii="Times New Roman" w:hAnsi="Times New Roman" w:cs="Times New Roman"/>
        </w:rPr>
        <w:t>.</w:t>
      </w:r>
    </w:p>
    <w:p w14:paraId="63BD025D" w14:textId="77777777" w:rsidR="006C5F60" w:rsidRPr="006C4CF9" w:rsidRDefault="006C5F60" w:rsidP="006C5F60">
      <w:pPr>
        <w:numPr>
          <w:ilvl w:val="0"/>
          <w:numId w:val="3"/>
        </w:numPr>
        <w:shd w:val="clear" w:color="auto" w:fill="FFFFFF"/>
        <w:tabs>
          <w:tab w:val="left" w:pos="426"/>
        </w:tabs>
        <w:spacing w:after="120"/>
        <w:ind w:left="425" w:hanging="425"/>
        <w:jc w:val="both"/>
        <w:rPr>
          <w:rFonts w:ascii="Times New Roman" w:hAnsi="Times New Roman" w:cs="Times New Roman"/>
        </w:rPr>
      </w:pPr>
      <w:r>
        <w:rPr>
          <w:rFonts w:ascii="Times New Roman" w:hAnsi="Times New Roman" w:cs="Times New Roman"/>
        </w:rPr>
        <w:t>P</w:t>
      </w:r>
      <w:r w:rsidRPr="006C4CF9">
        <w:rPr>
          <w:rFonts w:ascii="Times New Roman" w:hAnsi="Times New Roman" w:cs="Times New Roman"/>
        </w:rPr>
        <w:t>ašvaldības izpilddirektora vietniecei</w:t>
      </w:r>
      <w:r>
        <w:rPr>
          <w:rFonts w:ascii="Times New Roman" w:hAnsi="Times New Roman" w:cs="Times New Roman"/>
        </w:rPr>
        <w:t xml:space="preserve"> </w:t>
      </w:r>
      <w:r w:rsidRPr="006C4CF9">
        <w:rPr>
          <w:rFonts w:ascii="Times New Roman" w:hAnsi="Times New Roman" w:cs="Times New Roman"/>
        </w:rPr>
        <w:t>veikt</w:t>
      </w:r>
      <w:r>
        <w:rPr>
          <w:rFonts w:ascii="Times New Roman" w:hAnsi="Times New Roman" w:cs="Times New Roman"/>
        </w:rPr>
        <w:t xml:space="preserve"> l</w:t>
      </w:r>
      <w:r w:rsidRPr="006C4CF9">
        <w:rPr>
          <w:rFonts w:ascii="Times New Roman" w:hAnsi="Times New Roman" w:cs="Times New Roman"/>
        </w:rPr>
        <w:t>ēmuma izpildes kontroli.</w:t>
      </w:r>
    </w:p>
    <w:p w14:paraId="651099F3" w14:textId="77777777" w:rsidR="006C5F60" w:rsidRPr="006C4CF9" w:rsidRDefault="006C5F60" w:rsidP="006C5F60">
      <w:pPr>
        <w:numPr>
          <w:ilvl w:val="0"/>
          <w:numId w:val="3"/>
        </w:numPr>
        <w:spacing w:after="120"/>
        <w:ind w:left="425" w:hanging="425"/>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48EEFC42" w14:textId="77777777" w:rsidR="006C5F60" w:rsidRDefault="006C5F60" w:rsidP="006C5F60">
      <w:pPr>
        <w:spacing w:after="120"/>
        <w:jc w:val="both"/>
        <w:rPr>
          <w:rFonts w:ascii="Times New Roman" w:eastAsia="Times New Roman" w:hAnsi="Times New Roman" w:cs="Times New Roman"/>
        </w:rPr>
      </w:pPr>
    </w:p>
    <w:p w14:paraId="135048EB" w14:textId="77777777" w:rsidR="006C5F60" w:rsidRPr="00657A21" w:rsidRDefault="006C5F60" w:rsidP="006C5F60">
      <w:pPr>
        <w:jc w:val="both"/>
        <w:rPr>
          <w:rFonts w:ascii="Times New Roman" w:eastAsia="Times New Roman" w:hAnsi="Times New Roman" w:cs="Times New Roman"/>
        </w:rPr>
      </w:pPr>
      <w:r w:rsidRPr="006C4CF9">
        <w:rPr>
          <w:rFonts w:ascii="Times New Roman" w:eastAsia="Times New Roman" w:hAnsi="Times New Roman" w:cs="Times New Roman"/>
        </w:rPr>
        <w:t xml:space="preserve">Pielikumā: </w:t>
      </w:r>
      <w:r>
        <w:rPr>
          <w:rFonts w:ascii="Times New Roman" w:eastAsia="Times New Roman" w:hAnsi="Times New Roman" w:cs="Times New Roman"/>
        </w:rPr>
        <w:tab/>
      </w:r>
      <w:r w:rsidRPr="00657A21">
        <w:rPr>
          <w:rFonts w:ascii="Times New Roman" w:eastAsia="Times New Roman" w:hAnsi="Times New Roman" w:cs="Times New Roman"/>
        </w:rPr>
        <w:t xml:space="preserve">Zemes ierīcības projekta grafiskā daļa, uz 1 </w:t>
      </w:r>
      <w:proofErr w:type="spellStart"/>
      <w:r w:rsidRPr="00657A21">
        <w:rPr>
          <w:rFonts w:ascii="Times New Roman" w:eastAsia="Times New Roman" w:hAnsi="Times New Roman" w:cs="Times New Roman"/>
        </w:rPr>
        <w:t>lp</w:t>
      </w:r>
      <w:proofErr w:type="spellEnd"/>
      <w:r w:rsidRPr="00657A21">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rPr>
        <w:tab/>
      </w:r>
    </w:p>
    <w:p w14:paraId="0A0A2A27" w14:textId="77777777" w:rsidR="006C5F60" w:rsidRPr="00114A2D" w:rsidRDefault="006C5F60" w:rsidP="006C5F60">
      <w:pPr>
        <w:jc w:val="both"/>
        <w:rPr>
          <w:rFonts w:ascii="Times New Roman" w:hAnsi="Times New Roman" w:cs="Times New Roman"/>
        </w:rPr>
      </w:pPr>
    </w:p>
    <w:p w14:paraId="42FFD849" w14:textId="77777777" w:rsidR="006C5F60" w:rsidRPr="00114A2D" w:rsidRDefault="006C5F60" w:rsidP="006C5F60">
      <w:pPr>
        <w:jc w:val="both"/>
        <w:rPr>
          <w:rFonts w:ascii="Times New Roman" w:hAnsi="Times New Roman" w:cs="Times New Roman"/>
        </w:rPr>
      </w:pPr>
    </w:p>
    <w:p w14:paraId="6C19323F" w14:textId="77777777" w:rsidR="007B4908" w:rsidRPr="005B37E8" w:rsidRDefault="007B4908" w:rsidP="007B4908">
      <w:pPr>
        <w:jc w:val="both"/>
        <w:rPr>
          <w:rFonts w:ascii="Times New Roman" w:hAnsi="Times New Roman" w:cs="Times New Roman"/>
          <w:noProof/>
        </w:rPr>
      </w:pPr>
      <w:r w:rsidRPr="005B37E8">
        <w:rPr>
          <w:rFonts w:ascii="Times New Roman" w:hAnsi="Times New Roman" w:cs="Times New Roman"/>
          <w:noProof/>
        </w:rPr>
        <w:t xml:space="preserve">Pašvaldības domes priekšsēdētāja vietnieks </w:t>
      </w:r>
    </w:p>
    <w:p w14:paraId="1DA990E7" w14:textId="77777777" w:rsidR="007B4908" w:rsidRPr="005B37E8" w:rsidRDefault="007B4908" w:rsidP="007B4908">
      <w:pPr>
        <w:jc w:val="both"/>
        <w:rPr>
          <w:rFonts w:ascii="Times New Roman" w:hAnsi="Times New Roman" w:cs="Times New Roman"/>
          <w:noProof/>
        </w:rPr>
      </w:pPr>
      <w:r w:rsidRPr="005B37E8">
        <w:rPr>
          <w:rFonts w:ascii="Times New Roman" w:hAnsi="Times New Roman" w:cs="Times New Roman"/>
          <w:noProof/>
        </w:rPr>
        <w:t xml:space="preserve">attīstības jautājumos </w:t>
      </w:r>
      <w:r w:rsidRPr="005B37E8">
        <w:rPr>
          <w:rFonts w:ascii="Times New Roman" w:hAnsi="Times New Roman" w:cs="Times New Roman"/>
          <w:noProof/>
        </w:rPr>
        <w:tab/>
      </w:r>
      <w:r w:rsidRPr="005B37E8">
        <w:rPr>
          <w:rFonts w:ascii="Times New Roman" w:hAnsi="Times New Roman" w:cs="Times New Roman"/>
          <w:noProof/>
        </w:rPr>
        <w:tab/>
      </w:r>
      <w:r w:rsidRPr="005B37E8">
        <w:rPr>
          <w:rFonts w:ascii="Times New Roman" w:hAnsi="Times New Roman" w:cs="Times New Roman"/>
          <w:noProof/>
        </w:rPr>
        <w:tab/>
      </w:r>
      <w:r w:rsidRPr="005B37E8">
        <w:rPr>
          <w:rFonts w:ascii="Times New Roman" w:hAnsi="Times New Roman" w:cs="Times New Roman"/>
          <w:noProof/>
        </w:rPr>
        <w:tab/>
      </w:r>
      <w:r w:rsidRPr="005B37E8">
        <w:rPr>
          <w:rFonts w:ascii="Times New Roman" w:hAnsi="Times New Roman" w:cs="Times New Roman"/>
          <w:noProof/>
        </w:rPr>
        <w:tab/>
      </w:r>
      <w:r w:rsidRPr="005B37E8">
        <w:rPr>
          <w:rFonts w:ascii="Times New Roman" w:hAnsi="Times New Roman" w:cs="Times New Roman"/>
          <w:noProof/>
        </w:rPr>
        <w:tab/>
      </w:r>
      <w:r w:rsidRPr="005B37E8">
        <w:rPr>
          <w:rFonts w:ascii="Times New Roman" w:hAnsi="Times New Roman" w:cs="Times New Roman"/>
          <w:noProof/>
        </w:rPr>
        <w:tab/>
      </w:r>
      <w:r w:rsidRPr="005B37E8">
        <w:rPr>
          <w:rFonts w:ascii="Times New Roman" w:hAnsi="Times New Roman" w:cs="Times New Roman"/>
          <w:noProof/>
        </w:rPr>
        <w:tab/>
        <w:t xml:space="preserve">G. Miglāns </w:t>
      </w:r>
    </w:p>
    <w:p w14:paraId="0D28A4B2" w14:textId="77777777" w:rsidR="007B4908" w:rsidRPr="005B37E8" w:rsidRDefault="007B4908" w:rsidP="007B4908">
      <w:pPr>
        <w:jc w:val="center"/>
        <w:rPr>
          <w:rFonts w:ascii="Times New Roman" w:hAnsi="Times New Roman" w:cs="Times New Roman"/>
          <w:noProof/>
        </w:rPr>
      </w:pPr>
    </w:p>
    <w:p w14:paraId="6B42EBAC" w14:textId="77777777" w:rsidR="007B4908" w:rsidRPr="005B37E8" w:rsidRDefault="007B4908" w:rsidP="007B4908">
      <w:pPr>
        <w:jc w:val="center"/>
        <w:rPr>
          <w:rFonts w:ascii="Times New Roman" w:hAnsi="Times New Roman" w:cs="Times New Roman"/>
          <w:noProof/>
        </w:rPr>
      </w:pPr>
      <w:r w:rsidRPr="005B37E8">
        <w:rPr>
          <w:rFonts w:ascii="Times New Roman" w:hAnsi="Times New Roman" w:cs="Times New Roman"/>
          <w:noProof/>
        </w:rPr>
        <w:t>ŠIS DOKUMENTS IR ELEKTRONISKI PARAKSTĪTS AR DROŠU ELEKTRONISKO PARAKSTU UN SATUR LAIKA ZĪMOGU</w:t>
      </w:r>
    </w:p>
    <w:p w14:paraId="0158095E" w14:textId="77777777" w:rsidR="006C5F60" w:rsidRPr="00114A2D" w:rsidRDefault="006C5F60" w:rsidP="006C5F60">
      <w:pPr>
        <w:jc w:val="center"/>
        <w:rPr>
          <w:rFonts w:ascii="Times New Roman" w:hAnsi="Times New Roman" w:cs="Times New Roman"/>
        </w:rPr>
      </w:pPr>
      <w:r w:rsidRPr="00114A2D">
        <w:rPr>
          <w:rFonts w:ascii="Times New Roman" w:hAnsi="Times New Roman" w:cs="Times New Roman"/>
        </w:rPr>
        <w:t>__________________________</w:t>
      </w:r>
    </w:p>
    <w:p w14:paraId="296C1392" w14:textId="77777777" w:rsidR="006C5F60" w:rsidRPr="00114A2D" w:rsidRDefault="006C5F60" w:rsidP="006C5F60">
      <w:pPr>
        <w:jc w:val="both"/>
        <w:rPr>
          <w:rFonts w:ascii="Times New Roman" w:hAnsi="Times New Roman" w:cs="Times New Roman"/>
        </w:rPr>
      </w:pPr>
      <w:r w:rsidRPr="00114A2D">
        <w:rPr>
          <w:rFonts w:ascii="Times New Roman" w:hAnsi="Times New Roman" w:cs="Times New Roman"/>
          <w:u w:val="single"/>
        </w:rPr>
        <w:t>Izsniegt norakstus</w:t>
      </w:r>
      <w:r w:rsidRPr="00114A2D">
        <w:rPr>
          <w:rFonts w:ascii="Times New Roman" w:hAnsi="Times New Roman" w:cs="Times New Roman"/>
        </w:rPr>
        <w:t>:</w:t>
      </w:r>
    </w:p>
    <w:p w14:paraId="32379943" w14:textId="77777777" w:rsidR="006C5F60" w:rsidRDefault="006C5F60" w:rsidP="006C5F60">
      <w:pPr>
        <w:jc w:val="both"/>
        <w:rPr>
          <w:rStyle w:val="Hipersaite"/>
          <w:rFonts w:ascii="Times New Roman" w:hAnsi="Times New Roman" w:cs="Times New Roman"/>
        </w:rPr>
      </w:pPr>
      <w:r w:rsidRPr="00114A2D">
        <w:rPr>
          <w:rFonts w:ascii="Times New Roman" w:hAnsi="Times New Roman" w:cs="Times New Roman"/>
        </w:rPr>
        <w:t>@</w:t>
      </w:r>
      <w:r>
        <w:rPr>
          <w:rFonts w:ascii="Times New Roman" w:hAnsi="Times New Roman" w:cs="Times New Roman"/>
        </w:rPr>
        <w:t>Iesniedzējai</w:t>
      </w:r>
      <w:r w:rsidRPr="00114A2D">
        <w:rPr>
          <w:rFonts w:ascii="Times New Roman" w:hAnsi="Times New Roman" w:cs="Times New Roman"/>
        </w:rPr>
        <w:t xml:space="preserve">: </w:t>
      </w:r>
      <w:hyperlink r:id="rId11" w:history="1">
        <w:r w:rsidRPr="00DE5F3D">
          <w:rPr>
            <w:rStyle w:val="Hipersaite"/>
            <w:rFonts w:ascii="Times New Roman" w:hAnsi="Times New Roman" w:cs="Times New Roman"/>
          </w:rPr>
          <w:t>topografi.lv@inbox.lv</w:t>
        </w:r>
      </w:hyperlink>
      <w:r>
        <w:rPr>
          <w:rStyle w:val="Hipersaite"/>
          <w:rFonts w:ascii="Times New Roman" w:hAnsi="Times New Roman" w:cs="Times New Roman"/>
        </w:rPr>
        <w:t>;</w:t>
      </w:r>
    </w:p>
    <w:p w14:paraId="19FF80C9" w14:textId="6F38CF32" w:rsidR="006C5F60" w:rsidRDefault="006C5F60" w:rsidP="006C5F60">
      <w:pPr>
        <w:jc w:val="both"/>
        <w:rPr>
          <w:rFonts w:ascii="Times New Roman" w:hAnsi="Times New Roman"/>
        </w:rPr>
      </w:pPr>
      <w:r>
        <w:rPr>
          <w:rFonts w:ascii="Times New Roman" w:hAnsi="Times New Roman" w:cs="Times New Roman"/>
        </w:rPr>
        <w:t>@</w:t>
      </w:r>
      <w:r w:rsidRPr="00867C1F">
        <w:rPr>
          <w:rFonts w:ascii="Times New Roman" w:hAnsi="Times New Roman" w:cs="Times New Roman"/>
        </w:rPr>
        <w:t>Īpašnie</w:t>
      </w:r>
      <w:r>
        <w:rPr>
          <w:rFonts w:ascii="Times New Roman" w:hAnsi="Times New Roman" w:cs="Times New Roman"/>
        </w:rPr>
        <w:t>cei</w:t>
      </w:r>
      <w:r w:rsidR="007C12D2">
        <w:rPr>
          <w:rFonts w:ascii="Times New Roman" w:hAnsi="Times New Roman" w:cs="Times New Roman"/>
        </w:rPr>
        <w:t>:</w:t>
      </w:r>
      <w:r>
        <w:rPr>
          <w:rFonts w:ascii="Times New Roman" w:hAnsi="Times New Roman" w:cs="Times New Roman"/>
        </w:rPr>
        <w:t xml:space="preserve"> </w:t>
      </w:r>
    </w:p>
    <w:p w14:paraId="79FC6E41" w14:textId="01F969CD" w:rsidR="006C5F60" w:rsidRDefault="006C5F60" w:rsidP="006C5F60">
      <w:pPr>
        <w:jc w:val="both"/>
        <w:rPr>
          <w:rFonts w:ascii="Times New Roman" w:hAnsi="Times New Roman"/>
        </w:rPr>
      </w:pPr>
      <w:r w:rsidRPr="00867C1F">
        <w:rPr>
          <w:rFonts w:ascii="Times New Roman" w:hAnsi="Times New Roman" w:cs="Times New Roman"/>
        </w:rPr>
        <w:t>Īpašnie</w:t>
      </w:r>
      <w:r>
        <w:rPr>
          <w:rFonts w:ascii="Times New Roman" w:hAnsi="Times New Roman" w:cs="Times New Roman"/>
        </w:rPr>
        <w:t>kam</w:t>
      </w:r>
      <w:r w:rsidR="007C12D2">
        <w:rPr>
          <w:rFonts w:ascii="Times New Roman" w:hAnsi="Times New Roman" w:cs="Times New Roman"/>
        </w:rPr>
        <w:t>:</w:t>
      </w:r>
      <w:r>
        <w:rPr>
          <w:rFonts w:ascii="Times New Roman" w:hAnsi="Times New Roman" w:cs="Times New Roman"/>
        </w:rPr>
        <w:t xml:space="preserve"> </w:t>
      </w:r>
    </w:p>
    <w:p w14:paraId="641EA3E4" w14:textId="77777777" w:rsidR="006C5F60" w:rsidRPr="00114A2D" w:rsidRDefault="006C5F60" w:rsidP="006C5F60">
      <w:pPr>
        <w:rPr>
          <w:rFonts w:ascii="Times New Roman" w:hAnsi="Times New Roman" w:cs="Times New Roman"/>
        </w:rPr>
      </w:pPr>
      <w:r w:rsidRPr="00114A2D">
        <w:rPr>
          <w:rFonts w:ascii="Times New Roman" w:hAnsi="Times New Roman" w:cs="Times New Roman"/>
        </w:rPr>
        <w:lastRenderedPageBreak/>
        <w:t>@TPN;</w:t>
      </w:r>
    </w:p>
    <w:p w14:paraId="06825632" w14:textId="77777777" w:rsidR="006C5F60" w:rsidRDefault="006C5F60" w:rsidP="006C5F60">
      <w:pPr>
        <w:jc w:val="both"/>
        <w:rPr>
          <w:rFonts w:ascii="Times New Roman" w:hAnsi="Times New Roman" w:cs="Times New Roman"/>
        </w:rPr>
      </w:pPr>
      <w:r w:rsidRPr="00114A2D">
        <w:rPr>
          <w:rFonts w:ascii="Times New Roman" w:hAnsi="Times New Roman" w:cs="Times New Roman"/>
        </w:rPr>
        <w:t>@IDRV</w:t>
      </w:r>
      <w:r>
        <w:rPr>
          <w:rFonts w:ascii="Times New Roman" w:hAnsi="Times New Roman" w:cs="Times New Roman"/>
        </w:rPr>
        <w:t>;</w:t>
      </w:r>
    </w:p>
    <w:p w14:paraId="51317303" w14:textId="77777777" w:rsidR="006C5F60" w:rsidRDefault="006C5F60" w:rsidP="006C5F60">
      <w:pPr>
        <w:jc w:val="both"/>
        <w:rPr>
          <w:rFonts w:ascii="Times New Roman" w:hAnsi="Times New Roman" w:cs="Times New Roman"/>
        </w:rPr>
      </w:pPr>
      <w:r>
        <w:rPr>
          <w:rFonts w:ascii="Times New Roman" w:hAnsi="Times New Roman" w:cs="Times New Roman"/>
        </w:rPr>
        <w:t>@NĪN;</w:t>
      </w:r>
    </w:p>
    <w:p w14:paraId="7116126D" w14:textId="77777777" w:rsidR="006C5F60" w:rsidRDefault="006C5F60" w:rsidP="006C5F60">
      <w:pPr>
        <w:jc w:val="both"/>
        <w:rPr>
          <w:rFonts w:ascii="Times New Roman" w:hAnsi="Times New Roman" w:cs="Times New Roman"/>
        </w:rPr>
      </w:pPr>
      <w:r>
        <w:rPr>
          <w:rFonts w:ascii="Times New Roman" w:hAnsi="Times New Roman" w:cs="Times New Roman"/>
        </w:rPr>
        <w:t>@AN</w:t>
      </w:r>
    </w:p>
    <w:p w14:paraId="76CDE5B7" w14:textId="77777777" w:rsidR="006C5F60" w:rsidRPr="00114A2D" w:rsidRDefault="006C5F60" w:rsidP="006C5F60">
      <w:pPr>
        <w:jc w:val="both"/>
        <w:rPr>
          <w:rFonts w:ascii="Times New Roman" w:hAnsi="Times New Roman" w:cs="Times New Roman"/>
        </w:rPr>
      </w:pPr>
    </w:p>
    <w:p w14:paraId="53F2A314" w14:textId="77777777" w:rsidR="006C5F60" w:rsidRPr="00114A2D" w:rsidRDefault="006C5F60" w:rsidP="006C5F60">
      <w:pPr>
        <w:jc w:val="both"/>
        <w:rPr>
          <w:rFonts w:ascii="Times New Roman" w:hAnsi="Times New Roman" w:cs="Times New Roman"/>
          <w:color w:val="FF0000"/>
        </w:rPr>
      </w:pPr>
    </w:p>
    <w:p w14:paraId="1E670B03" w14:textId="77777777" w:rsidR="006C5F60" w:rsidRPr="00114A2D" w:rsidRDefault="006C5F60" w:rsidP="006C5F60">
      <w:pPr>
        <w:rPr>
          <w:rFonts w:ascii="Times New Roman" w:hAnsi="Times New Roman" w:cs="Times New Roman"/>
          <w:sz w:val="20"/>
          <w:szCs w:val="20"/>
        </w:rPr>
      </w:pPr>
      <w:r w:rsidRPr="00114A2D">
        <w:rPr>
          <w:rFonts w:ascii="Times New Roman" w:hAnsi="Times New Roman" w:cs="Times New Roman"/>
          <w:noProof/>
          <w:sz w:val="20"/>
          <w:szCs w:val="20"/>
        </w:rPr>
        <w:t>Ilze Urtāne</w:t>
      </w:r>
      <w:r w:rsidRPr="00114A2D">
        <w:rPr>
          <w:rFonts w:ascii="Times New Roman" w:hAnsi="Times New Roman" w:cs="Times New Roman"/>
          <w:sz w:val="20"/>
          <w:szCs w:val="20"/>
        </w:rPr>
        <w:t xml:space="preserve">, </w:t>
      </w:r>
      <w:r w:rsidRPr="00114A2D">
        <w:rPr>
          <w:rFonts w:ascii="Times New Roman" w:hAnsi="Times New Roman" w:cs="Times New Roman"/>
          <w:noProof/>
          <w:sz w:val="20"/>
          <w:szCs w:val="20"/>
        </w:rPr>
        <w:t>29368513</w:t>
      </w:r>
    </w:p>
    <w:p w14:paraId="721E3646" w14:textId="77777777" w:rsidR="00564CA6" w:rsidRPr="00B47C10" w:rsidRDefault="00564CA6" w:rsidP="006C5F60">
      <w:pPr>
        <w:jc w:val="right"/>
        <w:rPr>
          <w:rFonts w:ascii="Times New Roman" w:hAnsi="Times New Roman" w:cs="Times New Roman"/>
          <w:sz w:val="20"/>
          <w:szCs w:val="20"/>
        </w:rPr>
      </w:pPr>
    </w:p>
    <w:sectPr w:rsidR="00564CA6" w:rsidRPr="00B47C10"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17DEE9" w14:textId="77777777" w:rsidR="00712B90" w:rsidRDefault="00712B90">
      <w:r>
        <w:separator/>
      </w:r>
    </w:p>
  </w:endnote>
  <w:endnote w:type="continuationSeparator" w:id="0">
    <w:p w14:paraId="017C6E78" w14:textId="77777777" w:rsidR="00712B90" w:rsidRDefault="00712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72198621"/>
      <w:docPartObj>
        <w:docPartGallery w:val="Page Numbers (Bottom of Page)"/>
        <w:docPartUnique/>
      </w:docPartObj>
    </w:sdtPr>
    <w:sdtEndPr>
      <w:rPr>
        <w:rFonts w:ascii="Times New Roman" w:hAnsi="Times New Roman" w:cs="Times New Roman"/>
        <w:noProof/>
      </w:rPr>
    </w:sdtEndPr>
    <w:sdtContent>
      <w:p w14:paraId="11640616" w14:textId="77777777" w:rsidR="005C7FA1" w:rsidRPr="005C7FA1" w:rsidRDefault="00566ABB">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54A3FFA"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5E81D0" w14:textId="77777777" w:rsidR="005C7FA1" w:rsidRPr="005C7FA1" w:rsidRDefault="005C7FA1">
    <w:pPr>
      <w:pStyle w:val="Kjene"/>
      <w:jc w:val="right"/>
      <w:rPr>
        <w:rFonts w:ascii="Times New Roman" w:hAnsi="Times New Roman" w:cs="Times New Roman"/>
      </w:rPr>
    </w:pPr>
  </w:p>
  <w:p w14:paraId="36A6BB24"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4C42ED" w14:textId="77777777" w:rsidR="00712B90" w:rsidRDefault="00712B90">
      <w:r>
        <w:separator/>
      </w:r>
    </w:p>
  </w:footnote>
  <w:footnote w:type="continuationSeparator" w:id="0">
    <w:p w14:paraId="4193E599" w14:textId="77777777" w:rsidR="00712B90" w:rsidRDefault="00712B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EF67D9"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1C0317"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E7725"/>
    <w:multiLevelType w:val="hybridMultilevel"/>
    <w:tmpl w:val="23C212A6"/>
    <w:lvl w:ilvl="0" w:tplc="EFC4B8B2">
      <w:start w:val="1"/>
      <w:numFmt w:val="decimal"/>
      <w:lvlText w:val="%1."/>
      <w:lvlJc w:val="left"/>
      <w:pPr>
        <w:ind w:left="720" w:hanging="360"/>
      </w:pPr>
      <w:rPr>
        <w:sz w:val="24"/>
        <w:szCs w:val="24"/>
      </w:rPr>
    </w:lvl>
    <w:lvl w:ilvl="1" w:tplc="FC3E884C" w:tentative="1">
      <w:start w:val="1"/>
      <w:numFmt w:val="lowerLetter"/>
      <w:lvlText w:val="%2."/>
      <w:lvlJc w:val="left"/>
      <w:pPr>
        <w:ind w:left="1440" w:hanging="360"/>
      </w:pPr>
    </w:lvl>
    <w:lvl w:ilvl="2" w:tplc="36E8F16A" w:tentative="1">
      <w:start w:val="1"/>
      <w:numFmt w:val="lowerRoman"/>
      <w:lvlText w:val="%3."/>
      <w:lvlJc w:val="right"/>
      <w:pPr>
        <w:ind w:left="2160" w:hanging="180"/>
      </w:pPr>
    </w:lvl>
    <w:lvl w:ilvl="3" w:tplc="F6C22A82" w:tentative="1">
      <w:start w:val="1"/>
      <w:numFmt w:val="decimal"/>
      <w:lvlText w:val="%4."/>
      <w:lvlJc w:val="left"/>
      <w:pPr>
        <w:ind w:left="2880" w:hanging="360"/>
      </w:pPr>
    </w:lvl>
    <w:lvl w:ilvl="4" w:tplc="0520EC06" w:tentative="1">
      <w:start w:val="1"/>
      <w:numFmt w:val="lowerLetter"/>
      <w:lvlText w:val="%5."/>
      <w:lvlJc w:val="left"/>
      <w:pPr>
        <w:ind w:left="3600" w:hanging="360"/>
      </w:pPr>
    </w:lvl>
    <w:lvl w:ilvl="5" w:tplc="5CB88090" w:tentative="1">
      <w:start w:val="1"/>
      <w:numFmt w:val="lowerRoman"/>
      <w:lvlText w:val="%6."/>
      <w:lvlJc w:val="right"/>
      <w:pPr>
        <w:ind w:left="4320" w:hanging="180"/>
      </w:pPr>
    </w:lvl>
    <w:lvl w:ilvl="6" w:tplc="A4DC1BBE" w:tentative="1">
      <w:start w:val="1"/>
      <w:numFmt w:val="decimal"/>
      <w:lvlText w:val="%7."/>
      <w:lvlJc w:val="left"/>
      <w:pPr>
        <w:ind w:left="5040" w:hanging="360"/>
      </w:pPr>
    </w:lvl>
    <w:lvl w:ilvl="7" w:tplc="C100A1FA" w:tentative="1">
      <w:start w:val="1"/>
      <w:numFmt w:val="lowerLetter"/>
      <w:lvlText w:val="%8."/>
      <w:lvlJc w:val="left"/>
      <w:pPr>
        <w:ind w:left="5760" w:hanging="360"/>
      </w:pPr>
    </w:lvl>
    <w:lvl w:ilvl="8" w:tplc="857C6186"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5C8259FC">
      <w:start w:val="1"/>
      <w:numFmt w:val="decimal"/>
      <w:lvlText w:val="%1."/>
      <w:lvlJc w:val="left"/>
      <w:pPr>
        <w:ind w:left="720" w:hanging="360"/>
      </w:pPr>
      <w:rPr>
        <w:rFonts w:hint="default"/>
      </w:rPr>
    </w:lvl>
    <w:lvl w:ilvl="1" w:tplc="8C5E5F9E" w:tentative="1">
      <w:start w:val="1"/>
      <w:numFmt w:val="lowerLetter"/>
      <w:lvlText w:val="%2."/>
      <w:lvlJc w:val="left"/>
      <w:pPr>
        <w:ind w:left="1440" w:hanging="360"/>
      </w:pPr>
    </w:lvl>
    <w:lvl w:ilvl="2" w:tplc="C6B81296" w:tentative="1">
      <w:start w:val="1"/>
      <w:numFmt w:val="lowerRoman"/>
      <w:lvlText w:val="%3."/>
      <w:lvlJc w:val="right"/>
      <w:pPr>
        <w:ind w:left="2160" w:hanging="180"/>
      </w:pPr>
    </w:lvl>
    <w:lvl w:ilvl="3" w:tplc="49664F50" w:tentative="1">
      <w:start w:val="1"/>
      <w:numFmt w:val="decimal"/>
      <w:lvlText w:val="%4."/>
      <w:lvlJc w:val="left"/>
      <w:pPr>
        <w:ind w:left="2880" w:hanging="360"/>
      </w:pPr>
    </w:lvl>
    <w:lvl w:ilvl="4" w:tplc="2C0E6552" w:tentative="1">
      <w:start w:val="1"/>
      <w:numFmt w:val="lowerLetter"/>
      <w:lvlText w:val="%5."/>
      <w:lvlJc w:val="left"/>
      <w:pPr>
        <w:ind w:left="3600" w:hanging="360"/>
      </w:pPr>
    </w:lvl>
    <w:lvl w:ilvl="5" w:tplc="6C06A168" w:tentative="1">
      <w:start w:val="1"/>
      <w:numFmt w:val="lowerRoman"/>
      <w:lvlText w:val="%6."/>
      <w:lvlJc w:val="right"/>
      <w:pPr>
        <w:ind w:left="4320" w:hanging="180"/>
      </w:pPr>
    </w:lvl>
    <w:lvl w:ilvl="6" w:tplc="A1D03882" w:tentative="1">
      <w:start w:val="1"/>
      <w:numFmt w:val="decimal"/>
      <w:lvlText w:val="%7."/>
      <w:lvlJc w:val="left"/>
      <w:pPr>
        <w:ind w:left="5040" w:hanging="360"/>
      </w:pPr>
    </w:lvl>
    <w:lvl w:ilvl="7" w:tplc="365EFF9C" w:tentative="1">
      <w:start w:val="1"/>
      <w:numFmt w:val="lowerLetter"/>
      <w:lvlText w:val="%8."/>
      <w:lvlJc w:val="left"/>
      <w:pPr>
        <w:ind w:left="5760" w:hanging="360"/>
      </w:pPr>
    </w:lvl>
    <w:lvl w:ilvl="8" w:tplc="AE522890" w:tentative="1">
      <w:start w:val="1"/>
      <w:numFmt w:val="lowerRoman"/>
      <w:lvlText w:val="%9."/>
      <w:lvlJc w:val="right"/>
      <w:pPr>
        <w:ind w:left="6480" w:hanging="180"/>
      </w:pPr>
    </w:lvl>
  </w:abstractNum>
  <w:abstractNum w:abstractNumId="2" w15:restartNumberingAfterBreak="0">
    <w:nsid w:val="49975997"/>
    <w:multiLevelType w:val="hybridMultilevel"/>
    <w:tmpl w:val="58E0E0D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B424398"/>
    <w:multiLevelType w:val="multilevel"/>
    <w:tmpl w:val="DE9EE810"/>
    <w:lvl w:ilvl="0">
      <w:start w:val="11"/>
      <w:numFmt w:val="decimal"/>
      <w:lvlText w:val="%1."/>
      <w:lvlJc w:val="left"/>
      <w:pPr>
        <w:ind w:left="480" w:hanging="480"/>
      </w:pPr>
      <w:rPr>
        <w:rFonts w:hint="default"/>
      </w:rPr>
    </w:lvl>
    <w:lvl w:ilvl="1">
      <w:start w:val="1"/>
      <w:numFmt w:val="decimal"/>
      <w:lvlText w:val="%1.%2."/>
      <w:lvlJc w:val="left"/>
      <w:pPr>
        <w:ind w:left="1472" w:hanging="48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787968967">
    <w:abstractNumId w:val="0"/>
  </w:num>
  <w:num w:numId="4" w16cid:durableId="1735272658">
    <w:abstractNumId w:val="2"/>
  </w:num>
  <w:num w:numId="5" w16cid:durableId="9332505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B140C"/>
    <w:rsid w:val="00147221"/>
    <w:rsid w:val="00153705"/>
    <w:rsid w:val="00195A73"/>
    <w:rsid w:val="001A297B"/>
    <w:rsid w:val="0025391B"/>
    <w:rsid w:val="00297558"/>
    <w:rsid w:val="002D53F6"/>
    <w:rsid w:val="00351D48"/>
    <w:rsid w:val="003C401E"/>
    <w:rsid w:val="00424614"/>
    <w:rsid w:val="004B083F"/>
    <w:rsid w:val="004C6A0D"/>
    <w:rsid w:val="004D516C"/>
    <w:rsid w:val="00521C00"/>
    <w:rsid w:val="0053073B"/>
    <w:rsid w:val="00543508"/>
    <w:rsid w:val="00564CA6"/>
    <w:rsid w:val="00566ABB"/>
    <w:rsid w:val="005C7FA1"/>
    <w:rsid w:val="005D2536"/>
    <w:rsid w:val="00617AAC"/>
    <w:rsid w:val="0062488A"/>
    <w:rsid w:val="00676F5F"/>
    <w:rsid w:val="00693F05"/>
    <w:rsid w:val="006C5F60"/>
    <w:rsid w:val="006D3451"/>
    <w:rsid w:val="006D513B"/>
    <w:rsid w:val="00712B90"/>
    <w:rsid w:val="0074092B"/>
    <w:rsid w:val="0079484F"/>
    <w:rsid w:val="007B4908"/>
    <w:rsid w:val="007B4DDB"/>
    <w:rsid w:val="007C12D2"/>
    <w:rsid w:val="008257F8"/>
    <w:rsid w:val="008E3846"/>
    <w:rsid w:val="009139A1"/>
    <w:rsid w:val="0092794E"/>
    <w:rsid w:val="00931891"/>
    <w:rsid w:val="00996740"/>
    <w:rsid w:val="009A3989"/>
    <w:rsid w:val="009B7F8F"/>
    <w:rsid w:val="00A254B5"/>
    <w:rsid w:val="00A52B04"/>
    <w:rsid w:val="00AD6BD2"/>
    <w:rsid w:val="00B36CD4"/>
    <w:rsid w:val="00B4014F"/>
    <w:rsid w:val="00B47C10"/>
    <w:rsid w:val="00B80B97"/>
    <w:rsid w:val="00BB16A4"/>
    <w:rsid w:val="00BE75D1"/>
    <w:rsid w:val="00C13498"/>
    <w:rsid w:val="00C63301"/>
    <w:rsid w:val="00C82360"/>
    <w:rsid w:val="00C9477C"/>
    <w:rsid w:val="00CC1B2F"/>
    <w:rsid w:val="00CF16C2"/>
    <w:rsid w:val="00D86969"/>
    <w:rsid w:val="00D93A33"/>
    <w:rsid w:val="00DB2549"/>
    <w:rsid w:val="00E52DA2"/>
    <w:rsid w:val="00E75D8D"/>
    <w:rsid w:val="00E943A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1C06E"/>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6C5F60"/>
    <w:rPr>
      <w:color w:val="0563C1" w:themeColor="hyperlink"/>
      <w:u w:val="single"/>
    </w:rPr>
  </w:style>
  <w:style w:type="paragraph" w:styleId="Sarakstarindkopa">
    <w:name w:val="List Paragraph"/>
    <w:basedOn w:val="Parasts"/>
    <w:uiPriority w:val="34"/>
    <w:qFormat/>
    <w:rsid w:val="006C5F60"/>
    <w:pPr>
      <w:ind w:left="720"/>
      <w:contextualSpacing/>
    </w:pPr>
  </w:style>
  <w:style w:type="paragraph" w:styleId="Prskatjums">
    <w:name w:val="Revision"/>
    <w:hidden/>
    <w:uiPriority w:val="99"/>
    <w:semiHidden/>
    <w:rsid w:val="00DB25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pografi.lv@inbox.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opografi.lv@inbox.lv"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kadastrs.lv/explications/9900127028?options%5Bdeep_expand%5D=false&amp;options%5Binline%5D=true&amp;options%5Bnew_tab%5D=false&amp;options%5Borigin%5D=property&amp;options%5Bsource%5D%5B%5D%5Bid%5D=4900126273&amp;options%5Bsource%5D%5B%5D%5Btype%5D=parcel" TargetMode="External"/><Relationship Id="rId4" Type="http://schemas.openxmlformats.org/officeDocument/2006/relationships/webSettings" Target="webSettings.xml"/><Relationship Id="rId9" Type="http://schemas.openxmlformats.org/officeDocument/2006/relationships/hyperlink" Target="https://www.kadastrs.lv/explications/9900127028?options%5Bdeep_expand%5D=false&amp;options%5Binline%5D=true&amp;options%5Bnew_tab%5D=false&amp;options%5Borigin%5D=property&amp;options%5Bsource%5D%5B%5D%5Bid%5D=4900126273&amp;options%5Bsource%5D%5B%5D%5Btype%5D=parcel"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5968</Words>
  <Characters>3403</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Ilze Urtāne</cp:lastModifiedBy>
  <cp:revision>4</cp:revision>
  <dcterms:created xsi:type="dcterms:W3CDTF">2026-01-13T08:13:00Z</dcterms:created>
  <dcterms:modified xsi:type="dcterms:W3CDTF">2026-01-13T08:14:00Z</dcterms:modified>
</cp:coreProperties>
</file>