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1BD0B935" w:rsidR="004D516C" w:rsidRDefault="000B78A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01BA5" w14:textId="77777777" w:rsidR="000B78A3" w:rsidRPr="004C33B2" w:rsidRDefault="000B78A3" w:rsidP="000B78A3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7D214FE5" w14:textId="237EFF9B" w:rsidR="000B78A3" w:rsidRDefault="000B78A3" w:rsidP="000B78A3">
      <w:pPr>
        <w:ind w:left="5245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ar Ādažu novada pašvaldības domes</w:t>
      </w:r>
    </w:p>
    <w:p w14:paraId="020304EC" w14:textId="7DB2B0EA" w:rsidR="000B78A3" w:rsidRPr="004C33B2" w:rsidRDefault="000B78A3" w:rsidP="000B78A3">
      <w:pPr>
        <w:ind w:left="5245" w:hanging="425"/>
        <w:jc w:val="right"/>
        <w:rPr>
          <w:rFonts w:ascii="Times New Roman" w:hAnsi="Times New Roman"/>
          <w:bCs/>
        </w:rPr>
      </w:pPr>
      <w:r w:rsidRPr="0055088A">
        <w:rPr>
          <w:rFonts w:ascii="Times New Roman" w:hAnsi="Times New Roman"/>
          <w:noProof/>
        </w:rPr>
        <w:t xml:space="preserve">2025. gada </w:t>
      </w:r>
      <w:r>
        <w:rPr>
          <w:rFonts w:ascii="Times New Roman" w:hAnsi="Times New Roman"/>
          <w:noProof/>
        </w:rPr>
        <w:t>22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 xml:space="preserve"> decembra</w:t>
      </w:r>
      <w:r>
        <w:rPr>
          <w:rFonts w:ascii="Times New Roman" w:hAnsi="Times New Roman"/>
          <w:noProof/>
        </w:rPr>
        <w:t xml:space="preserve"> </w:t>
      </w:r>
      <w:r w:rsidRPr="004C33B2">
        <w:rPr>
          <w:rFonts w:ascii="Times New Roman" w:hAnsi="Times New Roman"/>
          <w:bCs/>
        </w:rPr>
        <w:t>sēdes lēmumu</w:t>
      </w:r>
      <w:r>
        <w:rPr>
          <w:rFonts w:ascii="Times New Roman" w:hAnsi="Times New Roman"/>
          <w:bCs/>
        </w:rPr>
        <w:t xml:space="preserve"> </w:t>
      </w:r>
      <w:r w:rsidRPr="004C33B2">
        <w:rPr>
          <w:rFonts w:ascii="Times New Roman" w:hAnsi="Times New Roman"/>
          <w:bCs/>
        </w:rPr>
        <w:t>(</w:t>
      </w:r>
      <w:r w:rsidRPr="004C33B2">
        <w:rPr>
          <w:rFonts w:ascii="Times New Roman" w:hAnsi="Times New Roman"/>
        </w:rPr>
        <w:t>protokols Nr</w:t>
      </w:r>
      <w:r w:rsidRPr="0055088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31</w:t>
      </w:r>
      <w:r w:rsidRPr="0055088A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8</w:t>
      </w:r>
      <w:r w:rsidRPr="0055088A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0B78A3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0B78A3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0B78A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2FA59D9" w:rsidR="00564CA6" w:rsidRPr="000B78A3" w:rsidRDefault="000B78A3" w:rsidP="00564CA6">
      <w:pPr>
        <w:rPr>
          <w:rFonts w:ascii="Times New Roman" w:hAnsi="Times New Roman" w:cs="Times New Roman"/>
          <w:b/>
        </w:rPr>
      </w:pPr>
      <w:r w:rsidRPr="00F76D60">
        <w:rPr>
          <w:rFonts w:ascii="Times New Roman" w:hAnsi="Times New Roman" w:cs="Times New Roman"/>
        </w:rPr>
        <w:t xml:space="preserve">2025. gada </w:t>
      </w:r>
      <w:r w:rsidR="00611F00">
        <w:rPr>
          <w:rFonts w:ascii="Times New Roman" w:hAnsi="Times New Roman" w:cs="Times New Roman"/>
        </w:rPr>
        <w:t>22</w:t>
      </w:r>
      <w:r w:rsidRPr="00F76D60">
        <w:rPr>
          <w:rFonts w:ascii="Times New Roman" w:hAnsi="Times New Roman" w:cs="Times New Roman"/>
        </w:rPr>
        <w:t xml:space="preserve">. decembrī </w:t>
      </w:r>
      <w:r w:rsidRPr="00F76D60">
        <w:rPr>
          <w:rFonts w:ascii="Times New Roman" w:hAnsi="Times New Roman" w:cs="Times New Roman"/>
        </w:rPr>
        <w:tab/>
      </w:r>
      <w:r w:rsidRPr="00F76D60">
        <w:rPr>
          <w:rFonts w:ascii="Times New Roman" w:hAnsi="Times New Roman" w:cs="Times New Roman"/>
        </w:rPr>
        <w:tab/>
      </w:r>
      <w:r w:rsidRPr="00F76D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6D60">
        <w:rPr>
          <w:rFonts w:ascii="Times New Roman" w:hAnsi="Times New Roman" w:cs="Times New Roman"/>
        </w:rPr>
        <w:tab/>
      </w:r>
      <w:r w:rsidRPr="00F76D60">
        <w:rPr>
          <w:rFonts w:ascii="Times New Roman" w:hAnsi="Times New Roman" w:cs="Times New Roman"/>
        </w:rPr>
        <w:tab/>
      </w:r>
      <w:r w:rsidRPr="000B78A3">
        <w:rPr>
          <w:rFonts w:ascii="Times New Roman" w:hAnsi="Times New Roman" w:cs="Times New Roman"/>
          <w:b/>
        </w:rPr>
        <w:t>Nr.</w:t>
      </w:r>
      <w:r w:rsidRPr="000B78A3">
        <w:rPr>
          <w:rFonts w:ascii="Times New Roman" w:hAnsi="Times New Roman" w:cs="Times New Roman"/>
          <w:b/>
          <w:noProof/>
        </w:rPr>
        <w:t xml:space="preserve"> </w:t>
      </w:r>
      <w:r w:rsidRPr="000B78A3">
        <w:rPr>
          <w:rFonts w:ascii="Times New Roman" w:hAnsi="Times New Roman" w:cs="Times New Roman"/>
          <w:b/>
          <w:noProof/>
        </w:rPr>
        <w:t>44</w:t>
      </w:r>
      <w:r w:rsidRPr="000B78A3">
        <w:rPr>
          <w:rFonts w:ascii="Times New Roman" w:hAnsi="Times New Roman" w:cs="Times New Roman"/>
          <w:b/>
        </w:rPr>
        <w:t>/2025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46C953C" w14:textId="77777777" w:rsidR="00F76D60" w:rsidRDefault="000B78A3" w:rsidP="00F76D60">
      <w:pPr>
        <w:jc w:val="center"/>
        <w:rPr>
          <w:rFonts w:ascii="Times New Roman" w:hAnsi="Times New Roman" w:cs="Times New Roman"/>
          <w:b/>
          <w:bCs/>
        </w:rPr>
      </w:pPr>
      <w:bookmarkStart w:id="1" w:name="_Hlk151721677"/>
      <w:r w:rsidRPr="00C46B6F">
        <w:rPr>
          <w:rFonts w:ascii="Times New Roman" w:hAnsi="Times New Roman" w:cs="Times New Roman"/>
          <w:b/>
          <w:bCs/>
        </w:rPr>
        <w:t xml:space="preserve">Par Ādažu </w:t>
      </w:r>
      <w:r>
        <w:rPr>
          <w:rFonts w:ascii="Times New Roman" w:hAnsi="Times New Roman" w:cs="Times New Roman"/>
          <w:b/>
          <w:bCs/>
        </w:rPr>
        <w:t>pagasta padomes</w:t>
      </w:r>
      <w:r w:rsidRPr="00C46B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2001</w:t>
      </w:r>
      <w:r w:rsidRPr="00C46B6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gada 17.jūlija</w:t>
      </w:r>
      <w:r w:rsidRPr="00C46B6F">
        <w:rPr>
          <w:rFonts w:ascii="Times New Roman" w:hAnsi="Times New Roman" w:cs="Times New Roman"/>
          <w:b/>
          <w:bCs/>
        </w:rPr>
        <w:t xml:space="preserve"> </w:t>
      </w:r>
      <w:bookmarkStart w:id="2" w:name="_Hlk162265480"/>
      <w:r w:rsidRPr="00C46B6F">
        <w:rPr>
          <w:rFonts w:ascii="Times New Roman" w:hAnsi="Times New Roman" w:cs="Times New Roman"/>
          <w:b/>
          <w:bCs/>
        </w:rPr>
        <w:t>saistošo noteikumu Nr.</w:t>
      </w:r>
      <w:r>
        <w:rPr>
          <w:rFonts w:ascii="Times New Roman" w:hAnsi="Times New Roman" w:cs="Times New Roman"/>
          <w:b/>
          <w:bCs/>
        </w:rPr>
        <w:t xml:space="preserve"> 9</w:t>
      </w:r>
      <w:r w:rsidRPr="00C46B6F">
        <w:rPr>
          <w:rFonts w:ascii="Times New Roman" w:hAnsi="Times New Roman" w:cs="Times New Roman"/>
          <w:b/>
          <w:bCs/>
        </w:rPr>
        <w:t xml:space="preserve"> “Par </w:t>
      </w:r>
      <w:bookmarkStart w:id="3" w:name="_Hlk151718632"/>
      <w:bookmarkStart w:id="4" w:name="_Hlk151718575"/>
      <w:bookmarkStart w:id="5" w:name="_Hlk151721563"/>
      <w:r>
        <w:rPr>
          <w:rFonts w:ascii="Times New Roman" w:hAnsi="Times New Roman" w:cs="Times New Roman"/>
          <w:b/>
          <w:bCs/>
        </w:rPr>
        <w:t>zemesgabala “Strautkalni</w:t>
      </w:r>
      <w:r>
        <w:rPr>
          <w:rFonts w:ascii="Times New Roman" w:hAnsi="Times New Roman" w:cs="Times New Roman"/>
          <w:b/>
          <w:bCs/>
        </w:rPr>
        <w:t xml:space="preserve">” sadalīšanu apbūves gabalos un apbūves noteikumiem” </w:t>
      </w:r>
      <w:bookmarkEnd w:id="2"/>
      <w:bookmarkEnd w:id="3"/>
      <w:bookmarkEnd w:id="4"/>
      <w:bookmarkEnd w:id="5"/>
      <w:r>
        <w:rPr>
          <w:rFonts w:ascii="Times New Roman" w:hAnsi="Times New Roman" w:cs="Times New Roman"/>
          <w:b/>
          <w:bCs/>
        </w:rPr>
        <w:t>atzīšanu par spēku zaudējušiem</w:t>
      </w:r>
    </w:p>
    <w:bookmarkEnd w:id="1"/>
    <w:p w14:paraId="44F312F3" w14:textId="77777777" w:rsidR="00F76D60" w:rsidRPr="004372E2" w:rsidRDefault="00F76D60" w:rsidP="00F76D6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3C2AD4EF" w14:textId="15835304" w:rsidR="00F76D60" w:rsidRDefault="000B78A3" w:rsidP="00F76D60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5237BACD" w14:textId="77777777" w:rsidR="00F76D60" w:rsidRPr="004372E2" w:rsidRDefault="00F76D60" w:rsidP="00F76D60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3F062C7B" w14:textId="6A148E74" w:rsidR="00F76D60" w:rsidRPr="00D07CEC" w:rsidRDefault="000B78A3" w:rsidP="00F76D60">
      <w:pPr>
        <w:pStyle w:val="Paraststmeklis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Ādažu </w:t>
      </w:r>
      <w:r w:rsidR="0011488C">
        <w:t>pagasta padomes</w:t>
      </w:r>
      <w:r w:rsidRPr="00424250">
        <w:t xml:space="preserve"> </w:t>
      </w:r>
      <w:r>
        <w:t>17.07.2001</w:t>
      </w:r>
      <w:r w:rsidRPr="00424250">
        <w:t xml:space="preserve">. saistošie </w:t>
      </w:r>
      <w:r w:rsidRPr="00D07CEC">
        <w:t>noteikumi Nr.</w:t>
      </w:r>
      <w:r>
        <w:t>9</w:t>
      </w:r>
      <w:r w:rsidRPr="00D07CEC">
        <w:t xml:space="preserve"> “</w:t>
      </w:r>
      <w:r w:rsidRPr="00F76D60">
        <w:t>Par zemesgabala “Strautkalni” sadalīšanu apbūves gabalos un apbūves noteikumiem</w:t>
      </w:r>
      <w:r w:rsidRPr="00D07CEC">
        <w:t>”</w:t>
      </w:r>
      <w:r>
        <w:t>.</w:t>
      </w:r>
    </w:p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55DC58F9" w14:textId="77777777" w:rsidR="00AF2690" w:rsidRPr="00AF2690" w:rsidRDefault="000B78A3" w:rsidP="00AF2690">
      <w:pPr>
        <w:rPr>
          <w:rFonts w:ascii="Times New Roman" w:hAnsi="Times New Roman" w:cs="Times New Roman"/>
          <w:noProof/>
        </w:rPr>
      </w:pPr>
      <w:r w:rsidRPr="00AF2690">
        <w:rPr>
          <w:rFonts w:ascii="Times New Roman" w:hAnsi="Times New Roman" w:cs="Times New Roman"/>
          <w:noProof/>
        </w:rPr>
        <w:t>Pašvaldības domes priekšsēdētājas vietnieks</w:t>
      </w:r>
      <w:r w:rsidRPr="00AF2690">
        <w:rPr>
          <w:rFonts w:ascii="Times New Roman" w:hAnsi="Times New Roman" w:cs="Times New Roman"/>
          <w:noProof/>
        </w:rPr>
        <w:tab/>
      </w:r>
      <w:r w:rsidRPr="00AF2690">
        <w:rPr>
          <w:rFonts w:ascii="Times New Roman" w:hAnsi="Times New Roman" w:cs="Times New Roman"/>
          <w:noProof/>
        </w:rPr>
        <w:tab/>
      </w:r>
      <w:r w:rsidRPr="00AF2690">
        <w:rPr>
          <w:rFonts w:ascii="Times New Roman" w:hAnsi="Times New Roman" w:cs="Times New Roman"/>
          <w:noProof/>
        </w:rPr>
        <w:tab/>
      </w:r>
      <w:r w:rsidRPr="00AF2690">
        <w:rPr>
          <w:rFonts w:ascii="Times New Roman" w:hAnsi="Times New Roman" w:cs="Times New Roman"/>
          <w:noProof/>
        </w:rPr>
        <w:tab/>
      </w:r>
      <w:r w:rsidRPr="00AF2690">
        <w:rPr>
          <w:rFonts w:ascii="Times New Roman" w:hAnsi="Times New Roman" w:cs="Times New Roman"/>
          <w:noProof/>
        </w:rPr>
        <w:tab/>
        <w:t>G. Miglāns</w:t>
      </w:r>
    </w:p>
    <w:p w14:paraId="014E334F" w14:textId="77777777" w:rsidR="00AF2690" w:rsidRPr="00AF2690" w:rsidRDefault="000B78A3" w:rsidP="00AF2690">
      <w:pPr>
        <w:rPr>
          <w:rFonts w:ascii="Times New Roman" w:hAnsi="Times New Roman" w:cs="Times New Roman"/>
          <w:noProof/>
        </w:rPr>
      </w:pPr>
      <w:r w:rsidRPr="00AF2690">
        <w:rPr>
          <w:rFonts w:ascii="Times New Roman" w:hAnsi="Times New Roman" w:cs="Times New Roman"/>
          <w:noProof/>
        </w:rPr>
        <w:t>attīstības jautājumos</w:t>
      </w:r>
    </w:p>
    <w:p w14:paraId="301311ED" w14:textId="77777777" w:rsidR="00AF2690" w:rsidRPr="00AF2690" w:rsidRDefault="00AF2690" w:rsidP="00AF2690">
      <w:pPr>
        <w:rPr>
          <w:rFonts w:ascii="Times New Roman" w:hAnsi="Times New Roman" w:cs="Times New Roman"/>
          <w:noProof/>
        </w:rPr>
      </w:pPr>
    </w:p>
    <w:p w14:paraId="66A37BBA" w14:textId="77777777" w:rsidR="00AF2690" w:rsidRPr="00AF2690" w:rsidRDefault="000B78A3" w:rsidP="00AF2690">
      <w:pPr>
        <w:jc w:val="center"/>
        <w:rPr>
          <w:rFonts w:ascii="Times New Roman" w:hAnsi="Times New Roman" w:cs="Times New Roman"/>
          <w:noProof/>
        </w:rPr>
      </w:pPr>
      <w:r w:rsidRPr="00AF2690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7A39FF5A" w14:textId="77777777" w:rsidR="003F7DB3" w:rsidRDefault="003F7DB3" w:rsidP="003F7DB3">
      <w:pPr>
        <w:rPr>
          <w:rFonts w:ascii="Times New Roman" w:eastAsia="Calibri" w:hAnsi="Times New Roman"/>
        </w:rPr>
      </w:pPr>
    </w:p>
    <w:p w14:paraId="3CF9F458" w14:textId="0AD922F2" w:rsidR="003F7DB3" w:rsidRPr="00F76D60" w:rsidRDefault="003F7DB3" w:rsidP="003F7DB3">
      <w:pPr>
        <w:rPr>
          <w:rFonts w:ascii="Times New Roman" w:eastAsia="Calibri" w:hAnsi="Times New Roman"/>
        </w:rPr>
      </w:pPr>
    </w:p>
    <w:sectPr w:rsidR="003F7DB3" w:rsidRPr="00F76D6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2DFB" w14:textId="77777777" w:rsidR="000B78A3" w:rsidRDefault="000B78A3">
      <w:r>
        <w:separator/>
      </w:r>
    </w:p>
  </w:endnote>
  <w:endnote w:type="continuationSeparator" w:id="0">
    <w:p w14:paraId="399C36CC" w14:textId="77777777" w:rsidR="000B78A3" w:rsidRDefault="000B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8732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B78A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B61D" w14:textId="77777777" w:rsidR="000B78A3" w:rsidRDefault="000B78A3">
      <w:r>
        <w:separator/>
      </w:r>
    </w:p>
  </w:footnote>
  <w:footnote w:type="continuationSeparator" w:id="0">
    <w:p w14:paraId="0720E5D9" w14:textId="77777777" w:rsidR="000B78A3" w:rsidRDefault="000B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D5E9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1A1022" w:tentative="1">
      <w:start w:val="1"/>
      <w:numFmt w:val="lowerLetter"/>
      <w:lvlText w:val="%2."/>
      <w:lvlJc w:val="left"/>
      <w:pPr>
        <w:ind w:left="1440" w:hanging="360"/>
      </w:pPr>
    </w:lvl>
    <w:lvl w:ilvl="2" w:tplc="57B08598" w:tentative="1">
      <w:start w:val="1"/>
      <w:numFmt w:val="lowerRoman"/>
      <w:lvlText w:val="%3."/>
      <w:lvlJc w:val="right"/>
      <w:pPr>
        <w:ind w:left="2160" w:hanging="180"/>
      </w:pPr>
    </w:lvl>
    <w:lvl w:ilvl="3" w:tplc="96BC5644" w:tentative="1">
      <w:start w:val="1"/>
      <w:numFmt w:val="decimal"/>
      <w:lvlText w:val="%4."/>
      <w:lvlJc w:val="left"/>
      <w:pPr>
        <w:ind w:left="2880" w:hanging="360"/>
      </w:pPr>
    </w:lvl>
    <w:lvl w:ilvl="4" w:tplc="0B46FCAA" w:tentative="1">
      <w:start w:val="1"/>
      <w:numFmt w:val="lowerLetter"/>
      <w:lvlText w:val="%5."/>
      <w:lvlJc w:val="left"/>
      <w:pPr>
        <w:ind w:left="3600" w:hanging="360"/>
      </w:pPr>
    </w:lvl>
    <w:lvl w:ilvl="5" w:tplc="95462B5C" w:tentative="1">
      <w:start w:val="1"/>
      <w:numFmt w:val="lowerRoman"/>
      <w:lvlText w:val="%6."/>
      <w:lvlJc w:val="right"/>
      <w:pPr>
        <w:ind w:left="4320" w:hanging="180"/>
      </w:pPr>
    </w:lvl>
    <w:lvl w:ilvl="6" w:tplc="D97E65A6" w:tentative="1">
      <w:start w:val="1"/>
      <w:numFmt w:val="decimal"/>
      <w:lvlText w:val="%7."/>
      <w:lvlJc w:val="left"/>
      <w:pPr>
        <w:ind w:left="5040" w:hanging="360"/>
      </w:pPr>
    </w:lvl>
    <w:lvl w:ilvl="7" w:tplc="FDBCE33C" w:tentative="1">
      <w:start w:val="1"/>
      <w:numFmt w:val="lowerLetter"/>
      <w:lvlText w:val="%8."/>
      <w:lvlJc w:val="left"/>
      <w:pPr>
        <w:ind w:left="5760" w:hanging="360"/>
      </w:pPr>
    </w:lvl>
    <w:lvl w:ilvl="8" w:tplc="3ACC0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A6C6A2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5D5C21B6" w:tentative="1">
      <w:start w:val="1"/>
      <w:numFmt w:val="lowerLetter"/>
      <w:lvlText w:val="%2."/>
      <w:lvlJc w:val="left"/>
      <w:pPr>
        <w:ind w:left="1440" w:hanging="360"/>
      </w:pPr>
    </w:lvl>
    <w:lvl w:ilvl="2" w:tplc="857A08EC" w:tentative="1">
      <w:start w:val="1"/>
      <w:numFmt w:val="lowerRoman"/>
      <w:lvlText w:val="%3."/>
      <w:lvlJc w:val="right"/>
      <w:pPr>
        <w:ind w:left="2160" w:hanging="180"/>
      </w:pPr>
    </w:lvl>
    <w:lvl w:ilvl="3" w:tplc="B40A71CC" w:tentative="1">
      <w:start w:val="1"/>
      <w:numFmt w:val="decimal"/>
      <w:lvlText w:val="%4."/>
      <w:lvlJc w:val="left"/>
      <w:pPr>
        <w:ind w:left="2880" w:hanging="360"/>
      </w:pPr>
    </w:lvl>
    <w:lvl w:ilvl="4" w:tplc="276A5470" w:tentative="1">
      <w:start w:val="1"/>
      <w:numFmt w:val="lowerLetter"/>
      <w:lvlText w:val="%5."/>
      <w:lvlJc w:val="left"/>
      <w:pPr>
        <w:ind w:left="3600" w:hanging="360"/>
      </w:pPr>
    </w:lvl>
    <w:lvl w:ilvl="5" w:tplc="E766C4BA" w:tentative="1">
      <w:start w:val="1"/>
      <w:numFmt w:val="lowerRoman"/>
      <w:lvlText w:val="%6."/>
      <w:lvlJc w:val="right"/>
      <w:pPr>
        <w:ind w:left="4320" w:hanging="180"/>
      </w:pPr>
    </w:lvl>
    <w:lvl w:ilvl="6" w:tplc="93244508" w:tentative="1">
      <w:start w:val="1"/>
      <w:numFmt w:val="decimal"/>
      <w:lvlText w:val="%7."/>
      <w:lvlJc w:val="left"/>
      <w:pPr>
        <w:ind w:left="5040" w:hanging="360"/>
      </w:pPr>
    </w:lvl>
    <w:lvl w:ilvl="7" w:tplc="94C82FA4" w:tentative="1">
      <w:start w:val="1"/>
      <w:numFmt w:val="lowerLetter"/>
      <w:lvlText w:val="%8."/>
      <w:lvlJc w:val="left"/>
      <w:pPr>
        <w:ind w:left="5760" w:hanging="360"/>
      </w:pPr>
    </w:lvl>
    <w:lvl w:ilvl="8" w:tplc="03985BB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7B34"/>
    <w:rsid w:val="000A6756"/>
    <w:rsid w:val="000B78A3"/>
    <w:rsid w:val="0011488C"/>
    <w:rsid w:val="00195A73"/>
    <w:rsid w:val="0021016D"/>
    <w:rsid w:val="0025391B"/>
    <w:rsid w:val="00297558"/>
    <w:rsid w:val="00310BC7"/>
    <w:rsid w:val="00351D48"/>
    <w:rsid w:val="003F7DB3"/>
    <w:rsid w:val="00424250"/>
    <w:rsid w:val="004372E2"/>
    <w:rsid w:val="00452822"/>
    <w:rsid w:val="00492BDF"/>
    <w:rsid w:val="004C33B2"/>
    <w:rsid w:val="004D516C"/>
    <w:rsid w:val="0053073B"/>
    <w:rsid w:val="00543508"/>
    <w:rsid w:val="00564A42"/>
    <w:rsid w:val="00564CA6"/>
    <w:rsid w:val="005C7FA1"/>
    <w:rsid w:val="00611F00"/>
    <w:rsid w:val="00617AAC"/>
    <w:rsid w:val="00693F05"/>
    <w:rsid w:val="006D3451"/>
    <w:rsid w:val="0074092B"/>
    <w:rsid w:val="007B4DDB"/>
    <w:rsid w:val="008257F8"/>
    <w:rsid w:val="009139A1"/>
    <w:rsid w:val="0093475D"/>
    <w:rsid w:val="00982838"/>
    <w:rsid w:val="00996740"/>
    <w:rsid w:val="009B7FCC"/>
    <w:rsid w:val="009E353D"/>
    <w:rsid w:val="00A4118F"/>
    <w:rsid w:val="00A52B04"/>
    <w:rsid w:val="00AF2690"/>
    <w:rsid w:val="00B36CD4"/>
    <w:rsid w:val="00BB16A4"/>
    <w:rsid w:val="00C46B6F"/>
    <w:rsid w:val="00C9477C"/>
    <w:rsid w:val="00D07CEC"/>
    <w:rsid w:val="00D86969"/>
    <w:rsid w:val="00DD67D5"/>
    <w:rsid w:val="00E52DA2"/>
    <w:rsid w:val="00E72C51"/>
    <w:rsid w:val="00E75D8D"/>
    <w:rsid w:val="00F76D60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76D6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76D6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Paraststmeklis">
    <w:name w:val="Normal (Web)"/>
    <w:basedOn w:val="Parasts"/>
    <w:uiPriority w:val="99"/>
    <w:rsid w:val="00F76D60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Prskatjums">
    <w:name w:val="Revision"/>
    <w:hidden/>
    <w:uiPriority w:val="99"/>
    <w:semiHidden/>
    <w:rsid w:val="00982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9</cp:revision>
  <dcterms:created xsi:type="dcterms:W3CDTF">2024-06-01T14:39:00Z</dcterms:created>
  <dcterms:modified xsi:type="dcterms:W3CDTF">2025-12-22T15:42:00Z</dcterms:modified>
</cp:coreProperties>
</file>