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48D" w14:textId="77777777" w:rsidR="004D516C" w:rsidRDefault="00B1149B" w:rsidP="00564CA6">
      <w:r>
        <w:rPr>
          <w:noProof/>
        </w:rPr>
        <w:drawing>
          <wp:inline distT="0" distB="0" distL="0" distR="0" wp14:anchorId="3FD9B968" wp14:editId="1EAAA4C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7DB53E" w14:textId="77777777" w:rsidR="00564CA6" w:rsidRPr="00564CA6" w:rsidRDefault="00B114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69F0B6D" w14:textId="77777777" w:rsidR="00564CA6" w:rsidRPr="00564CA6" w:rsidRDefault="00B114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E8630D5" w14:textId="77777777" w:rsidR="00564CA6" w:rsidRPr="00564CA6" w:rsidRDefault="00B114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D0C4C38" w14:textId="77777777" w:rsidR="00564CA6" w:rsidRPr="00B1149B" w:rsidRDefault="00B1149B" w:rsidP="00564CA6">
      <w:pPr>
        <w:rPr>
          <w:rFonts w:ascii="Times New Roman" w:hAnsi="Times New Roman" w:cs="Times New Roman"/>
          <w:b/>
        </w:rPr>
      </w:pPr>
      <w:r w:rsidRPr="00283BA0">
        <w:rPr>
          <w:rFonts w:ascii="Times New Roman" w:hAnsi="Times New Roman" w:cs="Times New Roman"/>
        </w:rPr>
        <w:t xml:space="preserve">2025. gada </w:t>
      </w:r>
      <w:r w:rsidR="008B7373">
        <w:rPr>
          <w:rFonts w:ascii="Times New Roman" w:hAnsi="Times New Roman" w:cs="Times New Roman"/>
        </w:rPr>
        <w:t>22</w:t>
      </w:r>
      <w:r w:rsidRPr="00283BA0">
        <w:rPr>
          <w:rFonts w:ascii="Times New Roman" w:hAnsi="Times New Roman" w:cs="Times New Roman"/>
        </w:rPr>
        <w:t>. decembrī</w:t>
      </w:r>
      <w:r w:rsidR="005574B1" w:rsidRPr="00564CA6">
        <w:rPr>
          <w:rFonts w:ascii="Times New Roman" w:hAnsi="Times New Roman" w:cs="Times New Roman"/>
        </w:rPr>
        <w:tab/>
      </w:r>
      <w:r w:rsidR="005574B1"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rPr>
        <w:tab/>
      </w:r>
      <w:r w:rsidR="005574B1" w:rsidRPr="00564CA6">
        <w:rPr>
          <w:rFonts w:ascii="Times New Roman" w:hAnsi="Times New Roman" w:cs="Times New Roman"/>
          <w:b/>
        </w:rPr>
        <w:t>Nr</w:t>
      </w:r>
      <w:r w:rsidR="005574B1" w:rsidRPr="00B1149B">
        <w:rPr>
          <w:rFonts w:ascii="Times New Roman" w:hAnsi="Times New Roman" w:cs="Times New Roman"/>
          <w:b/>
        </w:rPr>
        <w:t>.</w:t>
      </w:r>
      <w:r w:rsidRPr="00B1149B">
        <w:rPr>
          <w:rFonts w:ascii="Times New Roman" w:hAnsi="Times New Roman" w:cs="Times New Roman"/>
          <w:b/>
          <w:noProof/>
        </w:rPr>
        <w:t xml:space="preserve"> </w:t>
      </w:r>
      <w:r w:rsidR="005574B1" w:rsidRPr="00B1149B">
        <w:rPr>
          <w:rFonts w:ascii="Times New Roman" w:hAnsi="Times New Roman" w:cs="Times New Roman"/>
          <w:b/>
          <w:noProof/>
        </w:rPr>
        <w:t>507</w:t>
      </w:r>
    </w:p>
    <w:p w14:paraId="5BD4EF76" w14:textId="77777777" w:rsidR="00564CA6" w:rsidRPr="00564CA6" w:rsidRDefault="00564CA6" w:rsidP="00564CA6">
      <w:pPr>
        <w:rPr>
          <w:rFonts w:ascii="Times New Roman" w:hAnsi="Times New Roman" w:cs="Times New Roman"/>
          <w:b/>
        </w:rPr>
      </w:pPr>
    </w:p>
    <w:p w14:paraId="12F36A18" w14:textId="77777777" w:rsidR="00781FE4" w:rsidRPr="00BD6BD9" w:rsidRDefault="00B1149B" w:rsidP="00781FE4">
      <w:pPr>
        <w:jc w:val="center"/>
        <w:rPr>
          <w:rFonts w:ascii="Times New Roman" w:hAnsi="Times New Roman" w:cs="Times New Roman"/>
          <w:b/>
        </w:rPr>
      </w:pPr>
      <w:r w:rsidRPr="00564CA6">
        <w:rPr>
          <w:rFonts w:ascii="Times New Roman" w:hAnsi="Times New Roman" w:cs="Times New Roman"/>
          <w:b/>
        </w:rPr>
        <w:t xml:space="preserve">Par </w:t>
      </w:r>
      <w:r w:rsidRPr="00BD6BD9">
        <w:rPr>
          <w:rFonts w:ascii="Times New Roman" w:hAnsi="Times New Roman" w:cs="Times New Roman"/>
          <w:b/>
        </w:rPr>
        <w:t xml:space="preserve">zemes ierīcības projekta uzsākšanu </w:t>
      </w:r>
      <w:r w:rsidR="00DC66FA">
        <w:rPr>
          <w:rFonts w:ascii="Times New Roman" w:hAnsi="Times New Roman" w:cs="Times New Roman"/>
          <w:b/>
        </w:rPr>
        <w:t xml:space="preserve">zemes vienībai </w:t>
      </w:r>
      <w:r w:rsidR="009C2C6A">
        <w:rPr>
          <w:rFonts w:ascii="Times New Roman" w:hAnsi="Times New Roman" w:cs="Times New Roman"/>
          <w:b/>
        </w:rPr>
        <w:t>Dzirnupes ielā 112, Siguļos</w:t>
      </w:r>
    </w:p>
    <w:p w14:paraId="1F39E799" w14:textId="77777777" w:rsidR="00781FE4" w:rsidRPr="00564CA6" w:rsidRDefault="00781FE4" w:rsidP="00781FE4">
      <w:pPr>
        <w:rPr>
          <w:rFonts w:ascii="Times New Roman" w:hAnsi="Times New Roman" w:cs="Times New Roman"/>
          <w:b/>
          <w:i/>
          <w:color w:val="FF0000"/>
        </w:rPr>
      </w:pPr>
    </w:p>
    <w:p w14:paraId="0B7699FF" w14:textId="0E896174" w:rsidR="00781FE4" w:rsidRPr="000418DD" w:rsidRDefault="00B1149B" w:rsidP="00781FE4">
      <w:pPr>
        <w:spacing w:after="120"/>
        <w:jc w:val="both"/>
        <w:rPr>
          <w:rFonts w:ascii="Times New Roman" w:hAnsi="Times New Roman" w:cs="Times New Roman"/>
        </w:rPr>
      </w:pPr>
      <w:r w:rsidRPr="000418DD">
        <w:rPr>
          <w:rFonts w:ascii="Times New Roman" w:hAnsi="Times New Roman" w:cs="Times New Roman"/>
        </w:rPr>
        <w:t xml:space="preserve">Ādažu novada pašvaldības dome izskatīja </w:t>
      </w:r>
      <w:r w:rsidR="00C34845" w:rsidRPr="00C34845">
        <w:rPr>
          <w:rFonts w:ascii="Times New Roman" w:hAnsi="Times New Roman" w:cs="Times New Roman"/>
        </w:rPr>
        <w:t xml:space="preserve">SIA "ARK Group" </w:t>
      </w:r>
      <w:r w:rsidRPr="000418DD">
        <w:rPr>
          <w:rFonts w:ascii="Times New Roman" w:hAnsi="Times New Roman" w:cs="Times New Roman"/>
        </w:rPr>
        <w:t>(</w:t>
      </w:r>
      <w:r w:rsidR="00C34845">
        <w:rPr>
          <w:rFonts w:ascii="Times New Roman" w:hAnsi="Times New Roman" w:cs="Times New Roman"/>
        </w:rPr>
        <w:t>reģ</w:t>
      </w:r>
      <w:r w:rsidR="003C55CD">
        <w:rPr>
          <w:rFonts w:ascii="Times New Roman" w:hAnsi="Times New Roman" w:cs="Times New Roman"/>
        </w:rPr>
        <w:t>istrācijas N</w:t>
      </w:r>
      <w:r w:rsidR="00C34845">
        <w:rPr>
          <w:rFonts w:ascii="Times New Roman" w:hAnsi="Times New Roman" w:cs="Times New Roman"/>
        </w:rPr>
        <w:t xml:space="preserve">r.: </w:t>
      </w:r>
      <w:r w:rsidR="00C34845" w:rsidRPr="00C34845">
        <w:rPr>
          <w:rFonts w:ascii="Times New Roman" w:hAnsi="Times New Roman" w:cs="Times New Roman"/>
        </w:rPr>
        <w:t>40203347140</w:t>
      </w:r>
      <w:r w:rsidR="00C34845">
        <w:rPr>
          <w:rFonts w:ascii="Times New Roman" w:hAnsi="Times New Roman" w:cs="Times New Roman"/>
        </w:rPr>
        <w:t xml:space="preserve">, juridiskā </w:t>
      </w:r>
      <w:r w:rsidRPr="000418DD">
        <w:rPr>
          <w:rFonts w:ascii="Times New Roman" w:hAnsi="Times New Roman" w:cs="Times New Roman"/>
        </w:rPr>
        <w:t xml:space="preserve">adrese: </w:t>
      </w:r>
      <w:r w:rsidR="00C34845" w:rsidRPr="00C34845">
        <w:rPr>
          <w:rFonts w:ascii="Times New Roman" w:hAnsi="Times New Roman" w:cs="Times New Roman"/>
        </w:rPr>
        <w:t>Strautu iela 25 - 14, Rīga, Latvija, LV-1073</w:t>
      </w:r>
      <w:r w:rsidRPr="000418DD">
        <w:rPr>
          <w:rFonts w:ascii="Times New Roman" w:hAnsi="Times New Roman" w:cs="Times New Roman"/>
        </w:rPr>
        <w:t xml:space="preserve">, e-pasts: </w:t>
      </w:r>
      <w:hyperlink r:id="rId8" w:history="1">
        <w:r w:rsidR="004C478D" w:rsidRPr="00860D9E">
          <w:rPr>
            <w:rStyle w:val="Hipersaite"/>
            <w:rFonts w:ascii="Times New Roman" w:hAnsi="Times New Roman" w:cs="Times New Roman"/>
          </w:rPr>
          <w:t>janis.abiks@gmail.com</w:t>
        </w:r>
      </w:hyperlink>
      <w:r w:rsidR="00841814">
        <w:rPr>
          <w:rFonts w:ascii="Times New Roman" w:hAnsi="Times New Roman" w:cs="Times New Roman"/>
        </w:rPr>
        <w:t xml:space="preserve">), </w:t>
      </w:r>
      <w:r w:rsidR="00D408F3">
        <w:rPr>
          <w:rFonts w:ascii="Times New Roman" w:hAnsi="Times New Roman" w:cs="Times New Roman"/>
        </w:rPr>
        <w:t>Vārds Uzvārds</w:t>
      </w:r>
      <w:r w:rsidR="00841814">
        <w:rPr>
          <w:rFonts w:ascii="Times New Roman" w:hAnsi="Times New Roman" w:cs="Times New Roman"/>
        </w:rPr>
        <w:t xml:space="preserve"> (</w:t>
      </w:r>
      <w:r w:rsidR="00841814" w:rsidRPr="00841814">
        <w:rPr>
          <w:rFonts w:ascii="Times New Roman" w:hAnsi="Times New Roman" w:cs="Times New Roman"/>
        </w:rPr>
        <w:t>adrese</w:t>
      </w:r>
      <w:r w:rsidR="00841814">
        <w:rPr>
          <w:rFonts w:ascii="Times New Roman" w:hAnsi="Times New Roman" w:cs="Times New Roman"/>
        </w:rPr>
        <w:t xml:space="preserve">), </w:t>
      </w:r>
      <w:r w:rsidR="00D408F3">
        <w:rPr>
          <w:rFonts w:ascii="Times New Roman" w:hAnsi="Times New Roman" w:cs="Times New Roman"/>
        </w:rPr>
        <w:t xml:space="preserve">Vārds Uzvārds </w:t>
      </w:r>
      <w:r w:rsidR="00841814">
        <w:rPr>
          <w:rFonts w:ascii="Times New Roman" w:hAnsi="Times New Roman" w:cs="Times New Roman"/>
        </w:rPr>
        <w:t>(adrese)</w:t>
      </w:r>
      <w:r w:rsidRPr="000418DD">
        <w:rPr>
          <w:rFonts w:ascii="Times New Roman" w:hAnsi="Times New Roman" w:cs="Times New Roman"/>
        </w:rPr>
        <w:t xml:space="preserve"> </w:t>
      </w:r>
      <w:r w:rsidR="009B1056">
        <w:rPr>
          <w:rFonts w:ascii="Times New Roman" w:hAnsi="Times New Roman" w:cs="Times New Roman"/>
        </w:rPr>
        <w:t>21.10</w:t>
      </w:r>
      <w:r w:rsidRPr="000418DD">
        <w:rPr>
          <w:rFonts w:ascii="Times New Roman" w:hAnsi="Times New Roman" w:cs="Times New Roman"/>
        </w:rPr>
        <w:t xml:space="preserve">.2025. iesniegumu (reģistrēts </w:t>
      </w:r>
      <w:r w:rsidR="009B1056">
        <w:rPr>
          <w:rFonts w:ascii="Times New Roman" w:hAnsi="Times New Roman" w:cs="Times New Roman"/>
        </w:rPr>
        <w:t>22.10</w:t>
      </w:r>
      <w:r w:rsidRPr="000418DD">
        <w:rPr>
          <w:rFonts w:ascii="Times New Roman" w:hAnsi="Times New Roman" w:cs="Times New Roman"/>
        </w:rPr>
        <w:t xml:space="preserve">.2025. ar Nr. </w:t>
      </w:r>
      <w:r w:rsidR="009B1056" w:rsidRPr="009B1056">
        <w:rPr>
          <w:rFonts w:ascii="Times New Roman" w:hAnsi="Times New Roman" w:cs="Times New Roman"/>
        </w:rPr>
        <w:t>ĀNP/1-11-1/25/6360</w:t>
      </w:r>
      <w:r w:rsidRPr="000418DD">
        <w:rPr>
          <w:rFonts w:ascii="Times New Roman" w:hAnsi="Times New Roman" w:cs="Times New Roman"/>
        </w:rPr>
        <w:t>) ar lūgumu pieņemt lēmumu un izdot darba uzdevumu zemes ierīcības projekta uzsākšanai, lai sadalītu</w:t>
      </w:r>
      <w:r>
        <w:rPr>
          <w:rFonts w:ascii="Times New Roman" w:hAnsi="Times New Roman" w:cs="Times New Roman"/>
        </w:rPr>
        <w:t xml:space="preserve"> nekustamā īpašuma </w:t>
      </w:r>
      <w:r w:rsidR="00DF1E62">
        <w:rPr>
          <w:rFonts w:ascii="Times New Roman" w:hAnsi="Times New Roman" w:cs="Times New Roman"/>
        </w:rPr>
        <w:t>(kad</w:t>
      </w:r>
      <w:r w:rsidR="00276E7E">
        <w:rPr>
          <w:rFonts w:ascii="Times New Roman" w:hAnsi="Times New Roman" w:cs="Times New Roman"/>
        </w:rPr>
        <w:t>astra</w:t>
      </w:r>
      <w:r w:rsidR="00564803">
        <w:rPr>
          <w:rFonts w:ascii="Times New Roman" w:hAnsi="Times New Roman" w:cs="Times New Roman"/>
        </w:rPr>
        <w:t xml:space="preserve"> </w:t>
      </w:r>
      <w:r w:rsidR="00DF1E62">
        <w:rPr>
          <w:rFonts w:ascii="Times New Roman" w:hAnsi="Times New Roman" w:cs="Times New Roman"/>
        </w:rPr>
        <w:t xml:space="preserve">Nr. </w:t>
      </w:r>
      <w:r w:rsidR="00DF1E62" w:rsidRPr="00DF1E62">
        <w:rPr>
          <w:rFonts w:ascii="Times New Roman" w:hAnsi="Times New Roman" w:cs="Times New Roman"/>
        </w:rPr>
        <w:t>8052 003 0691</w:t>
      </w:r>
      <w:r w:rsidR="00DF1E62">
        <w:rPr>
          <w:rFonts w:ascii="Times New Roman" w:hAnsi="Times New Roman" w:cs="Times New Roman"/>
        </w:rPr>
        <w:t>)</w:t>
      </w:r>
      <w:r w:rsidR="005E5AE2">
        <w:rPr>
          <w:rFonts w:ascii="Times New Roman" w:hAnsi="Times New Roman" w:cs="Times New Roman"/>
        </w:rPr>
        <w:t xml:space="preserve"> zemes vienību</w:t>
      </w:r>
      <w:r w:rsidRPr="000418DD">
        <w:rPr>
          <w:rFonts w:ascii="Times New Roman" w:hAnsi="Times New Roman" w:cs="Times New Roman"/>
        </w:rPr>
        <w:t xml:space="preserve"> </w:t>
      </w:r>
      <w:bookmarkStart w:id="0" w:name="_Hlk215129353"/>
      <w:r w:rsidR="00276E7E" w:rsidRPr="00276E7E">
        <w:rPr>
          <w:rFonts w:ascii="Times New Roman" w:hAnsi="Times New Roman" w:cs="Times New Roman"/>
        </w:rPr>
        <w:t>Dzirnupes iel</w:t>
      </w:r>
      <w:r w:rsidR="00276E7E">
        <w:rPr>
          <w:rFonts w:ascii="Times New Roman" w:hAnsi="Times New Roman" w:cs="Times New Roman"/>
        </w:rPr>
        <w:t>ā</w:t>
      </w:r>
      <w:r w:rsidR="00276E7E" w:rsidRPr="00276E7E">
        <w:rPr>
          <w:rFonts w:ascii="Times New Roman" w:hAnsi="Times New Roman" w:cs="Times New Roman"/>
        </w:rPr>
        <w:t xml:space="preserve"> 112, Siguļ</w:t>
      </w:r>
      <w:r w:rsidR="00276E7E">
        <w:rPr>
          <w:rFonts w:ascii="Times New Roman" w:hAnsi="Times New Roman" w:cs="Times New Roman"/>
        </w:rPr>
        <w:t>os</w:t>
      </w:r>
      <w:r w:rsidR="00276E7E" w:rsidRPr="00276E7E">
        <w:rPr>
          <w:rFonts w:ascii="Times New Roman" w:hAnsi="Times New Roman" w:cs="Times New Roman"/>
        </w:rPr>
        <w:t xml:space="preserve">, Carnikavas pag., Ādažu nov., </w:t>
      </w:r>
      <w:bookmarkEnd w:id="0"/>
      <w:r w:rsidRPr="000418DD">
        <w:rPr>
          <w:rFonts w:ascii="Times New Roman" w:hAnsi="Times New Roman" w:cs="Times New Roman"/>
        </w:rPr>
        <w:t xml:space="preserve">ar kadastra apzīmējumu </w:t>
      </w:r>
      <w:r w:rsidR="005E5AE2" w:rsidRPr="005E5AE2">
        <w:rPr>
          <w:rFonts w:ascii="Times New Roman" w:hAnsi="Times New Roman" w:cs="Times New Roman"/>
        </w:rPr>
        <w:t>80520030677</w:t>
      </w:r>
      <w:r w:rsidRPr="000418DD">
        <w:rPr>
          <w:rFonts w:ascii="Times New Roman" w:hAnsi="Times New Roman" w:cs="Times New Roman"/>
        </w:rPr>
        <w:t>.</w:t>
      </w:r>
    </w:p>
    <w:p w14:paraId="5FFE9511" w14:textId="77777777" w:rsidR="00781FE4" w:rsidRPr="000418DD" w:rsidRDefault="00B1149B" w:rsidP="00781FE4">
      <w:p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 xml:space="preserve">Izvērtējot ar </w:t>
      </w:r>
      <w:r w:rsidRPr="000418DD">
        <w:rPr>
          <w:rFonts w:ascii="Times New Roman" w:eastAsia="Times New Roman" w:hAnsi="Times New Roman" w:cs="Times New Roman"/>
        </w:rPr>
        <w:t>iesnieg</w:t>
      </w:r>
      <w:r w:rsidRPr="000418DD">
        <w:rPr>
          <w:rFonts w:ascii="Times New Roman" w:eastAsia="Times New Roman" w:hAnsi="Times New Roman" w:cs="Times New Roman"/>
          <w:lang w:val="x-none"/>
        </w:rPr>
        <w:t>umu saistītos apstākļus, tika konstatēts</w:t>
      </w:r>
      <w:r w:rsidRPr="000418DD">
        <w:rPr>
          <w:rFonts w:ascii="Times New Roman" w:eastAsia="Times New Roman" w:hAnsi="Times New Roman" w:cs="Times New Roman"/>
          <w:szCs w:val="20"/>
          <w:lang w:val="x-none"/>
        </w:rPr>
        <w:t>:</w:t>
      </w:r>
    </w:p>
    <w:p w14:paraId="44A98751" w14:textId="77777777" w:rsidR="00781FE4" w:rsidRDefault="00B1149B" w:rsidP="00781FE4">
      <w:pPr>
        <w:numPr>
          <w:ilvl w:val="0"/>
          <w:numId w:val="4"/>
        </w:numPr>
        <w:spacing w:after="120"/>
        <w:jc w:val="both"/>
        <w:rPr>
          <w:rFonts w:ascii="Times New Roman" w:eastAsia="Times New Roman" w:hAnsi="Times New Roman" w:cs="Times New Roman"/>
        </w:rPr>
      </w:pPr>
      <w:bookmarkStart w:id="1" w:name="_Hlk144820065"/>
      <w:bookmarkStart w:id="2" w:name="_Hlk144893635"/>
      <w:r w:rsidRPr="000418DD">
        <w:rPr>
          <w:rFonts w:ascii="Times New Roman" w:eastAsia="Times New Roman" w:hAnsi="Times New Roman" w:cs="Times New Roman"/>
        </w:rPr>
        <w:t xml:space="preserve">Nekustamais īpašums </w:t>
      </w:r>
      <w:r w:rsidR="00522AA2">
        <w:rPr>
          <w:rFonts w:ascii="Times New Roman" w:eastAsia="Times New Roman" w:hAnsi="Times New Roman" w:cs="Times New Roman"/>
        </w:rPr>
        <w:t xml:space="preserve">ar </w:t>
      </w:r>
      <w:r w:rsidR="00522AA2" w:rsidRPr="00522AA2">
        <w:rPr>
          <w:rFonts w:ascii="Times New Roman" w:eastAsia="Times New Roman" w:hAnsi="Times New Roman" w:cs="Times New Roman"/>
        </w:rPr>
        <w:t>kad</w:t>
      </w:r>
      <w:r w:rsidR="00276E7E">
        <w:rPr>
          <w:rFonts w:ascii="Times New Roman" w:eastAsia="Times New Roman" w:hAnsi="Times New Roman" w:cs="Times New Roman"/>
        </w:rPr>
        <w:t>astra</w:t>
      </w:r>
      <w:r w:rsidR="004C478D">
        <w:rPr>
          <w:rFonts w:ascii="Times New Roman" w:eastAsia="Times New Roman" w:hAnsi="Times New Roman" w:cs="Times New Roman"/>
        </w:rPr>
        <w:t xml:space="preserve"> </w:t>
      </w:r>
      <w:r w:rsidR="00522AA2" w:rsidRPr="00522AA2">
        <w:rPr>
          <w:rFonts w:ascii="Times New Roman" w:eastAsia="Times New Roman" w:hAnsi="Times New Roman" w:cs="Times New Roman"/>
        </w:rPr>
        <w:t>Nr. 8052 003 0691</w:t>
      </w:r>
      <w:r w:rsidR="00276E7E">
        <w:rPr>
          <w:rFonts w:ascii="Times New Roman" w:eastAsia="Times New Roman" w:hAnsi="Times New Roman" w:cs="Times New Roman"/>
        </w:rPr>
        <w:t xml:space="preserve"> (turpmāk – Īpašums)</w:t>
      </w:r>
      <w:r>
        <w:rPr>
          <w:rFonts w:ascii="Times New Roman" w:eastAsia="Times New Roman" w:hAnsi="Times New Roman" w:cs="Times New Roman"/>
        </w:rPr>
        <w:t xml:space="preserve"> </w:t>
      </w:r>
      <w:r w:rsidRPr="000418DD">
        <w:rPr>
          <w:rFonts w:ascii="Times New Roman" w:eastAsia="Times New Roman" w:hAnsi="Times New Roman" w:cs="Times New Roman"/>
        </w:rPr>
        <w:t xml:space="preserve">ir ierakstīts </w:t>
      </w:r>
      <w:bookmarkEnd w:id="1"/>
      <w:r w:rsidR="00522AA2">
        <w:rPr>
          <w:rFonts w:ascii="Times New Roman" w:eastAsia="Times New Roman" w:hAnsi="Times New Roman" w:cs="Times New Roman"/>
        </w:rPr>
        <w:t>C</w:t>
      </w:r>
      <w:r w:rsidR="00522AA2" w:rsidRPr="00522AA2">
        <w:rPr>
          <w:rFonts w:ascii="Times New Roman" w:eastAsia="Times New Roman" w:hAnsi="Times New Roman" w:cs="Times New Roman"/>
        </w:rPr>
        <w:t>arnikavas pagasta zemesgrāmatas nodalījum</w:t>
      </w:r>
      <w:r w:rsidR="00522AA2">
        <w:rPr>
          <w:rFonts w:ascii="Times New Roman" w:eastAsia="Times New Roman" w:hAnsi="Times New Roman" w:cs="Times New Roman"/>
        </w:rPr>
        <w:t>ā</w:t>
      </w:r>
      <w:r w:rsidR="00522AA2" w:rsidRPr="00522AA2">
        <w:rPr>
          <w:rFonts w:ascii="Times New Roman" w:eastAsia="Times New Roman" w:hAnsi="Times New Roman" w:cs="Times New Roman"/>
        </w:rPr>
        <w:t xml:space="preserve"> Nr. 100000604944 </w:t>
      </w:r>
      <w:r w:rsidRPr="000418DD">
        <w:rPr>
          <w:rFonts w:ascii="Times New Roman" w:eastAsia="Times New Roman" w:hAnsi="Times New Roman" w:cs="Times New Roman"/>
        </w:rPr>
        <w:t xml:space="preserve">un pieder </w:t>
      </w:r>
      <w:r w:rsidR="00D34EB1">
        <w:rPr>
          <w:rFonts w:ascii="Times New Roman" w:eastAsia="Times New Roman" w:hAnsi="Times New Roman" w:cs="Times New Roman"/>
        </w:rPr>
        <w:t>visiem trim iesniedzējiem kopīpašumā</w:t>
      </w:r>
      <w:r w:rsidRPr="000418DD">
        <w:rPr>
          <w:rFonts w:ascii="Times New Roman" w:eastAsia="Times New Roman" w:hAnsi="Times New Roman" w:cs="Times New Roman"/>
        </w:rPr>
        <w:t xml:space="preserve">. </w:t>
      </w:r>
      <w:bookmarkStart w:id="3" w:name="_Hlk144820556"/>
      <w:r w:rsidRPr="000418DD">
        <w:rPr>
          <w:rFonts w:ascii="Times New Roman" w:eastAsia="Times New Roman" w:hAnsi="Times New Roman" w:cs="Times New Roman"/>
        </w:rPr>
        <w:t>Īpašuma sastāvā ietilpst</w:t>
      </w:r>
      <w:bookmarkEnd w:id="3"/>
      <w:r w:rsidRPr="000418DD">
        <w:rPr>
          <w:rFonts w:ascii="Times New Roman" w:eastAsia="Times New Roman" w:hAnsi="Times New Roman" w:cs="Times New Roman"/>
        </w:rPr>
        <w:t xml:space="preserve"> </w:t>
      </w:r>
      <w:bookmarkEnd w:id="2"/>
      <w:r w:rsidRPr="000418DD">
        <w:rPr>
          <w:rFonts w:ascii="Times New Roman" w:eastAsia="Times New Roman" w:hAnsi="Times New Roman" w:cs="Times New Roman"/>
        </w:rPr>
        <w:t xml:space="preserve">zemes vienība </w:t>
      </w:r>
      <w:r w:rsidR="00276E7E" w:rsidRPr="00276E7E">
        <w:rPr>
          <w:rFonts w:ascii="Times New Roman" w:eastAsia="Times New Roman" w:hAnsi="Times New Roman" w:cs="Times New Roman"/>
        </w:rPr>
        <w:t xml:space="preserve">Dzirnupes ielā 112, Siguļos, Carnikavas pag., Ādažu nov., </w:t>
      </w:r>
      <w:r w:rsidRPr="000418DD">
        <w:rPr>
          <w:rFonts w:ascii="Times New Roman" w:eastAsia="Times New Roman" w:hAnsi="Times New Roman" w:cs="Times New Roman"/>
        </w:rPr>
        <w:t xml:space="preserve">ar kadastra apzīmējumu </w:t>
      </w:r>
      <w:r w:rsidR="000D46BB" w:rsidRPr="000D46BB">
        <w:rPr>
          <w:rFonts w:ascii="Times New Roman" w:eastAsia="Times New Roman" w:hAnsi="Times New Roman" w:cs="Times New Roman"/>
        </w:rPr>
        <w:t>80520030677</w:t>
      </w:r>
      <w:r w:rsidRPr="000418DD">
        <w:rPr>
          <w:rFonts w:ascii="Times New Roman" w:eastAsia="Times New Roman" w:hAnsi="Times New Roman" w:cs="Times New Roman"/>
        </w:rPr>
        <w:t xml:space="preserve">, </w:t>
      </w:r>
      <w:r w:rsidR="00702847" w:rsidRPr="00702847">
        <w:rPr>
          <w:rFonts w:ascii="Times New Roman" w:eastAsia="Times New Roman" w:hAnsi="Times New Roman" w:cs="Times New Roman"/>
        </w:rPr>
        <w:t>0.1782</w:t>
      </w:r>
      <w:r w:rsidR="00702847">
        <w:rPr>
          <w:rFonts w:ascii="Times New Roman" w:eastAsia="Times New Roman" w:hAnsi="Times New Roman" w:cs="Times New Roman"/>
        </w:rPr>
        <w:t xml:space="preserve"> </w:t>
      </w:r>
      <w:r w:rsidRPr="000418DD">
        <w:rPr>
          <w:rFonts w:ascii="Times New Roman" w:eastAsia="Times New Roman" w:hAnsi="Times New Roman" w:cs="Times New Roman"/>
        </w:rPr>
        <w:t xml:space="preserve">ha platībā. Uz zemes vienības atrodas </w:t>
      </w:r>
      <w:r w:rsidR="00F12072">
        <w:rPr>
          <w:rFonts w:ascii="Times New Roman" w:eastAsia="Times New Roman" w:hAnsi="Times New Roman" w:cs="Times New Roman"/>
        </w:rPr>
        <w:t>dvīņu mājas jaunbūve</w:t>
      </w:r>
      <w:r w:rsidRPr="000418DD">
        <w:rPr>
          <w:rFonts w:ascii="Times New Roman" w:eastAsia="Times New Roman" w:hAnsi="Times New Roman" w:cs="Times New Roman"/>
        </w:rPr>
        <w:t xml:space="preserve"> ar kadastra apzīmējumu </w:t>
      </w:r>
      <w:r w:rsidR="00F12072" w:rsidRPr="00F12072">
        <w:rPr>
          <w:rFonts w:ascii="Times New Roman" w:eastAsia="Times New Roman" w:hAnsi="Times New Roman" w:cs="Times New Roman"/>
        </w:rPr>
        <w:t>80520030677004</w:t>
      </w:r>
      <w:r w:rsidRPr="000418DD">
        <w:rPr>
          <w:rFonts w:ascii="Times New Roman" w:eastAsia="Times New Roman" w:hAnsi="Times New Roman" w:cs="Times New Roman"/>
        </w:rPr>
        <w:t>.</w:t>
      </w:r>
    </w:p>
    <w:p w14:paraId="36B8F59C" w14:textId="77777777" w:rsidR="003C55CD" w:rsidRPr="000418DD" w:rsidRDefault="00B1149B" w:rsidP="00781FE4">
      <w:pPr>
        <w:numPr>
          <w:ilvl w:val="0"/>
          <w:numId w:val="4"/>
        </w:numPr>
        <w:spacing w:after="120"/>
        <w:jc w:val="both"/>
        <w:rPr>
          <w:rFonts w:ascii="Times New Roman" w:eastAsia="Times New Roman" w:hAnsi="Times New Roman" w:cs="Times New Roman"/>
        </w:rPr>
      </w:pPr>
      <w:r w:rsidRPr="009C61D9">
        <w:rPr>
          <w:rFonts w:ascii="Times New Roman" w:eastAsia="Times New Roman" w:hAnsi="Times New Roman" w:cs="Times New Roman"/>
        </w:rPr>
        <w:t xml:space="preserve">Īpašums atrodas detālplānojuma nekustamam īpašumam „Gobas”, kas apstiprināts ar </w:t>
      </w:r>
      <w:r w:rsidR="00C14178">
        <w:rPr>
          <w:rFonts w:ascii="Times New Roman" w:eastAsia="Times New Roman" w:hAnsi="Times New Roman" w:cs="Times New Roman"/>
        </w:rPr>
        <w:t>Carnikavas novada domes</w:t>
      </w:r>
      <w:r w:rsidRPr="009C61D9">
        <w:rPr>
          <w:rFonts w:ascii="Times New Roman" w:eastAsia="Times New Roman" w:hAnsi="Times New Roman" w:cs="Times New Roman"/>
        </w:rPr>
        <w:t xml:space="preserve"> </w:t>
      </w:r>
      <w:r w:rsidR="00C14178">
        <w:rPr>
          <w:rFonts w:ascii="Times New Roman" w:eastAsia="Times New Roman" w:hAnsi="Times New Roman" w:cs="Times New Roman"/>
        </w:rPr>
        <w:t>14.09.2016.</w:t>
      </w:r>
      <w:r w:rsidRPr="009C61D9">
        <w:rPr>
          <w:rFonts w:ascii="Times New Roman" w:eastAsia="Times New Roman" w:hAnsi="Times New Roman" w:cs="Times New Roman"/>
        </w:rPr>
        <w:t xml:space="preserve"> lēmumu Nr.</w:t>
      </w:r>
      <w:r w:rsidR="00C14178">
        <w:rPr>
          <w:rFonts w:ascii="Times New Roman" w:eastAsia="Times New Roman" w:hAnsi="Times New Roman" w:cs="Times New Roman"/>
        </w:rPr>
        <w:t>19</w:t>
      </w:r>
      <w:r w:rsidRPr="009C61D9">
        <w:rPr>
          <w:rFonts w:ascii="Times New Roman" w:eastAsia="Times New Roman" w:hAnsi="Times New Roman" w:cs="Times New Roman"/>
        </w:rPr>
        <w:t xml:space="preserve"> “Par nekustamā īpašuma “</w:t>
      </w:r>
      <w:r w:rsidR="00C14178">
        <w:rPr>
          <w:rFonts w:ascii="Times New Roman" w:eastAsia="Times New Roman" w:hAnsi="Times New Roman" w:cs="Times New Roman"/>
        </w:rPr>
        <w:t>Gobas</w:t>
      </w:r>
      <w:r w:rsidRPr="009C61D9">
        <w:rPr>
          <w:rFonts w:ascii="Times New Roman" w:eastAsia="Times New Roman" w:hAnsi="Times New Roman" w:cs="Times New Roman"/>
        </w:rPr>
        <w:t xml:space="preserve">” </w:t>
      </w:r>
      <w:r w:rsidR="00C14178">
        <w:rPr>
          <w:rFonts w:ascii="Times New Roman" w:eastAsia="Times New Roman" w:hAnsi="Times New Roman" w:cs="Times New Roman"/>
        </w:rPr>
        <w:t>detālplānojuma galīgās redakcijas apstiprināšanu</w:t>
      </w:r>
      <w:r w:rsidRPr="009C61D9">
        <w:rPr>
          <w:rFonts w:ascii="Times New Roman" w:eastAsia="Times New Roman" w:hAnsi="Times New Roman" w:cs="Times New Roman"/>
        </w:rPr>
        <w:t>”</w:t>
      </w:r>
      <w:r w:rsidR="00C14178">
        <w:rPr>
          <w:rFonts w:ascii="Times New Roman" w:eastAsia="Times New Roman" w:hAnsi="Times New Roman" w:cs="Times New Roman"/>
        </w:rPr>
        <w:t>,</w:t>
      </w:r>
      <w:r w:rsidRPr="009C61D9">
        <w:rPr>
          <w:rFonts w:ascii="Times New Roman" w:eastAsia="Times New Roman" w:hAnsi="Times New Roman" w:cs="Times New Roman"/>
        </w:rPr>
        <w:t xml:space="preserve"> teritorijā.</w:t>
      </w:r>
    </w:p>
    <w:p w14:paraId="70B32A93" w14:textId="77777777" w:rsidR="00781FE4" w:rsidRPr="004C478D" w:rsidRDefault="00B1149B" w:rsidP="00781FE4">
      <w:pPr>
        <w:pStyle w:val="Sarakstarindkopa"/>
        <w:numPr>
          <w:ilvl w:val="0"/>
          <w:numId w:val="4"/>
        </w:numPr>
        <w:spacing w:after="120"/>
        <w:jc w:val="both"/>
        <w:rPr>
          <w:rFonts w:ascii="Times New Roman" w:eastAsia="Times New Roman" w:hAnsi="Times New Roman" w:cs="Times New Roman"/>
        </w:rPr>
      </w:pPr>
      <w:r w:rsidRPr="008C0AB8">
        <w:rPr>
          <w:rFonts w:ascii="Times New Roman" w:eastAsia="Times New Roman" w:hAnsi="Times New Roman" w:cs="Times New Roman"/>
          <w:szCs w:val="22"/>
        </w:rPr>
        <w:t xml:space="preserve">Saskaņā ar </w:t>
      </w:r>
      <w:r w:rsidR="008C0AB8" w:rsidRPr="008C0AB8">
        <w:rPr>
          <w:rFonts w:ascii="Times New Roman" w:eastAsia="Times New Roman" w:hAnsi="Times New Roman" w:cs="Times New Roman"/>
          <w:szCs w:val="22"/>
        </w:rPr>
        <w:t>Carnikavas</w:t>
      </w:r>
      <w:r w:rsidRPr="008C0AB8">
        <w:rPr>
          <w:rFonts w:ascii="Times New Roman" w:eastAsia="Times New Roman" w:hAnsi="Times New Roman" w:cs="Times New Roman"/>
          <w:szCs w:val="22"/>
        </w:rPr>
        <w:t xml:space="preserve"> novada teritorijas plānojumu</w:t>
      </w:r>
      <w:r w:rsidRPr="008C0AB8">
        <w:rPr>
          <w:rFonts w:ascii="Times New Roman" w:eastAsia="Times New Roman" w:hAnsi="Times New Roman" w:cs="Times New Roman"/>
        </w:rPr>
        <w:t xml:space="preserve"> zemes vienība </w:t>
      </w:r>
      <w:r w:rsidR="00517AA9" w:rsidRPr="008C0AB8">
        <w:rPr>
          <w:rFonts w:ascii="Times New Roman" w:eastAsia="Times New Roman" w:hAnsi="Times New Roman" w:cs="Times New Roman"/>
        </w:rPr>
        <w:t>Dzirnupes iel</w:t>
      </w:r>
      <w:r w:rsidR="00276E7E">
        <w:rPr>
          <w:rFonts w:ascii="Times New Roman" w:eastAsia="Times New Roman" w:hAnsi="Times New Roman" w:cs="Times New Roman"/>
        </w:rPr>
        <w:t>ā</w:t>
      </w:r>
      <w:r w:rsidR="00517AA9" w:rsidRPr="008C0AB8">
        <w:rPr>
          <w:rFonts w:ascii="Times New Roman" w:eastAsia="Times New Roman" w:hAnsi="Times New Roman" w:cs="Times New Roman"/>
        </w:rPr>
        <w:t xml:space="preserve"> 112, Siguļ</w:t>
      </w:r>
      <w:r w:rsidR="00276E7E">
        <w:rPr>
          <w:rFonts w:ascii="Times New Roman" w:eastAsia="Times New Roman" w:hAnsi="Times New Roman" w:cs="Times New Roman"/>
        </w:rPr>
        <w:t>os</w:t>
      </w:r>
      <w:r w:rsidR="00517AA9" w:rsidRPr="008C0AB8">
        <w:rPr>
          <w:rFonts w:ascii="Times New Roman" w:eastAsia="Times New Roman" w:hAnsi="Times New Roman" w:cs="Times New Roman"/>
        </w:rPr>
        <w:t xml:space="preserve">, Carnikavas pag., Ādažu nov., </w:t>
      </w:r>
      <w:r w:rsidRPr="008C0AB8">
        <w:rPr>
          <w:rFonts w:ascii="Times New Roman" w:eastAsia="Times New Roman" w:hAnsi="Times New Roman" w:cs="Times New Roman"/>
        </w:rPr>
        <w:t xml:space="preserve">ar kadastra apzīmējumu </w:t>
      </w:r>
      <w:r w:rsidR="00517AA9" w:rsidRPr="008C0AB8">
        <w:rPr>
          <w:rFonts w:ascii="Times New Roman" w:eastAsia="Times New Roman" w:hAnsi="Times New Roman" w:cs="Times New Roman"/>
        </w:rPr>
        <w:t xml:space="preserve">80520030677 </w:t>
      </w:r>
      <w:r w:rsidRPr="008C0AB8">
        <w:rPr>
          <w:rFonts w:ascii="Times New Roman" w:eastAsia="Times New Roman" w:hAnsi="Times New Roman" w:cs="Times New Roman"/>
          <w:szCs w:val="22"/>
        </w:rPr>
        <w:t xml:space="preserve">atrodas </w:t>
      </w:r>
      <w:r w:rsidR="008C0AB8" w:rsidRPr="008C0AB8">
        <w:rPr>
          <w:rFonts w:ascii="Times New Roman" w:eastAsia="Times New Roman" w:hAnsi="Times New Roman" w:cs="Times New Roman"/>
          <w:szCs w:val="22"/>
        </w:rPr>
        <w:t>Savrupmāju apbūves teritorij</w:t>
      </w:r>
      <w:r w:rsidR="00B43277">
        <w:rPr>
          <w:rFonts w:ascii="Times New Roman" w:eastAsia="Times New Roman" w:hAnsi="Times New Roman" w:cs="Times New Roman"/>
          <w:szCs w:val="22"/>
        </w:rPr>
        <w:t>ā</w:t>
      </w:r>
      <w:r w:rsidR="008C0AB8" w:rsidRPr="008C0AB8">
        <w:rPr>
          <w:rFonts w:ascii="Times New Roman" w:eastAsia="Times New Roman" w:hAnsi="Times New Roman" w:cs="Times New Roman"/>
          <w:szCs w:val="22"/>
        </w:rPr>
        <w:t xml:space="preserve"> (DzS1)</w:t>
      </w:r>
      <w:r w:rsidR="00C14178">
        <w:rPr>
          <w:rFonts w:ascii="Times New Roman" w:eastAsia="Times New Roman" w:hAnsi="Times New Roman" w:cs="Times New Roman"/>
          <w:szCs w:val="22"/>
        </w:rPr>
        <w:t xml:space="preserve">, </w:t>
      </w:r>
      <w:r w:rsidR="00C14178" w:rsidRPr="00386974">
        <w:rPr>
          <w:rFonts w:ascii="Times New Roman" w:eastAsia="Times New Roman" w:hAnsi="Times New Roman" w:cs="Times New Roman"/>
          <w:szCs w:val="22"/>
        </w:rPr>
        <w:t>kur minimālā jaunveidojamā platība</w:t>
      </w:r>
      <w:r w:rsidR="00C14178">
        <w:rPr>
          <w:rFonts w:ascii="Times New Roman" w:eastAsia="Times New Roman" w:hAnsi="Times New Roman" w:cs="Times New Roman"/>
          <w:szCs w:val="22"/>
        </w:rPr>
        <w:t xml:space="preserve"> </w:t>
      </w:r>
      <w:r w:rsidR="00386974" w:rsidRPr="00386974">
        <w:rPr>
          <w:rFonts w:ascii="Times New Roman" w:eastAsia="Times New Roman" w:hAnsi="Times New Roman" w:cs="Times New Roman"/>
          <w:szCs w:val="22"/>
        </w:rPr>
        <w:t xml:space="preserve">ir </w:t>
      </w:r>
      <w:r w:rsidR="00386974">
        <w:rPr>
          <w:rFonts w:ascii="Times New Roman" w:eastAsia="Times New Roman" w:hAnsi="Times New Roman" w:cs="Times New Roman"/>
          <w:szCs w:val="22"/>
        </w:rPr>
        <w:t xml:space="preserve">noteikta </w:t>
      </w:r>
      <w:r w:rsidR="00386974" w:rsidRPr="00386974">
        <w:rPr>
          <w:rFonts w:ascii="Times New Roman" w:eastAsia="Times New Roman" w:hAnsi="Times New Roman" w:cs="Times New Roman"/>
          <w:szCs w:val="22"/>
        </w:rPr>
        <w:t>1200 m</w:t>
      </w:r>
      <w:r w:rsidR="00386974" w:rsidRPr="00A51B86">
        <w:rPr>
          <w:rFonts w:ascii="Times New Roman" w:eastAsia="Times New Roman" w:hAnsi="Times New Roman" w:cs="Times New Roman"/>
          <w:szCs w:val="22"/>
          <w:vertAlign w:val="superscript"/>
        </w:rPr>
        <w:t>2</w:t>
      </w:r>
      <w:r w:rsidR="00386974" w:rsidRPr="00386974">
        <w:rPr>
          <w:rFonts w:ascii="Times New Roman" w:eastAsia="Times New Roman" w:hAnsi="Times New Roman" w:cs="Times New Roman"/>
          <w:szCs w:val="22"/>
        </w:rPr>
        <w:t>, katrai dvīņu mājas daļai 600 m</w:t>
      </w:r>
      <w:r w:rsidR="00386974" w:rsidRPr="00A51B86">
        <w:rPr>
          <w:rFonts w:ascii="Times New Roman" w:eastAsia="Times New Roman" w:hAnsi="Times New Roman" w:cs="Times New Roman"/>
          <w:szCs w:val="22"/>
          <w:vertAlign w:val="superscript"/>
        </w:rPr>
        <w:t>2</w:t>
      </w:r>
      <w:r w:rsidRPr="008C0AB8">
        <w:rPr>
          <w:rFonts w:ascii="Times New Roman" w:eastAsia="Times New Roman" w:hAnsi="Times New Roman" w:cs="Times New Roman"/>
          <w:szCs w:val="22"/>
        </w:rPr>
        <w:t>.</w:t>
      </w:r>
      <w:r w:rsidR="005574B1">
        <w:rPr>
          <w:rFonts w:ascii="Times New Roman" w:eastAsia="Times New Roman" w:hAnsi="Times New Roman" w:cs="Times New Roman"/>
          <w:szCs w:val="22"/>
        </w:rPr>
        <w:t xml:space="preserve"> </w:t>
      </w:r>
    </w:p>
    <w:p w14:paraId="24753F7E" w14:textId="77777777" w:rsidR="004C478D" w:rsidRPr="004C478D" w:rsidRDefault="004C478D" w:rsidP="004C478D">
      <w:pPr>
        <w:pStyle w:val="Sarakstarindkopa"/>
        <w:spacing w:after="120"/>
        <w:jc w:val="both"/>
        <w:rPr>
          <w:rFonts w:ascii="Times New Roman" w:eastAsia="Times New Roman" w:hAnsi="Times New Roman" w:cs="Times New Roman"/>
          <w:sz w:val="12"/>
          <w:szCs w:val="12"/>
        </w:rPr>
      </w:pPr>
    </w:p>
    <w:p w14:paraId="41118271" w14:textId="77777777" w:rsidR="004C478D" w:rsidRPr="004C478D" w:rsidRDefault="00B1149B" w:rsidP="004C478D">
      <w:pPr>
        <w:pStyle w:val="Sarakstarindkopa"/>
        <w:numPr>
          <w:ilvl w:val="0"/>
          <w:numId w:val="4"/>
        </w:numPr>
        <w:jc w:val="both"/>
        <w:rPr>
          <w:rFonts w:ascii="Times New Roman" w:eastAsia="Times New Roman" w:hAnsi="Times New Roman" w:cs="Times New Roman"/>
          <w:szCs w:val="22"/>
        </w:rPr>
      </w:pPr>
      <w:bookmarkStart w:id="4" w:name="_Hlk215142662"/>
      <w:r w:rsidRPr="005574B1">
        <w:rPr>
          <w:rFonts w:ascii="Times New Roman" w:eastAsia="Times New Roman" w:hAnsi="Times New Roman" w:cs="Times New Roman"/>
          <w:szCs w:val="22"/>
        </w:rPr>
        <w:t>Saskaņā ar Carnikavas novada teritorijas plānojumu</w:t>
      </w:r>
      <w:bookmarkEnd w:id="4"/>
      <w:r w:rsidRPr="005574B1">
        <w:rPr>
          <w:rFonts w:ascii="Times New Roman" w:eastAsia="Times New Roman" w:hAnsi="Times New Roman" w:cs="Times New Roman"/>
          <w:szCs w:val="22"/>
        </w:rPr>
        <w:t>, zemes vienība atrodas Individuāli noteikt</w:t>
      </w:r>
      <w:r>
        <w:rPr>
          <w:rFonts w:ascii="Times New Roman" w:eastAsia="Times New Roman" w:hAnsi="Times New Roman" w:cs="Times New Roman"/>
          <w:szCs w:val="22"/>
        </w:rPr>
        <w:t>ā</w:t>
      </w:r>
      <w:r w:rsidRPr="005574B1">
        <w:rPr>
          <w:rFonts w:ascii="Times New Roman" w:eastAsia="Times New Roman" w:hAnsi="Times New Roman" w:cs="Times New Roman"/>
          <w:szCs w:val="22"/>
        </w:rPr>
        <w:t xml:space="preserve"> vides un dabas resursu aizsargjoslas (aizsardzības zonas) teritorij</w:t>
      </w:r>
      <w:r>
        <w:rPr>
          <w:rFonts w:ascii="Times New Roman" w:eastAsia="Times New Roman" w:hAnsi="Times New Roman" w:cs="Times New Roman"/>
          <w:szCs w:val="22"/>
        </w:rPr>
        <w:t>ā</w:t>
      </w:r>
      <w:r w:rsidRPr="005574B1">
        <w:rPr>
          <w:rFonts w:ascii="Times New Roman" w:eastAsia="Times New Roman" w:hAnsi="Times New Roman" w:cs="Times New Roman"/>
          <w:szCs w:val="22"/>
        </w:rPr>
        <w:t xml:space="preserve"> ap valsts, reģiona vai vietējās nozīmes kultūras pieminekli</w:t>
      </w:r>
      <w:r w:rsidR="004443EC">
        <w:rPr>
          <w:rFonts w:ascii="Times New Roman" w:eastAsia="Times New Roman" w:hAnsi="Times New Roman" w:cs="Times New Roman"/>
          <w:szCs w:val="22"/>
        </w:rPr>
        <w:t xml:space="preserve"> - </w:t>
      </w:r>
      <w:r w:rsidR="004443EC" w:rsidRPr="004443EC">
        <w:rPr>
          <w:rFonts w:ascii="Times New Roman" w:eastAsia="Times New Roman" w:hAnsi="Times New Roman" w:cs="Times New Roman"/>
          <w:szCs w:val="22"/>
        </w:rPr>
        <w:t>"Carnikavas luterāņu baznīca"</w:t>
      </w:r>
      <w:r w:rsidRPr="005574B1">
        <w:rPr>
          <w:rFonts w:ascii="Times New Roman" w:eastAsia="Times New Roman" w:hAnsi="Times New Roman" w:cs="Times New Roman"/>
          <w:szCs w:val="22"/>
        </w:rPr>
        <w:t>.</w:t>
      </w:r>
      <w:r w:rsidR="00A426C2" w:rsidRPr="00A426C2">
        <w:t xml:space="preserve"> </w:t>
      </w:r>
      <w:r w:rsidR="00796307" w:rsidRPr="00796307">
        <w:rPr>
          <w:rFonts w:ascii="Times New Roman" w:hAnsi="Times New Roman" w:cs="Times New Roman"/>
        </w:rPr>
        <w:t xml:space="preserve">Saskaņā ar </w:t>
      </w:r>
      <w:r w:rsidR="00A426C2" w:rsidRPr="00796307">
        <w:rPr>
          <w:rFonts w:ascii="Times New Roman" w:eastAsia="Times New Roman" w:hAnsi="Times New Roman" w:cs="Times New Roman"/>
          <w:szCs w:val="22"/>
        </w:rPr>
        <w:t xml:space="preserve">Kultūras ministrijas </w:t>
      </w:r>
      <w:r w:rsidR="00796307" w:rsidRPr="00796307">
        <w:rPr>
          <w:rFonts w:ascii="Times New Roman" w:eastAsia="Times New Roman" w:hAnsi="Times New Roman" w:cs="Times New Roman"/>
          <w:szCs w:val="22"/>
        </w:rPr>
        <w:t xml:space="preserve">17.06.2025. </w:t>
      </w:r>
      <w:r w:rsidR="00A426C2" w:rsidRPr="00796307">
        <w:rPr>
          <w:rFonts w:ascii="Times New Roman" w:eastAsia="Times New Roman" w:hAnsi="Times New Roman" w:cs="Times New Roman"/>
          <w:szCs w:val="22"/>
        </w:rPr>
        <w:t>rīkojum</w:t>
      </w:r>
      <w:r w:rsidR="00796307">
        <w:rPr>
          <w:rFonts w:ascii="Times New Roman" w:eastAsia="Times New Roman" w:hAnsi="Times New Roman" w:cs="Times New Roman"/>
          <w:szCs w:val="22"/>
        </w:rPr>
        <w:t>u</w:t>
      </w:r>
      <w:r w:rsidR="00A426C2" w:rsidRPr="00796307">
        <w:rPr>
          <w:rFonts w:ascii="Times New Roman" w:eastAsia="Times New Roman" w:hAnsi="Times New Roman" w:cs="Times New Roman"/>
          <w:szCs w:val="22"/>
        </w:rPr>
        <w:t xml:space="preserve"> Nr. 2.5-1-98 “Grozījums</w:t>
      </w:r>
      <w:r w:rsidR="00A426C2" w:rsidRPr="00A426C2">
        <w:rPr>
          <w:rFonts w:ascii="Times New Roman" w:eastAsia="Times New Roman" w:hAnsi="Times New Roman" w:cs="Times New Roman"/>
          <w:szCs w:val="22"/>
        </w:rPr>
        <w:t xml:space="preserve"> Kultūras ministrijas 1998.gada 29.oktobra rīkojumā Nr.128 “Par Valsts aizsargājamo kultūras pieminekļu sarakstu”, </w:t>
      </w:r>
      <w:r w:rsidR="004443EC" w:rsidRPr="004443EC">
        <w:rPr>
          <w:rFonts w:ascii="Times New Roman" w:eastAsia="Times New Roman" w:hAnsi="Times New Roman" w:cs="Times New Roman"/>
          <w:szCs w:val="22"/>
        </w:rPr>
        <w:t xml:space="preserve">reģiona nozīmes arhitektūras piemineklim </w:t>
      </w:r>
      <w:bookmarkStart w:id="5" w:name="_Hlk215133474"/>
      <w:r w:rsidR="004443EC" w:rsidRPr="004443EC">
        <w:rPr>
          <w:rFonts w:ascii="Times New Roman" w:eastAsia="Times New Roman" w:hAnsi="Times New Roman" w:cs="Times New Roman"/>
          <w:szCs w:val="22"/>
        </w:rPr>
        <w:t>"Carnikavas luterāņu baznīca"</w:t>
      </w:r>
      <w:bookmarkEnd w:id="5"/>
      <w:r w:rsidR="004443EC" w:rsidRPr="004443EC">
        <w:rPr>
          <w:rFonts w:ascii="Times New Roman" w:eastAsia="Times New Roman" w:hAnsi="Times New Roman" w:cs="Times New Roman"/>
          <w:szCs w:val="22"/>
        </w:rPr>
        <w:t xml:space="preserve"> (valsts aizsardzības Nr. 8694)</w:t>
      </w:r>
      <w:r w:rsidR="00B66782">
        <w:rPr>
          <w:rFonts w:ascii="Times New Roman" w:eastAsia="Times New Roman" w:hAnsi="Times New Roman" w:cs="Times New Roman"/>
          <w:szCs w:val="22"/>
        </w:rPr>
        <w:t>,</w:t>
      </w:r>
      <w:r w:rsidR="004443EC">
        <w:rPr>
          <w:rFonts w:ascii="Times New Roman" w:eastAsia="Times New Roman" w:hAnsi="Times New Roman" w:cs="Times New Roman"/>
          <w:szCs w:val="22"/>
        </w:rPr>
        <w:t xml:space="preserve"> t. sk.,</w:t>
      </w:r>
      <w:r w:rsidR="004443EC" w:rsidRPr="004443EC">
        <w:rPr>
          <w:rFonts w:ascii="Times New Roman" w:eastAsia="Times New Roman" w:hAnsi="Times New Roman" w:cs="Times New Roman"/>
          <w:szCs w:val="22"/>
        </w:rPr>
        <w:t xml:space="preserve"> </w:t>
      </w:r>
      <w:r w:rsidR="004443EC">
        <w:rPr>
          <w:rFonts w:ascii="Times New Roman" w:eastAsia="Times New Roman" w:hAnsi="Times New Roman" w:cs="Times New Roman"/>
          <w:szCs w:val="22"/>
        </w:rPr>
        <w:t>mainīta tipoloģiskā grupa no</w:t>
      </w:r>
      <w:r w:rsidR="004443EC" w:rsidRPr="004443EC">
        <w:rPr>
          <w:rFonts w:ascii="Times New Roman" w:eastAsia="Times New Roman" w:hAnsi="Times New Roman" w:cs="Times New Roman"/>
          <w:szCs w:val="22"/>
        </w:rPr>
        <w:t xml:space="preserve"> "Arhitektūra" </w:t>
      </w:r>
      <w:r w:rsidR="004443EC">
        <w:rPr>
          <w:rFonts w:ascii="Times New Roman" w:eastAsia="Times New Roman" w:hAnsi="Times New Roman" w:cs="Times New Roman"/>
          <w:szCs w:val="22"/>
        </w:rPr>
        <w:t>uz</w:t>
      </w:r>
      <w:r w:rsidR="004443EC" w:rsidRPr="004443EC">
        <w:rPr>
          <w:rFonts w:ascii="Times New Roman" w:eastAsia="Times New Roman" w:hAnsi="Times New Roman" w:cs="Times New Roman"/>
          <w:szCs w:val="22"/>
        </w:rPr>
        <w:t xml:space="preserve"> "Arheoloģija"</w:t>
      </w:r>
      <w:r w:rsidR="004443EC">
        <w:rPr>
          <w:rFonts w:ascii="Times New Roman" w:eastAsia="Times New Roman" w:hAnsi="Times New Roman" w:cs="Times New Roman"/>
          <w:szCs w:val="22"/>
        </w:rPr>
        <w:t xml:space="preserve"> un mainīts nosaukums uz </w:t>
      </w:r>
      <w:r w:rsidR="004443EC" w:rsidRPr="004443EC">
        <w:rPr>
          <w:rFonts w:ascii="Times New Roman" w:eastAsia="Times New Roman" w:hAnsi="Times New Roman" w:cs="Times New Roman"/>
          <w:szCs w:val="22"/>
        </w:rPr>
        <w:t>"Carnikavas (Siguļu) baznīcas vieta"</w:t>
      </w:r>
      <w:r w:rsidR="00A426C2" w:rsidRPr="00A426C2">
        <w:rPr>
          <w:rFonts w:ascii="Times New Roman" w:eastAsia="Times New Roman" w:hAnsi="Times New Roman" w:cs="Times New Roman"/>
          <w:szCs w:val="22"/>
        </w:rPr>
        <w:t>.</w:t>
      </w:r>
      <w:r w:rsidR="004443EC" w:rsidRPr="004443EC">
        <w:t xml:space="preserve"> </w:t>
      </w:r>
      <w:r w:rsidR="004443EC" w:rsidRPr="004443EC">
        <w:rPr>
          <w:rFonts w:ascii="Times New Roman" w:eastAsia="Times New Roman" w:hAnsi="Times New Roman" w:cs="Times New Roman"/>
          <w:szCs w:val="22"/>
        </w:rPr>
        <w:t xml:space="preserve">Atbilstoši likuma "Par kultūras pieminekļu aizsardzību" 23. panta pirmajai daļai </w:t>
      </w:r>
      <w:r w:rsidR="004443EC">
        <w:rPr>
          <w:rFonts w:ascii="Times New Roman" w:eastAsia="Times New Roman" w:hAnsi="Times New Roman" w:cs="Times New Roman"/>
          <w:szCs w:val="22"/>
        </w:rPr>
        <w:t>šim objektam</w:t>
      </w:r>
      <w:r w:rsidR="004443EC" w:rsidRPr="004443EC">
        <w:rPr>
          <w:rFonts w:ascii="Times New Roman" w:eastAsia="Times New Roman" w:hAnsi="Times New Roman" w:cs="Times New Roman"/>
          <w:szCs w:val="22"/>
        </w:rPr>
        <w:t xml:space="preserve"> noteikta</w:t>
      </w:r>
      <w:r w:rsidR="004443EC">
        <w:rPr>
          <w:rFonts w:ascii="Times New Roman" w:eastAsia="Times New Roman" w:hAnsi="Times New Roman" w:cs="Times New Roman"/>
          <w:szCs w:val="22"/>
        </w:rPr>
        <w:t xml:space="preserve"> (samazināta)</w:t>
      </w:r>
      <w:r w:rsidR="004443EC" w:rsidRPr="004443EC">
        <w:rPr>
          <w:rFonts w:ascii="Times New Roman" w:eastAsia="Times New Roman" w:hAnsi="Times New Roman" w:cs="Times New Roman"/>
          <w:szCs w:val="22"/>
        </w:rPr>
        <w:t xml:space="preserve"> individuālā aizsardzības zona</w:t>
      </w:r>
      <w:r w:rsidR="004443EC">
        <w:rPr>
          <w:rFonts w:ascii="Times New Roman" w:eastAsia="Times New Roman" w:hAnsi="Times New Roman" w:cs="Times New Roman"/>
          <w:szCs w:val="22"/>
        </w:rPr>
        <w:t>, kas vairs nav attiecināma uz Īpašumu.</w:t>
      </w:r>
    </w:p>
    <w:p w14:paraId="57C5EF55" w14:textId="77777777" w:rsidR="004C478D" w:rsidRPr="004C478D" w:rsidRDefault="004C478D" w:rsidP="004C478D">
      <w:pPr>
        <w:pStyle w:val="Sarakstarindkopa"/>
        <w:jc w:val="both"/>
        <w:rPr>
          <w:rFonts w:ascii="Times New Roman" w:eastAsia="Times New Roman" w:hAnsi="Times New Roman" w:cs="Times New Roman"/>
          <w:sz w:val="12"/>
          <w:szCs w:val="12"/>
        </w:rPr>
      </w:pPr>
    </w:p>
    <w:p w14:paraId="5F7B7841" w14:textId="77777777" w:rsidR="005F4595" w:rsidRPr="008C0AB8" w:rsidRDefault="00B1149B" w:rsidP="00781FE4">
      <w:pPr>
        <w:pStyle w:val="Sarakstarindkopa"/>
        <w:numPr>
          <w:ilvl w:val="0"/>
          <w:numId w:val="4"/>
        </w:numPr>
        <w:spacing w:after="120"/>
        <w:jc w:val="both"/>
        <w:rPr>
          <w:rFonts w:ascii="Times New Roman" w:eastAsia="Times New Roman" w:hAnsi="Times New Roman" w:cs="Times New Roman"/>
        </w:rPr>
      </w:pPr>
      <w:r w:rsidRPr="00CA068A">
        <w:rPr>
          <w:rFonts w:ascii="Times New Roman" w:eastAsia="Times New Roman" w:hAnsi="Times New Roman" w:cs="Times New Roman"/>
          <w:szCs w:val="22"/>
        </w:rPr>
        <w:t>Saskaņā ar Carnikavas novada teritorijas plānojum</w:t>
      </w:r>
      <w:r>
        <w:rPr>
          <w:rFonts w:ascii="Times New Roman" w:eastAsia="Times New Roman" w:hAnsi="Times New Roman" w:cs="Times New Roman"/>
          <w:szCs w:val="22"/>
        </w:rPr>
        <w:t xml:space="preserve">a Teritorijas izmantošanas un apbūves noteikumu 201.punktu </w:t>
      </w:r>
      <w:r w:rsidRPr="00CA068A">
        <w:rPr>
          <w:rFonts w:ascii="Times New Roman" w:eastAsia="Times New Roman" w:hAnsi="Times New Roman" w:cs="Times New Roman"/>
          <w:szCs w:val="22"/>
        </w:rPr>
        <w:t xml:space="preserve"> </w:t>
      </w:r>
      <w:r>
        <w:rPr>
          <w:rFonts w:ascii="Times New Roman" w:eastAsia="Times New Roman" w:hAnsi="Times New Roman" w:cs="Times New Roman"/>
          <w:szCs w:val="22"/>
        </w:rPr>
        <w:t>z</w:t>
      </w:r>
      <w:r w:rsidRPr="00CA068A">
        <w:rPr>
          <w:rFonts w:ascii="Times New Roman" w:eastAsia="Times New Roman" w:hAnsi="Times New Roman" w:cs="Times New Roman"/>
          <w:szCs w:val="22"/>
        </w:rPr>
        <w:t>emesgabalu ar dvīņu māju apbūvi atļauts sadalīt pēc dvīņu mājas uzbūvēšanas un nodošanas ekspluatācijā</w:t>
      </w:r>
      <w:r>
        <w:rPr>
          <w:rFonts w:ascii="Times New Roman" w:eastAsia="Times New Roman" w:hAnsi="Times New Roman" w:cs="Times New Roman"/>
          <w:szCs w:val="22"/>
        </w:rPr>
        <w:t>.</w:t>
      </w:r>
      <w:r w:rsidRPr="00CA068A">
        <w:rPr>
          <w:rFonts w:ascii="Times New Roman" w:eastAsia="Times New Roman" w:hAnsi="Times New Roman" w:cs="Times New Roman"/>
          <w:szCs w:val="22"/>
        </w:rPr>
        <w:t xml:space="preserve"> </w:t>
      </w:r>
      <w:r>
        <w:rPr>
          <w:rFonts w:ascii="Times New Roman" w:eastAsia="Times New Roman" w:hAnsi="Times New Roman" w:cs="Times New Roman"/>
          <w:szCs w:val="22"/>
        </w:rPr>
        <w:t>Atbilstoši Būvniecības informācijas sistēmā (BIS) pieejamajiem datiem un informācija</w:t>
      </w:r>
      <w:r w:rsidR="00796307">
        <w:rPr>
          <w:rFonts w:ascii="Times New Roman" w:eastAsia="Times New Roman" w:hAnsi="Times New Roman" w:cs="Times New Roman"/>
          <w:szCs w:val="22"/>
        </w:rPr>
        <w:t>i</w:t>
      </w:r>
      <w:r>
        <w:rPr>
          <w:rFonts w:ascii="Times New Roman" w:eastAsia="Times New Roman" w:hAnsi="Times New Roman" w:cs="Times New Roman"/>
          <w:szCs w:val="22"/>
        </w:rPr>
        <w:t xml:space="preserve"> no Ādažu novada </w:t>
      </w:r>
      <w:r>
        <w:rPr>
          <w:rFonts w:ascii="Times New Roman" w:eastAsia="Times New Roman" w:hAnsi="Times New Roman" w:cs="Times New Roman"/>
          <w:szCs w:val="22"/>
        </w:rPr>
        <w:lastRenderedPageBreak/>
        <w:t xml:space="preserve">pašvaldības būvvaldes, zemes vienībā ir uzsākta dvīņu mājas nodošana ekspluatācijā. Būvniecības lietas Nr.: </w:t>
      </w:r>
      <w:r w:rsidRPr="005F4595">
        <w:rPr>
          <w:rFonts w:ascii="Times New Roman" w:eastAsia="Times New Roman" w:hAnsi="Times New Roman" w:cs="Times New Roman"/>
          <w:szCs w:val="22"/>
        </w:rPr>
        <w:t>BIS-BL-862802-11809</w:t>
      </w:r>
      <w:r w:rsidR="003A060C">
        <w:rPr>
          <w:rFonts w:ascii="Times New Roman" w:eastAsia="Times New Roman" w:hAnsi="Times New Roman" w:cs="Times New Roman"/>
          <w:szCs w:val="22"/>
        </w:rPr>
        <w:t>.</w:t>
      </w:r>
    </w:p>
    <w:p w14:paraId="1EC1306E" w14:textId="77777777" w:rsidR="00781FE4" w:rsidRPr="000418DD" w:rsidRDefault="00B1149B" w:rsidP="00781FE4">
      <w:pPr>
        <w:numPr>
          <w:ilvl w:val="0"/>
          <w:numId w:val="4"/>
        </w:num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Pašvaldību likuma 4.panta pirmās daļas 15.punkt</w:t>
      </w:r>
      <w:r w:rsidRPr="000418DD">
        <w:rPr>
          <w:rFonts w:ascii="Times New Roman" w:eastAsia="Times New Roman" w:hAnsi="Times New Roman" w:cs="Times New Roman"/>
        </w:rPr>
        <w:t>s</w:t>
      </w:r>
      <w:r w:rsidRPr="000418DD">
        <w:rPr>
          <w:rFonts w:ascii="Times New Roman" w:eastAsia="Times New Roman" w:hAnsi="Times New Roman" w:cs="Times New Roman"/>
          <w:lang w:val="x-none"/>
        </w:rPr>
        <w:t xml:space="preserve"> un 10.panta pirmās daļas 21.punkt</w:t>
      </w:r>
      <w:r w:rsidRPr="000418DD">
        <w:rPr>
          <w:rFonts w:ascii="Times New Roman" w:eastAsia="Times New Roman" w:hAnsi="Times New Roman" w:cs="Times New Roman"/>
        </w:rPr>
        <w:t>s</w:t>
      </w:r>
      <w:r w:rsidRPr="000418DD">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46BA521" w14:textId="77777777" w:rsidR="009C61D9" w:rsidRDefault="00B1149B" w:rsidP="00781FE4">
      <w:pPr>
        <w:numPr>
          <w:ilvl w:val="0"/>
          <w:numId w:val="4"/>
        </w:numPr>
        <w:spacing w:after="120"/>
        <w:jc w:val="both"/>
        <w:rPr>
          <w:rFonts w:ascii="Times New Roman" w:eastAsia="Times New Roman" w:hAnsi="Times New Roman" w:cs="Times New Roman"/>
          <w:szCs w:val="22"/>
          <w:lang w:val="x-none"/>
        </w:rPr>
      </w:pPr>
      <w:r>
        <w:rPr>
          <w:rFonts w:ascii="Times New Roman" w:eastAsia="Times New Roman" w:hAnsi="Times New Roman" w:cs="Times New Roman"/>
          <w:szCs w:val="22"/>
          <w:lang w:val="x-none"/>
        </w:rPr>
        <w:t xml:space="preserve">Saskaņā ar </w:t>
      </w:r>
      <w:r w:rsidR="00781FE4" w:rsidRPr="000418DD">
        <w:rPr>
          <w:rFonts w:ascii="Times New Roman" w:eastAsia="Times New Roman" w:hAnsi="Times New Roman" w:cs="Times New Roman"/>
          <w:szCs w:val="22"/>
          <w:lang w:val="x-none"/>
        </w:rPr>
        <w:t>Zemes ierīcības likum</w:t>
      </w:r>
      <w:r>
        <w:rPr>
          <w:rFonts w:ascii="Times New Roman" w:eastAsia="Times New Roman" w:hAnsi="Times New Roman" w:cs="Times New Roman"/>
          <w:szCs w:val="22"/>
          <w:lang w:val="x-none"/>
        </w:rPr>
        <w:t xml:space="preserve">ā </w:t>
      </w:r>
      <w:r w:rsidR="00796307">
        <w:rPr>
          <w:rFonts w:ascii="Times New Roman" w:eastAsia="Times New Roman" w:hAnsi="Times New Roman" w:cs="Times New Roman"/>
          <w:szCs w:val="22"/>
          <w:lang w:val="x-none"/>
        </w:rPr>
        <w:t>notei</w:t>
      </w:r>
      <w:r>
        <w:rPr>
          <w:rFonts w:ascii="Times New Roman" w:eastAsia="Times New Roman" w:hAnsi="Times New Roman" w:cs="Times New Roman"/>
          <w:szCs w:val="22"/>
          <w:lang w:val="x-none"/>
        </w:rPr>
        <w:t>kto:</w:t>
      </w:r>
    </w:p>
    <w:p w14:paraId="60AAD387" w14:textId="77777777" w:rsidR="00781FE4" w:rsidRDefault="00B1149B" w:rsidP="009C61D9">
      <w:pPr>
        <w:pStyle w:val="Sarakstarindkopa"/>
        <w:numPr>
          <w:ilvl w:val="1"/>
          <w:numId w:val="6"/>
        </w:numPr>
        <w:spacing w:after="120"/>
        <w:jc w:val="both"/>
        <w:rPr>
          <w:rFonts w:ascii="Times New Roman" w:eastAsia="Times New Roman" w:hAnsi="Times New Roman" w:cs="Times New Roman"/>
          <w:szCs w:val="22"/>
          <w:lang w:val="x-none"/>
        </w:rPr>
      </w:pPr>
      <w:r w:rsidRPr="00A51B86">
        <w:rPr>
          <w:rFonts w:ascii="Times New Roman" w:eastAsia="Times New Roman" w:hAnsi="Times New Roman" w:cs="Times New Roman"/>
          <w:szCs w:val="22"/>
          <w:lang w:val="x-none"/>
        </w:rPr>
        <w:t xml:space="preserve"> 8.pant</w:t>
      </w:r>
      <w:r w:rsidRPr="00A51B86">
        <w:rPr>
          <w:rFonts w:ascii="Times New Roman" w:eastAsia="Times New Roman" w:hAnsi="Times New Roman" w:cs="Times New Roman"/>
          <w:szCs w:val="22"/>
        </w:rPr>
        <w:t>a pirmā daļa</w:t>
      </w:r>
      <w:r w:rsidRPr="00A51B86">
        <w:rPr>
          <w:rFonts w:ascii="Times New Roman" w:eastAsia="Times New Roman" w:hAnsi="Times New Roman" w:cs="Times New Roman"/>
          <w:szCs w:val="22"/>
          <w:lang w:val="x-none"/>
        </w:rPr>
        <w:t xml:space="preserve"> </w:t>
      </w:r>
      <w:r w:rsidR="00796307">
        <w:rPr>
          <w:rFonts w:ascii="Times New Roman" w:eastAsia="Times New Roman" w:hAnsi="Times New Roman" w:cs="Times New Roman"/>
          <w:szCs w:val="22"/>
          <w:lang w:val="x-none"/>
        </w:rPr>
        <w:t>-</w:t>
      </w:r>
      <w:r w:rsidRPr="00A51B86">
        <w:rPr>
          <w:rFonts w:ascii="Times New Roman" w:eastAsia="Times New Roman" w:hAnsi="Times New Roman" w:cs="Times New Roman"/>
          <w:szCs w:val="22"/>
          <w:lang w:val="x-none"/>
        </w:rPr>
        <w:t xml:space="preserve"> zemes ierīcības projektu izstrādā šādiem zemes ierīcības darbiem: 1) starpgabalu likvidēšanai vai daļu no zemes vienību apmaiņai, pārkārtojot zemes vienību robežas; 3) zemesgabalu (arī kopīpašumā esošo) sadalīšanai</w:t>
      </w:r>
      <w:r w:rsidR="009C61D9">
        <w:rPr>
          <w:rFonts w:ascii="Times New Roman" w:eastAsia="Times New Roman" w:hAnsi="Times New Roman" w:cs="Times New Roman"/>
          <w:szCs w:val="22"/>
          <w:lang w:val="x-none"/>
        </w:rPr>
        <w:t>;</w:t>
      </w:r>
    </w:p>
    <w:p w14:paraId="1481DBA8" w14:textId="77777777" w:rsidR="009C61D9" w:rsidRPr="00A51B86" w:rsidRDefault="00B1149B" w:rsidP="00A51B86">
      <w:pPr>
        <w:pStyle w:val="Sarakstarindkopa"/>
        <w:numPr>
          <w:ilvl w:val="1"/>
          <w:numId w:val="6"/>
        </w:numPr>
        <w:spacing w:after="120"/>
        <w:jc w:val="both"/>
        <w:rPr>
          <w:rFonts w:ascii="Times New Roman" w:eastAsia="Times New Roman" w:hAnsi="Times New Roman" w:cs="Times New Roman"/>
          <w:szCs w:val="22"/>
          <w:lang w:val="x-none"/>
        </w:rPr>
      </w:pPr>
      <w:r>
        <w:rPr>
          <w:rFonts w:ascii="Times New Roman" w:eastAsia="Times New Roman" w:hAnsi="Times New Roman" w:cs="Times New Roman"/>
          <w:szCs w:val="22"/>
          <w:lang w:val="x-none"/>
        </w:rPr>
        <w:t xml:space="preserve"> </w:t>
      </w:r>
      <w:r w:rsidRPr="009C61D9">
        <w:rPr>
          <w:rFonts w:ascii="Times New Roman" w:eastAsia="Times New Roman" w:hAnsi="Times New Roman" w:cs="Times New Roman"/>
          <w:szCs w:val="22"/>
          <w:lang w:val="x-none"/>
        </w:rPr>
        <w:t>9.panta otr</w:t>
      </w:r>
      <w:r>
        <w:rPr>
          <w:rFonts w:ascii="Times New Roman" w:eastAsia="Times New Roman" w:hAnsi="Times New Roman" w:cs="Times New Roman"/>
          <w:szCs w:val="22"/>
          <w:lang w:val="x-none"/>
        </w:rPr>
        <w:t>ā</w:t>
      </w:r>
      <w:r w:rsidRPr="009C61D9">
        <w:rPr>
          <w:rFonts w:ascii="Times New Roman" w:eastAsia="Times New Roman" w:hAnsi="Times New Roman" w:cs="Times New Roman"/>
          <w:szCs w:val="22"/>
          <w:lang w:val="x-none"/>
        </w:rPr>
        <w:t xml:space="preserve"> daļ</w:t>
      </w:r>
      <w:r>
        <w:rPr>
          <w:rFonts w:ascii="Times New Roman" w:eastAsia="Times New Roman" w:hAnsi="Times New Roman" w:cs="Times New Roman"/>
          <w:szCs w:val="22"/>
          <w:lang w:val="x-none"/>
        </w:rPr>
        <w:t>a</w:t>
      </w:r>
      <w:r w:rsidRPr="009C61D9">
        <w:rPr>
          <w:rFonts w:ascii="Times New Roman" w:eastAsia="Times New Roman" w:hAnsi="Times New Roman" w:cs="Times New Roman"/>
          <w:szCs w:val="22"/>
          <w:lang w:val="x-none"/>
        </w:rPr>
        <w:t xml:space="preserve"> </w:t>
      </w:r>
      <w:r w:rsidR="00796307">
        <w:rPr>
          <w:rFonts w:ascii="Times New Roman" w:eastAsia="Times New Roman" w:hAnsi="Times New Roman" w:cs="Times New Roman"/>
          <w:szCs w:val="22"/>
          <w:lang w:val="x-none"/>
        </w:rPr>
        <w:t>-</w:t>
      </w:r>
      <w:r w:rsidRPr="009C61D9">
        <w:rPr>
          <w:rFonts w:ascii="Times New Roman" w:eastAsia="Times New Roman" w:hAnsi="Times New Roman" w:cs="Times New Roman"/>
          <w:szCs w:val="22"/>
          <w:lang w:val="x-none"/>
        </w:rPr>
        <w:t xml:space="preserve">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54D467F0" w14:textId="77777777" w:rsidR="00781FE4" w:rsidRPr="000418DD" w:rsidRDefault="00B1149B" w:rsidP="00781FE4">
      <w:pPr>
        <w:numPr>
          <w:ilvl w:val="0"/>
          <w:numId w:val="4"/>
        </w:numPr>
        <w:spacing w:after="120"/>
        <w:jc w:val="both"/>
        <w:rPr>
          <w:rFonts w:ascii="Times New Roman" w:eastAsia="Times New Roman" w:hAnsi="Times New Roman" w:cs="Times New Roman"/>
          <w:szCs w:val="22"/>
          <w:lang w:val="x-none"/>
        </w:rPr>
      </w:pPr>
      <w:r w:rsidRPr="000418DD">
        <w:rPr>
          <w:rFonts w:ascii="Times New Roman" w:eastAsia="Times New Roman" w:hAnsi="Times New Roman" w:cs="Times New Roman"/>
          <w:szCs w:val="22"/>
          <w:lang w:val="x-none"/>
        </w:rPr>
        <w:t>Teritorijas attīstības plānošanas likuma 12.panta treš</w:t>
      </w:r>
      <w:r w:rsidRPr="000418DD">
        <w:rPr>
          <w:rFonts w:ascii="Times New Roman" w:eastAsia="Times New Roman" w:hAnsi="Times New Roman" w:cs="Times New Roman"/>
          <w:szCs w:val="22"/>
        </w:rPr>
        <w:t>ā</w:t>
      </w:r>
      <w:r w:rsidRPr="000418DD">
        <w:rPr>
          <w:rFonts w:ascii="Times New Roman" w:eastAsia="Times New Roman" w:hAnsi="Times New Roman" w:cs="Times New Roman"/>
          <w:szCs w:val="22"/>
          <w:lang w:val="x-none"/>
        </w:rPr>
        <w:t xml:space="preserve"> daļ</w:t>
      </w:r>
      <w:r w:rsidRPr="000418DD">
        <w:rPr>
          <w:rFonts w:ascii="Times New Roman" w:eastAsia="Times New Roman" w:hAnsi="Times New Roman" w:cs="Times New Roman"/>
          <w:szCs w:val="22"/>
        </w:rPr>
        <w:t>a</w:t>
      </w:r>
      <w:r w:rsidRPr="000418DD">
        <w:rPr>
          <w:rFonts w:ascii="Times New Roman" w:eastAsia="Times New Roman" w:hAnsi="Times New Roman" w:cs="Times New Roman"/>
          <w:szCs w:val="22"/>
          <w:lang w:val="x-none"/>
        </w:rPr>
        <w:t xml:space="preserve"> no</w:t>
      </w:r>
      <w:r w:rsidRPr="000418DD">
        <w:rPr>
          <w:rFonts w:ascii="Times New Roman" w:eastAsia="Times New Roman" w:hAnsi="Times New Roman" w:cs="Times New Roman"/>
          <w:szCs w:val="22"/>
        </w:rPr>
        <w:t>teic</w:t>
      </w:r>
      <w:r w:rsidRPr="000418DD">
        <w:rPr>
          <w:rFonts w:ascii="Times New Roman" w:eastAsia="Times New Roman" w:hAnsi="Times New Roman" w:cs="Times New Roman"/>
          <w:szCs w:val="22"/>
          <w:lang w:val="x-none"/>
        </w:rPr>
        <w:t>, ka vietējā pašvaldība koordinē un uzrauga vietējās pašvaldības attīstības stratēģijas, attīstības programmas, teritorijas plānojuma, lokālplānojumu, detālplānojumu un tematisko plānojumu īstenošanu</w:t>
      </w:r>
      <w:r w:rsidRPr="000418DD">
        <w:rPr>
          <w:rFonts w:ascii="Times New Roman" w:eastAsia="Times New Roman" w:hAnsi="Times New Roman" w:cs="Times New Roman"/>
          <w:szCs w:val="22"/>
        </w:rPr>
        <w:t>.</w:t>
      </w:r>
    </w:p>
    <w:p w14:paraId="73A44CF5" w14:textId="77777777" w:rsidR="00781FE4" w:rsidRPr="000418DD" w:rsidRDefault="00B1149B" w:rsidP="00781FE4">
      <w:pPr>
        <w:spacing w:after="120"/>
        <w:jc w:val="both"/>
        <w:rPr>
          <w:rFonts w:ascii="Times New Roman" w:eastAsia="Times New Roman" w:hAnsi="Times New Roman" w:cs="Times New Roman"/>
          <w:lang w:val="x-none"/>
        </w:rPr>
      </w:pPr>
      <w:r w:rsidRPr="000418DD">
        <w:rPr>
          <w:rFonts w:ascii="Times New Roman" w:eastAsia="Times New Roman" w:hAnsi="Times New Roman" w:cs="Times New Roman"/>
        </w:rPr>
        <w:t>Pamatojoties uz iepriekš minēto un Pašvaldību likuma 4.panta pirmās daļas 15.punktu un 10.panta pirmās daļas 21.punktu, Zemes ierīcības likuma 8.panta pirmo daļu</w:t>
      </w:r>
      <w:r w:rsidR="009C61D9" w:rsidRPr="009C61D9">
        <w:t xml:space="preserve"> </w:t>
      </w:r>
      <w:r w:rsidR="009C61D9" w:rsidRPr="009C61D9">
        <w:rPr>
          <w:rFonts w:ascii="Times New Roman" w:eastAsia="Times New Roman" w:hAnsi="Times New Roman" w:cs="Times New Roman"/>
        </w:rPr>
        <w:t>un 9.panta otro daļu</w:t>
      </w:r>
      <w:r w:rsidRPr="000418DD">
        <w:rPr>
          <w:rFonts w:ascii="Times New Roman" w:eastAsia="Times New Roman" w:hAnsi="Times New Roman" w:cs="Times New Roman"/>
        </w:rPr>
        <w:t xml:space="preserve">, Teritorijas attīstības plānošanas likuma 12.panta trešo daļu, </w:t>
      </w:r>
      <w:r w:rsidRPr="000418DD">
        <w:rPr>
          <w:rFonts w:ascii="Times New Roman" w:eastAsia="Times New Roman" w:hAnsi="Times New Roman" w:cs="Times New Roman"/>
          <w:lang w:val="x-none"/>
        </w:rPr>
        <w:t>kā arī ņemot vērā domes</w:t>
      </w:r>
      <w:r w:rsidRPr="000418DD">
        <w:rPr>
          <w:rFonts w:ascii="Times New Roman" w:eastAsia="Times New Roman" w:hAnsi="Times New Roman" w:cs="Times New Roman"/>
          <w:color w:val="FF0000"/>
          <w:lang w:val="x-none"/>
        </w:rPr>
        <w:t xml:space="preserve"> </w:t>
      </w:r>
      <w:r w:rsidRPr="000418DD">
        <w:rPr>
          <w:rFonts w:ascii="Times New Roman" w:eastAsia="Times New Roman" w:hAnsi="Times New Roman" w:cs="Times New Roman"/>
          <w:lang w:val="x-none"/>
        </w:rPr>
        <w:t>Attīstības</w:t>
      </w:r>
      <w:r w:rsidRPr="000418DD">
        <w:rPr>
          <w:rFonts w:ascii="Times New Roman" w:eastAsia="Times New Roman" w:hAnsi="Times New Roman" w:cs="Times New Roman"/>
        </w:rPr>
        <w:t xml:space="preserve"> </w:t>
      </w:r>
      <w:r w:rsidRPr="000418DD">
        <w:rPr>
          <w:rFonts w:ascii="Times New Roman" w:eastAsia="Times New Roman" w:hAnsi="Times New Roman" w:cs="Times New Roman"/>
          <w:lang w:val="x-none"/>
        </w:rPr>
        <w:t xml:space="preserve">komitejas </w:t>
      </w:r>
      <w:r w:rsidR="008B7373">
        <w:rPr>
          <w:rFonts w:ascii="Times New Roman" w:eastAsia="Times New Roman" w:hAnsi="Times New Roman" w:cs="Times New Roman"/>
        </w:rPr>
        <w:t>04</w:t>
      </w:r>
      <w:r>
        <w:rPr>
          <w:rFonts w:ascii="Times New Roman" w:eastAsia="Times New Roman" w:hAnsi="Times New Roman" w:cs="Times New Roman"/>
        </w:rPr>
        <w:t>.12</w:t>
      </w:r>
      <w:r w:rsidRPr="000418DD">
        <w:rPr>
          <w:rFonts w:ascii="Times New Roman" w:eastAsia="Times New Roman" w:hAnsi="Times New Roman" w:cs="Times New Roman"/>
        </w:rPr>
        <w:t>.2025. atzinumu</w:t>
      </w:r>
      <w:r w:rsidRPr="000418DD">
        <w:rPr>
          <w:rFonts w:ascii="Times New Roman" w:eastAsia="Times New Roman" w:hAnsi="Times New Roman" w:cs="Times New Roman"/>
          <w:lang w:val="x-none"/>
        </w:rPr>
        <w:t>,</w:t>
      </w:r>
      <w:r w:rsidRPr="000418DD">
        <w:rPr>
          <w:rFonts w:ascii="Times New Roman" w:eastAsia="Times New Roman" w:hAnsi="Times New Roman" w:cs="Times New Roman"/>
        </w:rPr>
        <w:t xml:space="preserve"> </w:t>
      </w:r>
      <w:r w:rsidRPr="000418DD">
        <w:rPr>
          <w:rFonts w:ascii="Times New Roman" w:eastAsia="Times New Roman" w:hAnsi="Times New Roman" w:cs="Times New Roman"/>
          <w:lang w:val="x-none"/>
        </w:rPr>
        <w:t>Ādažu novada pašvaldības dome</w:t>
      </w:r>
    </w:p>
    <w:p w14:paraId="01294CFE" w14:textId="77777777" w:rsidR="00781FE4" w:rsidRPr="000418DD" w:rsidRDefault="00B1149B" w:rsidP="00781FE4">
      <w:pPr>
        <w:spacing w:after="120"/>
        <w:jc w:val="center"/>
        <w:rPr>
          <w:rFonts w:ascii="Times New Roman" w:hAnsi="Times New Roman" w:cs="Times New Roman"/>
          <w:b/>
        </w:rPr>
      </w:pPr>
      <w:r w:rsidRPr="000418DD">
        <w:rPr>
          <w:rFonts w:ascii="Times New Roman" w:hAnsi="Times New Roman" w:cs="Times New Roman"/>
          <w:b/>
        </w:rPr>
        <w:t>NOLEMJ:</w:t>
      </w:r>
    </w:p>
    <w:p w14:paraId="287B54A9" w14:textId="77777777" w:rsidR="00781FE4" w:rsidRDefault="00B1149B" w:rsidP="00781FE4">
      <w:pPr>
        <w:numPr>
          <w:ilvl w:val="0"/>
          <w:numId w:val="3"/>
        </w:numPr>
        <w:spacing w:after="120"/>
        <w:ind w:left="426" w:hanging="426"/>
        <w:contextualSpacing/>
        <w:jc w:val="both"/>
        <w:rPr>
          <w:rFonts w:ascii="Times New Roman" w:hAnsi="Times New Roman" w:cs="Times New Roman"/>
        </w:rPr>
      </w:pPr>
      <w:r w:rsidRPr="000418DD">
        <w:rPr>
          <w:rFonts w:ascii="Times New Roman" w:hAnsi="Times New Roman" w:cs="Times New Roman"/>
        </w:rPr>
        <w:t>Atļaut izstrādāt zemes ierīcības projektu</w:t>
      </w:r>
      <w:r w:rsidR="003C55CD">
        <w:rPr>
          <w:rFonts w:ascii="Times New Roman" w:hAnsi="Times New Roman" w:cs="Times New Roman"/>
        </w:rPr>
        <w:t xml:space="preserve"> kā papildinājumu d</w:t>
      </w:r>
      <w:r w:rsidR="003C55CD" w:rsidRPr="003C55CD">
        <w:rPr>
          <w:rFonts w:ascii="Times New Roman" w:hAnsi="Times New Roman" w:cs="Times New Roman"/>
        </w:rPr>
        <w:t>etālplānojum</w:t>
      </w:r>
      <w:r w:rsidR="003C55CD">
        <w:rPr>
          <w:rFonts w:ascii="Times New Roman" w:hAnsi="Times New Roman" w:cs="Times New Roman"/>
        </w:rPr>
        <w:t>am</w:t>
      </w:r>
      <w:r w:rsidR="003C55CD" w:rsidRPr="003C55CD">
        <w:rPr>
          <w:rFonts w:ascii="Times New Roman" w:hAnsi="Times New Roman" w:cs="Times New Roman"/>
        </w:rPr>
        <w:t xml:space="preserve"> nekustamam īpašumam „Gobas”</w:t>
      </w:r>
      <w:r w:rsidRPr="000418DD">
        <w:rPr>
          <w:rFonts w:ascii="Times New Roman" w:hAnsi="Times New Roman" w:cs="Times New Roman"/>
        </w:rPr>
        <w:t xml:space="preserve">, lai sadalītu zemes vienību </w:t>
      </w:r>
      <w:r w:rsidR="00853599" w:rsidRPr="00853599">
        <w:rPr>
          <w:rFonts w:ascii="Times New Roman" w:hAnsi="Times New Roman" w:cs="Times New Roman"/>
        </w:rPr>
        <w:t>Dzirnupes iel</w:t>
      </w:r>
      <w:r w:rsidR="00853599">
        <w:rPr>
          <w:rFonts w:ascii="Times New Roman" w:hAnsi="Times New Roman" w:cs="Times New Roman"/>
        </w:rPr>
        <w:t xml:space="preserve">ā </w:t>
      </w:r>
      <w:r w:rsidR="00853599" w:rsidRPr="00853599">
        <w:rPr>
          <w:rFonts w:ascii="Times New Roman" w:hAnsi="Times New Roman" w:cs="Times New Roman"/>
        </w:rPr>
        <w:t>112, Siguļ</w:t>
      </w:r>
      <w:r w:rsidR="0083137C">
        <w:rPr>
          <w:rFonts w:ascii="Times New Roman" w:hAnsi="Times New Roman" w:cs="Times New Roman"/>
        </w:rPr>
        <w:t>os</w:t>
      </w:r>
      <w:r w:rsidR="00853599" w:rsidRPr="00853599">
        <w:rPr>
          <w:rFonts w:ascii="Times New Roman" w:hAnsi="Times New Roman" w:cs="Times New Roman"/>
        </w:rPr>
        <w:t>, Carnikavas pag., Ādažu nov.</w:t>
      </w:r>
      <w:r w:rsidR="00853599">
        <w:rPr>
          <w:rFonts w:ascii="Times New Roman" w:hAnsi="Times New Roman" w:cs="Times New Roman"/>
        </w:rPr>
        <w:t xml:space="preserve">, </w:t>
      </w:r>
      <w:r w:rsidRPr="0041368D">
        <w:rPr>
          <w:rFonts w:ascii="Times New Roman" w:hAnsi="Times New Roman" w:cs="Times New Roman"/>
        </w:rPr>
        <w:t xml:space="preserve">ar kadastra apzīmējumu </w:t>
      </w:r>
      <w:r w:rsidR="00853599" w:rsidRPr="00853599">
        <w:rPr>
          <w:rFonts w:ascii="Times New Roman" w:hAnsi="Times New Roman" w:cs="Times New Roman"/>
        </w:rPr>
        <w:t>80520030677</w:t>
      </w:r>
      <w:r w:rsidRPr="000418DD">
        <w:rPr>
          <w:rFonts w:ascii="Times New Roman" w:hAnsi="Times New Roman" w:cs="Times New Roman"/>
        </w:rPr>
        <w:t>.</w:t>
      </w:r>
    </w:p>
    <w:p w14:paraId="1E6BAD91" w14:textId="77777777" w:rsidR="004C478D" w:rsidRPr="004C478D" w:rsidRDefault="004C478D" w:rsidP="004C478D">
      <w:pPr>
        <w:spacing w:after="120"/>
        <w:ind w:left="426"/>
        <w:contextualSpacing/>
        <w:jc w:val="both"/>
        <w:rPr>
          <w:rFonts w:ascii="Times New Roman" w:hAnsi="Times New Roman" w:cs="Times New Roman"/>
          <w:sz w:val="12"/>
          <w:szCs w:val="12"/>
        </w:rPr>
      </w:pPr>
    </w:p>
    <w:p w14:paraId="23EE4E4F" w14:textId="77777777" w:rsidR="004C478D" w:rsidRPr="004C478D" w:rsidRDefault="00B1149B" w:rsidP="004C478D">
      <w:pPr>
        <w:numPr>
          <w:ilvl w:val="0"/>
          <w:numId w:val="3"/>
        </w:numPr>
        <w:spacing w:after="120"/>
        <w:ind w:left="426" w:hanging="426"/>
        <w:contextualSpacing/>
        <w:jc w:val="both"/>
        <w:rPr>
          <w:rFonts w:ascii="Times New Roman" w:hAnsi="Times New Roman" w:cs="Times New Roman"/>
        </w:rPr>
      </w:pPr>
      <w:r>
        <w:rPr>
          <w:rFonts w:ascii="Times New Roman" w:hAnsi="Times New Roman" w:cs="Times New Roman"/>
        </w:rPr>
        <w:t>Noteikt, ka zemes ierīcības projekts apstiprināms tikai pēc izbūvēt</w:t>
      </w:r>
      <w:r w:rsidR="00CF7324">
        <w:rPr>
          <w:rFonts w:ascii="Times New Roman" w:hAnsi="Times New Roman" w:cs="Times New Roman"/>
        </w:rPr>
        <w:t>ā</w:t>
      </w:r>
      <w:r>
        <w:rPr>
          <w:rFonts w:ascii="Times New Roman" w:hAnsi="Times New Roman" w:cs="Times New Roman"/>
        </w:rPr>
        <w:t>s dvīņu mājas nodošanas ekspluatācijā.</w:t>
      </w:r>
    </w:p>
    <w:p w14:paraId="083EF87E" w14:textId="77777777" w:rsidR="004C478D" w:rsidRPr="004C478D" w:rsidRDefault="004C478D" w:rsidP="004C478D">
      <w:pPr>
        <w:spacing w:after="120"/>
        <w:ind w:left="426"/>
        <w:contextualSpacing/>
        <w:jc w:val="both"/>
        <w:rPr>
          <w:rFonts w:ascii="Times New Roman" w:hAnsi="Times New Roman" w:cs="Times New Roman"/>
          <w:sz w:val="12"/>
          <w:szCs w:val="12"/>
        </w:rPr>
      </w:pPr>
    </w:p>
    <w:p w14:paraId="72CFB60D" w14:textId="77777777" w:rsidR="00781FE4" w:rsidRPr="000418DD" w:rsidRDefault="00B1149B" w:rsidP="00781FE4">
      <w:pPr>
        <w:numPr>
          <w:ilvl w:val="0"/>
          <w:numId w:val="3"/>
        </w:numPr>
        <w:spacing w:after="120"/>
        <w:ind w:left="426" w:hanging="426"/>
        <w:jc w:val="both"/>
        <w:rPr>
          <w:rFonts w:ascii="Times New Roman" w:eastAsia="Times New Roman" w:hAnsi="Times New Roman" w:cs="Times New Roman"/>
          <w:szCs w:val="22"/>
          <w:lang w:val="x-none"/>
        </w:rPr>
      </w:pPr>
      <w:r w:rsidRPr="000418DD">
        <w:rPr>
          <w:rFonts w:ascii="Times New Roman" w:eastAsia="Times New Roman" w:hAnsi="Times New Roman" w:cs="Times New Roman"/>
          <w:lang w:val="x-none"/>
        </w:rPr>
        <w:t>Apstiprināt nosacījumus zemes ierīcības projekta izstrādei</w:t>
      </w:r>
      <w:r w:rsidRPr="000418DD">
        <w:rPr>
          <w:rFonts w:ascii="Times New Roman" w:eastAsia="Times New Roman" w:hAnsi="Times New Roman" w:cs="Times New Roman"/>
        </w:rPr>
        <w:t xml:space="preserve"> (1.pielikums)</w:t>
      </w:r>
      <w:r w:rsidRPr="000418DD">
        <w:rPr>
          <w:rFonts w:ascii="Times New Roman" w:eastAsia="Times New Roman" w:hAnsi="Times New Roman" w:cs="Times New Roman"/>
          <w:lang w:val="x-none"/>
        </w:rPr>
        <w:t>.</w:t>
      </w:r>
    </w:p>
    <w:p w14:paraId="258802BA" w14:textId="77777777" w:rsidR="00781FE4" w:rsidRPr="000418DD" w:rsidRDefault="00B1149B" w:rsidP="00781FE4">
      <w:pPr>
        <w:numPr>
          <w:ilvl w:val="0"/>
          <w:numId w:val="3"/>
        </w:numPr>
        <w:spacing w:after="120"/>
        <w:ind w:left="426" w:hanging="426"/>
        <w:jc w:val="both"/>
        <w:rPr>
          <w:rFonts w:ascii="Times New Roman" w:eastAsia="Times New Roman" w:hAnsi="Times New Roman" w:cs="Times New Roman"/>
          <w:szCs w:val="22"/>
          <w:lang w:val="x-none"/>
        </w:rPr>
      </w:pPr>
      <w:r w:rsidRPr="000418DD">
        <w:rPr>
          <w:rFonts w:ascii="Times New Roman" w:eastAsia="Times New Roman" w:hAnsi="Times New Roman" w:cs="Times New Roman"/>
          <w:szCs w:val="22"/>
        </w:rPr>
        <w:t>Centrālās pārvaldes Teritorijas plānošanas nodaļa atbild par lēmuma izpildi.</w:t>
      </w:r>
    </w:p>
    <w:p w14:paraId="6DDD6E50" w14:textId="77777777" w:rsidR="00781FE4" w:rsidRPr="000418DD" w:rsidRDefault="00B1149B" w:rsidP="00781FE4">
      <w:pPr>
        <w:numPr>
          <w:ilvl w:val="0"/>
          <w:numId w:val="3"/>
        </w:numPr>
        <w:spacing w:after="120"/>
        <w:ind w:left="426" w:hanging="426"/>
        <w:jc w:val="both"/>
        <w:rPr>
          <w:rFonts w:ascii="Times New Roman" w:eastAsia="Times New Roman" w:hAnsi="Times New Roman" w:cs="Times New Roman"/>
          <w:lang w:val="x-none"/>
        </w:rPr>
      </w:pPr>
      <w:r w:rsidRPr="000418DD">
        <w:rPr>
          <w:rFonts w:ascii="Times New Roman" w:eastAsia="Times New Roman" w:hAnsi="Times New Roman" w:cs="Times New Roman"/>
        </w:rPr>
        <w:t>Pašvaldības izpilddirektora vietniecei veikt šī lēmuma izpildes kontroli.</w:t>
      </w:r>
    </w:p>
    <w:p w14:paraId="62DDDD9C" w14:textId="77777777" w:rsidR="00781FE4" w:rsidRPr="000418DD" w:rsidRDefault="00B1149B" w:rsidP="00781FE4">
      <w:pPr>
        <w:numPr>
          <w:ilvl w:val="0"/>
          <w:numId w:val="3"/>
        </w:numPr>
        <w:spacing w:after="120"/>
        <w:ind w:left="426" w:hanging="426"/>
        <w:jc w:val="both"/>
        <w:rPr>
          <w:rFonts w:ascii="Times New Roman" w:eastAsia="Times New Roman" w:hAnsi="Times New Roman" w:cs="Times New Roman"/>
          <w:lang w:val="x-none"/>
        </w:rPr>
      </w:pPr>
      <w:r w:rsidRPr="000418DD">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748B8EE6" w14:textId="77777777" w:rsidR="00781FE4" w:rsidRPr="000418DD" w:rsidRDefault="00B1149B" w:rsidP="00781FE4">
      <w:pPr>
        <w:spacing w:after="120"/>
        <w:ind w:left="284" w:hanging="284"/>
        <w:jc w:val="both"/>
        <w:rPr>
          <w:rFonts w:ascii="Times New Roman" w:eastAsia="Times New Roman" w:hAnsi="Times New Roman" w:cs="Times New Roman"/>
          <w:szCs w:val="22"/>
        </w:rPr>
      </w:pPr>
      <w:r w:rsidRPr="000418DD">
        <w:rPr>
          <w:rFonts w:ascii="Times New Roman" w:eastAsia="Times New Roman" w:hAnsi="Times New Roman" w:cs="Times New Roman"/>
          <w:szCs w:val="22"/>
        </w:rPr>
        <w:t>Pielikumā:</w:t>
      </w:r>
    </w:p>
    <w:p w14:paraId="28F5F69B" w14:textId="77777777" w:rsidR="00781FE4" w:rsidRPr="000418DD" w:rsidRDefault="00B1149B" w:rsidP="00781FE4">
      <w:pPr>
        <w:numPr>
          <w:ilvl w:val="0"/>
          <w:numId w:val="5"/>
        </w:numPr>
        <w:spacing w:after="120"/>
        <w:jc w:val="both"/>
        <w:rPr>
          <w:rFonts w:ascii="Times New Roman" w:eastAsia="Times New Roman" w:hAnsi="Times New Roman" w:cs="Times New Roman"/>
          <w:szCs w:val="22"/>
        </w:rPr>
      </w:pPr>
      <w:r w:rsidRPr="000418DD">
        <w:rPr>
          <w:rFonts w:ascii="Times New Roman" w:eastAsia="Times New Roman" w:hAnsi="Times New Roman" w:cs="Times New Roman"/>
          <w:lang w:val="x-none"/>
        </w:rPr>
        <w:t>Nosacījumi zemes ierīcības projekta izstrādei</w:t>
      </w:r>
      <w:r w:rsidRPr="000418DD">
        <w:rPr>
          <w:rFonts w:ascii="Times New Roman" w:eastAsia="Times New Roman" w:hAnsi="Times New Roman" w:cs="Times New Roman"/>
        </w:rPr>
        <w:t xml:space="preserve"> uz 2 lp.</w:t>
      </w:r>
    </w:p>
    <w:p w14:paraId="7F026542" w14:textId="77777777" w:rsidR="00781FE4" w:rsidRPr="000418DD" w:rsidRDefault="00B1149B" w:rsidP="00781FE4">
      <w:pPr>
        <w:numPr>
          <w:ilvl w:val="0"/>
          <w:numId w:val="5"/>
        </w:numPr>
        <w:jc w:val="both"/>
        <w:rPr>
          <w:rFonts w:ascii="Times New Roman" w:eastAsia="Times New Roman" w:hAnsi="Times New Roman" w:cs="Times New Roman"/>
          <w:szCs w:val="22"/>
        </w:rPr>
      </w:pPr>
      <w:r w:rsidRPr="000418DD">
        <w:rPr>
          <w:rFonts w:ascii="Times New Roman" w:eastAsia="Times New Roman" w:hAnsi="Times New Roman" w:cs="Times New Roman"/>
        </w:rPr>
        <w:t>Zemes vienību robežu sadalīšanas informatīva skice uz 3 lp.</w:t>
      </w:r>
    </w:p>
    <w:p w14:paraId="19F383B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E1115AB" w14:textId="77777777" w:rsidR="00564CA6" w:rsidRDefault="00564CA6" w:rsidP="00BB16A4">
      <w:pPr>
        <w:jc w:val="both"/>
        <w:rPr>
          <w:rFonts w:ascii="Times New Roman" w:hAnsi="Times New Roman" w:cs="Times New Roman"/>
        </w:rPr>
      </w:pPr>
    </w:p>
    <w:p w14:paraId="60790335" w14:textId="77777777" w:rsidR="00BB16A4" w:rsidRPr="00564CA6" w:rsidRDefault="00BB16A4" w:rsidP="00BB16A4">
      <w:pPr>
        <w:jc w:val="both"/>
        <w:rPr>
          <w:rFonts w:ascii="Times New Roman" w:hAnsi="Times New Roman" w:cs="Times New Roman"/>
        </w:rPr>
      </w:pPr>
    </w:p>
    <w:p w14:paraId="1D7CEA0A" w14:textId="77777777" w:rsidR="00893DA1" w:rsidRPr="0008449C" w:rsidRDefault="00B1149B" w:rsidP="00893DA1">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C2B36AE" w14:textId="77777777" w:rsidR="00893DA1" w:rsidRPr="0008449C" w:rsidRDefault="00B1149B" w:rsidP="00893DA1">
      <w:pPr>
        <w:jc w:val="both"/>
        <w:rPr>
          <w:rFonts w:ascii="Times New Roman" w:hAnsi="Times New Roman" w:cs="Times New Roman"/>
          <w:noProof/>
        </w:rPr>
      </w:pPr>
      <w:r w:rsidRPr="0008449C">
        <w:rPr>
          <w:rFonts w:ascii="Times New Roman" w:hAnsi="Times New Roman" w:cs="Times New Roman"/>
          <w:noProof/>
        </w:rPr>
        <w:t>attīstības jautājumos</w:t>
      </w:r>
    </w:p>
    <w:p w14:paraId="00DDA222" w14:textId="77777777" w:rsidR="00893DA1" w:rsidRPr="0008449C" w:rsidRDefault="00893DA1" w:rsidP="00893DA1">
      <w:pPr>
        <w:jc w:val="both"/>
        <w:rPr>
          <w:rFonts w:ascii="Times New Roman" w:hAnsi="Times New Roman" w:cs="Times New Roman"/>
          <w:noProof/>
        </w:rPr>
      </w:pPr>
    </w:p>
    <w:p w14:paraId="51A19B90" w14:textId="77777777" w:rsidR="00564CA6" w:rsidRPr="00B1149B" w:rsidRDefault="00B1149B" w:rsidP="00B1149B">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B1149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CC16" w14:textId="77777777" w:rsidR="00B1149B" w:rsidRDefault="00B1149B">
      <w:r>
        <w:separator/>
      </w:r>
    </w:p>
  </w:endnote>
  <w:endnote w:type="continuationSeparator" w:id="0">
    <w:p w14:paraId="5F434004" w14:textId="77777777" w:rsidR="00B1149B" w:rsidRDefault="00B1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11740"/>
      <w:docPartObj>
        <w:docPartGallery w:val="Page Numbers (Bottom of Page)"/>
        <w:docPartUnique/>
      </w:docPartObj>
    </w:sdtPr>
    <w:sdtEndPr>
      <w:rPr>
        <w:rFonts w:ascii="Times New Roman" w:hAnsi="Times New Roman" w:cs="Times New Roman"/>
        <w:noProof/>
      </w:rPr>
    </w:sdtEndPr>
    <w:sdtContent>
      <w:p w14:paraId="6663DDD5" w14:textId="77777777" w:rsidR="005C7FA1" w:rsidRPr="005C7FA1" w:rsidRDefault="00B1149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04229F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B8F2" w14:textId="77777777" w:rsidR="005C7FA1" w:rsidRPr="005C7FA1" w:rsidRDefault="005C7FA1">
    <w:pPr>
      <w:pStyle w:val="Kjene"/>
      <w:jc w:val="right"/>
      <w:rPr>
        <w:rFonts w:ascii="Times New Roman" w:hAnsi="Times New Roman" w:cs="Times New Roman"/>
      </w:rPr>
    </w:pPr>
  </w:p>
  <w:p w14:paraId="42D0F23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047F" w14:textId="77777777" w:rsidR="00B1149B" w:rsidRDefault="00B1149B">
      <w:r>
        <w:separator/>
      </w:r>
    </w:p>
  </w:footnote>
  <w:footnote w:type="continuationSeparator" w:id="0">
    <w:p w14:paraId="2A825C3F" w14:textId="77777777" w:rsidR="00B1149B" w:rsidRDefault="00B1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3B4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1A6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84AE59A">
      <w:start w:val="1"/>
      <w:numFmt w:val="decimal"/>
      <w:lvlText w:val="%1."/>
      <w:lvlJc w:val="left"/>
      <w:pPr>
        <w:ind w:left="720" w:hanging="360"/>
      </w:pPr>
      <w:rPr>
        <w:rFonts w:hint="default"/>
      </w:rPr>
    </w:lvl>
    <w:lvl w:ilvl="1" w:tplc="E9422E22" w:tentative="1">
      <w:start w:val="1"/>
      <w:numFmt w:val="lowerLetter"/>
      <w:lvlText w:val="%2."/>
      <w:lvlJc w:val="left"/>
      <w:pPr>
        <w:ind w:left="1440" w:hanging="360"/>
      </w:pPr>
    </w:lvl>
    <w:lvl w:ilvl="2" w:tplc="51163184" w:tentative="1">
      <w:start w:val="1"/>
      <w:numFmt w:val="lowerRoman"/>
      <w:lvlText w:val="%3."/>
      <w:lvlJc w:val="right"/>
      <w:pPr>
        <w:ind w:left="2160" w:hanging="180"/>
      </w:pPr>
    </w:lvl>
    <w:lvl w:ilvl="3" w:tplc="E468268A" w:tentative="1">
      <w:start w:val="1"/>
      <w:numFmt w:val="decimal"/>
      <w:lvlText w:val="%4."/>
      <w:lvlJc w:val="left"/>
      <w:pPr>
        <w:ind w:left="2880" w:hanging="360"/>
      </w:pPr>
    </w:lvl>
    <w:lvl w:ilvl="4" w:tplc="FD52DF4A" w:tentative="1">
      <w:start w:val="1"/>
      <w:numFmt w:val="lowerLetter"/>
      <w:lvlText w:val="%5."/>
      <w:lvlJc w:val="left"/>
      <w:pPr>
        <w:ind w:left="3600" w:hanging="360"/>
      </w:pPr>
    </w:lvl>
    <w:lvl w:ilvl="5" w:tplc="BC06CFC4" w:tentative="1">
      <w:start w:val="1"/>
      <w:numFmt w:val="lowerRoman"/>
      <w:lvlText w:val="%6."/>
      <w:lvlJc w:val="right"/>
      <w:pPr>
        <w:ind w:left="4320" w:hanging="180"/>
      </w:pPr>
    </w:lvl>
    <w:lvl w:ilvl="6" w:tplc="14B6DBD6" w:tentative="1">
      <w:start w:val="1"/>
      <w:numFmt w:val="decimal"/>
      <w:lvlText w:val="%7."/>
      <w:lvlJc w:val="left"/>
      <w:pPr>
        <w:ind w:left="5040" w:hanging="360"/>
      </w:pPr>
    </w:lvl>
    <w:lvl w:ilvl="7" w:tplc="40E4CDB6" w:tentative="1">
      <w:start w:val="1"/>
      <w:numFmt w:val="lowerLetter"/>
      <w:lvlText w:val="%8."/>
      <w:lvlJc w:val="left"/>
      <w:pPr>
        <w:ind w:left="5760" w:hanging="360"/>
      </w:pPr>
    </w:lvl>
    <w:lvl w:ilvl="8" w:tplc="5A7C9E1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8D665E8">
      <w:start w:val="1"/>
      <w:numFmt w:val="decimal"/>
      <w:lvlText w:val="%1."/>
      <w:lvlJc w:val="left"/>
      <w:pPr>
        <w:ind w:left="720" w:hanging="360"/>
      </w:pPr>
      <w:rPr>
        <w:rFonts w:hint="default"/>
      </w:rPr>
    </w:lvl>
    <w:lvl w:ilvl="1" w:tplc="0A28DDC8" w:tentative="1">
      <w:start w:val="1"/>
      <w:numFmt w:val="lowerLetter"/>
      <w:lvlText w:val="%2."/>
      <w:lvlJc w:val="left"/>
      <w:pPr>
        <w:ind w:left="1440" w:hanging="360"/>
      </w:pPr>
    </w:lvl>
    <w:lvl w:ilvl="2" w:tplc="ECF617A0" w:tentative="1">
      <w:start w:val="1"/>
      <w:numFmt w:val="lowerRoman"/>
      <w:lvlText w:val="%3."/>
      <w:lvlJc w:val="right"/>
      <w:pPr>
        <w:ind w:left="2160" w:hanging="180"/>
      </w:pPr>
    </w:lvl>
    <w:lvl w:ilvl="3" w:tplc="B044C8E2" w:tentative="1">
      <w:start w:val="1"/>
      <w:numFmt w:val="decimal"/>
      <w:lvlText w:val="%4."/>
      <w:lvlJc w:val="left"/>
      <w:pPr>
        <w:ind w:left="2880" w:hanging="360"/>
      </w:pPr>
    </w:lvl>
    <w:lvl w:ilvl="4" w:tplc="37287B72" w:tentative="1">
      <w:start w:val="1"/>
      <w:numFmt w:val="lowerLetter"/>
      <w:lvlText w:val="%5."/>
      <w:lvlJc w:val="left"/>
      <w:pPr>
        <w:ind w:left="3600" w:hanging="360"/>
      </w:pPr>
    </w:lvl>
    <w:lvl w:ilvl="5" w:tplc="6938077A" w:tentative="1">
      <w:start w:val="1"/>
      <w:numFmt w:val="lowerRoman"/>
      <w:lvlText w:val="%6."/>
      <w:lvlJc w:val="right"/>
      <w:pPr>
        <w:ind w:left="4320" w:hanging="180"/>
      </w:pPr>
    </w:lvl>
    <w:lvl w:ilvl="6" w:tplc="3A6EE73C" w:tentative="1">
      <w:start w:val="1"/>
      <w:numFmt w:val="decimal"/>
      <w:lvlText w:val="%7."/>
      <w:lvlJc w:val="left"/>
      <w:pPr>
        <w:ind w:left="5040" w:hanging="360"/>
      </w:pPr>
    </w:lvl>
    <w:lvl w:ilvl="7" w:tplc="8A86C3EA" w:tentative="1">
      <w:start w:val="1"/>
      <w:numFmt w:val="lowerLetter"/>
      <w:lvlText w:val="%8."/>
      <w:lvlJc w:val="left"/>
      <w:pPr>
        <w:ind w:left="5760" w:hanging="360"/>
      </w:pPr>
    </w:lvl>
    <w:lvl w:ilvl="8" w:tplc="5EAA2CEC"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236E7AB2">
      <w:start w:val="1"/>
      <w:numFmt w:val="decimal"/>
      <w:lvlText w:val="%1."/>
      <w:lvlJc w:val="left"/>
      <w:pPr>
        <w:ind w:left="720" w:hanging="360"/>
      </w:pPr>
      <w:rPr>
        <w:rFonts w:hint="default"/>
        <w:b w:val="0"/>
        <w:i w:val="0"/>
        <w:sz w:val="24"/>
        <w:szCs w:val="24"/>
      </w:rPr>
    </w:lvl>
    <w:lvl w:ilvl="1" w:tplc="7346AB42" w:tentative="1">
      <w:start w:val="1"/>
      <w:numFmt w:val="lowerLetter"/>
      <w:lvlText w:val="%2."/>
      <w:lvlJc w:val="left"/>
      <w:pPr>
        <w:ind w:left="1440" w:hanging="360"/>
      </w:pPr>
    </w:lvl>
    <w:lvl w:ilvl="2" w:tplc="A88EC4C4" w:tentative="1">
      <w:start w:val="1"/>
      <w:numFmt w:val="lowerRoman"/>
      <w:lvlText w:val="%3."/>
      <w:lvlJc w:val="right"/>
      <w:pPr>
        <w:ind w:left="2160" w:hanging="180"/>
      </w:pPr>
    </w:lvl>
    <w:lvl w:ilvl="3" w:tplc="303AAC6C" w:tentative="1">
      <w:start w:val="1"/>
      <w:numFmt w:val="decimal"/>
      <w:lvlText w:val="%4."/>
      <w:lvlJc w:val="left"/>
      <w:pPr>
        <w:ind w:left="2880" w:hanging="360"/>
      </w:pPr>
    </w:lvl>
    <w:lvl w:ilvl="4" w:tplc="58D69548" w:tentative="1">
      <w:start w:val="1"/>
      <w:numFmt w:val="lowerLetter"/>
      <w:lvlText w:val="%5."/>
      <w:lvlJc w:val="left"/>
      <w:pPr>
        <w:ind w:left="3600" w:hanging="360"/>
      </w:pPr>
    </w:lvl>
    <w:lvl w:ilvl="5" w:tplc="5A248E44" w:tentative="1">
      <w:start w:val="1"/>
      <w:numFmt w:val="lowerRoman"/>
      <w:lvlText w:val="%6."/>
      <w:lvlJc w:val="right"/>
      <w:pPr>
        <w:ind w:left="4320" w:hanging="180"/>
      </w:pPr>
    </w:lvl>
    <w:lvl w:ilvl="6" w:tplc="3A507BCC" w:tentative="1">
      <w:start w:val="1"/>
      <w:numFmt w:val="decimal"/>
      <w:lvlText w:val="%7."/>
      <w:lvlJc w:val="left"/>
      <w:pPr>
        <w:ind w:left="5040" w:hanging="360"/>
      </w:pPr>
    </w:lvl>
    <w:lvl w:ilvl="7" w:tplc="C3BEF9A6" w:tentative="1">
      <w:start w:val="1"/>
      <w:numFmt w:val="lowerLetter"/>
      <w:lvlText w:val="%8."/>
      <w:lvlJc w:val="left"/>
      <w:pPr>
        <w:ind w:left="5760" w:hanging="360"/>
      </w:pPr>
    </w:lvl>
    <w:lvl w:ilvl="8" w:tplc="EE48DD80" w:tentative="1">
      <w:start w:val="1"/>
      <w:numFmt w:val="lowerRoman"/>
      <w:lvlText w:val="%9."/>
      <w:lvlJc w:val="right"/>
      <w:pPr>
        <w:ind w:left="6480" w:hanging="180"/>
      </w:pPr>
    </w:lvl>
  </w:abstractNum>
  <w:abstractNum w:abstractNumId="3" w15:restartNumberingAfterBreak="0">
    <w:nsid w:val="357F087A"/>
    <w:multiLevelType w:val="multilevel"/>
    <w:tmpl w:val="B2CCC1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A8A7B04"/>
    <w:multiLevelType w:val="multilevel"/>
    <w:tmpl w:val="31BA221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21516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8DD"/>
    <w:rsid w:val="00070E3F"/>
    <w:rsid w:val="000726B2"/>
    <w:rsid w:val="0008449C"/>
    <w:rsid w:val="000D46BB"/>
    <w:rsid w:val="00147221"/>
    <w:rsid w:val="00175F5E"/>
    <w:rsid w:val="00195A73"/>
    <w:rsid w:val="001A297B"/>
    <w:rsid w:val="0025391B"/>
    <w:rsid w:val="00276E7E"/>
    <w:rsid w:val="00283BA0"/>
    <w:rsid w:val="00297558"/>
    <w:rsid w:val="002D53F6"/>
    <w:rsid w:val="00317B3E"/>
    <w:rsid w:val="003277D7"/>
    <w:rsid w:val="00351D48"/>
    <w:rsid w:val="003649AB"/>
    <w:rsid w:val="00386974"/>
    <w:rsid w:val="003A060C"/>
    <w:rsid w:val="003C401E"/>
    <w:rsid w:val="003C55CD"/>
    <w:rsid w:val="0041368D"/>
    <w:rsid w:val="004443EC"/>
    <w:rsid w:val="00497BE3"/>
    <w:rsid w:val="004C478D"/>
    <w:rsid w:val="004D516C"/>
    <w:rsid w:val="0050721D"/>
    <w:rsid w:val="00517AA9"/>
    <w:rsid w:val="00521C00"/>
    <w:rsid w:val="00522AA2"/>
    <w:rsid w:val="00527614"/>
    <w:rsid w:val="0053073B"/>
    <w:rsid w:val="00543508"/>
    <w:rsid w:val="005574B1"/>
    <w:rsid w:val="00564803"/>
    <w:rsid w:val="00564CA6"/>
    <w:rsid w:val="00590683"/>
    <w:rsid w:val="005933E2"/>
    <w:rsid w:val="005C7FA1"/>
    <w:rsid w:val="005E5AE2"/>
    <w:rsid w:val="005F4595"/>
    <w:rsid w:val="00617AAC"/>
    <w:rsid w:val="00693F05"/>
    <w:rsid w:val="006D3451"/>
    <w:rsid w:val="006D513B"/>
    <w:rsid w:val="006F7F20"/>
    <w:rsid w:val="00702847"/>
    <w:rsid w:val="0074092B"/>
    <w:rsid w:val="00781FE4"/>
    <w:rsid w:val="0079484F"/>
    <w:rsid w:val="00796307"/>
    <w:rsid w:val="007B4DDB"/>
    <w:rsid w:val="008257F8"/>
    <w:rsid w:val="0083137C"/>
    <w:rsid w:val="00841814"/>
    <w:rsid w:val="00853599"/>
    <w:rsid w:val="00860D9E"/>
    <w:rsid w:val="00893DA1"/>
    <w:rsid w:val="008B7373"/>
    <w:rsid w:val="008C0AB8"/>
    <w:rsid w:val="008E3846"/>
    <w:rsid w:val="009139A1"/>
    <w:rsid w:val="00931891"/>
    <w:rsid w:val="00996740"/>
    <w:rsid w:val="009A3989"/>
    <w:rsid w:val="009B1056"/>
    <w:rsid w:val="009B7F8F"/>
    <w:rsid w:val="009C2C6A"/>
    <w:rsid w:val="009C61D9"/>
    <w:rsid w:val="00A254B5"/>
    <w:rsid w:val="00A426C2"/>
    <w:rsid w:val="00A51B86"/>
    <w:rsid w:val="00A52B04"/>
    <w:rsid w:val="00B1149B"/>
    <w:rsid w:val="00B36CD4"/>
    <w:rsid w:val="00B4014F"/>
    <w:rsid w:val="00B43277"/>
    <w:rsid w:val="00B47C10"/>
    <w:rsid w:val="00B66782"/>
    <w:rsid w:val="00B824F2"/>
    <w:rsid w:val="00BB16A4"/>
    <w:rsid w:val="00BD6BD9"/>
    <w:rsid w:val="00BE75D1"/>
    <w:rsid w:val="00C14178"/>
    <w:rsid w:val="00C34845"/>
    <w:rsid w:val="00C82360"/>
    <w:rsid w:val="00C84023"/>
    <w:rsid w:val="00C9477C"/>
    <w:rsid w:val="00C9722B"/>
    <w:rsid w:val="00CA068A"/>
    <w:rsid w:val="00CA2EB4"/>
    <w:rsid w:val="00CC1B2F"/>
    <w:rsid w:val="00CD1FF3"/>
    <w:rsid w:val="00CF16C2"/>
    <w:rsid w:val="00CF7324"/>
    <w:rsid w:val="00D120EB"/>
    <w:rsid w:val="00D34EB1"/>
    <w:rsid w:val="00D408F3"/>
    <w:rsid w:val="00D86969"/>
    <w:rsid w:val="00DC66FA"/>
    <w:rsid w:val="00DF1E62"/>
    <w:rsid w:val="00E52DA2"/>
    <w:rsid w:val="00E75D8D"/>
    <w:rsid w:val="00EB29F7"/>
    <w:rsid w:val="00EF06E1"/>
    <w:rsid w:val="00F12072"/>
    <w:rsid w:val="00FA29A3"/>
    <w:rsid w:val="00FF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0DF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8C0AB8"/>
    <w:pPr>
      <w:ind w:left="720"/>
      <w:contextualSpacing/>
    </w:pPr>
  </w:style>
  <w:style w:type="character" w:styleId="Hipersaite">
    <w:name w:val="Hyperlink"/>
    <w:basedOn w:val="Noklusjumarindkopasfonts"/>
    <w:uiPriority w:val="99"/>
    <w:unhideWhenUsed/>
    <w:rsid w:val="004C478D"/>
    <w:rPr>
      <w:color w:val="0563C1" w:themeColor="hyperlink"/>
      <w:u w:val="single"/>
    </w:rPr>
  </w:style>
  <w:style w:type="character" w:styleId="Neatrisintapieminana">
    <w:name w:val="Unresolved Mention"/>
    <w:basedOn w:val="Noklusjumarindkopasfonts"/>
    <w:uiPriority w:val="99"/>
    <w:semiHidden/>
    <w:unhideWhenUsed/>
    <w:rsid w:val="004C478D"/>
    <w:rPr>
      <w:color w:val="605E5C"/>
      <w:shd w:val="clear" w:color="auto" w:fill="E1DFDD"/>
    </w:rPr>
  </w:style>
  <w:style w:type="paragraph" w:styleId="Prskatjums">
    <w:name w:val="Revision"/>
    <w:hidden/>
    <w:uiPriority w:val="99"/>
    <w:semiHidden/>
    <w:rsid w:val="004C4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abik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3569</Words>
  <Characters>2035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2026-01-06T06:15:00Z</dcterms:created>
  <dcterms:modified xsi:type="dcterms:W3CDTF">2026-01-06T06:16:00Z</dcterms:modified>
</cp:coreProperties>
</file>