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186" w14:textId="77777777" w:rsidR="009E7662" w:rsidRPr="004A251F" w:rsidRDefault="009E7662" w:rsidP="009E7662">
      <w:pPr>
        <w:rPr>
          <w:color w:val="212121"/>
        </w:rPr>
      </w:pPr>
      <w:r w:rsidRPr="004A251F">
        <w:rPr>
          <w:noProof/>
          <w:color w:val="212121"/>
        </w:rPr>
        <w:drawing>
          <wp:inline distT="0" distB="0" distL="0" distR="0" wp14:anchorId="5365E27D" wp14:editId="06AEB6A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20B87" w14:textId="2AD85E6E" w:rsidR="001009E8" w:rsidRPr="00482624" w:rsidRDefault="001009E8" w:rsidP="001009E8">
      <w:pPr>
        <w:jc w:val="right"/>
        <w:rPr>
          <w:rFonts w:asciiTheme="majorBidi" w:hAnsiTheme="majorBidi" w:cstheme="majorBidi"/>
          <w:color w:val="212121"/>
        </w:rPr>
      </w:pPr>
      <w:r w:rsidRPr="00482624">
        <w:rPr>
          <w:rFonts w:asciiTheme="majorBidi" w:hAnsiTheme="majorBidi" w:cstheme="majorBidi"/>
          <w:color w:val="212121"/>
        </w:rPr>
        <w:t>PROJEKTS uz 20.11.2025.</w:t>
      </w:r>
    </w:p>
    <w:p w14:paraId="0F21019A" w14:textId="1823A186" w:rsidR="001009E8" w:rsidRPr="00482624" w:rsidRDefault="001009E8" w:rsidP="001009E8">
      <w:pPr>
        <w:jc w:val="right"/>
        <w:rPr>
          <w:rFonts w:asciiTheme="majorBidi" w:hAnsiTheme="majorBidi" w:cstheme="majorBidi"/>
          <w:color w:val="212121"/>
        </w:rPr>
      </w:pPr>
      <w:r w:rsidRPr="00482624">
        <w:rPr>
          <w:rFonts w:asciiTheme="majorBidi" w:hAnsiTheme="majorBidi" w:cstheme="majorBidi"/>
          <w:color w:val="212121"/>
        </w:rPr>
        <w:t>Vēlamais izskatīšanas laiks FK komitejā – 10.12.2025.</w:t>
      </w:r>
    </w:p>
    <w:p w14:paraId="00473655" w14:textId="1C272677" w:rsidR="001009E8" w:rsidRPr="00482624" w:rsidRDefault="001009E8" w:rsidP="001009E8">
      <w:pPr>
        <w:jc w:val="right"/>
        <w:rPr>
          <w:rFonts w:asciiTheme="majorBidi" w:hAnsiTheme="majorBidi" w:cstheme="majorBidi"/>
          <w:color w:val="212121"/>
        </w:rPr>
      </w:pPr>
      <w:r w:rsidRPr="00482624">
        <w:rPr>
          <w:rFonts w:asciiTheme="majorBidi" w:hAnsiTheme="majorBidi" w:cstheme="majorBidi"/>
          <w:color w:val="212121"/>
        </w:rPr>
        <w:t xml:space="preserve">domē – </w:t>
      </w:r>
      <w:r w:rsidR="00632A99">
        <w:rPr>
          <w:rFonts w:asciiTheme="majorBidi" w:hAnsiTheme="majorBidi" w:cstheme="majorBidi"/>
          <w:color w:val="212121"/>
        </w:rPr>
        <w:t>22</w:t>
      </w:r>
      <w:r w:rsidRPr="00482624">
        <w:rPr>
          <w:rFonts w:asciiTheme="majorBidi" w:hAnsiTheme="majorBidi" w:cstheme="majorBidi"/>
          <w:color w:val="212121"/>
        </w:rPr>
        <w:t>.12.2025.</w:t>
      </w:r>
    </w:p>
    <w:p w14:paraId="46FC15FF" w14:textId="77777777" w:rsidR="001009E8" w:rsidRPr="00482624" w:rsidRDefault="001009E8" w:rsidP="001009E8">
      <w:pPr>
        <w:jc w:val="right"/>
        <w:rPr>
          <w:rFonts w:asciiTheme="majorBidi" w:hAnsiTheme="majorBidi" w:cstheme="majorBidi"/>
          <w:color w:val="212121"/>
        </w:rPr>
      </w:pPr>
      <w:r w:rsidRPr="00482624">
        <w:rPr>
          <w:rFonts w:asciiTheme="majorBidi" w:hAnsiTheme="majorBidi" w:cstheme="majorBidi"/>
          <w:color w:val="212121"/>
        </w:rPr>
        <w:t>sagatavotājs/ziņotājs: R. Sūna</w:t>
      </w:r>
    </w:p>
    <w:p w14:paraId="5E14B2BF" w14:textId="34BCA2D4" w:rsidR="009E7662" w:rsidRPr="004A251F" w:rsidRDefault="009E7662" w:rsidP="002A228C">
      <w:pPr>
        <w:tabs>
          <w:tab w:val="center" w:pos="4535"/>
          <w:tab w:val="left" w:pos="7116"/>
        </w:tabs>
        <w:spacing w:before="120"/>
        <w:jc w:val="center"/>
        <w:rPr>
          <w:rFonts w:ascii="Times New Roman" w:hAnsi="Times New Roman" w:cs="Times New Roman"/>
          <w:noProof/>
          <w:color w:val="212121"/>
          <w:sz w:val="28"/>
          <w:szCs w:val="28"/>
        </w:rPr>
      </w:pPr>
      <w:r w:rsidRPr="004A251F">
        <w:rPr>
          <w:rFonts w:ascii="Times New Roman" w:hAnsi="Times New Roman" w:cs="Times New Roman"/>
          <w:noProof/>
          <w:color w:val="212121"/>
          <w:sz w:val="28"/>
          <w:szCs w:val="28"/>
        </w:rPr>
        <w:t>LĒMUMS</w:t>
      </w:r>
    </w:p>
    <w:p w14:paraId="5B1A26F9" w14:textId="77777777" w:rsidR="009E7662" w:rsidRPr="004A251F" w:rsidRDefault="009E7662" w:rsidP="009E7662">
      <w:pPr>
        <w:jc w:val="center"/>
        <w:rPr>
          <w:rFonts w:ascii="Times New Roman" w:hAnsi="Times New Roman" w:cs="Times New Roman"/>
          <w:noProof/>
          <w:color w:val="212121"/>
        </w:rPr>
      </w:pPr>
      <w:r w:rsidRPr="004A251F">
        <w:rPr>
          <w:rFonts w:ascii="Times New Roman" w:hAnsi="Times New Roman" w:cs="Times New Roman"/>
          <w:noProof/>
          <w:color w:val="212121"/>
        </w:rPr>
        <w:t>Ādažos, Ādažu novadā</w:t>
      </w:r>
    </w:p>
    <w:p w14:paraId="00982DD4" w14:textId="77777777" w:rsidR="009E7662" w:rsidRPr="004A251F" w:rsidRDefault="009E7662" w:rsidP="009E7662">
      <w:pPr>
        <w:rPr>
          <w:rFonts w:ascii="Times New Roman" w:hAnsi="Times New Roman" w:cs="Times New Roman"/>
          <w:noProof/>
          <w:color w:val="212121"/>
        </w:rPr>
      </w:pPr>
    </w:p>
    <w:p w14:paraId="1D62B5F3" w14:textId="3A04A97D" w:rsidR="009E7662" w:rsidRPr="004A251F" w:rsidRDefault="009E7662" w:rsidP="009E7662">
      <w:pPr>
        <w:rPr>
          <w:rFonts w:ascii="Times New Roman" w:hAnsi="Times New Roman" w:cs="Times New Roman"/>
          <w:color w:val="212121"/>
        </w:rPr>
      </w:pPr>
      <w:r w:rsidRPr="004A251F">
        <w:rPr>
          <w:rFonts w:ascii="Times New Roman" w:hAnsi="Times New Roman" w:cs="Times New Roman"/>
          <w:color w:val="212121"/>
        </w:rPr>
        <w:t xml:space="preserve">2025. gada </w:t>
      </w:r>
      <w:r w:rsidR="00632A99">
        <w:rPr>
          <w:rFonts w:ascii="Times New Roman" w:hAnsi="Times New Roman" w:cs="Times New Roman"/>
          <w:color w:val="212121"/>
        </w:rPr>
        <w:t>22</w:t>
      </w:r>
      <w:r w:rsidRPr="004A251F">
        <w:rPr>
          <w:rFonts w:ascii="Times New Roman" w:hAnsi="Times New Roman" w:cs="Times New Roman"/>
          <w:color w:val="212121"/>
        </w:rPr>
        <w:t xml:space="preserve">. decembrī </w:t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="001009E8" w:rsidRPr="004A251F">
        <w:rPr>
          <w:rFonts w:ascii="Times New Roman" w:hAnsi="Times New Roman" w:cs="Times New Roman"/>
          <w:color w:val="212121"/>
        </w:rPr>
        <w:t xml:space="preserve">        </w:t>
      </w:r>
      <w:r w:rsidR="001009E8" w:rsidRPr="004A251F">
        <w:rPr>
          <w:rFonts w:asciiTheme="majorBidi" w:hAnsiTheme="majorBidi" w:cstheme="majorBidi"/>
          <w:b/>
          <w:color w:val="212121"/>
        </w:rPr>
        <w:t>Nr.</w:t>
      </w:r>
      <w:r w:rsidR="001009E8" w:rsidRPr="004A251F">
        <w:rPr>
          <w:rFonts w:asciiTheme="majorBidi" w:hAnsiTheme="majorBidi" w:cstheme="majorBidi"/>
          <w:noProof/>
          <w:color w:val="212121"/>
        </w:rPr>
        <w:t>{{DOKREGNUMURS}}</w:t>
      </w:r>
    </w:p>
    <w:p w14:paraId="6EEAE5DE" w14:textId="77777777" w:rsidR="009E7662" w:rsidRPr="004A251F" w:rsidRDefault="009E7662" w:rsidP="009E7662">
      <w:pPr>
        <w:rPr>
          <w:rFonts w:ascii="Times New Roman" w:hAnsi="Times New Roman" w:cs="Times New Roman"/>
          <w:bCs/>
          <w:color w:val="212121"/>
        </w:rPr>
      </w:pPr>
    </w:p>
    <w:p w14:paraId="35D23B19" w14:textId="0A9EF26B" w:rsidR="009E7662" w:rsidRPr="00376B6A" w:rsidRDefault="009E7662" w:rsidP="009E7662">
      <w:pPr>
        <w:spacing w:after="240"/>
        <w:jc w:val="center"/>
        <w:rPr>
          <w:rFonts w:ascii="Times New Roman" w:hAnsi="Times New Roman"/>
          <w:b/>
          <w:bCs/>
          <w:iCs/>
          <w:color w:val="212121"/>
        </w:rPr>
      </w:pPr>
      <w:r w:rsidRPr="00376B6A">
        <w:rPr>
          <w:rFonts w:ascii="Times New Roman" w:hAnsi="Times New Roman"/>
          <w:b/>
          <w:bCs/>
          <w:iCs/>
          <w:noProof/>
          <w:color w:val="212121"/>
        </w:rPr>
        <w:t>Par vēlēšanu iecirkņu saraksta apstiprināšanu 2026. gada Saeimas vēlēšanām</w:t>
      </w:r>
      <w:bookmarkStart w:id="0" w:name="_Hlk489987391"/>
    </w:p>
    <w:p w14:paraId="10F38750" w14:textId="06F99C1E" w:rsidR="00955E86" w:rsidRPr="00C40DED" w:rsidRDefault="009E7662" w:rsidP="00C40DED">
      <w:pPr>
        <w:spacing w:after="120"/>
        <w:jc w:val="both"/>
        <w:rPr>
          <w:rFonts w:ascii="Times New Roman" w:hAnsi="Times New Roman"/>
          <w:b/>
          <w:bCs/>
          <w:noProof/>
          <w:color w:val="212121"/>
        </w:rPr>
      </w:pPr>
      <w:r w:rsidRPr="00C40DED">
        <w:rPr>
          <w:rFonts w:ascii="Times New Roman" w:hAnsi="Times New Roman" w:cs="Times New Roman"/>
          <w:color w:val="212121"/>
          <w:shd w:val="clear" w:color="auto" w:fill="FFFFFF"/>
        </w:rPr>
        <w:t>Ādažu novada pašvaldīb</w:t>
      </w:r>
      <w:r w:rsidR="00482624">
        <w:rPr>
          <w:rFonts w:ascii="Times New Roman" w:hAnsi="Times New Roman" w:cs="Times New Roman"/>
          <w:color w:val="212121"/>
          <w:shd w:val="clear" w:color="auto" w:fill="FFFFFF"/>
        </w:rPr>
        <w:t>a izskatīja</w:t>
      </w:r>
      <w:r w:rsidRPr="00C40DE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40DED">
        <w:rPr>
          <w:rFonts w:ascii="Times New Roman" w:hAnsi="Times New Roman" w:cs="Times New Roman"/>
          <w:color w:val="212121"/>
        </w:rPr>
        <w:t>Centrālās vēlēšanu komisijas (turpmāk – CVK) vēstul</w:t>
      </w:r>
      <w:r w:rsidR="00482624">
        <w:rPr>
          <w:rFonts w:ascii="Times New Roman" w:hAnsi="Times New Roman" w:cs="Times New Roman"/>
          <w:color w:val="212121"/>
        </w:rPr>
        <w:t>i</w:t>
      </w:r>
      <w:r w:rsidRPr="00C40DED">
        <w:rPr>
          <w:rFonts w:ascii="Times New Roman" w:hAnsi="Times New Roman" w:cs="Times New Roman"/>
          <w:color w:val="212121"/>
        </w:rPr>
        <w:t xml:space="preserve"> </w:t>
      </w:r>
      <w:r w:rsidRPr="00C40DED">
        <w:rPr>
          <w:rFonts w:ascii="Times New Roman" w:hAnsi="Times New Roman"/>
          <w:color w:val="212121"/>
        </w:rPr>
        <w:t>Nr. </w:t>
      </w:r>
      <w:r w:rsidRPr="00C40DED">
        <w:rPr>
          <w:rFonts w:ascii="Times New Roman" w:hAnsi="Times New Roman"/>
          <w:noProof/>
          <w:color w:val="212121"/>
        </w:rPr>
        <w:t xml:space="preserve">02-01.6/563-N </w:t>
      </w:r>
      <w:r w:rsidR="004A251F" w:rsidRPr="00C40DED">
        <w:rPr>
          <w:rFonts w:ascii="Times New Roman" w:hAnsi="Times New Roman"/>
          <w:noProof/>
          <w:color w:val="212121"/>
        </w:rPr>
        <w:t xml:space="preserve">(pašvaldības reģ. Nr. ĀNP/1-11-1/25/6615) </w:t>
      </w:r>
      <w:r w:rsidRPr="00C40DED">
        <w:rPr>
          <w:rFonts w:ascii="Times New Roman" w:hAnsi="Times New Roman"/>
          <w:noProof/>
          <w:color w:val="212121"/>
        </w:rPr>
        <w:t xml:space="preserve">ar lūgumu </w:t>
      </w:r>
      <w:r w:rsidRPr="00C40DED">
        <w:rPr>
          <w:rFonts w:ascii="Times New Roman" w:hAnsi="Times New Roman"/>
          <w:color w:val="212121"/>
        </w:rPr>
        <w:t xml:space="preserve">līdz </w:t>
      </w:r>
      <w:r w:rsidR="0091729C">
        <w:rPr>
          <w:rFonts w:ascii="Times New Roman" w:hAnsi="Times New Roman"/>
          <w:color w:val="212121"/>
        </w:rPr>
        <w:t>28.02.2025.</w:t>
      </w:r>
      <w:r w:rsidRPr="00C40DED">
        <w:rPr>
          <w:rFonts w:ascii="Times New Roman" w:hAnsi="Times New Roman"/>
          <w:color w:val="212121"/>
        </w:rPr>
        <w:t xml:space="preserve"> </w:t>
      </w:r>
      <w:r w:rsidRPr="00C40DED">
        <w:rPr>
          <w:rFonts w:ascii="Times New Roman" w:eastAsia="Calibri" w:hAnsi="Times New Roman" w:cs="Times New Roman"/>
          <w:color w:val="212121"/>
        </w:rPr>
        <w:t xml:space="preserve">apzināt un iesniegt </w:t>
      </w:r>
      <w:r w:rsidRPr="00C40DED">
        <w:rPr>
          <w:rFonts w:ascii="Times New Roman" w:hAnsi="Times New Roman"/>
          <w:color w:val="212121"/>
        </w:rPr>
        <w:t>CVK apstiprināšanai domes lēmumu</w:t>
      </w:r>
      <w:r w:rsidR="00C40DED" w:rsidRPr="00C40DED">
        <w:rPr>
          <w:rFonts w:ascii="Times New Roman" w:hAnsi="Times New Roman"/>
          <w:color w:val="212121"/>
        </w:rPr>
        <w:t xml:space="preserve"> </w:t>
      </w:r>
      <w:r w:rsidRPr="00C40DED">
        <w:rPr>
          <w:rFonts w:ascii="Times New Roman" w:hAnsi="Times New Roman"/>
          <w:color w:val="212121"/>
        </w:rPr>
        <w:t>par vēlēšanu iecirkņu skaitu un to atrašanās vietu pašvaldībā</w:t>
      </w:r>
      <w:r w:rsidR="00955E86" w:rsidRPr="00C40DED">
        <w:rPr>
          <w:rFonts w:ascii="Times New Roman" w:eastAsia="Calibri" w:hAnsi="Times New Roman" w:cs="Times New Roman"/>
          <w:color w:val="212121"/>
        </w:rPr>
        <w:t>.</w:t>
      </w:r>
    </w:p>
    <w:p w14:paraId="5D320080" w14:textId="5EE22DE1" w:rsidR="009E7662" w:rsidRPr="00C40DED" w:rsidRDefault="009E7662" w:rsidP="009E7662">
      <w:pPr>
        <w:spacing w:after="120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  <w:shd w:val="clear" w:color="auto" w:fill="FFFFFF"/>
        </w:rPr>
        <w:t xml:space="preserve">Pašvaldības vēlēšanu komisiju un vēlēšanu iecirkņu komisiju likuma </w:t>
      </w:r>
      <w:r w:rsidRPr="00C40DED">
        <w:rPr>
          <w:rFonts w:ascii="Times New Roman" w:hAnsi="Times New Roman" w:cs="Times New Roman"/>
          <w:color w:val="212121"/>
        </w:rPr>
        <w:t>1.</w:t>
      </w:r>
      <w:r w:rsidR="00631AD1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 xml:space="preserve">panta trešā daļa </w:t>
      </w:r>
      <w:bookmarkEnd w:id="0"/>
      <w:r w:rsidR="0091729C">
        <w:rPr>
          <w:rFonts w:ascii="Times New Roman" w:hAnsi="Times New Roman" w:cs="Times New Roman"/>
          <w:color w:val="212121"/>
        </w:rPr>
        <w:t>noteic</w:t>
      </w:r>
      <w:r w:rsidRPr="00C40DED">
        <w:rPr>
          <w:rFonts w:ascii="Times New Roman" w:hAnsi="Times New Roman" w:cs="Times New Roman"/>
          <w:color w:val="212121"/>
        </w:rPr>
        <w:t xml:space="preserve">, ka vēlēšanu iecirkņu skaitu un to atrašanās vietu pēc pašvaldības domes priekšlikuma apstiprina CVK. </w:t>
      </w:r>
    </w:p>
    <w:p w14:paraId="51CF0DFF" w14:textId="0CDB8CA5" w:rsidR="009E7662" w:rsidRPr="00C40DED" w:rsidRDefault="009E7662" w:rsidP="009E7662">
      <w:pPr>
        <w:spacing w:after="120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Pamatojoties uz Pašvaldību likuma 10. panta pirmās daļas 20. punktu</w:t>
      </w:r>
      <w:r w:rsidR="00440B5C">
        <w:rPr>
          <w:rFonts w:ascii="Times New Roman" w:hAnsi="Times New Roman" w:cs="Times New Roman"/>
          <w:color w:val="212121"/>
        </w:rPr>
        <w:t xml:space="preserve">, </w:t>
      </w:r>
      <w:r w:rsidRPr="00C40DED">
        <w:rPr>
          <w:rFonts w:ascii="Times New Roman" w:hAnsi="Times New Roman" w:cs="Times New Roman"/>
          <w:color w:val="212121"/>
        </w:rPr>
        <w:t xml:space="preserve">Pašvaldības vēlēšanu komisiju un vēlēšanu iecirkņu komisiju likuma 1. panta trešo daļu, </w:t>
      </w:r>
      <w:r w:rsidR="00DF46FE" w:rsidRPr="00C40DED">
        <w:rPr>
          <w:rFonts w:asciiTheme="majorBidi" w:hAnsiTheme="majorBidi" w:cstheme="majorBidi"/>
          <w:color w:val="212121"/>
        </w:rPr>
        <w:t>kā arī domes Finanšu komitejas 10.12.2025. atzinumu,</w:t>
      </w:r>
      <w:r w:rsidRPr="00C40DED">
        <w:rPr>
          <w:rFonts w:ascii="Times New Roman" w:hAnsi="Times New Roman" w:cs="Times New Roman"/>
          <w:color w:val="212121"/>
        </w:rPr>
        <w:t xml:space="preserve"> Ādažu novada pašvaldības dome </w:t>
      </w:r>
    </w:p>
    <w:p w14:paraId="0F58BF24" w14:textId="77777777" w:rsidR="009E7662" w:rsidRPr="00C40DED" w:rsidRDefault="009E7662" w:rsidP="009E7662">
      <w:pPr>
        <w:spacing w:after="120"/>
        <w:jc w:val="center"/>
        <w:rPr>
          <w:rFonts w:ascii="Times New Roman" w:hAnsi="Times New Roman" w:cs="Times New Roman"/>
          <w:b/>
          <w:color w:val="212121"/>
        </w:rPr>
      </w:pPr>
      <w:r w:rsidRPr="00C40DED">
        <w:rPr>
          <w:rFonts w:ascii="Times New Roman" w:hAnsi="Times New Roman" w:cs="Times New Roman"/>
          <w:b/>
          <w:color w:val="212121"/>
        </w:rPr>
        <w:t>NOLEMJ:</w:t>
      </w:r>
    </w:p>
    <w:p w14:paraId="5AA970D6" w14:textId="32ACD213" w:rsidR="009E7662" w:rsidRPr="00C40DED" w:rsidRDefault="009E7662" w:rsidP="009E7662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 xml:space="preserve">Noteikt 2026. gada </w:t>
      </w:r>
      <w:r w:rsidR="001009E8" w:rsidRPr="00C40DED">
        <w:rPr>
          <w:rFonts w:ascii="Times New Roman" w:hAnsi="Times New Roman"/>
          <w:iCs/>
          <w:noProof/>
          <w:color w:val="212121"/>
        </w:rPr>
        <w:t>Saeimas vēlēšanām</w:t>
      </w:r>
      <w:r w:rsidR="001009E8" w:rsidRPr="00C40DED">
        <w:rPr>
          <w:rFonts w:ascii="Times New Roman" w:hAnsi="Times New Roman" w:cs="Times New Roman"/>
          <w:color w:val="212121"/>
        </w:rPr>
        <w:t xml:space="preserve"> </w:t>
      </w:r>
      <w:r w:rsidR="00482624" w:rsidRPr="00C40DED">
        <w:rPr>
          <w:rFonts w:ascii="Times New Roman" w:hAnsi="Times New Roman" w:cs="Times New Roman"/>
          <w:color w:val="212121"/>
        </w:rPr>
        <w:t xml:space="preserve">šādus vēlēšanu iecirkņus </w:t>
      </w:r>
      <w:r w:rsidRPr="00C40DED">
        <w:rPr>
          <w:rFonts w:ascii="Times New Roman" w:hAnsi="Times New Roman" w:cs="Times New Roman"/>
          <w:color w:val="212121"/>
        </w:rPr>
        <w:t>Ādažu novada pašvaldības administratīvajā teritorijā:</w:t>
      </w:r>
    </w:p>
    <w:p w14:paraId="315ABAC1" w14:textId="195A5D56" w:rsidR="009E7662" w:rsidRPr="00C40DED" w:rsidRDefault="009E7662" w:rsidP="009E7662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bookmarkStart w:id="1" w:name="_Hlk153286903"/>
      <w:bookmarkStart w:id="2" w:name="_Hlk153286596"/>
      <w:r w:rsidRPr="00C40DED">
        <w:rPr>
          <w:rFonts w:ascii="Times New Roman" w:hAnsi="Times New Roman" w:cs="Times New Roman"/>
          <w:color w:val="212121"/>
        </w:rPr>
        <w:t>Ādažu novada kultūras centra Izstāžu zāle, Gaujas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33A, Ādaži, Ādažu novads</w:t>
      </w:r>
      <w:bookmarkEnd w:id="1"/>
      <w:r w:rsidRPr="00C40DED">
        <w:rPr>
          <w:rFonts w:ascii="Times New Roman" w:hAnsi="Times New Roman" w:cs="Times New Roman"/>
          <w:color w:val="212121"/>
        </w:rPr>
        <w:t xml:space="preserve">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777). Ir pieejams cilvēkiem ar kustību traucējumiem.</w:t>
      </w:r>
    </w:p>
    <w:p w14:paraId="00BB3F01" w14:textId="44BDC033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Carnikavas Tautas nams "Ozolaine", Jūras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1A,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779). Nav pieejams cilvēkiem ar kustību traucējumiem.</w:t>
      </w:r>
    </w:p>
    <w:p w14:paraId="2A6CC861" w14:textId="179E25E9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Ādažu vidusskolas sākumskola, Attekas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16, Ādaži,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899). Ir pieejams cilvēkiem ar kustību traucējumiem.</w:t>
      </w:r>
    </w:p>
    <w:p w14:paraId="2A5001DD" w14:textId="4DE517D6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Carnikavas vidusskola, Nākotnes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903). Ir pieejams cilvēkiem ar kustību traucējumiem.</w:t>
      </w:r>
    </w:p>
    <w:p w14:paraId="5A644B58" w14:textId="0BF2377A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Brīvā laika pavadīšanas centrs "KADIĶIS", Cīruļu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10, Kalngale, Carnikavas pagasts.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960). Ir pieejams cilvēkiem ar kustību traucējumiem.</w:t>
      </w:r>
    </w:p>
    <w:p w14:paraId="54AB5F2C" w14:textId="21D1FFA5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Pašvaldības ēka</w:t>
      </w:r>
      <w:r w:rsidR="00482624">
        <w:rPr>
          <w:rFonts w:ascii="Times New Roman" w:hAnsi="Times New Roman" w:cs="Times New Roman"/>
          <w:color w:val="212121"/>
        </w:rPr>
        <w:t xml:space="preserve">, </w:t>
      </w:r>
      <w:r w:rsidRPr="00C40DED">
        <w:rPr>
          <w:rFonts w:ascii="Times New Roman" w:hAnsi="Times New Roman" w:cs="Times New Roman"/>
          <w:color w:val="212121"/>
        </w:rPr>
        <w:t>Stacijas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5,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970). Nav pieejams cilvēkiem ar kustību traucējumiem.</w:t>
      </w:r>
    </w:p>
    <w:p w14:paraId="4D6F083B" w14:textId="200EE36B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Ādažu novada kultūras centra Ceriņu zāle, Gaujas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33A, Ādaži,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972). Ir pieejams cilvēkiem ar kustību traucējumiem.</w:t>
      </w:r>
    </w:p>
    <w:p w14:paraId="379B92D4" w14:textId="37F2575A" w:rsidR="009E7662" w:rsidRPr="00C40DED" w:rsidRDefault="009E7662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lastRenderedPageBreak/>
        <w:t>Kadagas pirmsskolas izglītības iestāde “Mežavēji”, “Mežavēji”, Kadaga, Ādažu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973). Ir pieejams cilvēkiem ar kustību traucējumiem.</w:t>
      </w:r>
      <w:bookmarkEnd w:id="2"/>
    </w:p>
    <w:p w14:paraId="665CAF39" w14:textId="138FF536" w:rsidR="009E7662" w:rsidRPr="00C40DED" w:rsidRDefault="00482624" w:rsidP="00F40FD0">
      <w:pPr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 w:cs="Times New Roman"/>
          <w:strike/>
          <w:color w:val="212121"/>
        </w:rPr>
      </w:pPr>
      <w:r>
        <w:rPr>
          <w:rFonts w:ascii="Times New Roman" w:hAnsi="Times New Roman" w:cs="Times New Roman"/>
          <w:color w:val="212121"/>
        </w:rPr>
        <w:t>Centrālās pārvaldes</w:t>
      </w:r>
      <w:r w:rsidR="00F40FD0">
        <w:rPr>
          <w:rFonts w:ascii="Times New Roman" w:hAnsi="Times New Roman" w:cs="Times New Roman"/>
          <w:color w:val="212121"/>
        </w:rPr>
        <w:t xml:space="preserve"> </w:t>
      </w:r>
      <w:r w:rsidR="00F40FD0" w:rsidRPr="00F40FD0">
        <w:rPr>
          <w:rFonts w:ascii="Times New Roman" w:hAnsi="Times New Roman" w:cs="Times New Roman"/>
          <w:color w:val="212121"/>
        </w:rPr>
        <w:t>Administratīv</w:t>
      </w:r>
      <w:r w:rsidR="00F40FD0">
        <w:rPr>
          <w:rFonts w:ascii="Times New Roman" w:hAnsi="Times New Roman" w:cs="Times New Roman"/>
          <w:color w:val="212121"/>
        </w:rPr>
        <w:t>ajai</w:t>
      </w:r>
      <w:r w:rsidR="00F40FD0" w:rsidRPr="00F40FD0">
        <w:rPr>
          <w:rFonts w:ascii="Times New Roman" w:hAnsi="Times New Roman" w:cs="Times New Roman"/>
          <w:color w:val="212121"/>
        </w:rPr>
        <w:t xml:space="preserve"> nodaļa</w:t>
      </w:r>
      <w:r w:rsidR="00F40FD0">
        <w:rPr>
          <w:rFonts w:ascii="Times New Roman" w:hAnsi="Times New Roman" w:cs="Times New Roman"/>
          <w:color w:val="212121"/>
        </w:rPr>
        <w:t>i</w:t>
      </w:r>
      <w:r w:rsidR="00F40FD0" w:rsidRPr="00F40FD0">
        <w:rPr>
          <w:rFonts w:ascii="Times New Roman" w:hAnsi="Times New Roman" w:cs="Times New Roman"/>
          <w:color w:val="212121"/>
        </w:rPr>
        <w:t xml:space="preserve"> </w:t>
      </w:r>
      <w:r>
        <w:rPr>
          <w:rFonts w:ascii="Times New Roman" w:hAnsi="Times New Roman" w:cs="Times New Roman"/>
          <w:color w:val="212121"/>
        </w:rPr>
        <w:t xml:space="preserve">šo lēmumu </w:t>
      </w:r>
      <w:r w:rsidR="00F40FD0" w:rsidRPr="00F40FD0">
        <w:rPr>
          <w:rFonts w:ascii="Times New Roman" w:hAnsi="Times New Roman" w:cs="Times New Roman"/>
          <w:color w:val="212121"/>
        </w:rPr>
        <w:t>nosūtīt CVK</w:t>
      </w:r>
      <w:r w:rsidR="0091729C">
        <w:rPr>
          <w:rFonts w:ascii="Times New Roman" w:hAnsi="Times New Roman" w:cs="Times New Roman"/>
          <w:color w:val="212121"/>
        </w:rPr>
        <w:t>.</w:t>
      </w:r>
    </w:p>
    <w:p w14:paraId="0CBB003E" w14:textId="64458B2E" w:rsidR="009E7662" w:rsidRPr="00C40DED" w:rsidRDefault="009E7662" w:rsidP="009E7662">
      <w:pPr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Pašvaldības izpilddirektoram veikt lēmumu izpildes kontroli.</w:t>
      </w:r>
    </w:p>
    <w:p w14:paraId="7D04F887" w14:textId="77777777" w:rsidR="009E7662" w:rsidRPr="00C40DED" w:rsidRDefault="009E7662" w:rsidP="009E7662">
      <w:pPr>
        <w:jc w:val="both"/>
        <w:rPr>
          <w:rFonts w:ascii="Times New Roman" w:hAnsi="Times New Roman" w:cs="Times New Roman"/>
          <w:color w:val="212121"/>
        </w:rPr>
      </w:pPr>
    </w:p>
    <w:p w14:paraId="42BF411D" w14:textId="77777777" w:rsidR="009E7662" w:rsidRPr="00C40DED" w:rsidRDefault="009E7662" w:rsidP="009E7662">
      <w:pPr>
        <w:jc w:val="both"/>
        <w:rPr>
          <w:rFonts w:ascii="Times New Roman" w:hAnsi="Times New Roman" w:cs="Times New Roman"/>
          <w:color w:val="212121"/>
        </w:rPr>
      </w:pPr>
    </w:p>
    <w:p w14:paraId="16F632AC" w14:textId="5A21605D" w:rsidR="009E7662" w:rsidRPr="00C40DED" w:rsidRDefault="009E7662" w:rsidP="009E7662">
      <w:pPr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 xml:space="preserve">Pašvaldības domes priekšsēdētāja </w:t>
      </w:r>
      <w:r w:rsidRPr="00C40DED">
        <w:rPr>
          <w:rFonts w:ascii="Times New Roman" w:hAnsi="Times New Roman" w:cs="Times New Roman"/>
          <w:color w:val="212121"/>
        </w:rPr>
        <w:tab/>
      </w:r>
      <w:r w:rsidRPr="00C40DED">
        <w:rPr>
          <w:rFonts w:ascii="Times New Roman" w:hAnsi="Times New Roman" w:cs="Times New Roman"/>
          <w:color w:val="212121"/>
        </w:rPr>
        <w:tab/>
      </w:r>
      <w:r w:rsidRPr="00C40DED">
        <w:rPr>
          <w:rFonts w:ascii="Times New Roman" w:hAnsi="Times New Roman" w:cs="Times New Roman"/>
          <w:color w:val="212121"/>
        </w:rPr>
        <w:tab/>
      </w:r>
      <w:r w:rsidRPr="00C40DED">
        <w:rPr>
          <w:rFonts w:ascii="Times New Roman" w:hAnsi="Times New Roman" w:cs="Times New Roman"/>
          <w:color w:val="212121"/>
        </w:rPr>
        <w:tab/>
      </w:r>
      <w:r w:rsidRPr="00C40DED">
        <w:rPr>
          <w:rFonts w:ascii="Times New Roman" w:hAnsi="Times New Roman" w:cs="Times New Roman"/>
          <w:color w:val="212121"/>
        </w:rPr>
        <w:tab/>
      </w:r>
      <w:r w:rsidRPr="00C40DED">
        <w:rPr>
          <w:rFonts w:ascii="Times New Roman" w:hAnsi="Times New Roman" w:cs="Times New Roman"/>
          <w:color w:val="212121"/>
        </w:rPr>
        <w:tab/>
      </w:r>
      <w:r w:rsidR="001009E8" w:rsidRPr="00C40DED">
        <w:rPr>
          <w:rFonts w:ascii="Times New Roman" w:hAnsi="Times New Roman" w:cs="Times New Roman"/>
          <w:color w:val="212121"/>
        </w:rPr>
        <w:t xml:space="preserve">         </w:t>
      </w:r>
      <w:r w:rsidRPr="00C40DED">
        <w:rPr>
          <w:rFonts w:ascii="Times New Roman" w:hAnsi="Times New Roman" w:cs="Times New Roman"/>
          <w:color w:val="212121"/>
        </w:rPr>
        <w:t>K.</w:t>
      </w:r>
      <w:r w:rsidR="001009E8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Miķelsone</w:t>
      </w:r>
    </w:p>
    <w:p w14:paraId="4E2D911E" w14:textId="77777777" w:rsidR="009E7662" w:rsidRPr="00C40DED" w:rsidRDefault="009E7662" w:rsidP="009E7662">
      <w:pPr>
        <w:jc w:val="center"/>
        <w:rPr>
          <w:rFonts w:ascii="Times New Roman" w:hAnsi="Times New Roman" w:cs="Times New Roman"/>
          <w:noProof/>
          <w:color w:val="212121"/>
        </w:rPr>
      </w:pPr>
    </w:p>
    <w:p w14:paraId="383776E2" w14:textId="77777777" w:rsidR="009E7662" w:rsidRPr="00C40DED" w:rsidRDefault="009E7662" w:rsidP="009E7662">
      <w:pPr>
        <w:jc w:val="center"/>
        <w:rPr>
          <w:rFonts w:ascii="Times New Roman" w:hAnsi="Times New Roman" w:cs="Times New Roman"/>
          <w:noProof/>
          <w:color w:val="212121"/>
        </w:rPr>
      </w:pPr>
    </w:p>
    <w:p w14:paraId="19F991A3" w14:textId="5AF93F32" w:rsidR="00D058D7" w:rsidRPr="00C40DED" w:rsidRDefault="009E7662" w:rsidP="001009E8">
      <w:pPr>
        <w:jc w:val="center"/>
        <w:rPr>
          <w:rFonts w:ascii="Times New Roman" w:eastAsia="Calibri" w:hAnsi="Times New Roman" w:cs="Times New Roman"/>
          <w:color w:val="212121"/>
        </w:rPr>
      </w:pPr>
      <w:r w:rsidRPr="00C40DED">
        <w:rPr>
          <w:rFonts w:ascii="Times New Roman" w:eastAsia="Calibri" w:hAnsi="Times New Roman" w:cs="Times New Roman"/>
          <w:color w:val="212121"/>
        </w:rPr>
        <w:t>ŠIS DOKUMENTS IR ELEKTRONISKI PARAKSTĪTS AR DROŠU ELEKTRONISKO PARAKSTU UN SATUR LAIKA ZĪMOGU</w:t>
      </w:r>
    </w:p>
    <w:p w14:paraId="7798FBF9" w14:textId="77777777" w:rsidR="001009E8" w:rsidRPr="00376B6A" w:rsidRDefault="001009E8" w:rsidP="001009E8">
      <w:pPr>
        <w:jc w:val="center"/>
        <w:rPr>
          <w:rFonts w:ascii="Times New Roman" w:eastAsia="Calibri" w:hAnsi="Times New Roman" w:cs="Times New Roman"/>
          <w:color w:val="212121"/>
        </w:rPr>
      </w:pPr>
    </w:p>
    <w:p w14:paraId="0FF5FC86" w14:textId="77777777" w:rsidR="001009E8" w:rsidRPr="00376B6A" w:rsidRDefault="001009E8" w:rsidP="001009E8">
      <w:pPr>
        <w:jc w:val="center"/>
        <w:rPr>
          <w:rFonts w:ascii="Times New Roman" w:eastAsia="Calibri" w:hAnsi="Times New Roman" w:cs="Times New Roman"/>
          <w:color w:val="212121"/>
        </w:rPr>
      </w:pPr>
    </w:p>
    <w:p w14:paraId="36B5FF1C" w14:textId="77777777" w:rsidR="001009E8" w:rsidRPr="004A251F" w:rsidRDefault="001009E8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  <w:r w:rsidRPr="004A251F">
        <w:rPr>
          <w:rFonts w:asciiTheme="majorBidi" w:hAnsiTheme="majorBidi" w:cstheme="majorBidi"/>
          <w:iCs/>
          <w:color w:val="212121"/>
          <w:sz w:val="20"/>
          <w:szCs w:val="20"/>
        </w:rPr>
        <w:t>Nosūtīt/izsniegt norakstus:</w:t>
      </w:r>
    </w:p>
    <w:p w14:paraId="2A654E67" w14:textId="23B3BFE5" w:rsidR="009139FA" w:rsidRPr="004A251F" w:rsidRDefault="00856A2D" w:rsidP="001009E8">
      <w:pPr>
        <w:rPr>
          <w:rFonts w:asciiTheme="majorBidi" w:hAnsiTheme="majorBidi" w:cstheme="majorBidi"/>
          <w:iCs/>
          <w:color w:val="212121"/>
          <w:sz w:val="20"/>
          <w:szCs w:val="20"/>
          <w:shd w:val="clear" w:color="auto" w:fill="FFFFFF"/>
        </w:rPr>
      </w:pPr>
      <w:r w:rsidRPr="004A251F">
        <w:rPr>
          <w:rFonts w:asciiTheme="majorBidi" w:hAnsiTheme="majorBidi" w:cstheme="majorBidi"/>
          <w:iCs/>
          <w:color w:val="212121"/>
          <w:sz w:val="20"/>
          <w:szCs w:val="20"/>
          <w:shd w:val="clear" w:color="auto" w:fill="FFFFFF"/>
        </w:rPr>
        <w:t>CVK</w:t>
      </w:r>
      <w:r w:rsidR="009139FA" w:rsidRPr="004A251F">
        <w:rPr>
          <w:rFonts w:asciiTheme="majorBidi" w:hAnsiTheme="majorBidi" w:cstheme="majorBidi"/>
          <w:iCs/>
          <w:color w:val="212121"/>
          <w:sz w:val="20"/>
          <w:szCs w:val="20"/>
          <w:shd w:val="clear" w:color="auto" w:fill="FFFFFF"/>
        </w:rPr>
        <w:t xml:space="preserve"> – 1 eks.</w:t>
      </w:r>
      <w:r w:rsidR="004A251F" w:rsidRPr="004A251F">
        <w:rPr>
          <w:rFonts w:asciiTheme="majorBidi" w:hAnsiTheme="majorBidi" w:cstheme="majorBidi"/>
          <w:iCs/>
          <w:color w:val="212121"/>
          <w:sz w:val="20"/>
          <w:szCs w:val="20"/>
        </w:rPr>
        <w:t> @</w:t>
      </w:r>
    </w:p>
    <w:p w14:paraId="42E0DFFE" w14:textId="2B79A2B8" w:rsidR="001009E8" w:rsidRPr="004A251F" w:rsidRDefault="00AC0C04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  <w:r>
        <w:rPr>
          <w:rFonts w:asciiTheme="majorBidi" w:hAnsiTheme="majorBidi" w:cstheme="majorBidi"/>
          <w:iCs/>
          <w:color w:val="212121"/>
          <w:sz w:val="20"/>
          <w:szCs w:val="20"/>
          <w:shd w:val="clear" w:color="auto" w:fill="FFFFFF"/>
        </w:rPr>
        <w:t>Ādažu novada vēlēšanu k</w:t>
      </w:r>
      <w:r w:rsidR="001009E8" w:rsidRPr="004A251F">
        <w:rPr>
          <w:rFonts w:asciiTheme="majorBidi" w:hAnsiTheme="majorBidi" w:cstheme="majorBidi"/>
          <w:iCs/>
          <w:color w:val="212121"/>
          <w:sz w:val="20"/>
          <w:szCs w:val="20"/>
          <w:shd w:val="clear" w:color="auto" w:fill="FFFFFF"/>
        </w:rPr>
        <w:t>omisijas priekšsēdētājai, IDR</w:t>
      </w:r>
      <w:r w:rsidR="001009E8" w:rsidRPr="004A251F">
        <w:rPr>
          <w:rFonts w:asciiTheme="majorBidi" w:hAnsiTheme="majorBidi" w:cstheme="majorBidi"/>
          <w:iCs/>
          <w:color w:val="212121"/>
          <w:sz w:val="20"/>
          <w:szCs w:val="20"/>
        </w:rPr>
        <w:t xml:space="preserve"> - @</w:t>
      </w:r>
    </w:p>
    <w:p w14:paraId="47FDDEA7" w14:textId="77777777" w:rsidR="001009E8" w:rsidRPr="004A251F" w:rsidRDefault="001009E8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</w:p>
    <w:p w14:paraId="71537C2A" w14:textId="77777777" w:rsidR="001009E8" w:rsidRPr="004A251F" w:rsidRDefault="001009E8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</w:p>
    <w:p w14:paraId="7C1965D8" w14:textId="0F485BC5" w:rsidR="001009E8" w:rsidRPr="004A251F" w:rsidRDefault="001009E8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  <w:r w:rsidRPr="004A251F">
        <w:rPr>
          <w:rFonts w:asciiTheme="majorBidi" w:hAnsiTheme="majorBidi" w:cstheme="majorBidi"/>
          <w:iCs/>
          <w:color w:val="212121"/>
          <w:sz w:val="20"/>
          <w:szCs w:val="20"/>
        </w:rPr>
        <w:t>Sūna, +371 28353234</w:t>
      </w:r>
    </w:p>
    <w:sectPr w:rsidR="001009E8" w:rsidRPr="004A251F" w:rsidSect="009E7662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8DF6" w14:textId="77777777" w:rsidR="00604D9A" w:rsidRDefault="00604D9A" w:rsidP="001009E8">
      <w:r>
        <w:separator/>
      </w:r>
    </w:p>
  </w:endnote>
  <w:endnote w:type="continuationSeparator" w:id="0">
    <w:p w14:paraId="20B30696" w14:textId="77777777" w:rsidR="00604D9A" w:rsidRDefault="00604D9A" w:rsidP="0010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6859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A76B7A" w14:textId="0CC59D97" w:rsidR="009E7662" w:rsidRPr="00B36EFE" w:rsidRDefault="009E7662" w:rsidP="00B36EF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058E" w14:textId="77777777" w:rsidR="00604D9A" w:rsidRDefault="00604D9A" w:rsidP="001009E8">
      <w:r>
        <w:separator/>
      </w:r>
    </w:p>
  </w:footnote>
  <w:footnote w:type="continuationSeparator" w:id="0">
    <w:p w14:paraId="262573C9" w14:textId="77777777" w:rsidR="00604D9A" w:rsidRDefault="00604D9A" w:rsidP="0010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8F1E" w14:textId="77777777" w:rsidR="009E7662" w:rsidRDefault="009E7662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74DC" w14:textId="77777777" w:rsidR="009E7662" w:rsidRDefault="009E7662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C29"/>
    <w:multiLevelType w:val="multilevel"/>
    <w:tmpl w:val="6B703DD8"/>
    <w:lvl w:ilvl="0">
      <w:start w:val="1"/>
      <w:numFmt w:val="decimal"/>
      <w:lvlText w:val="%1."/>
      <w:lvlJc w:val="left"/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2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62"/>
    <w:rsid w:val="00006CDE"/>
    <w:rsid w:val="000160C0"/>
    <w:rsid w:val="000F2BD5"/>
    <w:rsid w:val="001009E8"/>
    <w:rsid w:val="002A228C"/>
    <w:rsid w:val="003178C0"/>
    <w:rsid w:val="00376B6A"/>
    <w:rsid w:val="00385E42"/>
    <w:rsid w:val="003F09F9"/>
    <w:rsid w:val="00440B5C"/>
    <w:rsid w:val="00482624"/>
    <w:rsid w:val="004A251F"/>
    <w:rsid w:val="004F1BAA"/>
    <w:rsid w:val="00510785"/>
    <w:rsid w:val="00604D9A"/>
    <w:rsid w:val="00631AD1"/>
    <w:rsid w:val="00632A99"/>
    <w:rsid w:val="006D03AC"/>
    <w:rsid w:val="007519BE"/>
    <w:rsid w:val="007B0D7F"/>
    <w:rsid w:val="00856A2D"/>
    <w:rsid w:val="009139FA"/>
    <w:rsid w:val="0091729C"/>
    <w:rsid w:val="00955E86"/>
    <w:rsid w:val="009E7662"/>
    <w:rsid w:val="00A17442"/>
    <w:rsid w:val="00A67257"/>
    <w:rsid w:val="00AC0C04"/>
    <w:rsid w:val="00B061F4"/>
    <w:rsid w:val="00B36EFE"/>
    <w:rsid w:val="00B9747B"/>
    <w:rsid w:val="00C40DED"/>
    <w:rsid w:val="00CC4993"/>
    <w:rsid w:val="00D058D7"/>
    <w:rsid w:val="00D24CAF"/>
    <w:rsid w:val="00DF46FE"/>
    <w:rsid w:val="00E0006E"/>
    <w:rsid w:val="00E47D8E"/>
    <w:rsid w:val="00F40FD0"/>
    <w:rsid w:val="00F52C9C"/>
    <w:rsid w:val="00F6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9D855"/>
  <w15:chartTrackingRefBased/>
  <w15:docId w15:val="{62B0ECCD-A7D0-4969-B8FE-B8CBC0A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766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7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7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7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7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7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7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7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766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766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76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76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76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76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7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E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76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E766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76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76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E766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E766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E7662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E766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766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Sūna</dc:creator>
  <cp:keywords/>
  <dc:description/>
  <cp:lastModifiedBy>Sintija Tenisa</cp:lastModifiedBy>
  <cp:revision>20</cp:revision>
  <cp:lastPrinted>2025-11-19T13:32:00Z</cp:lastPrinted>
  <dcterms:created xsi:type="dcterms:W3CDTF">2025-11-19T08:50:00Z</dcterms:created>
  <dcterms:modified xsi:type="dcterms:W3CDTF">2025-12-15T12:59:00Z</dcterms:modified>
</cp:coreProperties>
</file>