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9F764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9F764E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45327FEA" w:rsidR="00310BC7" w:rsidRPr="004C33B2" w:rsidRDefault="009F764E" w:rsidP="009F764E">
      <w:pPr>
        <w:ind w:left="5245" w:hanging="142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682A87">
        <w:rPr>
          <w:rFonts w:ascii="Times New Roman" w:hAnsi="Times New Roman"/>
          <w:noProof/>
        </w:rPr>
        <w:t>20</w:t>
      </w:r>
      <w:r w:rsidR="00682A87" w:rsidRPr="00682A87">
        <w:rPr>
          <w:rFonts w:ascii="Times New Roman" w:hAnsi="Times New Roman"/>
          <w:noProof/>
        </w:rPr>
        <w:t>25</w:t>
      </w:r>
      <w:r w:rsidRPr="00682A87">
        <w:rPr>
          <w:rFonts w:ascii="Times New Roman" w:hAnsi="Times New Roman"/>
          <w:noProof/>
        </w:rPr>
        <w:t xml:space="preserve">. gada </w:t>
      </w:r>
      <w:r w:rsidR="00682A87" w:rsidRPr="00682A87">
        <w:rPr>
          <w:rFonts w:ascii="Times New Roman" w:hAnsi="Times New Roman"/>
          <w:noProof/>
        </w:rPr>
        <w:t>27.novembra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28</w:t>
      </w:r>
      <w:r w:rsidRPr="004C33B2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12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9F764E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9F764E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9F764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504962B" w:rsidR="00564CA6" w:rsidRPr="00564CA6" w:rsidRDefault="009F764E" w:rsidP="00564CA6">
      <w:pPr>
        <w:rPr>
          <w:rFonts w:ascii="Times New Roman" w:hAnsi="Times New Roman" w:cs="Times New Roman"/>
        </w:rPr>
      </w:pPr>
      <w:r w:rsidRPr="00682A87">
        <w:rPr>
          <w:rFonts w:ascii="Times New Roman" w:hAnsi="Times New Roman" w:cs="Times New Roman"/>
        </w:rPr>
        <w:t>20</w:t>
      </w:r>
      <w:r w:rsidR="00682A87" w:rsidRPr="00682A87">
        <w:rPr>
          <w:rFonts w:ascii="Times New Roman" w:hAnsi="Times New Roman" w:cs="Times New Roman"/>
        </w:rPr>
        <w:t>25</w:t>
      </w:r>
      <w:r w:rsidRPr="00682A87">
        <w:rPr>
          <w:rFonts w:ascii="Times New Roman" w:hAnsi="Times New Roman" w:cs="Times New Roman"/>
        </w:rPr>
        <w:t xml:space="preserve">. gada </w:t>
      </w:r>
      <w:r w:rsidR="00682A87" w:rsidRPr="00682A87">
        <w:rPr>
          <w:rFonts w:ascii="Times New Roman" w:hAnsi="Times New Roman" w:cs="Times New Roman"/>
        </w:rPr>
        <w:t>27</w:t>
      </w:r>
      <w:r w:rsidRPr="00682A87">
        <w:rPr>
          <w:rFonts w:ascii="Times New Roman" w:hAnsi="Times New Roman" w:cs="Times New Roman"/>
        </w:rPr>
        <w:t xml:space="preserve">. </w:t>
      </w:r>
      <w:r w:rsidR="00682A87" w:rsidRPr="00682A87">
        <w:rPr>
          <w:rFonts w:ascii="Times New Roman" w:hAnsi="Times New Roman" w:cs="Times New Roman"/>
        </w:rPr>
        <w:t>novembrī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9F764E">
        <w:rPr>
          <w:rFonts w:ascii="Times New Roman" w:hAnsi="Times New Roman" w:cs="Times New Roman"/>
          <w:b/>
          <w:bCs/>
          <w:noProof/>
        </w:rPr>
        <w:t>38</w:t>
      </w:r>
      <w:r w:rsidRPr="009F764E">
        <w:rPr>
          <w:rFonts w:ascii="Times New Roman" w:hAnsi="Times New Roman" w:cs="Times New Roman"/>
          <w:b/>
          <w:bCs/>
        </w:rPr>
        <w:t>/2025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14BF3D" w14:textId="196AF0B3" w:rsidR="00682A87" w:rsidRDefault="009F764E" w:rsidP="00682A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proofErr w:type="spellStart"/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Lokālplānojuma</w:t>
      </w:r>
      <w:proofErr w:type="spellEnd"/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FE0B7B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nekustamā īpašuma</w:t>
      </w:r>
      <w:r w:rsidR="00DB54B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DB54B1" w:rsidRPr="00DB54B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ar kadastra Nr. 8044 004 0306 sastāvā esošajai zemes vienībai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Rīgas gatvē 61, Ādažos</w:t>
      </w:r>
      <w:r w:rsidR="00DB54B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,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DB54B1" w:rsidRPr="00DB54B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Ādažu nov., ar kadastra apzīmējumu 80440040382</w:t>
      </w:r>
      <w:r w:rsidR="00DB54B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grafiskā daļa un teritorijas izmantošanas un apbūves noteikumi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D167EE5" w14:textId="77777777" w:rsidR="00682A87" w:rsidRPr="004C33B2" w:rsidRDefault="009F764E" w:rsidP="00682A87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both"/>
        <w:rPr>
          <w:rFonts w:ascii="Times New Roman" w:eastAsia="Times New Roman" w:hAnsi="Times New Roman"/>
          <w:lang w:bidi="en-US"/>
        </w:rPr>
      </w:pPr>
      <w:r w:rsidRPr="00D71E43">
        <w:rPr>
          <w:rFonts w:ascii="Times New Roman" w:eastAsia="Times New Roman" w:hAnsi="Times New Roman"/>
          <w:i/>
          <w:lang w:bidi="en-US"/>
        </w:rPr>
        <w:t>Izdoti saskaņā ar Pašvaldību likuma 4.panta pirmās daļas 15.punktu un 10.panta pirmās daļas 1.punktu, Teritorijas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attīstības plānošanas likuma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25.panta pirmo un otro daļu, Ministru kabineta 2014.gada 14.oktobra noteikumu Nr.628 "Noteikumi par pašvaldību teritorijas attīstības plānošanas dokumentiem" 91.punktu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3169529A" w14:textId="223226CB" w:rsidR="00682A87" w:rsidRDefault="009F764E" w:rsidP="00682A87">
      <w:pPr>
        <w:pStyle w:val="Sarakstarindkopa"/>
        <w:numPr>
          <w:ilvl w:val="0"/>
          <w:numId w:val="5"/>
        </w:numPr>
        <w:shd w:val="clear" w:color="auto" w:fill="FFFFFF"/>
        <w:suppressAutoHyphens/>
        <w:autoSpaceDN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sz w:val="24"/>
          <w:szCs w:val="24"/>
        </w:rPr>
        <w:t xml:space="preserve">Ar šiem saistošiem noteikumiem tiek apstiprinātas </w:t>
      </w:r>
      <w:proofErr w:type="spellStart"/>
      <w:r w:rsidRPr="00B95619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B95619">
        <w:rPr>
          <w:rFonts w:ascii="Times New Roman" w:hAnsi="Times New Roman"/>
          <w:sz w:val="24"/>
          <w:szCs w:val="24"/>
        </w:rPr>
        <w:t xml:space="preserve"> </w:t>
      </w:r>
      <w:r w:rsidRPr="00682A87">
        <w:rPr>
          <w:rFonts w:ascii="Times New Roman" w:hAnsi="Times New Roman"/>
          <w:sz w:val="24"/>
          <w:szCs w:val="24"/>
        </w:rPr>
        <w:t xml:space="preserve">nekustamā īpašuma Rīgas gatvē 61, Ādažos </w:t>
      </w:r>
      <w:r w:rsidR="008B1E66">
        <w:rPr>
          <w:rFonts w:ascii="Times New Roman" w:hAnsi="Times New Roman"/>
          <w:sz w:val="24"/>
          <w:szCs w:val="24"/>
        </w:rPr>
        <w:t xml:space="preserve">(turpmāk – </w:t>
      </w:r>
      <w:proofErr w:type="spellStart"/>
      <w:r w:rsidR="008B1E66">
        <w:rPr>
          <w:rFonts w:ascii="Times New Roman" w:hAnsi="Times New Roman"/>
          <w:sz w:val="24"/>
          <w:szCs w:val="24"/>
        </w:rPr>
        <w:t>Lokālplānojums</w:t>
      </w:r>
      <w:proofErr w:type="spellEnd"/>
      <w:r w:rsidR="008B1E66">
        <w:rPr>
          <w:rFonts w:ascii="Times New Roman" w:hAnsi="Times New Roman"/>
          <w:sz w:val="24"/>
          <w:szCs w:val="24"/>
        </w:rPr>
        <w:t>)</w:t>
      </w:r>
      <w:r w:rsidRPr="00B95619">
        <w:rPr>
          <w:rFonts w:ascii="Times New Roman" w:hAnsi="Times New Roman"/>
          <w:sz w:val="24"/>
          <w:szCs w:val="24"/>
        </w:rPr>
        <w:t xml:space="preserve"> saistošās daļas:</w:t>
      </w:r>
    </w:p>
    <w:p w14:paraId="3092B4A3" w14:textId="77777777" w:rsidR="00682A87" w:rsidRPr="00ED1DA5" w:rsidRDefault="00682A87" w:rsidP="00682A87">
      <w:pPr>
        <w:shd w:val="clear" w:color="auto" w:fill="FFFFFF"/>
        <w:suppressAutoHyphens/>
        <w:autoSpaceDN w:val="0"/>
        <w:jc w:val="both"/>
        <w:textAlignment w:val="baseline"/>
        <w:rPr>
          <w:rFonts w:ascii="Times New Roman" w:hAnsi="Times New Roman"/>
        </w:rPr>
      </w:pPr>
    </w:p>
    <w:p w14:paraId="0728B120" w14:textId="77777777" w:rsidR="00682A87" w:rsidRDefault="009F764E" w:rsidP="00682A87">
      <w:pPr>
        <w:pStyle w:val="Sarakstarindkopa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sz w:val="24"/>
          <w:szCs w:val="24"/>
        </w:rPr>
        <w:t>Teritorijas izmantošanas un apbūves noteikumi (1. pielikums);</w:t>
      </w:r>
    </w:p>
    <w:p w14:paraId="3F1FDF48" w14:textId="77777777" w:rsidR="00682A87" w:rsidRPr="009273B8" w:rsidRDefault="00682A87" w:rsidP="00682A87">
      <w:pPr>
        <w:pStyle w:val="Sarakstarindkopa"/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44C5B202" w14:textId="7A6C56B5" w:rsidR="00682A87" w:rsidRDefault="009F764E" w:rsidP="00682A87">
      <w:pPr>
        <w:pStyle w:val="Sarakstarindkopa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bCs/>
          <w:iCs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 w:rsidR="008B1E66">
        <w:rPr>
          <w:rFonts w:ascii="Times New Roman" w:hAnsi="Times New Roman"/>
          <w:bCs/>
          <w:iCs/>
          <w:sz w:val="24"/>
          <w:szCs w:val="24"/>
        </w:rPr>
        <w:t xml:space="preserve"> (2.pielikums)</w:t>
      </w:r>
      <w:r w:rsidRPr="00B95619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14:paraId="6F4AE34C" w14:textId="77777777" w:rsidR="00682A87" w:rsidRPr="00ED1DA5" w:rsidRDefault="00682A87" w:rsidP="00682A87">
      <w:pPr>
        <w:shd w:val="clear" w:color="auto" w:fill="FFFFFF"/>
        <w:suppressAutoHyphens/>
        <w:autoSpaceDN w:val="0"/>
        <w:ind w:left="66"/>
        <w:jc w:val="both"/>
        <w:textAlignment w:val="baseline"/>
        <w:rPr>
          <w:rFonts w:ascii="Times New Roman" w:hAnsi="Times New Roman"/>
        </w:rPr>
      </w:pPr>
    </w:p>
    <w:p w14:paraId="26FEBC05" w14:textId="2F5CEF3D" w:rsidR="00682A87" w:rsidRPr="00F257DD" w:rsidRDefault="009F764E" w:rsidP="00F257DD">
      <w:pPr>
        <w:pStyle w:val="Sarakstarindkopa"/>
        <w:numPr>
          <w:ilvl w:val="0"/>
          <w:numId w:val="6"/>
        </w:numPr>
        <w:shd w:val="clear" w:color="auto" w:fill="FFFFFF"/>
        <w:suppressAutoHyphens/>
        <w:autoSpaceDN w:val="0"/>
        <w:spacing w:after="12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8B1E66">
        <w:rPr>
          <w:rFonts w:ascii="Times New Roman" w:hAnsi="Times New Roman"/>
          <w:sz w:val="24"/>
          <w:szCs w:val="24"/>
        </w:rPr>
        <w:t>Lokālplānojums</w:t>
      </w:r>
      <w:proofErr w:type="spellEnd"/>
      <w:r w:rsidRPr="008B1E66">
        <w:rPr>
          <w:rFonts w:ascii="Times New Roman" w:hAnsi="Times New Roman"/>
          <w:sz w:val="24"/>
          <w:szCs w:val="24"/>
        </w:rPr>
        <w:t xml:space="preserve"> ir pieejams valsts vienotajā ģeotelpiskās informācijas portālā: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anchor="document_20964" w:history="1">
        <w:r w:rsidR="00682A87" w:rsidRPr="00AC613B">
          <w:rPr>
            <w:rStyle w:val="Hipersaite"/>
            <w:rFonts w:ascii="Times New Roman" w:hAnsi="Times New Roman"/>
            <w:sz w:val="24"/>
            <w:szCs w:val="24"/>
          </w:rPr>
          <w:t>https://geolatvija.lv/geo/tapis#document_20964</w:t>
        </w:r>
      </w:hyperlink>
      <w:r w:rsidRPr="00F257DD">
        <w:rPr>
          <w:rFonts w:ascii="Times New Roman" w:hAnsi="Times New Roman"/>
        </w:rPr>
        <w:t>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2CBE0097" w14:textId="77777777" w:rsidR="00570395" w:rsidRPr="00956697" w:rsidRDefault="009F764E" w:rsidP="00570395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10297AB3" w14:textId="77777777" w:rsidR="00570395" w:rsidRPr="00956697" w:rsidRDefault="009F764E" w:rsidP="00570395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2254D057" w14:textId="77777777" w:rsidR="00570395" w:rsidRPr="00956697" w:rsidRDefault="00570395" w:rsidP="00570395">
      <w:pPr>
        <w:jc w:val="both"/>
        <w:rPr>
          <w:rFonts w:ascii="Times New Roman" w:hAnsi="Times New Roman" w:cs="Times New Roman"/>
          <w:noProof/>
        </w:rPr>
      </w:pPr>
    </w:p>
    <w:p w14:paraId="2AC94CA2" w14:textId="77777777" w:rsidR="00570395" w:rsidRPr="00956697" w:rsidRDefault="009F764E" w:rsidP="00570395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sectPr w:rsidR="003F7DB3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8308" w14:textId="77777777" w:rsidR="009F764E" w:rsidRDefault="009F764E">
      <w:r>
        <w:separator/>
      </w:r>
    </w:p>
  </w:endnote>
  <w:endnote w:type="continuationSeparator" w:id="0">
    <w:p w14:paraId="71DA8765" w14:textId="77777777" w:rsidR="009F764E" w:rsidRDefault="009F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95879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F764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1AE2B" w14:textId="77777777" w:rsidR="009F764E" w:rsidRDefault="009F764E">
      <w:r>
        <w:separator/>
      </w:r>
    </w:p>
  </w:footnote>
  <w:footnote w:type="continuationSeparator" w:id="0">
    <w:p w14:paraId="44850C2E" w14:textId="77777777" w:rsidR="009F764E" w:rsidRDefault="009F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BB40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6A39A0" w:tentative="1">
      <w:start w:val="1"/>
      <w:numFmt w:val="lowerLetter"/>
      <w:lvlText w:val="%2."/>
      <w:lvlJc w:val="left"/>
      <w:pPr>
        <w:ind w:left="1440" w:hanging="360"/>
      </w:pPr>
    </w:lvl>
    <w:lvl w:ilvl="2" w:tplc="162632C8" w:tentative="1">
      <w:start w:val="1"/>
      <w:numFmt w:val="lowerRoman"/>
      <w:lvlText w:val="%3."/>
      <w:lvlJc w:val="right"/>
      <w:pPr>
        <w:ind w:left="2160" w:hanging="180"/>
      </w:pPr>
    </w:lvl>
    <w:lvl w:ilvl="3" w:tplc="682A772E" w:tentative="1">
      <w:start w:val="1"/>
      <w:numFmt w:val="decimal"/>
      <w:lvlText w:val="%4."/>
      <w:lvlJc w:val="left"/>
      <w:pPr>
        <w:ind w:left="2880" w:hanging="360"/>
      </w:pPr>
    </w:lvl>
    <w:lvl w:ilvl="4" w:tplc="AF82B7FA" w:tentative="1">
      <w:start w:val="1"/>
      <w:numFmt w:val="lowerLetter"/>
      <w:lvlText w:val="%5."/>
      <w:lvlJc w:val="left"/>
      <w:pPr>
        <w:ind w:left="3600" w:hanging="360"/>
      </w:pPr>
    </w:lvl>
    <w:lvl w:ilvl="5" w:tplc="69D2145A" w:tentative="1">
      <w:start w:val="1"/>
      <w:numFmt w:val="lowerRoman"/>
      <w:lvlText w:val="%6."/>
      <w:lvlJc w:val="right"/>
      <w:pPr>
        <w:ind w:left="4320" w:hanging="180"/>
      </w:pPr>
    </w:lvl>
    <w:lvl w:ilvl="6" w:tplc="00DAE9C6" w:tentative="1">
      <w:start w:val="1"/>
      <w:numFmt w:val="decimal"/>
      <w:lvlText w:val="%7."/>
      <w:lvlJc w:val="left"/>
      <w:pPr>
        <w:ind w:left="5040" w:hanging="360"/>
      </w:pPr>
    </w:lvl>
    <w:lvl w:ilvl="7" w:tplc="FF2CD722" w:tentative="1">
      <w:start w:val="1"/>
      <w:numFmt w:val="lowerLetter"/>
      <w:lvlText w:val="%8."/>
      <w:lvlJc w:val="left"/>
      <w:pPr>
        <w:ind w:left="5760" w:hanging="360"/>
      </w:pPr>
    </w:lvl>
    <w:lvl w:ilvl="8" w:tplc="C9DA3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C024F"/>
    <w:multiLevelType w:val="hybridMultilevel"/>
    <w:tmpl w:val="226E16C2"/>
    <w:lvl w:ilvl="0" w:tplc="0E264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3CE526">
      <w:start w:val="1"/>
      <w:numFmt w:val="lowerLetter"/>
      <w:lvlText w:val="%2."/>
      <w:lvlJc w:val="left"/>
      <w:pPr>
        <w:ind w:left="1440" w:hanging="360"/>
      </w:pPr>
    </w:lvl>
    <w:lvl w:ilvl="2" w:tplc="6B762202" w:tentative="1">
      <w:start w:val="1"/>
      <w:numFmt w:val="lowerRoman"/>
      <w:lvlText w:val="%3."/>
      <w:lvlJc w:val="right"/>
      <w:pPr>
        <w:ind w:left="2160" w:hanging="180"/>
      </w:pPr>
    </w:lvl>
    <w:lvl w:ilvl="3" w:tplc="18A83E86" w:tentative="1">
      <w:start w:val="1"/>
      <w:numFmt w:val="decimal"/>
      <w:lvlText w:val="%4."/>
      <w:lvlJc w:val="left"/>
      <w:pPr>
        <w:ind w:left="2880" w:hanging="360"/>
      </w:pPr>
    </w:lvl>
    <w:lvl w:ilvl="4" w:tplc="0BD2C28E" w:tentative="1">
      <w:start w:val="1"/>
      <w:numFmt w:val="lowerLetter"/>
      <w:lvlText w:val="%5."/>
      <w:lvlJc w:val="left"/>
      <w:pPr>
        <w:ind w:left="3600" w:hanging="360"/>
      </w:pPr>
    </w:lvl>
    <w:lvl w:ilvl="5" w:tplc="511272DA" w:tentative="1">
      <w:start w:val="1"/>
      <w:numFmt w:val="lowerRoman"/>
      <w:lvlText w:val="%6."/>
      <w:lvlJc w:val="right"/>
      <w:pPr>
        <w:ind w:left="4320" w:hanging="180"/>
      </w:pPr>
    </w:lvl>
    <w:lvl w:ilvl="6" w:tplc="9594BA34" w:tentative="1">
      <w:start w:val="1"/>
      <w:numFmt w:val="decimal"/>
      <w:lvlText w:val="%7."/>
      <w:lvlJc w:val="left"/>
      <w:pPr>
        <w:ind w:left="5040" w:hanging="360"/>
      </w:pPr>
    </w:lvl>
    <w:lvl w:ilvl="7" w:tplc="07F233F4" w:tentative="1">
      <w:start w:val="1"/>
      <w:numFmt w:val="lowerLetter"/>
      <w:lvlText w:val="%8."/>
      <w:lvlJc w:val="left"/>
      <w:pPr>
        <w:ind w:left="5760" w:hanging="360"/>
      </w:pPr>
    </w:lvl>
    <w:lvl w:ilvl="8" w:tplc="9CEA3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374822"/>
    <w:multiLevelType w:val="multilevel"/>
    <w:tmpl w:val="112C2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B0B5139"/>
    <w:multiLevelType w:val="hybridMultilevel"/>
    <w:tmpl w:val="ECBA4B7A"/>
    <w:lvl w:ilvl="0" w:tplc="79D2EB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51ADC34" w:tentative="1">
      <w:start w:val="1"/>
      <w:numFmt w:val="lowerLetter"/>
      <w:lvlText w:val="%2."/>
      <w:lvlJc w:val="left"/>
      <w:pPr>
        <w:ind w:left="1440" w:hanging="360"/>
      </w:pPr>
    </w:lvl>
    <w:lvl w:ilvl="2" w:tplc="4C42063A" w:tentative="1">
      <w:start w:val="1"/>
      <w:numFmt w:val="lowerRoman"/>
      <w:lvlText w:val="%3."/>
      <w:lvlJc w:val="right"/>
      <w:pPr>
        <w:ind w:left="2160" w:hanging="180"/>
      </w:pPr>
    </w:lvl>
    <w:lvl w:ilvl="3" w:tplc="2092D38E" w:tentative="1">
      <w:start w:val="1"/>
      <w:numFmt w:val="decimal"/>
      <w:lvlText w:val="%4."/>
      <w:lvlJc w:val="left"/>
      <w:pPr>
        <w:ind w:left="2880" w:hanging="360"/>
      </w:pPr>
    </w:lvl>
    <w:lvl w:ilvl="4" w:tplc="8DE617D4" w:tentative="1">
      <w:start w:val="1"/>
      <w:numFmt w:val="lowerLetter"/>
      <w:lvlText w:val="%5."/>
      <w:lvlJc w:val="left"/>
      <w:pPr>
        <w:ind w:left="3600" w:hanging="360"/>
      </w:pPr>
    </w:lvl>
    <w:lvl w:ilvl="5" w:tplc="7E9A560E" w:tentative="1">
      <w:start w:val="1"/>
      <w:numFmt w:val="lowerRoman"/>
      <w:lvlText w:val="%6."/>
      <w:lvlJc w:val="right"/>
      <w:pPr>
        <w:ind w:left="4320" w:hanging="180"/>
      </w:pPr>
    </w:lvl>
    <w:lvl w:ilvl="6" w:tplc="C15EC300" w:tentative="1">
      <w:start w:val="1"/>
      <w:numFmt w:val="decimal"/>
      <w:lvlText w:val="%7."/>
      <w:lvlJc w:val="left"/>
      <w:pPr>
        <w:ind w:left="5040" w:hanging="360"/>
      </w:pPr>
    </w:lvl>
    <w:lvl w:ilvl="7" w:tplc="66F2AD08" w:tentative="1">
      <w:start w:val="1"/>
      <w:numFmt w:val="lowerLetter"/>
      <w:lvlText w:val="%8."/>
      <w:lvlJc w:val="left"/>
      <w:pPr>
        <w:ind w:left="5760" w:hanging="360"/>
      </w:pPr>
    </w:lvl>
    <w:lvl w:ilvl="8" w:tplc="952AE3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1405255343">
    <w:abstractNumId w:val="2"/>
  </w:num>
  <w:num w:numId="6" w16cid:durableId="931820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4E0C"/>
    <w:rsid w:val="000F5437"/>
    <w:rsid w:val="001762A0"/>
    <w:rsid w:val="00195A73"/>
    <w:rsid w:val="0021016D"/>
    <w:rsid w:val="0025391B"/>
    <w:rsid w:val="00297558"/>
    <w:rsid w:val="00310BC7"/>
    <w:rsid w:val="00351D48"/>
    <w:rsid w:val="0036558D"/>
    <w:rsid w:val="003D72B5"/>
    <w:rsid w:val="003F7DB3"/>
    <w:rsid w:val="00492BDF"/>
    <w:rsid w:val="004C33B2"/>
    <w:rsid w:val="004D516C"/>
    <w:rsid w:val="0053073B"/>
    <w:rsid w:val="00543508"/>
    <w:rsid w:val="00564A42"/>
    <w:rsid w:val="00564CA6"/>
    <w:rsid w:val="00570395"/>
    <w:rsid w:val="005C7FA1"/>
    <w:rsid w:val="00617AAC"/>
    <w:rsid w:val="00682A87"/>
    <w:rsid w:val="00693F05"/>
    <w:rsid w:val="006D3451"/>
    <w:rsid w:val="0074092B"/>
    <w:rsid w:val="007754B6"/>
    <w:rsid w:val="007968AE"/>
    <w:rsid w:val="007A1D9F"/>
    <w:rsid w:val="007B4DDB"/>
    <w:rsid w:val="008257F8"/>
    <w:rsid w:val="008B1E66"/>
    <w:rsid w:val="009139A1"/>
    <w:rsid w:val="009273B8"/>
    <w:rsid w:val="00956697"/>
    <w:rsid w:val="00996740"/>
    <w:rsid w:val="009E353D"/>
    <w:rsid w:val="009F764E"/>
    <w:rsid w:val="00A52B04"/>
    <w:rsid w:val="00AC613B"/>
    <w:rsid w:val="00AE7B85"/>
    <w:rsid w:val="00B36CD4"/>
    <w:rsid w:val="00B95619"/>
    <w:rsid w:val="00BB16A4"/>
    <w:rsid w:val="00C9477C"/>
    <w:rsid w:val="00D71E43"/>
    <w:rsid w:val="00D86969"/>
    <w:rsid w:val="00DB54B1"/>
    <w:rsid w:val="00DD67D5"/>
    <w:rsid w:val="00E52DA2"/>
    <w:rsid w:val="00E75D8D"/>
    <w:rsid w:val="00ED1DA5"/>
    <w:rsid w:val="00F1432B"/>
    <w:rsid w:val="00F257DD"/>
    <w:rsid w:val="00FA29A3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682A8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8B1E66"/>
  </w:style>
  <w:style w:type="character" w:styleId="Neatrisintapieminana">
    <w:name w:val="Unresolved Mention"/>
    <w:basedOn w:val="Noklusjumarindkopasfonts"/>
    <w:uiPriority w:val="99"/>
    <w:semiHidden/>
    <w:unhideWhenUsed/>
    <w:rsid w:val="008B1E66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8B1E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B1E6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B1E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B1E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B1E66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1E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</cp:revision>
  <dcterms:created xsi:type="dcterms:W3CDTF">2024-06-01T14:39:00Z</dcterms:created>
  <dcterms:modified xsi:type="dcterms:W3CDTF">2025-11-27T14:17:00Z</dcterms:modified>
</cp:coreProperties>
</file>