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CE61A" w14:textId="77777777" w:rsidR="004D516C" w:rsidRPr="00735E06" w:rsidRDefault="00244D2E" w:rsidP="00564CA6">
      <w:r w:rsidRPr="00735E06">
        <w:rPr>
          <w:noProof/>
        </w:rPr>
        <w:drawing>
          <wp:inline distT="0" distB="0" distL="0" distR="0" wp14:anchorId="16F5A60D" wp14:editId="68F0010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FF451C7" w14:textId="77777777" w:rsidR="001E3094" w:rsidRPr="00735E06" w:rsidRDefault="00244D2E" w:rsidP="001E3094">
      <w:pPr>
        <w:tabs>
          <w:tab w:val="center" w:pos="4535"/>
          <w:tab w:val="left" w:pos="7116"/>
        </w:tabs>
        <w:rPr>
          <w:rFonts w:ascii="Times New Roman" w:hAnsi="Times New Roman" w:cs="Times New Roman"/>
          <w:noProof/>
          <w:sz w:val="28"/>
          <w:szCs w:val="28"/>
        </w:rPr>
      </w:pPr>
      <w:r w:rsidRPr="00735E06">
        <w:rPr>
          <w:rFonts w:ascii="Times New Roman" w:hAnsi="Times New Roman" w:cs="Times New Roman"/>
          <w:noProof/>
          <w:sz w:val="28"/>
          <w:szCs w:val="28"/>
        </w:rPr>
        <w:tab/>
        <w:t>LĒMUMS</w:t>
      </w:r>
      <w:r w:rsidRPr="00735E06">
        <w:rPr>
          <w:rFonts w:ascii="Times New Roman" w:hAnsi="Times New Roman" w:cs="Times New Roman"/>
          <w:noProof/>
          <w:sz w:val="28"/>
          <w:szCs w:val="28"/>
        </w:rPr>
        <w:tab/>
      </w:r>
    </w:p>
    <w:p w14:paraId="3AF2336F" w14:textId="77777777" w:rsidR="001E3094" w:rsidRPr="00735E06" w:rsidRDefault="00244D2E" w:rsidP="001E3094">
      <w:pPr>
        <w:jc w:val="center"/>
        <w:rPr>
          <w:rFonts w:ascii="Times New Roman" w:hAnsi="Times New Roman" w:cs="Times New Roman"/>
          <w:noProof/>
        </w:rPr>
      </w:pPr>
      <w:r w:rsidRPr="00735E06">
        <w:rPr>
          <w:rFonts w:ascii="Times New Roman" w:hAnsi="Times New Roman" w:cs="Times New Roman"/>
          <w:noProof/>
        </w:rPr>
        <w:t>Ādažos, Ādažu novadā</w:t>
      </w:r>
    </w:p>
    <w:p w14:paraId="78ABF1A0" w14:textId="77777777" w:rsidR="001E3094" w:rsidRPr="00735E06" w:rsidRDefault="00244D2E" w:rsidP="001E3094">
      <w:pPr>
        <w:rPr>
          <w:rFonts w:ascii="Times New Roman" w:hAnsi="Times New Roman" w:cs="Times New Roman"/>
        </w:rPr>
      </w:pPr>
      <w:r w:rsidRPr="00735E06">
        <w:rPr>
          <w:rFonts w:ascii="Times New Roman" w:hAnsi="Times New Roman" w:cs="Times New Roman"/>
          <w:noProof/>
        </w:rPr>
        <w:tab/>
      </w:r>
      <w:r w:rsidRPr="00735E06">
        <w:rPr>
          <w:rFonts w:ascii="Times New Roman" w:hAnsi="Times New Roman" w:cs="Times New Roman"/>
          <w:noProof/>
        </w:rPr>
        <w:tab/>
      </w:r>
      <w:r w:rsidRPr="00735E06">
        <w:rPr>
          <w:rFonts w:ascii="Times New Roman" w:hAnsi="Times New Roman" w:cs="Times New Roman"/>
          <w:noProof/>
        </w:rPr>
        <w:tab/>
      </w:r>
      <w:r w:rsidRPr="00735E06">
        <w:rPr>
          <w:rFonts w:ascii="Times New Roman" w:hAnsi="Times New Roman" w:cs="Times New Roman"/>
          <w:noProof/>
        </w:rPr>
        <w:tab/>
      </w:r>
    </w:p>
    <w:p w14:paraId="77619230" w14:textId="77777777" w:rsidR="001E3094" w:rsidRPr="00EB358B" w:rsidRDefault="00244D2E" w:rsidP="001E3094">
      <w:pPr>
        <w:rPr>
          <w:rFonts w:ascii="Times New Roman" w:hAnsi="Times New Roman" w:cs="Times New Roman"/>
          <w:bCs/>
        </w:rPr>
      </w:pPr>
      <w:r w:rsidRPr="00735E06">
        <w:rPr>
          <w:rFonts w:ascii="Times New Roman" w:hAnsi="Times New Roman" w:cs="Times New Roman"/>
        </w:rPr>
        <w:t>2025. gada 2</w:t>
      </w:r>
      <w:r>
        <w:rPr>
          <w:rFonts w:ascii="Times New Roman" w:hAnsi="Times New Roman" w:cs="Times New Roman"/>
        </w:rPr>
        <w:t>7</w:t>
      </w:r>
      <w:r w:rsidRPr="00735E06">
        <w:rPr>
          <w:rFonts w:ascii="Times New Roman" w:hAnsi="Times New Roman" w:cs="Times New Roman"/>
        </w:rPr>
        <w:t xml:space="preserve">. </w:t>
      </w:r>
      <w:r>
        <w:rPr>
          <w:rFonts w:ascii="Times New Roman" w:hAnsi="Times New Roman" w:cs="Times New Roman"/>
        </w:rPr>
        <w:t>novembrī</w:t>
      </w:r>
      <w:r w:rsidRPr="00735E06">
        <w:rPr>
          <w:rFonts w:ascii="Times New Roman" w:hAnsi="Times New Roman" w:cs="Times New Roman"/>
        </w:rPr>
        <w:tab/>
      </w:r>
      <w:r w:rsidRPr="00735E0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35E06">
        <w:rPr>
          <w:rFonts w:ascii="Times New Roman" w:hAnsi="Times New Roman" w:cs="Times New Roman"/>
        </w:rPr>
        <w:tab/>
      </w:r>
      <w:r w:rsidRPr="00735E06">
        <w:rPr>
          <w:rFonts w:ascii="Times New Roman" w:hAnsi="Times New Roman" w:cs="Times New Roman"/>
        </w:rPr>
        <w:tab/>
      </w:r>
      <w:r w:rsidRPr="00735E06">
        <w:rPr>
          <w:rFonts w:ascii="Times New Roman" w:hAnsi="Times New Roman" w:cs="Times New Roman"/>
        </w:rPr>
        <w:tab/>
      </w:r>
      <w:r w:rsidRPr="00244D2E">
        <w:rPr>
          <w:rFonts w:ascii="Times New Roman" w:hAnsi="Times New Roman" w:cs="Times New Roman"/>
          <w:b/>
        </w:rPr>
        <w:t>Nr.</w:t>
      </w:r>
      <w:r w:rsidRPr="00244D2E">
        <w:rPr>
          <w:rFonts w:ascii="Times New Roman" w:hAnsi="Times New Roman" w:cs="Times New Roman"/>
          <w:b/>
          <w:noProof/>
        </w:rPr>
        <w:t xml:space="preserve"> 487</w:t>
      </w:r>
    </w:p>
    <w:p w14:paraId="7532406F" w14:textId="77777777" w:rsidR="001E3094" w:rsidRPr="00EB358B" w:rsidRDefault="001E3094" w:rsidP="001E3094">
      <w:pPr>
        <w:rPr>
          <w:rFonts w:ascii="Times New Roman" w:hAnsi="Times New Roman" w:cs="Times New Roman"/>
          <w:bCs/>
        </w:rPr>
      </w:pPr>
    </w:p>
    <w:p w14:paraId="23DECC0D" w14:textId="77777777" w:rsidR="001E3094" w:rsidRPr="00F16BDE" w:rsidRDefault="00244D2E" w:rsidP="001E3094">
      <w:pPr>
        <w:jc w:val="center"/>
        <w:rPr>
          <w:rFonts w:ascii="Times New Roman" w:hAnsi="Times New Roman" w:cs="Times New Roman"/>
          <w:b/>
          <w:bCs/>
        </w:rPr>
      </w:pPr>
      <w:r w:rsidRPr="004D7017">
        <w:rPr>
          <w:rFonts w:ascii="Times New Roman" w:hAnsi="Times New Roman" w:cs="Times New Roman"/>
          <w:b/>
          <w:bCs/>
        </w:rPr>
        <w:t>Par Vēja</w:t>
      </w:r>
      <w:r w:rsidR="00F16BDE" w:rsidRPr="004D7017">
        <w:rPr>
          <w:rFonts w:ascii="Times New Roman" w:hAnsi="Times New Roman" w:cs="Times New Roman"/>
          <w:b/>
          <w:bCs/>
        </w:rPr>
        <w:t>,</w:t>
      </w:r>
      <w:r w:rsidR="00F16BDE" w:rsidRPr="004D7017">
        <w:rPr>
          <w:rFonts w:ascii="Times New Roman" w:hAnsi="Times New Roman"/>
          <w:b/>
          <w:bCs/>
        </w:rPr>
        <w:t xml:space="preserve"> Bārd</w:t>
      </w:r>
      <w:r w:rsidR="00E944D7">
        <w:rPr>
          <w:rFonts w:ascii="Times New Roman" w:hAnsi="Times New Roman"/>
          <w:b/>
          <w:bCs/>
        </w:rPr>
        <w:t>u</w:t>
      </w:r>
      <w:r w:rsidR="00F16BDE" w:rsidRPr="004D7017">
        <w:rPr>
          <w:rFonts w:ascii="Times New Roman" w:hAnsi="Times New Roman"/>
          <w:b/>
          <w:bCs/>
        </w:rPr>
        <w:t xml:space="preserve">, Īsās un Mazās ielas </w:t>
      </w:r>
      <w:r w:rsidR="00B53DC9" w:rsidRPr="00F16BDE">
        <w:rPr>
          <w:rFonts w:ascii="Times New Roman" w:hAnsi="Times New Roman" w:cs="Times New Roman"/>
          <w:b/>
          <w:bCs/>
        </w:rPr>
        <w:t>pārbūvi</w:t>
      </w:r>
    </w:p>
    <w:p w14:paraId="3546CD97" w14:textId="77777777" w:rsidR="00564CA6" w:rsidRPr="00735E06" w:rsidRDefault="00564CA6" w:rsidP="00564CA6">
      <w:pPr>
        <w:rPr>
          <w:rFonts w:ascii="Times New Roman" w:hAnsi="Times New Roman" w:cs="Times New Roman"/>
          <w:b/>
          <w:i/>
          <w:color w:val="FF0000"/>
        </w:rPr>
      </w:pPr>
    </w:p>
    <w:p w14:paraId="7849DC8A" w14:textId="76BB1AE7" w:rsidR="00C1780F" w:rsidRPr="00565930" w:rsidRDefault="00244D2E" w:rsidP="00BE3A6B">
      <w:pPr>
        <w:spacing w:after="120"/>
        <w:jc w:val="both"/>
        <w:rPr>
          <w:rFonts w:ascii="Times New Roman" w:hAnsi="Times New Roman"/>
        </w:rPr>
      </w:pPr>
      <w:bookmarkStart w:id="0" w:name="_Hlk210289291"/>
      <w:r w:rsidRPr="00735E06">
        <w:rPr>
          <w:rFonts w:ascii="Times New Roman" w:hAnsi="Times New Roman"/>
        </w:rPr>
        <w:t xml:space="preserve">Ādažu novada pašvaldības dome </w:t>
      </w:r>
      <w:bookmarkEnd w:id="0"/>
      <w:r w:rsidRPr="00735E06">
        <w:rPr>
          <w:rFonts w:ascii="Times New Roman" w:hAnsi="Times New Roman"/>
        </w:rPr>
        <w:t xml:space="preserve">izskatīja </w:t>
      </w:r>
      <w:r w:rsidR="00307E49">
        <w:rPr>
          <w:rFonts w:ascii="Times New Roman" w:hAnsi="Times New Roman"/>
        </w:rPr>
        <w:t>Vārds Uzvārds</w:t>
      </w:r>
      <w:r w:rsidR="00F359AD" w:rsidRPr="00735E06">
        <w:rPr>
          <w:rFonts w:ascii="Times New Roman" w:hAnsi="Times New Roman"/>
        </w:rPr>
        <w:t xml:space="preserve"> (adrese, e</w:t>
      </w:r>
      <w:r w:rsidR="00224273" w:rsidRPr="00735E06">
        <w:rPr>
          <w:rFonts w:ascii="Times New Roman" w:hAnsi="Times New Roman"/>
        </w:rPr>
        <w:t>-</w:t>
      </w:r>
      <w:r w:rsidR="00F359AD" w:rsidRPr="00735E06">
        <w:rPr>
          <w:rFonts w:ascii="Times New Roman" w:hAnsi="Times New Roman"/>
        </w:rPr>
        <w:t>pasts)</w:t>
      </w:r>
      <w:r w:rsidRPr="00735E06">
        <w:rPr>
          <w:rFonts w:ascii="Times New Roman" w:hAnsi="Times New Roman"/>
        </w:rPr>
        <w:t xml:space="preserve"> 23.07.2025. iesniegumu (reģistrēts 23.07.2025. ar Nr.</w:t>
      </w:r>
      <w:r w:rsidR="00E71147" w:rsidRPr="00735E06">
        <w:rPr>
          <w:rFonts w:ascii="Times New Roman" w:hAnsi="Times New Roman"/>
        </w:rPr>
        <w:t> </w:t>
      </w:r>
      <w:r w:rsidRPr="00735E06">
        <w:rPr>
          <w:rFonts w:ascii="Times New Roman" w:hAnsi="Times New Roman"/>
        </w:rPr>
        <w:t xml:space="preserve">ĀNP/1-11-1/25/4384), </w:t>
      </w:r>
      <w:r w:rsidR="005E6BC0">
        <w:rPr>
          <w:rFonts w:ascii="Times New Roman" w:hAnsi="Times New Roman"/>
        </w:rPr>
        <w:t>ar tam</w:t>
      </w:r>
      <w:r w:rsidR="005E6BC0" w:rsidRPr="00735E06">
        <w:rPr>
          <w:rFonts w:ascii="Times New Roman" w:hAnsi="Times New Roman"/>
        </w:rPr>
        <w:t xml:space="preserve"> </w:t>
      </w:r>
      <w:r w:rsidRPr="00735E06">
        <w:rPr>
          <w:rFonts w:ascii="Times New Roman" w:hAnsi="Times New Roman"/>
        </w:rPr>
        <w:t>pievienot</w:t>
      </w:r>
      <w:r w:rsidR="005E6BC0">
        <w:rPr>
          <w:rFonts w:ascii="Times New Roman" w:hAnsi="Times New Roman"/>
        </w:rPr>
        <w:t>u</w:t>
      </w:r>
      <w:r w:rsidRPr="00735E06">
        <w:rPr>
          <w:rFonts w:ascii="Times New Roman" w:hAnsi="Times New Roman"/>
        </w:rPr>
        <w:t xml:space="preserve"> </w:t>
      </w:r>
      <w:bookmarkStart w:id="1" w:name="_Hlk213147397"/>
      <w:r w:rsidR="008210BC" w:rsidRPr="00735E06">
        <w:rPr>
          <w:rFonts w:ascii="Times New Roman" w:hAnsi="Times New Roman"/>
        </w:rPr>
        <w:t>Vēja, Īsās, Mazās un Bārd</w:t>
      </w:r>
      <w:r w:rsidR="00E944D7">
        <w:rPr>
          <w:rFonts w:ascii="Times New Roman" w:hAnsi="Times New Roman"/>
        </w:rPr>
        <w:t>u</w:t>
      </w:r>
      <w:r w:rsidR="008210BC" w:rsidRPr="00735E06">
        <w:rPr>
          <w:rFonts w:ascii="Times New Roman" w:hAnsi="Times New Roman"/>
        </w:rPr>
        <w:t xml:space="preserve"> ielas īpašnieku </w:t>
      </w:r>
      <w:bookmarkEnd w:id="1"/>
      <w:r w:rsidR="008210BC" w:rsidRPr="00735E06">
        <w:rPr>
          <w:rFonts w:ascii="Times New Roman" w:hAnsi="Times New Roman"/>
        </w:rPr>
        <w:t>iesniegum</w:t>
      </w:r>
      <w:r w:rsidR="005E6BC0">
        <w:rPr>
          <w:rFonts w:ascii="Times New Roman" w:hAnsi="Times New Roman"/>
        </w:rPr>
        <w:t>u</w:t>
      </w:r>
      <w:r w:rsidRPr="00735E06">
        <w:rPr>
          <w:rFonts w:ascii="Times New Roman" w:hAnsi="Times New Roman"/>
        </w:rPr>
        <w:t xml:space="preserve"> </w:t>
      </w:r>
      <w:r w:rsidR="008210BC" w:rsidRPr="00735E06">
        <w:rPr>
          <w:rFonts w:ascii="Times New Roman" w:hAnsi="Times New Roman"/>
        </w:rPr>
        <w:t xml:space="preserve">ar lūgumu uzsākt zemes ierīcības projektu, </w:t>
      </w:r>
      <w:r w:rsidR="00B16D7A" w:rsidRPr="00735E06">
        <w:rPr>
          <w:rFonts w:ascii="Times New Roman" w:hAnsi="Times New Roman"/>
        </w:rPr>
        <w:t>lai atdalītu katra īpašnieka īpašumā esošās ielas daļas no nekustamā īpašuma sarkano līniju koridora robežās</w:t>
      </w:r>
      <w:r w:rsidR="00BE3A6B">
        <w:rPr>
          <w:rFonts w:ascii="Times New Roman" w:hAnsi="Times New Roman"/>
        </w:rPr>
        <w:t xml:space="preserve">. Vienlaikus iesniegumam pievienots visu Vēja ielas īpašnieku iesniegums par </w:t>
      </w:r>
      <w:r w:rsidR="006E3276">
        <w:rPr>
          <w:rFonts w:ascii="Times New Roman" w:hAnsi="Times New Roman"/>
        </w:rPr>
        <w:t>a</w:t>
      </w:r>
      <w:r w:rsidR="006E3276" w:rsidRPr="006E3276">
        <w:rPr>
          <w:rFonts w:ascii="Times New Roman" w:hAnsi="Times New Roman"/>
        </w:rPr>
        <w:t>pņem</w:t>
      </w:r>
      <w:r w:rsidR="006E3276">
        <w:rPr>
          <w:rFonts w:ascii="Times New Roman" w:hAnsi="Times New Roman"/>
        </w:rPr>
        <w:t>šanos</w:t>
      </w:r>
      <w:r w:rsidR="006E3276" w:rsidRPr="006E3276">
        <w:rPr>
          <w:rFonts w:ascii="Times New Roman" w:hAnsi="Times New Roman"/>
        </w:rPr>
        <w:t xml:space="preserve"> segt 50% no </w:t>
      </w:r>
      <w:r w:rsidR="00F37F76">
        <w:rPr>
          <w:rFonts w:ascii="Times New Roman" w:hAnsi="Times New Roman"/>
        </w:rPr>
        <w:t xml:space="preserve">Vēju, Bārdas, Īsās un Mazās </w:t>
      </w:r>
      <w:r w:rsidR="006E3276" w:rsidRPr="006E3276">
        <w:rPr>
          <w:rFonts w:ascii="Times New Roman" w:hAnsi="Times New Roman"/>
        </w:rPr>
        <w:t>iel</w:t>
      </w:r>
      <w:r w:rsidR="00F37F76">
        <w:rPr>
          <w:rFonts w:ascii="Times New Roman" w:hAnsi="Times New Roman"/>
        </w:rPr>
        <w:t>as</w:t>
      </w:r>
      <w:r w:rsidR="006E3276" w:rsidRPr="006E3276">
        <w:rPr>
          <w:rFonts w:ascii="Times New Roman" w:hAnsi="Times New Roman"/>
        </w:rPr>
        <w:t xml:space="preserve"> brauktuves izbūves un asfaltēšanas izmaksām,</w:t>
      </w:r>
      <w:r w:rsidR="006E3276">
        <w:rPr>
          <w:rFonts w:ascii="Times New Roman" w:hAnsi="Times New Roman"/>
        </w:rPr>
        <w:t xml:space="preserve"> saņemot nekustamā īpašuma nodokļa</w:t>
      </w:r>
      <w:r w:rsidR="006E3276" w:rsidRPr="006E3276">
        <w:rPr>
          <w:rFonts w:ascii="Times New Roman" w:hAnsi="Times New Roman"/>
        </w:rPr>
        <w:t xml:space="preserve"> </w:t>
      </w:r>
      <w:r w:rsidR="00B42E4D">
        <w:rPr>
          <w:rFonts w:ascii="Times New Roman" w:hAnsi="Times New Roman"/>
        </w:rPr>
        <w:t xml:space="preserve">(turpmāk – NĪN) </w:t>
      </w:r>
      <w:r w:rsidR="006E3276" w:rsidRPr="006E3276">
        <w:rPr>
          <w:rFonts w:ascii="Times New Roman" w:hAnsi="Times New Roman"/>
        </w:rPr>
        <w:t>atlaidi 90</w:t>
      </w:r>
      <w:r w:rsidR="00270C62">
        <w:rPr>
          <w:rFonts w:ascii="Times New Roman" w:hAnsi="Times New Roman"/>
        </w:rPr>
        <w:t xml:space="preserve"> </w:t>
      </w:r>
      <w:r w:rsidR="006E3276" w:rsidRPr="006E3276">
        <w:rPr>
          <w:rFonts w:ascii="Times New Roman" w:hAnsi="Times New Roman"/>
        </w:rPr>
        <w:t>% apmērā saskaņā ar Ādažu novada pašvaldības domes</w:t>
      </w:r>
      <w:r w:rsidR="00F11C1C">
        <w:rPr>
          <w:rFonts w:ascii="Times New Roman" w:hAnsi="Times New Roman"/>
        </w:rPr>
        <w:t xml:space="preserve"> </w:t>
      </w:r>
      <w:r w:rsidR="00F11C1C" w:rsidRPr="00AB1243">
        <w:rPr>
          <w:rFonts w:ascii="Times New Roman" w:eastAsia="Times New Roman" w:hAnsi="Times New Roman" w:cs="Times New Roman"/>
          <w:lang w:eastAsia="lv-LV"/>
        </w:rPr>
        <w:t>2021. gada 24. novembra</w:t>
      </w:r>
      <w:r w:rsidR="00F11C1C">
        <w:rPr>
          <w:rFonts w:ascii="Times New Roman" w:eastAsia="Times New Roman" w:hAnsi="Times New Roman" w:cs="Times New Roman"/>
          <w:lang w:eastAsia="lv-LV"/>
        </w:rPr>
        <w:t xml:space="preserve"> </w:t>
      </w:r>
      <w:r w:rsidR="006E3276" w:rsidRPr="006E3276">
        <w:rPr>
          <w:rFonts w:ascii="Times New Roman" w:hAnsi="Times New Roman"/>
        </w:rPr>
        <w:t>saistošajiem noteikumiem</w:t>
      </w:r>
      <w:r w:rsidR="006E3276">
        <w:rPr>
          <w:rFonts w:ascii="Times New Roman" w:hAnsi="Times New Roman"/>
        </w:rPr>
        <w:t xml:space="preserve"> </w:t>
      </w:r>
      <w:r w:rsidR="006E3276" w:rsidRPr="006E3276">
        <w:rPr>
          <w:rFonts w:ascii="Times New Roman" w:hAnsi="Times New Roman"/>
        </w:rPr>
        <w:t xml:space="preserve">Nr. 37/2021 </w:t>
      </w:r>
      <w:r w:rsidR="006E3276">
        <w:rPr>
          <w:rFonts w:ascii="Times New Roman" w:hAnsi="Times New Roman"/>
        </w:rPr>
        <w:t>“</w:t>
      </w:r>
      <w:r w:rsidR="006E3276" w:rsidRPr="006E3276">
        <w:rPr>
          <w:rFonts w:ascii="Times New Roman" w:hAnsi="Times New Roman"/>
        </w:rPr>
        <w:t>Par nekustamā īpašuma nodokļa atvieglojumu piešķiršanu Ādažu novadā</w:t>
      </w:r>
      <w:r w:rsidR="006E3276">
        <w:rPr>
          <w:rFonts w:ascii="Times New Roman" w:hAnsi="Times New Roman"/>
        </w:rPr>
        <w:t>”</w:t>
      </w:r>
      <w:r w:rsidR="00BE3A6B">
        <w:rPr>
          <w:rFonts w:ascii="Times New Roman" w:hAnsi="Times New Roman"/>
        </w:rPr>
        <w:t xml:space="preserve">. </w:t>
      </w:r>
      <w:bookmarkStart w:id="2" w:name="_Hlk213144871"/>
      <w:r w:rsidR="006E3276" w:rsidRPr="00E1682F">
        <w:rPr>
          <w:rFonts w:ascii="Times New Roman" w:hAnsi="Times New Roman"/>
        </w:rPr>
        <w:t>Kopējā paredzamā iedzīvotāju līdzfinansējuma summa</w:t>
      </w:r>
      <w:r w:rsidR="009B7B25" w:rsidRPr="00E1682F">
        <w:rPr>
          <w:rFonts w:ascii="Times New Roman" w:hAnsi="Times New Roman"/>
        </w:rPr>
        <w:t xml:space="preserve"> </w:t>
      </w:r>
      <w:r w:rsidR="006E3276" w:rsidRPr="00E1682F">
        <w:rPr>
          <w:rFonts w:ascii="Times New Roman" w:hAnsi="Times New Roman"/>
        </w:rPr>
        <w:t>ir 125 000,</w:t>
      </w:r>
      <w:r w:rsidR="00AD7C76">
        <w:rPr>
          <w:rFonts w:ascii="Times New Roman" w:hAnsi="Times New Roman"/>
        </w:rPr>
        <w:t>00</w:t>
      </w:r>
      <w:r w:rsidR="006E3276" w:rsidRPr="00E1682F">
        <w:rPr>
          <w:rFonts w:ascii="Times New Roman" w:hAnsi="Times New Roman"/>
        </w:rPr>
        <w:t xml:space="preserve"> </w:t>
      </w:r>
      <w:r w:rsidR="004D7017" w:rsidRPr="00E1682F">
        <w:rPr>
          <w:rFonts w:ascii="Times New Roman" w:hAnsi="Times New Roman"/>
          <w:i/>
          <w:iCs/>
        </w:rPr>
        <w:t>euro</w:t>
      </w:r>
      <w:r w:rsidR="00565930" w:rsidRPr="00E1682F">
        <w:rPr>
          <w:rFonts w:ascii="Times New Roman" w:hAnsi="Times New Roman"/>
        </w:rPr>
        <w:t xml:space="preserve">, </w:t>
      </w:r>
      <w:bookmarkStart w:id="3" w:name="_Hlk213157159"/>
      <w:r w:rsidR="006E3276" w:rsidRPr="00E1682F">
        <w:rPr>
          <w:rFonts w:ascii="Times New Roman" w:hAnsi="Times New Roman"/>
        </w:rPr>
        <w:t>tai skaitā PVN 21</w:t>
      </w:r>
      <w:r w:rsidR="00270C62" w:rsidRPr="00E1682F">
        <w:rPr>
          <w:rFonts w:ascii="Times New Roman" w:hAnsi="Times New Roman"/>
        </w:rPr>
        <w:t xml:space="preserve"> </w:t>
      </w:r>
      <w:r w:rsidR="006E3276" w:rsidRPr="00E1682F">
        <w:rPr>
          <w:rFonts w:ascii="Times New Roman" w:hAnsi="Times New Roman"/>
        </w:rPr>
        <w:t>%</w:t>
      </w:r>
      <w:bookmarkEnd w:id="3"/>
      <w:r w:rsidR="00BE3A6B" w:rsidRPr="00E1682F">
        <w:rPr>
          <w:rFonts w:ascii="Times New Roman" w:hAnsi="Times New Roman"/>
        </w:rPr>
        <w:t>.</w:t>
      </w:r>
      <w:r w:rsidR="00E1682F">
        <w:rPr>
          <w:rFonts w:ascii="Times New Roman" w:hAnsi="Times New Roman"/>
        </w:rPr>
        <w:t xml:space="preserve"> </w:t>
      </w:r>
    </w:p>
    <w:bookmarkEnd w:id="2"/>
    <w:p w14:paraId="449E8D4C" w14:textId="77777777" w:rsidR="00BE3A6B" w:rsidRDefault="00244D2E" w:rsidP="00BE3A6B">
      <w:pPr>
        <w:pStyle w:val="Pamatteksts"/>
        <w:spacing w:after="120"/>
        <w:rPr>
          <w:rFonts w:ascii="Times New Roman" w:hAnsi="Times New Roman"/>
          <w:sz w:val="24"/>
          <w:szCs w:val="24"/>
          <w:lang w:val="lv-LV"/>
        </w:rPr>
      </w:pPr>
      <w:r w:rsidRPr="00BE3A6B">
        <w:rPr>
          <w:rFonts w:ascii="Times New Roman" w:hAnsi="Times New Roman"/>
          <w:sz w:val="24"/>
          <w:szCs w:val="24"/>
          <w:lang w:val="lv-LV"/>
        </w:rPr>
        <w:t>Izvērtējot ar iesniegumu saistītos apstākļus, tika konstatēts</w:t>
      </w:r>
      <w:r w:rsidR="009B7B25">
        <w:rPr>
          <w:rFonts w:ascii="Times New Roman" w:hAnsi="Times New Roman"/>
          <w:sz w:val="24"/>
          <w:szCs w:val="24"/>
          <w:lang w:val="lv-LV"/>
        </w:rPr>
        <w:t>, ka</w:t>
      </w:r>
      <w:r w:rsidRPr="00BE3A6B">
        <w:rPr>
          <w:rFonts w:ascii="Times New Roman" w:hAnsi="Times New Roman"/>
          <w:sz w:val="24"/>
          <w:szCs w:val="24"/>
          <w:lang w:val="lv-LV"/>
        </w:rPr>
        <w:t>:</w:t>
      </w:r>
    </w:p>
    <w:p w14:paraId="119F7D7F" w14:textId="77777777" w:rsidR="00BE3A6B" w:rsidRPr="00BE3A6B" w:rsidRDefault="00244D2E" w:rsidP="00BE3A6B">
      <w:pPr>
        <w:pStyle w:val="Pamatteksts"/>
        <w:numPr>
          <w:ilvl w:val="0"/>
          <w:numId w:val="4"/>
        </w:numPr>
        <w:spacing w:after="120"/>
        <w:rPr>
          <w:rFonts w:ascii="Times New Roman" w:hAnsi="Times New Roman"/>
          <w:sz w:val="24"/>
          <w:szCs w:val="24"/>
          <w:lang w:val="lv-LV"/>
        </w:rPr>
      </w:pPr>
      <w:r w:rsidRPr="00BE3A6B">
        <w:rPr>
          <w:rFonts w:ascii="Times New Roman" w:hAnsi="Times New Roman"/>
          <w:sz w:val="24"/>
          <w:szCs w:val="24"/>
          <w:lang w:val="lv-LV"/>
        </w:rPr>
        <w:t>Detālplānojums nekustamajiem īpašumiem “Bārdas”, “Bērzmalas”, “Meijas” un “Rudzupuķes” ir apstiprināts ar Ādažu pagasta padomes 16.12.2003. saistošajiem noteikumiem Nr.</w:t>
      </w:r>
      <w:r w:rsidR="005E6BC0">
        <w:rPr>
          <w:rFonts w:ascii="Times New Roman" w:hAnsi="Times New Roman"/>
          <w:sz w:val="24"/>
          <w:szCs w:val="24"/>
          <w:lang w:val="lv-LV"/>
        </w:rPr>
        <w:t xml:space="preserve"> </w:t>
      </w:r>
      <w:r w:rsidRPr="00BE3A6B">
        <w:rPr>
          <w:rFonts w:ascii="Times New Roman" w:hAnsi="Times New Roman"/>
          <w:sz w:val="24"/>
          <w:szCs w:val="24"/>
          <w:lang w:val="lv-LV"/>
        </w:rPr>
        <w:t>28 “Par nekustamo īpašumu “Bārdas”, “Bērzmalas”, “Meijas” un “Rudzupuķes” sadalīšanu apbūves gabalos un apbūves noteikumiem” (turpmāk – Detālplānojums).</w:t>
      </w:r>
    </w:p>
    <w:p w14:paraId="2E9E1F4B" w14:textId="77777777" w:rsidR="00BE3A6B" w:rsidRPr="00BE3A6B" w:rsidRDefault="00244D2E" w:rsidP="00BE3A6B">
      <w:pPr>
        <w:pStyle w:val="Pamatteksts"/>
        <w:numPr>
          <w:ilvl w:val="0"/>
          <w:numId w:val="4"/>
        </w:numPr>
        <w:spacing w:after="120"/>
        <w:rPr>
          <w:rFonts w:ascii="Times New Roman" w:hAnsi="Times New Roman"/>
          <w:sz w:val="24"/>
          <w:szCs w:val="24"/>
          <w:lang w:val="lv-LV"/>
        </w:rPr>
      </w:pPr>
      <w:r w:rsidRPr="00BE3A6B">
        <w:rPr>
          <w:rFonts w:ascii="Times New Roman" w:hAnsi="Times New Roman"/>
          <w:sz w:val="24"/>
          <w:szCs w:val="24"/>
          <w:lang w:val="lv-LV"/>
        </w:rPr>
        <w:t>Saskaņā ar Detālplānojuma risinājumiem teritorijas starp sarkanajām līnijām tika noteiktas kā koplietošanas līnijbūvju (ceļu un inženierbūvju) izbūves teritorijas, taču netika plānotas kā atsevišķas zemes vienības (Detālplānojuma paskaidrojuma raksta 3.1.</w:t>
      </w:r>
      <w:r w:rsidR="00270C62">
        <w:rPr>
          <w:rFonts w:ascii="Times New Roman" w:hAnsi="Times New Roman"/>
          <w:sz w:val="24"/>
          <w:szCs w:val="24"/>
          <w:lang w:val="lv-LV"/>
        </w:rPr>
        <w:t xml:space="preserve"> un </w:t>
      </w:r>
      <w:r w:rsidRPr="00BE3A6B">
        <w:rPr>
          <w:rFonts w:ascii="Times New Roman" w:hAnsi="Times New Roman"/>
          <w:sz w:val="24"/>
          <w:szCs w:val="24"/>
          <w:lang w:val="lv-LV"/>
        </w:rPr>
        <w:t>3.2.4.</w:t>
      </w:r>
      <w:r w:rsidR="00270C62">
        <w:rPr>
          <w:rFonts w:ascii="Times New Roman" w:hAnsi="Times New Roman"/>
          <w:sz w:val="24"/>
          <w:szCs w:val="24"/>
          <w:lang w:val="lv-LV"/>
        </w:rPr>
        <w:t xml:space="preserve"> </w:t>
      </w:r>
      <w:r w:rsidRPr="00BE3A6B">
        <w:rPr>
          <w:rFonts w:ascii="Times New Roman" w:hAnsi="Times New Roman"/>
          <w:sz w:val="24"/>
          <w:szCs w:val="24"/>
          <w:lang w:val="lv-LV"/>
        </w:rPr>
        <w:t>punkts</w:t>
      </w:r>
      <w:r w:rsidR="00270C62">
        <w:rPr>
          <w:rFonts w:ascii="Times New Roman" w:hAnsi="Times New Roman"/>
          <w:sz w:val="24"/>
          <w:szCs w:val="24"/>
          <w:lang w:val="lv-LV"/>
        </w:rPr>
        <w:t>, kā arī</w:t>
      </w:r>
      <w:r w:rsidRPr="00BE3A6B">
        <w:rPr>
          <w:rFonts w:ascii="Times New Roman" w:hAnsi="Times New Roman"/>
          <w:sz w:val="24"/>
          <w:szCs w:val="24"/>
          <w:lang w:val="lv-LV"/>
        </w:rPr>
        <w:t xml:space="preserve"> apbūves noteikumu 4.punkts).</w:t>
      </w:r>
    </w:p>
    <w:p w14:paraId="032355E5" w14:textId="77777777" w:rsidR="00E62B0E" w:rsidRPr="00735E06" w:rsidRDefault="00244D2E"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2009. gadā</w:t>
      </w:r>
      <w:r w:rsidR="00F8789A" w:rsidRPr="00735E06">
        <w:rPr>
          <w:rFonts w:ascii="Times New Roman" w:hAnsi="Times New Roman"/>
          <w:sz w:val="24"/>
          <w:szCs w:val="24"/>
          <w:lang w:val="lv-LV"/>
        </w:rPr>
        <w:t xml:space="preserve"> atsevišķā zemes vienībā </w:t>
      </w:r>
      <w:r w:rsidR="00270C62">
        <w:rPr>
          <w:rFonts w:ascii="Times New Roman" w:hAnsi="Times New Roman"/>
          <w:sz w:val="24"/>
          <w:szCs w:val="24"/>
          <w:lang w:val="lv-LV"/>
        </w:rPr>
        <w:t>tika</w:t>
      </w:r>
      <w:r w:rsidRPr="00735E06">
        <w:rPr>
          <w:rFonts w:ascii="Times New Roman" w:hAnsi="Times New Roman"/>
          <w:sz w:val="24"/>
          <w:szCs w:val="24"/>
          <w:lang w:val="lv-LV"/>
        </w:rPr>
        <w:t xml:space="preserve"> izdalīt</w:t>
      </w:r>
      <w:r w:rsidR="00F8789A" w:rsidRPr="00735E06">
        <w:rPr>
          <w:rFonts w:ascii="Times New Roman" w:hAnsi="Times New Roman"/>
          <w:sz w:val="24"/>
          <w:szCs w:val="24"/>
          <w:lang w:val="lv-LV"/>
        </w:rPr>
        <w:t>s Vēja ielas posms -</w:t>
      </w:r>
      <w:r w:rsidRPr="00735E06">
        <w:rPr>
          <w:rFonts w:ascii="Times New Roman" w:hAnsi="Times New Roman"/>
          <w:sz w:val="24"/>
          <w:szCs w:val="24"/>
          <w:lang w:val="lv-LV"/>
        </w:rPr>
        <w:t xml:space="preserve"> </w:t>
      </w:r>
      <w:r w:rsidR="00F8789A" w:rsidRPr="00735E06">
        <w:rPr>
          <w:rFonts w:ascii="Times New Roman" w:hAnsi="Times New Roman"/>
          <w:sz w:val="24"/>
          <w:szCs w:val="24"/>
          <w:lang w:val="lv-LV"/>
        </w:rPr>
        <w:t>zemes vienība ar kadastra apzīmējumu 8044 008 0219, kas ietilpst nekustamā īpašuma “Vēja iela” (kadastra Nr.</w:t>
      </w:r>
      <w:r w:rsidR="00F8789A" w:rsidRPr="00735E06">
        <w:rPr>
          <w:lang w:val="lv-LV"/>
        </w:rPr>
        <w:t xml:space="preserve"> </w:t>
      </w:r>
      <w:r w:rsidR="00F8789A" w:rsidRPr="00735E06">
        <w:rPr>
          <w:rFonts w:ascii="Times New Roman" w:hAnsi="Times New Roman"/>
          <w:sz w:val="24"/>
          <w:szCs w:val="24"/>
          <w:lang w:val="lv-LV"/>
        </w:rPr>
        <w:t xml:space="preserve">8044 008 0056) sastāvā un pieder </w:t>
      </w:r>
      <w:r w:rsidR="00E17D69" w:rsidRPr="00735E06">
        <w:rPr>
          <w:rFonts w:ascii="Times New Roman" w:hAnsi="Times New Roman"/>
          <w:sz w:val="24"/>
          <w:szCs w:val="24"/>
          <w:lang w:val="lv-LV"/>
        </w:rPr>
        <w:t>Ādažu novada pašvaldībai.</w:t>
      </w:r>
      <w:r w:rsidR="00F8789A" w:rsidRPr="00735E06">
        <w:rPr>
          <w:rFonts w:ascii="Times New Roman" w:hAnsi="Times New Roman"/>
          <w:sz w:val="24"/>
          <w:szCs w:val="24"/>
          <w:lang w:val="lv-LV"/>
        </w:rPr>
        <w:t xml:space="preserve"> </w:t>
      </w:r>
    </w:p>
    <w:p w14:paraId="7DA2D6E7" w14:textId="77777777" w:rsidR="00565930" w:rsidRDefault="00244D2E" w:rsidP="00565930">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Ar Ādažu novada pašvaldības domes 28.03.2024. lēmumu Nr. 87 “Par pašvaldības nozīmes ielas statusa piešķiršanu Vēja ielai Ādažos”</w:t>
      </w:r>
      <w:r w:rsidR="00270C62">
        <w:rPr>
          <w:rFonts w:ascii="Times New Roman" w:hAnsi="Times New Roman"/>
          <w:sz w:val="24"/>
          <w:szCs w:val="24"/>
          <w:lang w:val="lv-LV"/>
        </w:rPr>
        <w:t>,</w:t>
      </w:r>
      <w:r w:rsidRPr="00735E06">
        <w:rPr>
          <w:rFonts w:ascii="Times New Roman" w:hAnsi="Times New Roman"/>
          <w:sz w:val="24"/>
          <w:szCs w:val="24"/>
          <w:lang w:val="lv-LV"/>
        </w:rPr>
        <w:t xml:space="preserve"> Vēja ielai </w:t>
      </w:r>
      <w:r w:rsidR="00270C62">
        <w:rPr>
          <w:rFonts w:ascii="Times New Roman" w:hAnsi="Times New Roman"/>
          <w:sz w:val="24"/>
          <w:szCs w:val="24"/>
          <w:lang w:val="lv-LV"/>
        </w:rPr>
        <w:t>tika</w:t>
      </w:r>
      <w:r w:rsidRPr="00735E06">
        <w:rPr>
          <w:rFonts w:ascii="Times New Roman" w:hAnsi="Times New Roman"/>
          <w:sz w:val="24"/>
          <w:szCs w:val="24"/>
          <w:lang w:val="lv-LV"/>
        </w:rPr>
        <w:t xml:space="preserve"> piešķirts pašvaldības nozīmes ielas statuss</w:t>
      </w:r>
      <w:r w:rsidR="007E5C62">
        <w:rPr>
          <w:rFonts w:ascii="Times New Roman" w:hAnsi="Times New Roman"/>
          <w:sz w:val="24"/>
          <w:szCs w:val="24"/>
          <w:lang w:val="lv-LV"/>
        </w:rPr>
        <w:t>.</w:t>
      </w:r>
    </w:p>
    <w:p w14:paraId="6B1B5C45" w14:textId="77777777" w:rsidR="00270C62" w:rsidRDefault="00244D2E" w:rsidP="00B42E4D">
      <w:pPr>
        <w:pStyle w:val="Pamatteksts"/>
        <w:numPr>
          <w:ilvl w:val="0"/>
          <w:numId w:val="4"/>
        </w:numPr>
        <w:spacing w:after="120"/>
        <w:rPr>
          <w:rFonts w:ascii="Times New Roman" w:hAnsi="Times New Roman"/>
          <w:sz w:val="24"/>
          <w:szCs w:val="24"/>
          <w:lang w:val="lv-LV"/>
        </w:rPr>
      </w:pPr>
      <w:r w:rsidRPr="00E9100D">
        <w:rPr>
          <w:rFonts w:ascii="Times New Roman" w:hAnsi="Times New Roman"/>
          <w:sz w:val="24"/>
          <w:szCs w:val="24"/>
          <w:lang w:val="lv-LV"/>
        </w:rPr>
        <w:t xml:space="preserve">Vēja ielas seguma stāvoklis un infrastruktūra neatbilst mūsdienu standartiem un satiksmes drošības prasībām. </w:t>
      </w:r>
      <w:r w:rsidR="005E6BC0">
        <w:rPr>
          <w:rFonts w:ascii="Times New Roman" w:hAnsi="Times New Roman"/>
          <w:sz w:val="24"/>
          <w:szCs w:val="24"/>
          <w:lang w:val="lv-LV"/>
        </w:rPr>
        <w:t>B</w:t>
      </w:r>
      <w:r w:rsidRPr="00E9100D">
        <w:rPr>
          <w:rFonts w:ascii="Times New Roman" w:hAnsi="Times New Roman"/>
          <w:sz w:val="24"/>
          <w:szCs w:val="24"/>
          <w:lang w:val="lv-LV"/>
        </w:rPr>
        <w:t xml:space="preserve">rauktuve ir šaura, segums vietām bojāts, </w:t>
      </w:r>
      <w:r w:rsidR="00025D7D">
        <w:rPr>
          <w:rFonts w:ascii="Times New Roman" w:hAnsi="Times New Roman"/>
          <w:sz w:val="24"/>
          <w:szCs w:val="24"/>
          <w:lang w:val="lv-LV"/>
        </w:rPr>
        <w:t>g</w:t>
      </w:r>
      <w:r w:rsidR="005E6BC0" w:rsidRPr="00703724">
        <w:rPr>
          <w:rFonts w:ascii="Times New Roman" w:hAnsi="Times New Roman"/>
          <w:sz w:val="24"/>
          <w:szCs w:val="24"/>
          <w:lang w:val="lv-LV"/>
        </w:rPr>
        <w:t>rants segums ir būtiski degradējies</w:t>
      </w:r>
      <w:r w:rsidR="005E6BC0">
        <w:rPr>
          <w:rFonts w:ascii="Times New Roman" w:hAnsi="Times New Roman"/>
          <w:sz w:val="24"/>
          <w:szCs w:val="24"/>
          <w:lang w:val="lv-LV"/>
        </w:rPr>
        <w:t>,</w:t>
      </w:r>
      <w:r w:rsidR="005E6BC0" w:rsidRPr="00E9100D">
        <w:rPr>
          <w:rFonts w:ascii="Times New Roman" w:hAnsi="Times New Roman"/>
          <w:sz w:val="24"/>
          <w:szCs w:val="24"/>
          <w:lang w:val="lv-LV"/>
        </w:rPr>
        <w:t xml:space="preserve"> </w:t>
      </w:r>
      <w:r w:rsidRPr="00E9100D">
        <w:rPr>
          <w:rFonts w:ascii="Times New Roman" w:hAnsi="Times New Roman"/>
          <w:sz w:val="24"/>
          <w:szCs w:val="24"/>
          <w:lang w:val="lv-LV"/>
        </w:rPr>
        <w:t>trūkst gājēju ietves un ielas apgaismojums, tādējādi apdraud</w:t>
      </w:r>
      <w:r>
        <w:rPr>
          <w:rFonts w:ascii="Times New Roman" w:hAnsi="Times New Roman"/>
          <w:sz w:val="24"/>
          <w:szCs w:val="24"/>
          <w:lang w:val="lv-LV"/>
        </w:rPr>
        <w:t>ot</w:t>
      </w:r>
      <w:r w:rsidRPr="00E9100D">
        <w:rPr>
          <w:rFonts w:ascii="Times New Roman" w:hAnsi="Times New Roman"/>
          <w:sz w:val="24"/>
          <w:szCs w:val="24"/>
          <w:lang w:val="lv-LV"/>
        </w:rPr>
        <w:t xml:space="preserve"> gan satiksmes dalībnieku</w:t>
      </w:r>
      <w:r w:rsidR="005E6BC0">
        <w:rPr>
          <w:rFonts w:ascii="Times New Roman" w:hAnsi="Times New Roman"/>
          <w:sz w:val="24"/>
          <w:szCs w:val="24"/>
          <w:lang w:val="lv-LV"/>
        </w:rPr>
        <w:t xml:space="preserve"> </w:t>
      </w:r>
      <w:r w:rsidRPr="00E9100D">
        <w:rPr>
          <w:rFonts w:ascii="Times New Roman" w:hAnsi="Times New Roman"/>
          <w:sz w:val="24"/>
          <w:szCs w:val="24"/>
          <w:lang w:val="lv-LV"/>
        </w:rPr>
        <w:t>drošību</w:t>
      </w:r>
      <w:r w:rsidRPr="00703724">
        <w:rPr>
          <w:rFonts w:ascii="Times New Roman" w:hAnsi="Times New Roman"/>
          <w:sz w:val="24"/>
          <w:szCs w:val="24"/>
          <w:lang w:val="lv-LV"/>
        </w:rPr>
        <w:t>.</w:t>
      </w:r>
    </w:p>
    <w:p w14:paraId="13AFB9AE" w14:textId="77777777" w:rsidR="00270C62" w:rsidRDefault="00244D2E" w:rsidP="00270C62">
      <w:pPr>
        <w:pStyle w:val="Pamatteksts"/>
        <w:numPr>
          <w:ilvl w:val="0"/>
          <w:numId w:val="4"/>
        </w:numPr>
        <w:spacing w:after="120"/>
        <w:rPr>
          <w:rFonts w:ascii="Times New Roman" w:hAnsi="Times New Roman"/>
          <w:sz w:val="24"/>
          <w:szCs w:val="24"/>
          <w:lang w:val="lv-LV"/>
        </w:rPr>
      </w:pPr>
      <w:r w:rsidRPr="00270C62">
        <w:rPr>
          <w:rFonts w:ascii="Times New Roman" w:hAnsi="Times New Roman"/>
          <w:sz w:val="24"/>
          <w:szCs w:val="24"/>
          <w:lang w:val="lv-LV"/>
        </w:rPr>
        <w:t>Vēj</w:t>
      </w:r>
      <w:r w:rsidR="005451B2" w:rsidRPr="00270C62">
        <w:rPr>
          <w:rFonts w:ascii="Times New Roman" w:hAnsi="Times New Roman"/>
          <w:sz w:val="24"/>
          <w:szCs w:val="24"/>
          <w:lang w:val="lv-LV"/>
        </w:rPr>
        <w:t>a</w:t>
      </w:r>
      <w:r w:rsidRPr="00270C62">
        <w:rPr>
          <w:rFonts w:ascii="Times New Roman" w:hAnsi="Times New Roman"/>
          <w:sz w:val="24"/>
          <w:szCs w:val="24"/>
          <w:lang w:val="lv-LV"/>
        </w:rPr>
        <w:t xml:space="preserve"> iela nodrošina funkcionālu savienojumu starp dzīvojamo apbūvi Podniekos un Vējupes ielu, Brīvuļu ielu un Lauku ielu, kas tālāk savieno ar Ādažu vidusskolu </w:t>
      </w:r>
      <w:r>
        <w:rPr>
          <w:rFonts w:ascii="Times New Roman" w:hAnsi="Times New Roman"/>
          <w:sz w:val="24"/>
          <w:szCs w:val="24"/>
          <w:lang w:val="lv-LV"/>
        </w:rPr>
        <w:t xml:space="preserve">un </w:t>
      </w:r>
      <w:r w:rsidRPr="00270C62">
        <w:rPr>
          <w:rFonts w:ascii="Times New Roman" w:hAnsi="Times New Roman"/>
          <w:sz w:val="24"/>
          <w:szCs w:val="24"/>
          <w:lang w:val="lv-LV"/>
        </w:rPr>
        <w:t xml:space="preserve">Ādažu </w:t>
      </w:r>
      <w:r>
        <w:rPr>
          <w:rFonts w:ascii="Times New Roman" w:hAnsi="Times New Roman"/>
          <w:sz w:val="24"/>
          <w:szCs w:val="24"/>
          <w:lang w:val="lv-LV"/>
        </w:rPr>
        <w:t xml:space="preserve">pilsētas </w:t>
      </w:r>
      <w:r w:rsidRPr="00270C62">
        <w:rPr>
          <w:rFonts w:ascii="Times New Roman" w:hAnsi="Times New Roman"/>
          <w:sz w:val="24"/>
          <w:szCs w:val="24"/>
          <w:lang w:val="lv-LV"/>
        </w:rPr>
        <w:t>centru. Ikdienā Vēj</w:t>
      </w:r>
      <w:r w:rsidR="005451B2" w:rsidRPr="00270C62">
        <w:rPr>
          <w:rFonts w:ascii="Times New Roman" w:hAnsi="Times New Roman"/>
          <w:sz w:val="24"/>
          <w:szCs w:val="24"/>
          <w:lang w:val="lv-LV"/>
        </w:rPr>
        <w:t>a</w:t>
      </w:r>
      <w:r w:rsidRPr="00270C62">
        <w:rPr>
          <w:rFonts w:ascii="Times New Roman" w:hAnsi="Times New Roman"/>
          <w:sz w:val="24"/>
          <w:szCs w:val="24"/>
          <w:lang w:val="lv-LV"/>
        </w:rPr>
        <w:t xml:space="preserve"> iela tiek izmantota kā skolēnu pārvietošanās galvenais maršruts no Podniekiem uz Ādažu vidusskolu. </w:t>
      </w:r>
    </w:p>
    <w:p w14:paraId="5773105E" w14:textId="77777777" w:rsidR="005E6BC0" w:rsidRPr="00270C62" w:rsidRDefault="00244D2E" w:rsidP="005E6BC0">
      <w:pPr>
        <w:pStyle w:val="Pamatteksts"/>
        <w:numPr>
          <w:ilvl w:val="0"/>
          <w:numId w:val="4"/>
        </w:numPr>
        <w:spacing w:after="120"/>
        <w:rPr>
          <w:rFonts w:ascii="Times New Roman" w:hAnsi="Times New Roman"/>
          <w:sz w:val="24"/>
          <w:szCs w:val="24"/>
          <w:lang w:val="lv-LV"/>
        </w:rPr>
      </w:pPr>
      <w:r w:rsidRPr="00270C62">
        <w:rPr>
          <w:rFonts w:ascii="Times New Roman" w:hAnsi="Times New Roman"/>
          <w:sz w:val="24"/>
          <w:szCs w:val="24"/>
          <w:lang w:val="lv-LV"/>
        </w:rPr>
        <w:lastRenderedPageBreak/>
        <w:t>Vēj</w:t>
      </w:r>
      <w:r>
        <w:rPr>
          <w:rFonts w:ascii="Times New Roman" w:hAnsi="Times New Roman"/>
          <w:sz w:val="24"/>
          <w:szCs w:val="24"/>
          <w:lang w:val="lv-LV"/>
        </w:rPr>
        <w:t>a</w:t>
      </w:r>
      <w:r w:rsidRPr="00270C62">
        <w:rPr>
          <w:rFonts w:ascii="Times New Roman" w:hAnsi="Times New Roman"/>
          <w:sz w:val="24"/>
          <w:szCs w:val="24"/>
          <w:lang w:val="lv-LV"/>
        </w:rPr>
        <w:t xml:space="preserve"> ielas nodošana pašvaldībai ļautu nodrošināt </w:t>
      </w:r>
      <w:r>
        <w:rPr>
          <w:rFonts w:ascii="Times New Roman" w:hAnsi="Times New Roman"/>
          <w:sz w:val="24"/>
          <w:szCs w:val="24"/>
          <w:lang w:val="lv-LV"/>
        </w:rPr>
        <w:t xml:space="preserve">ielas </w:t>
      </w:r>
      <w:r w:rsidRPr="00270C62">
        <w:rPr>
          <w:rFonts w:ascii="Times New Roman" w:hAnsi="Times New Roman"/>
          <w:sz w:val="24"/>
          <w:szCs w:val="24"/>
          <w:lang w:val="lv-LV"/>
        </w:rPr>
        <w:t>kvalitatīvu uzturēšanu, atbilstību satiksmes drošības standartiem, iespēju piesaistīt finansējumu uzlabošanas darbiem un integrāciju kopējā ielu un gājēju infrastruktūras tīklā.</w:t>
      </w:r>
    </w:p>
    <w:p w14:paraId="7447BCEA" w14:textId="77777777" w:rsidR="00270C62" w:rsidRPr="00270C62" w:rsidRDefault="00244D2E" w:rsidP="00C708F1">
      <w:pPr>
        <w:pStyle w:val="Pamatteksts"/>
        <w:numPr>
          <w:ilvl w:val="0"/>
          <w:numId w:val="4"/>
        </w:numPr>
        <w:spacing w:after="120"/>
        <w:rPr>
          <w:rFonts w:ascii="Times New Roman" w:hAnsi="Times New Roman"/>
          <w:sz w:val="24"/>
          <w:szCs w:val="24"/>
          <w:lang w:val="lv-LV"/>
        </w:rPr>
      </w:pPr>
      <w:r w:rsidRPr="00270C62">
        <w:rPr>
          <w:rFonts w:ascii="Times New Roman" w:hAnsi="Times New Roman"/>
          <w:sz w:val="24"/>
          <w:szCs w:val="24"/>
          <w:lang w:val="lv-LV"/>
        </w:rPr>
        <w:t>Vēj</w:t>
      </w:r>
      <w:r w:rsidR="00832236">
        <w:rPr>
          <w:rFonts w:ascii="Times New Roman" w:hAnsi="Times New Roman"/>
          <w:sz w:val="24"/>
          <w:szCs w:val="24"/>
          <w:lang w:val="lv-LV"/>
        </w:rPr>
        <w:t>a</w:t>
      </w:r>
      <w:r w:rsidRPr="00270C62">
        <w:rPr>
          <w:rFonts w:ascii="Times New Roman" w:hAnsi="Times New Roman"/>
          <w:sz w:val="24"/>
          <w:szCs w:val="24"/>
          <w:lang w:val="lv-LV"/>
        </w:rPr>
        <w:t xml:space="preserve"> ielas tehniskā stāvokļa uzlabošana</w:t>
      </w:r>
      <w:r w:rsidR="00CF7CDB" w:rsidRPr="00270C62">
        <w:rPr>
          <w:rFonts w:ascii="Times New Roman" w:hAnsi="Times New Roman"/>
          <w:sz w:val="24"/>
          <w:szCs w:val="24"/>
          <w:lang w:val="lv-LV"/>
        </w:rPr>
        <w:t xml:space="preserve"> nodrošinā</w:t>
      </w:r>
      <w:r w:rsidRPr="00270C62">
        <w:rPr>
          <w:rFonts w:ascii="Times New Roman" w:hAnsi="Times New Roman"/>
          <w:sz w:val="24"/>
          <w:szCs w:val="24"/>
          <w:lang w:val="lv-LV"/>
        </w:rPr>
        <w:t>tu</w:t>
      </w:r>
      <w:r w:rsidR="00CF7CDB" w:rsidRPr="00270C62">
        <w:rPr>
          <w:rFonts w:ascii="Times New Roman" w:hAnsi="Times New Roman"/>
          <w:sz w:val="24"/>
          <w:szCs w:val="24"/>
          <w:lang w:val="lv-LV"/>
        </w:rPr>
        <w:t xml:space="preserve"> satiksmei drošus un ilgtspējīgus pārvietošanās apstākļus gājējiem un velobraucējiem, </w:t>
      </w:r>
      <w:r>
        <w:rPr>
          <w:rFonts w:ascii="Times New Roman" w:hAnsi="Times New Roman"/>
          <w:sz w:val="24"/>
          <w:szCs w:val="24"/>
          <w:lang w:val="lv-LV"/>
        </w:rPr>
        <w:t>paaugstinā</w:t>
      </w:r>
      <w:r w:rsidR="005E6BC0">
        <w:rPr>
          <w:rFonts w:ascii="Times New Roman" w:hAnsi="Times New Roman"/>
          <w:sz w:val="24"/>
          <w:szCs w:val="24"/>
          <w:lang w:val="lv-LV"/>
        </w:rPr>
        <w:t>tu</w:t>
      </w:r>
      <w:r w:rsidR="00CF7CDB" w:rsidRPr="00270C62">
        <w:rPr>
          <w:rFonts w:ascii="Times New Roman" w:hAnsi="Times New Roman"/>
          <w:sz w:val="24"/>
          <w:szCs w:val="24"/>
          <w:lang w:val="lv-LV"/>
        </w:rPr>
        <w:t xml:space="preserve"> ielas </w:t>
      </w:r>
      <w:r w:rsidRPr="00270C62">
        <w:rPr>
          <w:rFonts w:ascii="Times New Roman" w:hAnsi="Times New Roman"/>
          <w:sz w:val="24"/>
          <w:szCs w:val="24"/>
          <w:lang w:val="lv-LV"/>
        </w:rPr>
        <w:t>kvalitāti atbilst</w:t>
      </w:r>
      <w:r>
        <w:rPr>
          <w:rFonts w:ascii="Times New Roman" w:hAnsi="Times New Roman"/>
          <w:sz w:val="24"/>
          <w:szCs w:val="24"/>
          <w:lang w:val="lv-LV"/>
        </w:rPr>
        <w:t>oši</w:t>
      </w:r>
      <w:r w:rsidRPr="00270C62">
        <w:rPr>
          <w:rFonts w:ascii="Times New Roman" w:hAnsi="Times New Roman"/>
          <w:sz w:val="24"/>
          <w:szCs w:val="24"/>
          <w:lang w:val="lv-LV"/>
        </w:rPr>
        <w:t xml:space="preserve"> mūsdienu standartiem </w:t>
      </w:r>
      <w:r>
        <w:rPr>
          <w:rFonts w:ascii="Times New Roman" w:hAnsi="Times New Roman"/>
          <w:sz w:val="24"/>
          <w:szCs w:val="24"/>
          <w:lang w:val="lv-LV"/>
        </w:rPr>
        <w:t xml:space="preserve">un </w:t>
      </w:r>
      <w:r w:rsidRPr="00270C62">
        <w:rPr>
          <w:rFonts w:ascii="Times New Roman" w:hAnsi="Times New Roman"/>
          <w:sz w:val="24"/>
          <w:szCs w:val="24"/>
          <w:lang w:val="lv-LV"/>
        </w:rPr>
        <w:t>sekmē</w:t>
      </w:r>
      <w:r w:rsidR="005E6BC0">
        <w:rPr>
          <w:rFonts w:ascii="Times New Roman" w:hAnsi="Times New Roman"/>
          <w:sz w:val="24"/>
          <w:szCs w:val="24"/>
          <w:lang w:val="lv-LV"/>
        </w:rPr>
        <w:t>tu</w:t>
      </w:r>
      <w:r w:rsidRPr="00270C62">
        <w:rPr>
          <w:rFonts w:ascii="Times New Roman" w:hAnsi="Times New Roman"/>
          <w:sz w:val="24"/>
          <w:szCs w:val="24"/>
          <w:lang w:val="lv-LV"/>
        </w:rPr>
        <w:t xml:space="preserve"> iedzīvotāju dzīves kvalitātes uzlabošanu.</w:t>
      </w:r>
    </w:p>
    <w:p w14:paraId="7F2743E1" w14:textId="77777777" w:rsidR="006C2A24" w:rsidRPr="00270C62" w:rsidRDefault="00244D2E" w:rsidP="00C708F1">
      <w:pPr>
        <w:pStyle w:val="Pamatteksts"/>
        <w:numPr>
          <w:ilvl w:val="0"/>
          <w:numId w:val="4"/>
        </w:numPr>
        <w:spacing w:after="120"/>
        <w:rPr>
          <w:rFonts w:ascii="Times New Roman" w:hAnsi="Times New Roman"/>
          <w:sz w:val="24"/>
          <w:szCs w:val="22"/>
          <w:lang w:val="lv-LV"/>
        </w:rPr>
      </w:pPr>
      <w:r w:rsidRPr="00270C62">
        <w:rPr>
          <w:rFonts w:ascii="Times New Roman" w:hAnsi="Times New Roman"/>
          <w:sz w:val="24"/>
          <w:szCs w:val="22"/>
          <w:lang w:val="lv-LV"/>
        </w:rPr>
        <w:t>Zemes ierīcības projekt</w:t>
      </w:r>
      <w:r w:rsidR="00B633D1">
        <w:rPr>
          <w:rFonts w:ascii="Times New Roman" w:hAnsi="Times New Roman"/>
          <w:sz w:val="24"/>
          <w:szCs w:val="22"/>
          <w:lang w:val="lv-LV"/>
        </w:rPr>
        <w:t>s</w:t>
      </w:r>
      <w:r w:rsidRPr="00270C62">
        <w:rPr>
          <w:rFonts w:ascii="Times New Roman" w:hAnsi="Times New Roman"/>
          <w:sz w:val="24"/>
          <w:szCs w:val="22"/>
          <w:lang w:val="lv-LV"/>
        </w:rPr>
        <w:t xml:space="preserve"> tik</w:t>
      </w:r>
      <w:r w:rsidR="00270C62">
        <w:rPr>
          <w:rFonts w:ascii="Times New Roman" w:hAnsi="Times New Roman"/>
          <w:sz w:val="24"/>
          <w:szCs w:val="22"/>
          <w:lang w:val="lv-LV"/>
        </w:rPr>
        <w:t>tu</w:t>
      </w:r>
      <w:r w:rsidRPr="00270C62">
        <w:rPr>
          <w:rFonts w:ascii="Times New Roman" w:hAnsi="Times New Roman"/>
          <w:sz w:val="24"/>
          <w:szCs w:val="22"/>
          <w:lang w:val="lv-LV"/>
        </w:rPr>
        <w:t xml:space="preserve"> izstrādāt</w:t>
      </w:r>
      <w:r w:rsidR="00D56EAF">
        <w:rPr>
          <w:rFonts w:ascii="Times New Roman" w:hAnsi="Times New Roman"/>
          <w:sz w:val="24"/>
          <w:szCs w:val="22"/>
          <w:lang w:val="lv-LV"/>
        </w:rPr>
        <w:t>i</w:t>
      </w:r>
      <w:r w:rsidRPr="00270C62">
        <w:rPr>
          <w:rFonts w:ascii="Times New Roman" w:hAnsi="Times New Roman"/>
          <w:sz w:val="24"/>
          <w:szCs w:val="22"/>
          <w:lang w:val="lv-LV"/>
        </w:rPr>
        <w:t xml:space="preserve"> kā papildinājums Detālplānojumam</w:t>
      </w:r>
      <w:r w:rsidR="000736C1" w:rsidRPr="00270C62">
        <w:rPr>
          <w:rFonts w:ascii="Times New Roman" w:hAnsi="Times New Roman"/>
          <w:sz w:val="24"/>
          <w:szCs w:val="22"/>
          <w:lang w:val="lv-LV"/>
        </w:rPr>
        <w:t xml:space="preserve">, </w:t>
      </w:r>
      <w:r w:rsidR="00270C62">
        <w:rPr>
          <w:rFonts w:ascii="Times New Roman" w:hAnsi="Times New Roman"/>
          <w:sz w:val="24"/>
          <w:szCs w:val="22"/>
          <w:lang w:val="lv-LV"/>
        </w:rPr>
        <w:t xml:space="preserve">ar </w:t>
      </w:r>
      <w:r w:rsidR="000736C1" w:rsidRPr="00270C62">
        <w:rPr>
          <w:rFonts w:ascii="Times New Roman" w:hAnsi="Times New Roman"/>
          <w:sz w:val="24"/>
          <w:szCs w:val="22"/>
          <w:lang w:val="lv-LV"/>
        </w:rPr>
        <w:t xml:space="preserve">mērķi </w:t>
      </w:r>
      <w:r w:rsidR="00270C62">
        <w:rPr>
          <w:rFonts w:ascii="Times New Roman" w:hAnsi="Times New Roman"/>
          <w:sz w:val="24"/>
          <w:szCs w:val="22"/>
          <w:lang w:val="lv-LV"/>
        </w:rPr>
        <w:t xml:space="preserve">- </w:t>
      </w:r>
      <w:r w:rsidR="0094638D">
        <w:rPr>
          <w:rFonts w:ascii="Times New Roman" w:hAnsi="Times New Roman"/>
          <w:sz w:val="24"/>
          <w:szCs w:val="22"/>
          <w:lang w:val="lv-LV"/>
        </w:rPr>
        <w:t>izdalīt</w:t>
      </w:r>
      <w:r w:rsidR="0094638D" w:rsidRPr="00270C62">
        <w:rPr>
          <w:rFonts w:ascii="Times New Roman" w:hAnsi="Times New Roman"/>
          <w:sz w:val="24"/>
          <w:szCs w:val="22"/>
          <w:lang w:val="lv-LV"/>
        </w:rPr>
        <w:t xml:space="preserve"> </w:t>
      </w:r>
      <w:r w:rsidR="004D7017" w:rsidRPr="00270C62">
        <w:rPr>
          <w:rFonts w:ascii="Times New Roman" w:hAnsi="Times New Roman"/>
          <w:sz w:val="24"/>
          <w:szCs w:val="24"/>
          <w:lang w:val="lv-LV"/>
        </w:rPr>
        <w:t xml:space="preserve">Vēja, Īsās, Mazās un Bārdu ielas sarkano līniju </w:t>
      </w:r>
      <w:r w:rsidR="0094638D" w:rsidRPr="00270C62">
        <w:rPr>
          <w:rFonts w:ascii="Times New Roman" w:hAnsi="Times New Roman"/>
          <w:sz w:val="24"/>
          <w:szCs w:val="24"/>
          <w:lang w:val="lv-LV"/>
        </w:rPr>
        <w:t>daļ</w:t>
      </w:r>
      <w:r w:rsidR="0094638D">
        <w:rPr>
          <w:rFonts w:ascii="Times New Roman" w:hAnsi="Times New Roman"/>
          <w:sz w:val="24"/>
          <w:szCs w:val="24"/>
          <w:lang w:val="lv-LV"/>
        </w:rPr>
        <w:t>as</w:t>
      </w:r>
      <w:r w:rsidR="0094638D" w:rsidRPr="00270C62">
        <w:rPr>
          <w:rFonts w:ascii="Times New Roman" w:hAnsi="Times New Roman"/>
          <w:sz w:val="24"/>
          <w:szCs w:val="22"/>
          <w:lang w:val="lv-LV"/>
        </w:rPr>
        <w:t xml:space="preserve"> </w:t>
      </w:r>
      <w:r w:rsidR="004D7017" w:rsidRPr="00270C62">
        <w:rPr>
          <w:rFonts w:ascii="Times New Roman" w:hAnsi="Times New Roman"/>
          <w:sz w:val="24"/>
          <w:szCs w:val="22"/>
          <w:lang w:val="lv-LV"/>
        </w:rPr>
        <w:t xml:space="preserve">(turpmāk – Īpašumi) </w:t>
      </w:r>
      <w:r w:rsidR="0094638D">
        <w:rPr>
          <w:rFonts w:ascii="Times New Roman" w:hAnsi="Times New Roman"/>
          <w:sz w:val="24"/>
          <w:szCs w:val="22"/>
          <w:lang w:val="lv-LV"/>
        </w:rPr>
        <w:t>atsevišķās zemes vienībās</w:t>
      </w:r>
      <w:r w:rsidRPr="00270C62">
        <w:rPr>
          <w:rFonts w:ascii="Times New Roman" w:hAnsi="Times New Roman"/>
          <w:sz w:val="24"/>
          <w:szCs w:val="22"/>
          <w:lang w:val="lv-LV"/>
        </w:rPr>
        <w:t>.</w:t>
      </w:r>
      <w:r w:rsidR="00B42E4D" w:rsidRPr="00270C62">
        <w:rPr>
          <w:rFonts w:ascii="Times New Roman" w:hAnsi="Times New Roman"/>
          <w:sz w:val="24"/>
          <w:szCs w:val="24"/>
          <w:lang w:val="lv-LV"/>
        </w:rPr>
        <w:t xml:space="preserve"> Zemes ierīcības projekt</w:t>
      </w:r>
      <w:r w:rsidR="00B633D1">
        <w:rPr>
          <w:rFonts w:ascii="Times New Roman" w:hAnsi="Times New Roman"/>
          <w:sz w:val="24"/>
          <w:szCs w:val="24"/>
          <w:lang w:val="lv-LV"/>
        </w:rPr>
        <w:t>a</w:t>
      </w:r>
      <w:r w:rsidR="00B42E4D" w:rsidRPr="00270C62">
        <w:rPr>
          <w:rFonts w:ascii="Times New Roman" w:hAnsi="Times New Roman"/>
          <w:sz w:val="24"/>
          <w:szCs w:val="24"/>
          <w:lang w:val="lv-LV"/>
        </w:rPr>
        <w:t xml:space="preserve"> izstrādē tiks iesaistīts arī pašvaldībai piederošais Vēj</w:t>
      </w:r>
      <w:r w:rsidR="00D56EAF">
        <w:rPr>
          <w:rFonts w:ascii="Times New Roman" w:hAnsi="Times New Roman"/>
          <w:sz w:val="24"/>
          <w:szCs w:val="24"/>
          <w:lang w:val="lv-LV"/>
        </w:rPr>
        <w:t>u</w:t>
      </w:r>
      <w:r w:rsidR="00B42E4D" w:rsidRPr="00270C62">
        <w:rPr>
          <w:rFonts w:ascii="Times New Roman" w:hAnsi="Times New Roman"/>
          <w:sz w:val="24"/>
          <w:szCs w:val="24"/>
          <w:lang w:val="lv-LV"/>
        </w:rPr>
        <w:t xml:space="preserve"> ielas posms.</w:t>
      </w:r>
    </w:p>
    <w:p w14:paraId="20641E14" w14:textId="77777777" w:rsidR="000D34C7" w:rsidRPr="00735E06" w:rsidRDefault="00244D2E" w:rsidP="004D7017">
      <w:pPr>
        <w:pStyle w:val="Pamatteksts"/>
        <w:spacing w:after="120"/>
        <w:rPr>
          <w:rFonts w:ascii="Times New Roman" w:hAnsi="Times New Roman"/>
          <w:sz w:val="24"/>
          <w:szCs w:val="24"/>
          <w:lang w:val="lv-LV"/>
        </w:rPr>
      </w:pPr>
      <w:r w:rsidRPr="00735E06">
        <w:rPr>
          <w:rFonts w:ascii="Times New Roman" w:hAnsi="Times New Roman"/>
          <w:sz w:val="24"/>
          <w:szCs w:val="24"/>
          <w:lang w:val="lv-LV"/>
        </w:rPr>
        <w:t>Pašvaldību likuma 4.</w:t>
      </w:r>
      <w:r w:rsidR="00270C62">
        <w:rPr>
          <w:rFonts w:ascii="Times New Roman" w:hAnsi="Times New Roman"/>
          <w:sz w:val="24"/>
          <w:szCs w:val="24"/>
          <w:lang w:val="lv-LV"/>
        </w:rPr>
        <w:t xml:space="preserve"> </w:t>
      </w:r>
      <w:r w:rsidRPr="00735E06">
        <w:rPr>
          <w:rFonts w:ascii="Times New Roman" w:hAnsi="Times New Roman"/>
          <w:sz w:val="24"/>
          <w:szCs w:val="24"/>
          <w:lang w:val="lv-LV"/>
        </w:rPr>
        <w:t xml:space="preserve">panta pirmās daļas </w:t>
      </w:r>
      <w:r w:rsidR="003E2C25">
        <w:rPr>
          <w:rFonts w:ascii="Times New Roman" w:hAnsi="Times New Roman"/>
          <w:sz w:val="24"/>
          <w:szCs w:val="24"/>
          <w:lang w:val="lv-LV"/>
        </w:rPr>
        <w:t>3.</w:t>
      </w:r>
      <w:r w:rsidR="00270C62">
        <w:rPr>
          <w:rFonts w:ascii="Times New Roman" w:hAnsi="Times New Roman"/>
          <w:sz w:val="24"/>
          <w:szCs w:val="24"/>
          <w:lang w:val="lv-LV"/>
        </w:rPr>
        <w:t xml:space="preserve"> </w:t>
      </w:r>
      <w:r w:rsidR="003E2C25">
        <w:rPr>
          <w:rFonts w:ascii="Times New Roman" w:hAnsi="Times New Roman"/>
          <w:sz w:val="24"/>
          <w:szCs w:val="24"/>
          <w:lang w:val="lv-LV"/>
        </w:rPr>
        <w:t xml:space="preserve">punkts, </w:t>
      </w:r>
      <w:r w:rsidRPr="00735E06">
        <w:rPr>
          <w:rFonts w:ascii="Times New Roman" w:hAnsi="Times New Roman"/>
          <w:sz w:val="24"/>
          <w:szCs w:val="24"/>
          <w:lang w:val="lv-LV"/>
        </w:rPr>
        <w:t>15.</w:t>
      </w:r>
      <w:r w:rsidR="00270C62">
        <w:rPr>
          <w:rFonts w:ascii="Times New Roman" w:hAnsi="Times New Roman"/>
          <w:sz w:val="24"/>
          <w:szCs w:val="24"/>
          <w:lang w:val="lv-LV"/>
        </w:rPr>
        <w:t xml:space="preserve"> </w:t>
      </w:r>
      <w:r w:rsidRPr="00735E06">
        <w:rPr>
          <w:rFonts w:ascii="Times New Roman" w:hAnsi="Times New Roman"/>
          <w:sz w:val="24"/>
          <w:szCs w:val="24"/>
          <w:lang w:val="lv-LV"/>
        </w:rPr>
        <w:t>punkts un 10.</w:t>
      </w:r>
      <w:r w:rsidR="00270C62">
        <w:rPr>
          <w:rFonts w:ascii="Times New Roman" w:hAnsi="Times New Roman"/>
          <w:sz w:val="24"/>
          <w:szCs w:val="24"/>
          <w:lang w:val="lv-LV"/>
        </w:rPr>
        <w:t xml:space="preserve"> </w:t>
      </w:r>
      <w:r w:rsidRPr="00735E06">
        <w:rPr>
          <w:rFonts w:ascii="Times New Roman" w:hAnsi="Times New Roman"/>
          <w:sz w:val="24"/>
          <w:szCs w:val="24"/>
          <w:lang w:val="lv-LV"/>
        </w:rPr>
        <w:t>panta pirmās daļas 21.</w:t>
      </w:r>
      <w:r w:rsidR="00270C62">
        <w:rPr>
          <w:rFonts w:ascii="Times New Roman" w:hAnsi="Times New Roman"/>
          <w:sz w:val="24"/>
          <w:szCs w:val="24"/>
          <w:lang w:val="lv-LV"/>
        </w:rPr>
        <w:t xml:space="preserve"> </w:t>
      </w:r>
      <w:r w:rsidRPr="00735E06">
        <w:rPr>
          <w:rFonts w:ascii="Times New Roman" w:hAnsi="Times New Roman"/>
          <w:sz w:val="24"/>
          <w:szCs w:val="24"/>
          <w:lang w:val="lv-LV"/>
        </w:rPr>
        <w:t xml:space="preserve">punkts noteic, ka pašvaldībai ir autonomā funkcija </w:t>
      </w:r>
      <w:r w:rsidR="003E2C25" w:rsidRPr="003E2C25">
        <w:rPr>
          <w:rFonts w:ascii="Times New Roman" w:hAnsi="Times New Roman"/>
          <w:sz w:val="24"/>
          <w:szCs w:val="24"/>
          <w:lang w:val="lv-LV"/>
        </w:rPr>
        <w:t>gādāt par pašvaldības īpašumā esošo ceļu būvniecību, uzturēšanu un pārvaldību</w:t>
      </w:r>
      <w:r w:rsidR="003E2C25">
        <w:rPr>
          <w:rFonts w:ascii="Times New Roman" w:hAnsi="Times New Roman"/>
          <w:sz w:val="24"/>
          <w:szCs w:val="24"/>
          <w:lang w:val="lv-LV"/>
        </w:rPr>
        <w:t xml:space="preserve">, kā arī </w:t>
      </w:r>
      <w:r w:rsidRPr="00735E06">
        <w:rPr>
          <w:rFonts w:ascii="Times New Roman" w:hAnsi="Times New Roman"/>
          <w:sz w:val="24"/>
          <w:szCs w:val="24"/>
          <w:lang w:val="lv-LV"/>
        </w:rPr>
        <w:t xml:space="preserve">saskaņā ar pašvaldības teritorijas plānojumu </w:t>
      </w:r>
      <w:r w:rsidR="005E6BC0">
        <w:rPr>
          <w:rFonts w:ascii="Times New Roman" w:hAnsi="Times New Roman"/>
          <w:sz w:val="24"/>
          <w:szCs w:val="24"/>
          <w:lang w:val="lv-LV"/>
        </w:rPr>
        <w:t xml:space="preserve">- </w:t>
      </w:r>
      <w:r w:rsidRPr="00735E06">
        <w:rPr>
          <w:rFonts w:ascii="Times New Roman" w:hAnsi="Times New Roman"/>
          <w:sz w:val="24"/>
          <w:szCs w:val="24"/>
          <w:lang w:val="lv-LV"/>
        </w:rPr>
        <w:t>noteikt zemes izmantošanu un apbūvi, un tikai domes kompetencē ir pieņemt lēmumus citos ārējos normatīvajos aktos paredzētajos gadījumos.</w:t>
      </w:r>
      <w:r w:rsidR="00E944D7">
        <w:rPr>
          <w:rFonts w:ascii="Times New Roman" w:hAnsi="Times New Roman"/>
          <w:sz w:val="24"/>
          <w:szCs w:val="24"/>
          <w:lang w:val="lv-LV"/>
        </w:rPr>
        <w:t xml:space="preserve"> </w:t>
      </w:r>
    </w:p>
    <w:p w14:paraId="3BE2AB2D" w14:textId="77777777" w:rsidR="00C823E4" w:rsidRPr="004D7017" w:rsidRDefault="00244D2E" w:rsidP="004D7017">
      <w:pPr>
        <w:pStyle w:val="Pamatteksts"/>
        <w:spacing w:after="120"/>
        <w:rPr>
          <w:rFonts w:ascii="Times New Roman" w:hAnsi="Times New Roman"/>
          <w:sz w:val="24"/>
          <w:szCs w:val="24"/>
          <w:lang w:val="lv-LV"/>
        </w:rPr>
      </w:pPr>
      <w:r w:rsidRPr="004D7017">
        <w:rPr>
          <w:rFonts w:ascii="Times New Roman" w:hAnsi="Times New Roman"/>
          <w:sz w:val="24"/>
          <w:szCs w:val="24"/>
          <w:lang w:val="lv-LV"/>
        </w:rPr>
        <w:t>Zemes ierīcības likuma 6.</w:t>
      </w:r>
      <w:r w:rsidR="00270C62">
        <w:rPr>
          <w:rFonts w:ascii="Times New Roman" w:hAnsi="Times New Roman"/>
          <w:sz w:val="24"/>
          <w:szCs w:val="24"/>
          <w:lang w:val="lv-LV"/>
        </w:rPr>
        <w:t xml:space="preserve"> </w:t>
      </w:r>
      <w:r w:rsidRPr="004D7017">
        <w:rPr>
          <w:rFonts w:ascii="Times New Roman" w:hAnsi="Times New Roman"/>
          <w:sz w:val="24"/>
          <w:szCs w:val="24"/>
          <w:lang w:val="lv-LV"/>
        </w:rPr>
        <w:t>pants noteic, ka zemes ierīcības darbus, kā arī zemes ierīcības projekta saskaņošanu un apstiprināšanu finansē to ierosinātājs. Ja zemes ierīcības darbus ierosina vairākas šā likuma 5.</w:t>
      </w:r>
      <w:r w:rsidR="00270C62">
        <w:rPr>
          <w:rFonts w:ascii="Times New Roman" w:hAnsi="Times New Roman"/>
          <w:sz w:val="24"/>
          <w:szCs w:val="24"/>
          <w:lang w:val="lv-LV"/>
        </w:rPr>
        <w:t xml:space="preserve"> </w:t>
      </w:r>
      <w:r w:rsidRPr="004D7017">
        <w:rPr>
          <w:rFonts w:ascii="Times New Roman" w:hAnsi="Times New Roman"/>
          <w:sz w:val="24"/>
          <w:szCs w:val="24"/>
          <w:lang w:val="lv-LV"/>
        </w:rPr>
        <w:t>panta 1.</w:t>
      </w:r>
      <w:r w:rsidR="00270C62">
        <w:rPr>
          <w:rFonts w:ascii="Times New Roman" w:hAnsi="Times New Roman"/>
          <w:sz w:val="24"/>
          <w:szCs w:val="24"/>
          <w:lang w:val="lv-LV"/>
        </w:rPr>
        <w:t xml:space="preserve"> </w:t>
      </w:r>
      <w:r w:rsidRPr="004D7017">
        <w:rPr>
          <w:rFonts w:ascii="Times New Roman" w:hAnsi="Times New Roman"/>
          <w:sz w:val="24"/>
          <w:szCs w:val="24"/>
          <w:lang w:val="lv-LV"/>
        </w:rPr>
        <w:t>punktā minētās personas, katras personas līdzfinansējuma daļu nosaka proporcionāli zemes ierīcības projektā ietvertajai tās īpašumā esošajai zemes platībai vai savstarpēji vienojoties.</w:t>
      </w:r>
    </w:p>
    <w:p w14:paraId="01CDA2E3" w14:textId="77777777" w:rsidR="00B42E4D" w:rsidRDefault="00244D2E" w:rsidP="00B42E4D">
      <w:pPr>
        <w:pStyle w:val="Sarakstarindkopa"/>
        <w:spacing w:after="120"/>
        <w:ind w:left="0"/>
        <w:contextualSpacing w:val="0"/>
        <w:jc w:val="both"/>
        <w:rPr>
          <w:rFonts w:ascii="Times New Roman" w:hAnsi="Times New Roman"/>
          <w:szCs w:val="22"/>
        </w:rPr>
      </w:pPr>
      <w:r>
        <w:rPr>
          <w:rFonts w:ascii="Times New Roman" w:hAnsi="Times New Roman"/>
          <w:szCs w:val="22"/>
        </w:rPr>
        <w:t>Pirms zemes ierīcības projekt</w:t>
      </w:r>
      <w:r w:rsidR="00B633D1">
        <w:rPr>
          <w:rFonts w:ascii="Times New Roman" w:hAnsi="Times New Roman"/>
          <w:szCs w:val="22"/>
        </w:rPr>
        <w:t>a</w:t>
      </w:r>
      <w:r>
        <w:rPr>
          <w:rFonts w:ascii="Times New Roman" w:hAnsi="Times New Roman"/>
          <w:szCs w:val="22"/>
        </w:rPr>
        <w:t xml:space="preserve"> </w:t>
      </w:r>
      <w:r w:rsidR="000954FE">
        <w:rPr>
          <w:rFonts w:ascii="Times New Roman" w:hAnsi="Times New Roman"/>
          <w:szCs w:val="22"/>
        </w:rPr>
        <w:t xml:space="preserve">izstrādes </w:t>
      </w:r>
      <w:r w:rsidR="007F22FC">
        <w:rPr>
          <w:rFonts w:ascii="Times New Roman" w:hAnsi="Times New Roman"/>
          <w:szCs w:val="22"/>
        </w:rPr>
        <w:t>pasūtīšanas</w:t>
      </w:r>
      <w:r w:rsidR="005E6BC0">
        <w:rPr>
          <w:rFonts w:ascii="Times New Roman" w:hAnsi="Times New Roman"/>
          <w:szCs w:val="22"/>
        </w:rPr>
        <w:t>,</w:t>
      </w:r>
      <w:r>
        <w:rPr>
          <w:rFonts w:ascii="Times New Roman" w:hAnsi="Times New Roman"/>
          <w:szCs w:val="22"/>
        </w:rPr>
        <w:t xml:space="preserve"> </w:t>
      </w:r>
      <w:r w:rsidR="005E6BC0">
        <w:rPr>
          <w:rFonts w:ascii="Times New Roman" w:hAnsi="Times New Roman"/>
          <w:szCs w:val="22"/>
        </w:rPr>
        <w:t xml:space="preserve">pašvaldībai un </w:t>
      </w:r>
      <w:r w:rsidR="009B4119">
        <w:rPr>
          <w:rFonts w:ascii="Times New Roman" w:hAnsi="Times New Roman"/>
          <w:szCs w:val="22"/>
        </w:rPr>
        <w:t>Īpaš</w:t>
      </w:r>
      <w:r>
        <w:rPr>
          <w:rFonts w:ascii="Times New Roman" w:hAnsi="Times New Roman"/>
          <w:szCs w:val="22"/>
        </w:rPr>
        <w:t>umu īpašn</w:t>
      </w:r>
      <w:r w:rsidR="009B4119">
        <w:rPr>
          <w:rFonts w:ascii="Times New Roman" w:hAnsi="Times New Roman"/>
          <w:szCs w:val="22"/>
        </w:rPr>
        <w:t xml:space="preserve">iekiem </w:t>
      </w:r>
      <w:r w:rsidR="00FB5D0F">
        <w:rPr>
          <w:rFonts w:ascii="Times New Roman" w:hAnsi="Times New Roman"/>
          <w:szCs w:val="22"/>
        </w:rPr>
        <w:t>jā</w:t>
      </w:r>
      <w:r w:rsidR="009B4119">
        <w:rPr>
          <w:rFonts w:ascii="Times New Roman" w:hAnsi="Times New Roman"/>
          <w:szCs w:val="22"/>
        </w:rPr>
        <w:t>noslē</w:t>
      </w:r>
      <w:r w:rsidR="00FB5D0F">
        <w:rPr>
          <w:rFonts w:ascii="Times New Roman" w:hAnsi="Times New Roman"/>
          <w:szCs w:val="22"/>
        </w:rPr>
        <w:t>dz</w:t>
      </w:r>
      <w:r w:rsidR="009B4119">
        <w:rPr>
          <w:rFonts w:ascii="Times New Roman" w:hAnsi="Times New Roman"/>
          <w:szCs w:val="22"/>
        </w:rPr>
        <w:t xml:space="preserve"> vienošanās, </w:t>
      </w:r>
      <w:r>
        <w:rPr>
          <w:rFonts w:ascii="Times New Roman" w:hAnsi="Times New Roman"/>
          <w:szCs w:val="22"/>
        </w:rPr>
        <w:t>paredz</w:t>
      </w:r>
      <w:r w:rsidR="00FB5D0F">
        <w:rPr>
          <w:rFonts w:ascii="Times New Roman" w:hAnsi="Times New Roman"/>
          <w:szCs w:val="22"/>
        </w:rPr>
        <w:t>ot</w:t>
      </w:r>
      <w:r w:rsidR="005E6BC0">
        <w:rPr>
          <w:rFonts w:ascii="Times New Roman" w:hAnsi="Times New Roman"/>
          <w:szCs w:val="22"/>
        </w:rPr>
        <w:t xml:space="preserve"> -</w:t>
      </w:r>
      <w:r>
        <w:rPr>
          <w:rFonts w:ascii="Times New Roman" w:hAnsi="Times New Roman"/>
          <w:szCs w:val="22"/>
        </w:rPr>
        <w:t xml:space="preserve"> ja Īpašumi netiek nodoti pašvaldībai</w:t>
      </w:r>
      <w:r w:rsidR="00C5646C">
        <w:rPr>
          <w:rFonts w:ascii="Times New Roman" w:hAnsi="Times New Roman"/>
          <w:szCs w:val="22"/>
        </w:rPr>
        <w:t xml:space="preserve"> bez atlīdzības</w:t>
      </w:r>
      <w:r>
        <w:rPr>
          <w:rFonts w:ascii="Times New Roman" w:hAnsi="Times New Roman"/>
          <w:szCs w:val="22"/>
        </w:rPr>
        <w:t>, Īpašumu īpašnieki</w:t>
      </w:r>
      <w:r w:rsidR="00FB5D0F">
        <w:rPr>
          <w:rFonts w:ascii="Times New Roman" w:hAnsi="Times New Roman"/>
          <w:szCs w:val="22"/>
        </w:rPr>
        <w:t>em būs pienākums</w:t>
      </w:r>
      <w:r>
        <w:rPr>
          <w:rFonts w:ascii="Times New Roman" w:hAnsi="Times New Roman"/>
          <w:szCs w:val="22"/>
        </w:rPr>
        <w:t xml:space="preserve"> atmaksā</w:t>
      </w:r>
      <w:r w:rsidR="00FB5D0F">
        <w:rPr>
          <w:rFonts w:ascii="Times New Roman" w:hAnsi="Times New Roman"/>
          <w:szCs w:val="22"/>
        </w:rPr>
        <w:t>t</w:t>
      </w:r>
      <w:r>
        <w:rPr>
          <w:rFonts w:ascii="Times New Roman" w:hAnsi="Times New Roman"/>
          <w:szCs w:val="22"/>
        </w:rPr>
        <w:t xml:space="preserve"> pašvaldībai </w:t>
      </w:r>
      <w:r w:rsidR="005E6BC0">
        <w:rPr>
          <w:rFonts w:ascii="Times New Roman" w:hAnsi="Times New Roman"/>
          <w:szCs w:val="22"/>
        </w:rPr>
        <w:t>zemes ierīcības projekt</w:t>
      </w:r>
      <w:r w:rsidR="00B633D1">
        <w:rPr>
          <w:rFonts w:ascii="Times New Roman" w:hAnsi="Times New Roman"/>
          <w:szCs w:val="22"/>
        </w:rPr>
        <w:t>a</w:t>
      </w:r>
      <w:r w:rsidR="005E6BC0">
        <w:rPr>
          <w:rFonts w:ascii="Times New Roman" w:hAnsi="Times New Roman"/>
          <w:szCs w:val="22"/>
        </w:rPr>
        <w:t xml:space="preserve"> izstrādes </w:t>
      </w:r>
      <w:r>
        <w:rPr>
          <w:rFonts w:ascii="Times New Roman" w:hAnsi="Times New Roman"/>
          <w:szCs w:val="22"/>
        </w:rPr>
        <w:t>izdevumus.</w:t>
      </w:r>
    </w:p>
    <w:p w14:paraId="48EE8128" w14:textId="77777777" w:rsidR="00B42E4D" w:rsidRDefault="00244D2E" w:rsidP="00B42E4D">
      <w:pPr>
        <w:pStyle w:val="Pamatteksts"/>
        <w:spacing w:after="120"/>
        <w:rPr>
          <w:rFonts w:ascii="Times New Roman" w:hAnsi="Times New Roman"/>
          <w:sz w:val="24"/>
          <w:szCs w:val="24"/>
          <w:lang w:val="lv-LV"/>
        </w:rPr>
      </w:pPr>
      <w:r w:rsidRPr="00681AC9">
        <w:rPr>
          <w:rFonts w:ascii="Times New Roman" w:hAnsi="Times New Roman"/>
          <w:sz w:val="24"/>
          <w:szCs w:val="24"/>
          <w:lang w:val="lv-LV"/>
        </w:rPr>
        <w:t>Vēja</w:t>
      </w:r>
      <w:r w:rsidR="00E944D7">
        <w:rPr>
          <w:rFonts w:ascii="Times New Roman" w:hAnsi="Times New Roman"/>
          <w:sz w:val="24"/>
          <w:szCs w:val="24"/>
          <w:lang w:val="lv-LV"/>
        </w:rPr>
        <w:t>, Bārdas, Īsās un Mazās</w:t>
      </w:r>
      <w:r w:rsidRPr="00681AC9">
        <w:rPr>
          <w:rFonts w:ascii="Times New Roman" w:hAnsi="Times New Roman"/>
          <w:sz w:val="24"/>
          <w:szCs w:val="24"/>
          <w:lang w:val="lv-LV"/>
        </w:rPr>
        <w:t xml:space="preserve"> ielas </w:t>
      </w:r>
      <w:r w:rsidR="00FB5D0F">
        <w:rPr>
          <w:rFonts w:ascii="Times New Roman" w:hAnsi="Times New Roman"/>
          <w:sz w:val="24"/>
          <w:szCs w:val="24"/>
          <w:lang w:val="lv-LV"/>
        </w:rPr>
        <w:t>uzlabošana paredz</w:t>
      </w:r>
      <w:r w:rsidRPr="00681AC9">
        <w:rPr>
          <w:rFonts w:ascii="Times New Roman" w:hAnsi="Times New Roman"/>
          <w:sz w:val="24"/>
          <w:szCs w:val="24"/>
          <w:lang w:val="lv-LV"/>
        </w:rPr>
        <w:t>:</w:t>
      </w:r>
    </w:p>
    <w:p w14:paraId="00DDB933" w14:textId="77777777" w:rsidR="00F11C1C" w:rsidRPr="00F11C1C" w:rsidRDefault="00244D2E" w:rsidP="00F11C1C">
      <w:pPr>
        <w:pStyle w:val="Sarakstarindkopa"/>
        <w:numPr>
          <w:ilvl w:val="0"/>
          <w:numId w:val="6"/>
        </w:numPr>
        <w:spacing w:after="120"/>
        <w:jc w:val="both"/>
        <w:rPr>
          <w:rFonts w:ascii="Times New Roman" w:hAnsi="Times New Roman"/>
        </w:rPr>
      </w:pPr>
      <w:bookmarkStart w:id="4" w:name="_Hlk212716434"/>
      <w:r>
        <w:rPr>
          <w:rFonts w:ascii="Times New Roman" w:eastAsia="Times New Roman" w:hAnsi="Times New Roman" w:cs="Times New Roman"/>
        </w:rPr>
        <w:t xml:space="preserve">par pašvaldības budžeta līdzekļiem </w:t>
      </w:r>
      <w:r w:rsidRPr="00F11C1C">
        <w:rPr>
          <w:rFonts w:ascii="Times New Roman" w:eastAsia="Times New Roman" w:hAnsi="Times New Roman" w:cs="Times New Roman"/>
        </w:rPr>
        <w:t>izstrādāt zemes ierīcības projektu (kā papildinājumu detālplānojumam "Bārdas", "Bērzmalas", "Meijas" un "Rudzupuķes"), lai izdalītu Vēja, Īsās, Mazās un Bārdu ielas sarkano līniju daļas atsevišķās zemes vienībās;</w:t>
      </w:r>
    </w:p>
    <w:p w14:paraId="55167F97" w14:textId="77777777" w:rsidR="00F11C1C" w:rsidRPr="00870C58" w:rsidRDefault="00244D2E" w:rsidP="00870C58">
      <w:pPr>
        <w:pStyle w:val="Pamatteksts"/>
        <w:numPr>
          <w:ilvl w:val="0"/>
          <w:numId w:val="6"/>
        </w:numPr>
        <w:spacing w:after="120"/>
        <w:ind w:left="357" w:hanging="357"/>
        <w:rPr>
          <w:rFonts w:ascii="Times New Roman" w:hAnsi="Times New Roman"/>
          <w:sz w:val="24"/>
          <w:szCs w:val="24"/>
          <w:lang w:val="lv-LV"/>
        </w:rPr>
      </w:pPr>
      <w:r w:rsidRPr="00870C58">
        <w:rPr>
          <w:rFonts w:ascii="Times New Roman" w:hAnsi="Times New Roman"/>
          <w:sz w:val="24"/>
          <w:szCs w:val="24"/>
          <w:lang w:val="lv-LV"/>
        </w:rPr>
        <w:t xml:space="preserve">par pašvaldības budžeta līdzekļiem un </w:t>
      </w:r>
      <w:r w:rsidR="00B42E4D" w:rsidRPr="00870C58">
        <w:rPr>
          <w:rFonts w:ascii="Times New Roman" w:hAnsi="Times New Roman"/>
          <w:sz w:val="24"/>
          <w:szCs w:val="24"/>
          <w:lang w:val="lv-LV"/>
        </w:rPr>
        <w:t>ar iedzīvotāju līdzfinansējumu izbūvēt 5,0 m platu cietā seguma brauktuvi ar nomalēm</w:t>
      </w:r>
      <w:bookmarkEnd w:id="4"/>
      <w:r w:rsidR="00B42E4D" w:rsidRPr="00870C58">
        <w:rPr>
          <w:rFonts w:ascii="Times New Roman" w:hAnsi="Times New Roman"/>
          <w:sz w:val="24"/>
          <w:szCs w:val="24"/>
          <w:lang w:val="lv-LV"/>
        </w:rPr>
        <w:t xml:space="preserve"> </w:t>
      </w:r>
      <w:r w:rsidRPr="00870C58">
        <w:rPr>
          <w:rFonts w:ascii="Times New Roman" w:hAnsi="Times New Roman"/>
          <w:sz w:val="24"/>
          <w:szCs w:val="24"/>
        </w:rPr>
        <w:t>aptuveni 515 m garumā</w:t>
      </w:r>
      <w:r w:rsidRPr="00870C58">
        <w:rPr>
          <w:rFonts w:ascii="Times New Roman" w:hAnsi="Times New Roman"/>
          <w:sz w:val="24"/>
          <w:szCs w:val="24"/>
          <w:lang w:val="lv-LV"/>
        </w:rPr>
        <w:t xml:space="preserve"> </w:t>
      </w:r>
      <w:r w:rsidR="00B42E4D" w:rsidRPr="00870C58">
        <w:rPr>
          <w:rFonts w:ascii="Times New Roman" w:hAnsi="Times New Roman"/>
          <w:sz w:val="24"/>
          <w:szCs w:val="24"/>
          <w:lang w:val="lv-LV"/>
        </w:rPr>
        <w:t>Vēja ielā</w:t>
      </w:r>
      <w:r w:rsidRPr="00870C58">
        <w:rPr>
          <w:rFonts w:ascii="Times New Roman" w:hAnsi="Times New Roman"/>
          <w:sz w:val="24"/>
          <w:szCs w:val="24"/>
        </w:rPr>
        <w:t xml:space="preserve"> (</w:t>
      </w:r>
      <w:r w:rsidR="00703724" w:rsidRPr="00870C58">
        <w:rPr>
          <w:rFonts w:ascii="Times New Roman" w:hAnsi="Times New Roman"/>
          <w:sz w:val="24"/>
          <w:szCs w:val="24"/>
        </w:rPr>
        <w:t>no Dadzīšu ielas līdz pašvaldībai piederošā ielas posmam Vēju iela 1 un Vēj</w:t>
      </w:r>
      <w:r w:rsidR="00832236" w:rsidRPr="00870C58">
        <w:rPr>
          <w:rFonts w:ascii="Times New Roman" w:hAnsi="Times New Roman"/>
          <w:sz w:val="24"/>
          <w:szCs w:val="24"/>
        </w:rPr>
        <w:t>a</w:t>
      </w:r>
      <w:r w:rsidR="00703724" w:rsidRPr="00870C58">
        <w:rPr>
          <w:rFonts w:ascii="Times New Roman" w:hAnsi="Times New Roman"/>
          <w:sz w:val="24"/>
          <w:szCs w:val="24"/>
        </w:rPr>
        <w:t xml:space="preserve"> iela 3)</w:t>
      </w:r>
      <w:r w:rsidRPr="00870C58">
        <w:rPr>
          <w:rFonts w:ascii="Times New Roman" w:hAnsi="Times New Roman"/>
          <w:sz w:val="24"/>
          <w:szCs w:val="24"/>
        </w:rPr>
        <w:t>,</w:t>
      </w:r>
      <w:r w:rsidR="00703724" w:rsidRPr="00870C58">
        <w:rPr>
          <w:rFonts w:ascii="Times New Roman" w:hAnsi="Times New Roman"/>
          <w:sz w:val="24"/>
          <w:szCs w:val="24"/>
        </w:rPr>
        <w:t xml:space="preserve"> </w:t>
      </w:r>
      <w:r w:rsidR="00B42E4D" w:rsidRPr="00870C58">
        <w:rPr>
          <w:rFonts w:ascii="Times New Roman" w:hAnsi="Times New Roman"/>
          <w:sz w:val="24"/>
          <w:szCs w:val="24"/>
          <w:lang w:val="lv-LV"/>
        </w:rPr>
        <w:t xml:space="preserve">un 3,5 m platu cietā seguma brauktuvi ar nomalēm </w:t>
      </w:r>
      <w:r w:rsidRPr="00870C58">
        <w:rPr>
          <w:rFonts w:ascii="Times New Roman" w:hAnsi="Times New Roman"/>
          <w:sz w:val="24"/>
          <w:szCs w:val="24"/>
          <w:lang w:val="lv-LV"/>
        </w:rPr>
        <w:t xml:space="preserve">250 m garumā </w:t>
      </w:r>
      <w:r w:rsidR="00B42E4D" w:rsidRPr="00870C58">
        <w:rPr>
          <w:rFonts w:ascii="Times New Roman" w:hAnsi="Times New Roman"/>
          <w:sz w:val="24"/>
          <w:szCs w:val="24"/>
          <w:lang w:val="lv-LV"/>
        </w:rPr>
        <w:t>Bārdas, Īs</w:t>
      </w:r>
      <w:r w:rsidRPr="00870C58">
        <w:rPr>
          <w:rFonts w:ascii="Times New Roman" w:hAnsi="Times New Roman"/>
          <w:sz w:val="24"/>
          <w:szCs w:val="24"/>
          <w:lang w:val="lv-LV"/>
        </w:rPr>
        <w:t>aj</w:t>
      </w:r>
      <w:r w:rsidR="00B42E4D" w:rsidRPr="00870C58">
        <w:rPr>
          <w:rFonts w:ascii="Times New Roman" w:hAnsi="Times New Roman"/>
          <w:sz w:val="24"/>
          <w:szCs w:val="24"/>
          <w:lang w:val="lv-LV"/>
        </w:rPr>
        <w:t>ā un Maz</w:t>
      </w:r>
      <w:r w:rsidRPr="00870C58">
        <w:rPr>
          <w:rFonts w:ascii="Times New Roman" w:hAnsi="Times New Roman"/>
          <w:sz w:val="24"/>
          <w:szCs w:val="24"/>
          <w:lang w:val="lv-LV"/>
        </w:rPr>
        <w:t>aj</w:t>
      </w:r>
      <w:r w:rsidR="00B42E4D" w:rsidRPr="00870C58">
        <w:rPr>
          <w:rFonts w:ascii="Times New Roman" w:hAnsi="Times New Roman"/>
          <w:sz w:val="24"/>
          <w:szCs w:val="24"/>
          <w:lang w:val="lv-LV"/>
        </w:rPr>
        <w:t>ā ielā</w:t>
      </w:r>
      <w:r w:rsidR="00206CC3" w:rsidRPr="00870C58">
        <w:rPr>
          <w:rFonts w:ascii="Times New Roman" w:hAnsi="Times New Roman"/>
          <w:sz w:val="24"/>
          <w:szCs w:val="24"/>
          <w:lang w:val="lv-LV"/>
        </w:rPr>
        <w:t>;</w:t>
      </w:r>
      <w:r w:rsidR="00315EC3" w:rsidRPr="00870C58">
        <w:rPr>
          <w:rFonts w:ascii="Times New Roman" w:hAnsi="Times New Roman"/>
          <w:sz w:val="24"/>
          <w:szCs w:val="24"/>
          <w:lang w:val="lv-LV"/>
        </w:rPr>
        <w:t xml:space="preserve"> </w:t>
      </w:r>
    </w:p>
    <w:p w14:paraId="5B29A82F" w14:textId="77777777" w:rsidR="00F11C1C" w:rsidRPr="00F11C1C" w:rsidRDefault="00244D2E" w:rsidP="00F11C1C">
      <w:pPr>
        <w:pStyle w:val="Pamatteksts"/>
        <w:numPr>
          <w:ilvl w:val="0"/>
          <w:numId w:val="6"/>
        </w:numPr>
        <w:spacing w:after="120"/>
        <w:rPr>
          <w:rFonts w:ascii="Times New Roman" w:hAnsi="Times New Roman"/>
          <w:sz w:val="24"/>
          <w:szCs w:val="24"/>
          <w:lang w:val="lv-LV"/>
        </w:rPr>
      </w:pPr>
      <w:r w:rsidRPr="006800C7">
        <w:rPr>
          <w:rFonts w:ascii="Times New Roman" w:hAnsi="Times New Roman"/>
          <w:sz w:val="24"/>
          <w:szCs w:val="24"/>
          <w:lang w:val="lv-LV"/>
        </w:rPr>
        <w:t>par pašvaldības budžeta līdzekļiem</w:t>
      </w:r>
      <w:r w:rsidR="00D56EAF">
        <w:rPr>
          <w:rFonts w:ascii="Times New Roman" w:hAnsi="Times New Roman"/>
          <w:sz w:val="24"/>
          <w:szCs w:val="24"/>
          <w:lang w:val="lv-LV"/>
        </w:rPr>
        <w:t xml:space="preserve"> Vēj</w:t>
      </w:r>
      <w:r w:rsidR="00832236">
        <w:rPr>
          <w:rFonts w:ascii="Times New Roman" w:hAnsi="Times New Roman"/>
          <w:sz w:val="24"/>
          <w:szCs w:val="24"/>
          <w:lang w:val="lv-LV"/>
        </w:rPr>
        <w:t>a</w:t>
      </w:r>
      <w:r w:rsidR="00D56EAF">
        <w:rPr>
          <w:rFonts w:ascii="Times New Roman" w:hAnsi="Times New Roman"/>
          <w:sz w:val="24"/>
          <w:szCs w:val="24"/>
          <w:lang w:val="lv-LV"/>
        </w:rPr>
        <w:t xml:space="preserve"> ielā</w:t>
      </w:r>
      <w:r w:rsidRPr="006800C7">
        <w:rPr>
          <w:rFonts w:ascii="Times New Roman" w:hAnsi="Times New Roman"/>
          <w:sz w:val="24"/>
          <w:szCs w:val="24"/>
          <w:lang w:val="lv-LV"/>
        </w:rPr>
        <w:t xml:space="preserve"> izbūvēt gājēju ietves un ielas apgaismojumu, kā arī pārbūvēt pašvaldības īpašumā esošu 60 m garu Brīvuļu ielas posmu</w:t>
      </w:r>
      <w:r w:rsidRPr="00F11C1C">
        <w:rPr>
          <w:rFonts w:ascii="Times New Roman" w:hAnsi="Times New Roman"/>
          <w:sz w:val="24"/>
          <w:szCs w:val="24"/>
          <w:lang w:val="lv-LV"/>
        </w:rPr>
        <w:t>;</w:t>
      </w:r>
    </w:p>
    <w:p w14:paraId="682600B1" w14:textId="77777777" w:rsidR="00B42E4D" w:rsidRPr="00F11C1C" w:rsidRDefault="00244D2E" w:rsidP="00F11C1C">
      <w:pPr>
        <w:pStyle w:val="Pamatteksts"/>
        <w:numPr>
          <w:ilvl w:val="0"/>
          <w:numId w:val="6"/>
        </w:numPr>
        <w:spacing w:after="120"/>
        <w:rPr>
          <w:rFonts w:ascii="Times New Roman" w:hAnsi="Times New Roman"/>
          <w:sz w:val="24"/>
          <w:szCs w:val="24"/>
          <w:lang w:val="lv-LV"/>
        </w:rPr>
      </w:pPr>
      <w:r w:rsidRPr="00F11C1C">
        <w:rPr>
          <w:rFonts w:ascii="Times New Roman" w:hAnsi="Times New Roman"/>
          <w:sz w:val="24"/>
          <w:szCs w:val="24"/>
          <w:lang w:val="lv-LV"/>
        </w:rPr>
        <w:t xml:space="preserve">par pašvaldības budžeta līdzekļiem nodrošināt </w:t>
      </w:r>
      <w:r>
        <w:rPr>
          <w:rFonts w:ascii="Times New Roman" w:hAnsi="Times New Roman"/>
          <w:sz w:val="24"/>
          <w:szCs w:val="24"/>
          <w:lang w:val="lv-LV"/>
        </w:rPr>
        <w:t xml:space="preserve">kopēju </w:t>
      </w:r>
      <w:r w:rsidRPr="00F11C1C">
        <w:rPr>
          <w:rFonts w:ascii="Times New Roman" w:hAnsi="Times New Roman"/>
          <w:sz w:val="24"/>
          <w:szCs w:val="24"/>
          <w:lang w:val="lv-LV"/>
        </w:rPr>
        <w:t>būvprojekta izstrādi un autoruzraudzību.</w:t>
      </w:r>
    </w:p>
    <w:p w14:paraId="14F57C8A" w14:textId="77777777" w:rsidR="00F11C1C" w:rsidRDefault="00244D2E" w:rsidP="00B42E4D">
      <w:pPr>
        <w:spacing w:after="120"/>
        <w:jc w:val="both"/>
        <w:rPr>
          <w:rFonts w:ascii="Times New Roman" w:hAnsi="Times New Roman"/>
          <w:szCs w:val="22"/>
        </w:rPr>
      </w:pPr>
      <w:r>
        <w:rPr>
          <w:rFonts w:ascii="Times New Roman" w:hAnsi="Times New Roman"/>
          <w:szCs w:val="22"/>
        </w:rPr>
        <w:t>P</w:t>
      </w:r>
      <w:r w:rsidRPr="00F11C1C">
        <w:rPr>
          <w:rFonts w:ascii="Times New Roman" w:hAnsi="Times New Roman"/>
          <w:szCs w:val="22"/>
        </w:rPr>
        <w:t>rovizoriskās izmaksas zemes ierīcības projekt</w:t>
      </w:r>
      <w:r w:rsidR="00B633D1">
        <w:rPr>
          <w:rFonts w:ascii="Times New Roman" w:hAnsi="Times New Roman"/>
          <w:szCs w:val="22"/>
        </w:rPr>
        <w:t>a</w:t>
      </w:r>
      <w:r w:rsidRPr="00F11C1C">
        <w:rPr>
          <w:rFonts w:ascii="Times New Roman" w:hAnsi="Times New Roman"/>
          <w:szCs w:val="22"/>
        </w:rPr>
        <w:t xml:space="preserve"> izstrādei, lai izdalītu Vēja, Īsās, Mazās un Bārdu ielas sarkano līniju daļas atsevišķās zemes vienībās, </w:t>
      </w:r>
      <w:r w:rsidRPr="005E6BC0">
        <w:rPr>
          <w:rFonts w:ascii="Times New Roman" w:hAnsi="Times New Roman"/>
          <w:szCs w:val="22"/>
        </w:rPr>
        <w:t xml:space="preserve">ir </w:t>
      </w:r>
      <w:r w:rsidR="00BA230C" w:rsidRPr="00C708F1">
        <w:rPr>
          <w:rFonts w:ascii="Times New Roman" w:hAnsi="Times New Roman"/>
          <w:szCs w:val="22"/>
        </w:rPr>
        <w:t>36 820</w:t>
      </w:r>
      <w:r w:rsidRPr="00C708F1">
        <w:rPr>
          <w:rFonts w:ascii="Times New Roman" w:hAnsi="Times New Roman"/>
          <w:szCs w:val="22"/>
        </w:rPr>
        <w:t xml:space="preserve"> </w:t>
      </w:r>
      <w:r w:rsidRPr="00C708F1">
        <w:rPr>
          <w:rFonts w:ascii="Times New Roman" w:hAnsi="Times New Roman"/>
          <w:i/>
          <w:iCs/>
          <w:szCs w:val="22"/>
        </w:rPr>
        <w:t>euro</w:t>
      </w:r>
      <w:r w:rsidRPr="00C708F1">
        <w:rPr>
          <w:rFonts w:ascii="Times New Roman" w:hAnsi="Times New Roman"/>
          <w:szCs w:val="22"/>
        </w:rPr>
        <w:t>.</w:t>
      </w:r>
    </w:p>
    <w:p w14:paraId="28B785BD" w14:textId="77777777" w:rsidR="00315EC3" w:rsidRPr="00870C58" w:rsidRDefault="00244D2E" w:rsidP="00870C58">
      <w:pPr>
        <w:spacing w:before="120" w:after="120"/>
        <w:jc w:val="both"/>
        <w:rPr>
          <w:rFonts w:ascii="Times New Roman" w:hAnsi="Times New Roman"/>
          <w:szCs w:val="22"/>
          <w:u w:val="single"/>
        </w:rPr>
      </w:pPr>
      <w:r>
        <w:rPr>
          <w:rFonts w:ascii="Times New Roman" w:hAnsi="Times New Roman"/>
          <w:szCs w:val="22"/>
        </w:rPr>
        <w:t>P</w:t>
      </w:r>
      <w:r w:rsidR="00B42E4D">
        <w:rPr>
          <w:rFonts w:ascii="Times New Roman" w:hAnsi="Times New Roman"/>
          <w:szCs w:val="22"/>
        </w:rPr>
        <w:t>rovizoriskās izmaksas</w:t>
      </w:r>
      <w:r w:rsidR="00B42E4D" w:rsidRPr="00735E06">
        <w:rPr>
          <w:rFonts w:ascii="Times New Roman" w:hAnsi="Times New Roman"/>
          <w:szCs w:val="22"/>
        </w:rPr>
        <w:t xml:space="preserve"> </w:t>
      </w:r>
      <w:r>
        <w:rPr>
          <w:rFonts w:ascii="Times New Roman" w:hAnsi="Times New Roman"/>
          <w:szCs w:val="22"/>
        </w:rPr>
        <w:t xml:space="preserve">par </w:t>
      </w:r>
      <w:r w:rsidRPr="00315EC3">
        <w:rPr>
          <w:rFonts w:ascii="Times New Roman" w:hAnsi="Times New Roman"/>
          <w:szCs w:val="22"/>
        </w:rPr>
        <w:t xml:space="preserve">5,0 m platu cietā seguma brauktuvi ar nomalēm aptuveni 515 m garumā Vēja ielā (no Dadzīšu ielas līdz pašvaldībai piederošā ielas posmam Vēju iela 1 un Vēja iela 3), un 3,5 m platu cietā seguma brauktuvi ar nomalēm 250 m garumā Bārdas, Īsajā un </w:t>
      </w:r>
      <w:r w:rsidRPr="00206CC3">
        <w:rPr>
          <w:rFonts w:ascii="Times New Roman" w:hAnsi="Times New Roman"/>
          <w:szCs w:val="22"/>
        </w:rPr>
        <w:t>Mazajā ielā ir 250 000 euro</w:t>
      </w:r>
      <w:r w:rsidR="00772EEF" w:rsidRPr="00206CC3">
        <w:rPr>
          <w:rFonts w:ascii="Times New Roman" w:hAnsi="Times New Roman"/>
          <w:szCs w:val="22"/>
        </w:rPr>
        <w:t>, no kurām</w:t>
      </w:r>
      <w:r w:rsidR="00772EEF" w:rsidRPr="00870C58">
        <w:rPr>
          <w:rFonts w:ascii="Times New Roman" w:eastAsia="Times New Roman" w:hAnsi="Times New Roman" w:cs="Times New Roman"/>
          <w:lang w:eastAsia="lv-LV"/>
        </w:rPr>
        <w:t xml:space="preserve"> Īpašnieku līdzfinansējuma kopsumma būs 50 %, jeb provizoriski 125 000 </w:t>
      </w:r>
      <w:r w:rsidR="00772EEF" w:rsidRPr="00870C58">
        <w:rPr>
          <w:rFonts w:ascii="Times New Roman" w:eastAsia="Times New Roman" w:hAnsi="Times New Roman" w:cs="Times New Roman"/>
          <w:i/>
          <w:iCs/>
          <w:lang w:eastAsia="lv-LV"/>
        </w:rPr>
        <w:t>euro</w:t>
      </w:r>
      <w:r w:rsidR="00772EEF" w:rsidRPr="00870C58">
        <w:rPr>
          <w:rFonts w:ascii="Times New Roman" w:eastAsia="Times New Roman" w:hAnsi="Times New Roman" w:cs="Times New Roman"/>
          <w:lang w:eastAsia="lv-LV"/>
        </w:rPr>
        <w:t xml:space="preserve"> (summa tiks precizēta pēc būvdarbu iepirkuma, saglabājot proporciju 50 %).</w:t>
      </w:r>
    </w:p>
    <w:p w14:paraId="239261B4" w14:textId="77777777" w:rsidR="00B42E4D" w:rsidRPr="00206CC3" w:rsidRDefault="00244D2E" w:rsidP="00B42E4D">
      <w:pPr>
        <w:spacing w:after="120"/>
        <w:jc w:val="both"/>
        <w:rPr>
          <w:rFonts w:ascii="Times New Roman" w:hAnsi="Times New Roman"/>
          <w:szCs w:val="22"/>
        </w:rPr>
      </w:pPr>
      <w:r w:rsidRPr="00206CC3">
        <w:rPr>
          <w:rFonts w:ascii="Times New Roman" w:hAnsi="Times New Roman"/>
          <w:szCs w:val="22"/>
        </w:rPr>
        <w:t>Provizoriskās izmaksas gājēju ietves un ielas apgaismojum</w:t>
      </w:r>
      <w:r w:rsidR="00772EEF" w:rsidRPr="00206CC3">
        <w:rPr>
          <w:rFonts w:ascii="Times New Roman" w:hAnsi="Times New Roman"/>
          <w:szCs w:val="22"/>
        </w:rPr>
        <w:t>a</w:t>
      </w:r>
      <w:r w:rsidRPr="00206CC3">
        <w:rPr>
          <w:rFonts w:ascii="Times New Roman" w:hAnsi="Times New Roman"/>
          <w:szCs w:val="22"/>
        </w:rPr>
        <w:t xml:space="preserve"> izbūve</w:t>
      </w:r>
      <w:r w:rsidR="00772EEF" w:rsidRPr="00206CC3">
        <w:rPr>
          <w:rFonts w:ascii="Times New Roman" w:hAnsi="Times New Roman"/>
          <w:szCs w:val="22"/>
        </w:rPr>
        <w:t>i</w:t>
      </w:r>
      <w:r w:rsidRPr="00206CC3">
        <w:rPr>
          <w:rFonts w:ascii="Times New Roman" w:hAnsi="Times New Roman"/>
          <w:szCs w:val="22"/>
        </w:rPr>
        <w:t xml:space="preserve"> Vēja ielā, </w:t>
      </w:r>
      <w:r w:rsidR="00772EEF" w:rsidRPr="00206CC3">
        <w:rPr>
          <w:rFonts w:ascii="Times New Roman" w:hAnsi="Times New Roman"/>
          <w:szCs w:val="22"/>
        </w:rPr>
        <w:t xml:space="preserve">kā arī pašvaldības īpašumā esošā 60 m garā Brīvuļu ielas posma pārbūvei, </w:t>
      </w:r>
      <w:r w:rsidRPr="00206CC3">
        <w:rPr>
          <w:rFonts w:ascii="Times New Roman" w:hAnsi="Times New Roman"/>
          <w:szCs w:val="22"/>
        </w:rPr>
        <w:t>bez iedzīvotāju līdzfinansējuma</w:t>
      </w:r>
      <w:r w:rsidR="00772EEF" w:rsidRPr="00206CC3">
        <w:rPr>
          <w:rFonts w:ascii="Times New Roman" w:hAnsi="Times New Roman"/>
          <w:szCs w:val="22"/>
        </w:rPr>
        <w:t xml:space="preserve"> </w:t>
      </w:r>
      <w:r w:rsidRPr="00206CC3">
        <w:rPr>
          <w:rFonts w:ascii="Times New Roman" w:hAnsi="Times New Roman"/>
          <w:szCs w:val="22"/>
        </w:rPr>
        <w:t xml:space="preserve">ir 328 000 </w:t>
      </w:r>
      <w:r w:rsidRPr="00206CC3">
        <w:rPr>
          <w:rFonts w:ascii="Times New Roman" w:hAnsi="Times New Roman"/>
          <w:i/>
          <w:iCs/>
          <w:szCs w:val="22"/>
        </w:rPr>
        <w:t>euro</w:t>
      </w:r>
      <w:r w:rsidR="00C708F1" w:rsidRPr="00206CC3">
        <w:rPr>
          <w:rFonts w:ascii="Times New Roman" w:hAnsi="Times New Roman"/>
          <w:szCs w:val="22"/>
        </w:rPr>
        <w:t xml:space="preserve"> (t.sk., b</w:t>
      </w:r>
      <w:r w:rsidRPr="00206CC3">
        <w:rPr>
          <w:rFonts w:ascii="Times New Roman" w:hAnsi="Times New Roman"/>
          <w:szCs w:val="22"/>
        </w:rPr>
        <w:t>ūvprojekta izstrāde</w:t>
      </w:r>
      <w:r w:rsidR="00C708F1" w:rsidRPr="00206CC3">
        <w:rPr>
          <w:rFonts w:ascii="Times New Roman" w:hAnsi="Times New Roman"/>
          <w:szCs w:val="22"/>
        </w:rPr>
        <w:t>i</w:t>
      </w:r>
      <w:r w:rsidR="00772EEF" w:rsidRPr="00870C58">
        <w:rPr>
          <w:rFonts w:ascii="Times New Roman" w:hAnsi="Times New Roman"/>
          <w:szCs w:val="22"/>
        </w:rPr>
        <w:t>,</w:t>
      </w:r>
      <w:r w:rsidRPr="00206CC3">
        <w:rPr>
          <w:rFonts w:ascii="Times New Roman" w:hAnsi="Times New Roman"/>
          <w:szCs w:val="22"/>
        </w:rPr>
        <w:t xml:space="preserve"> autoruzraudzība</w:t>
      </w:r>
      <w:r w:rsidR="00C708F1" w:rsidRPr="00206CC3">
        <w:rPr>
          <w:rFonts w:ascii="Times New Roman" w:hAnsi="Times New Roman"/>
          <w:szCs w:val="22"/>
        </w:rPr>
        <w:t>i</w:t>
      </w:r>
      <w:r w:rsidR="00772EEF" w:rsidRPr="00870C58">
        <w:rPr>
          <w:rFonts w:ascii="Times New Roman" w:hAnsi="Times New Roman"/>
          <w:szCs w:val="22"/>
        </w:rPr>
        <w:t xml:space="preserve"> un būvuzraudzībai</w:t>
      </w:r>
      <w:r w:rsidRPr="00206CC3">
        <w:rPr>
          <w:rFonts w:ascii="Times New Roman" w:hAnsi="Times New Roman"/>
          <w:szCs w:val="22"/>
        </w:rPr>
        <w:t xml:space="preserve"> 25</w:t>
      </w:r>
      <w:r w:rsidR="00C708F1" w:rsidRPr="00206CC3">
        <w:rPr>
          <w:rFonts w:ascii="Times New Roman" w:hAnsi="Times New Roman"/>
          <w:szCs w:val="22"/>
        </w:rPr>
        <w:t xml:space="preserve"> </w:t>
      </w:r>
      <w:r w:rsidRPr="00206CC3">
        <w:rPr>
          <w:rFonts w:ascii="Times New Roman" w:hAnsi="Times New Roman"/>
          <w:szCs w:val="22"/>
        </w:rPr>
        <w:t xml:space="preserve">000 </w:t>
      </w:r>
      <w:r w:rsidRPr="00206CC3">
        <w:rPr>
          <w:rFonts w:ascii="Times New Roman" w:hAnsi="Times New Roman"/>
          <w:i/>
          <w:iCs/>
          <w:szCs w:val="22"/>
        </w:rPr>
        <w:t>euro</w:t>
      </w:r>
      <w:r w:rsidR="00772EEF" w:rsidRPr="00870C58">
        <w:rPr>
          <w:rFonts w:ascii="Times New Roman" w:hAnsi="Times New Roman"/>
          <w:i/>
          <w:iCs/>
          <w:szCs w:val="22"/>
        </w:rPr>
        <w:t>)</w:t>
      </w:r>
      <w:r w:rsidR="00206CC3">
        <w:rPr>
          <w:rFonts w:ascii="Times New Roman" w:hAnsi="Times New Roman"/>
          <w:i/>
          <w:iCs/>
          <w:szCs w:val="22"/>
        </w:rPr>
        <w:t>.</w:t>
      </w:r>
    </w:p>
    <w:p w14:paraId="41BAF927" w14:textId="77777777" w:rsidR="00B42E4D" w:rsidRDefault="00244D2E" w:rsidP="00B42E4D">
      <w:pPr>
        <w:spacing w:before="120"/>
        <w:jc w:val="both"/>
        <w:rPr>
          <w:rFonts w:ascii="Times New Roman" w:eastAsia="Times New Roman" w:hAnsi="Times New Roman" w:cs="Times New Roman"/>
        </w:rPr>
      </w:pPr>
      <w:r w:rsidRPr="00AB1243">
        <w:rPr>
          <w:rFonts w:ascii="Times New Roman" w:eastAsia="Times New Roman" w:hAnsi="Times New Roman" w:cs="Times New Roman"/>
          <w:lang w:eastAsia="lv-LV"/>
        </w:rPr>
        <w:lastRenderedPageBreak/>
        <w:t xml:space="preserve">Ādažu novada pašvaldības </w:t>
      </w:r>
      <w:bookmarkStart w:id="5" w:name="_Hlk213168403"/>
      <w:r w:rsidR="00FB5D0F">
        <w:rPr>
          <w:rFonts w:ascii="Times New Roman" w:eastAsia="Times New Roman" w:hAnsi="Times New Roman" w:cs="Times New Roman"/>
          <w:lang w:eastAsia="lv-LV"/>
        </w:rPr>
        <w:t xml:space="preserve">domes </w:t>
      </w:r>
      <w:r w:rsidRPr="00AB1243">
        <w:rPr>
          <w:rFonts w:ascii="Times New Roman" w:eastAsia="Times New Roman" w:hAnsi="Times New Roman" w:cs="Times New Roman"/>
          <w:lang w:eastAsia="lv-LV"/>
        </w:rPr>
        <w:t xml:space="preserve">2021. gada 24. novembra </w:t>
      </w:r>
      <w:bookmarkEnd w:id="5"/>
      <w:r w:rsidRPr="00AB1243">
        <w:rPr>
          <w:rFonts w:ascii="Times New Roman" w:eastAsia="Times New Roman" w:hAnsi="Times New Roman" w:cs="Times New Roman"/>
          <w:lang w:eastAsia="lv-LV"/>
        </w:rPr>
        <w:t xml:space="preserve">saistošo noteikumu Nr. 37/2021 “Par nekustamā īpašuma nodokļa atvieglojumu piešķiršanu Ādažu novadā” (turpmāk – Noteikumi) </w:t>
      </w:r>
      <w:r w:rsidRPr="00B42E4D">
        <w:rPr>
          <w:rFonts w:ascii="Times New Roman" w:eastAsia="Times New Roman" w:hAnsi="Times New Roman" w:cs="Times New Roman"/>
        </w:rPr>
        <w:t>32.5. apakšpunkts nosaka, ka nodokļu maksātājiem, kas par saviem līdzekļiem izbūvējuši maģistrālās koplietošanas inženierbūves vai to daļu publiskai lietošanai (t.sk.</w:t>
      </w:r>
      <w:r w:rsidR="00FB5D0F">
        <w:rPr>
          <w:rFonts w:ascii="Times New Roman" w:eastAsia="Times New Roman" w:hAnsi="Times New Roman" w:cs="Times New Roman"/>
        </w:rPr>
        <w:t>,</w:t>
      </w:r>
      <w:r w:rsidRPr="00B42E4D">
        <w:rPr>
          <w:rFonts w:ascii="Times New Roman" w:eastAsia="Times New Roman" w:hAnsi="Times New Roman" w:cs="Times New Roman"/>
        </w:rPr>
        <w:t xml:space="preserve"> ceļus),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ja tāda ir nepieciešama. Atvieglojuma apmērs nedrīkst pārsniegt 90 % no summas, ko persona ieguldījusi objekta būvniecībā. Ja atvieglojums attiecīgajā kalendāra gadā ir mazāks, nekā ieguldījums objektā, tad atvieglojumu piemēro līdz 10. kalendāra gadam.</w:t>
      </w:r>
    </w:p>
    <w:p w14:paraId="3CF520F0" w14:textId="77777777" w:rsidR="00B42E4D" w:rsidRDefault="00244D2E" w:rsidP="00B42E4D">
      <w:pPr>
        <w:spacing w:before="120"/>
        <w:jc w:val="both"/>
        <w:rPr>
          <w:rFonts w:ascii="Times New Roman" w:eastAsia="Times New Roman" w:hAnsi="Times New Roman" w:cs="Times New Roman"/>
        </w:rPr>
      </w:pPr>
      <w:r>
        <w:rPr>
          <w:rFonts w:ascii="Times New Roman" w:eastAsia="Times New Roman" w:hAnsi="Times New Roman" w:cs="Times New Roman"/>
        </w:rPr>
        <w:t xml:space="preserve">Noteikumu </w:t>
      </w:r>
      <w:r w:rsidR="009B4119" w:rsidRPr="00AB1243">
        <w:rPr>
          <w:rFonts w:ascii="Times New Roman" w:eastAsia="Times New Roman" w:hAnsi="Times New Roman" w:cs="Times New Roman"/>
        </w:rPr>
        <w:t xml:space="preserve">9. un 10. punkts </w:t>
      </w:r>
      <w:r>
        <w:rPr>
          <w:rFonts w:ascii="Times New Roman" w:eastAsia="Times New Roman" w:hAnsi="Times New Roman" w:cs="Times New Roman"/>
        </w:rPr>
        <w:t>paredz</w:t>
      </w:r>
      <w:r w:rsidR="009B4119" w:rsidRPr="00AB1243">
        <w:rPr>
          <w:rFonts w:ascii="Times New Roman" w:eastAsia="Times New Roman" w:hAnsi="Times New Roman" w:cs="Times New Roman"/>
        </w:rPr>
        <w:t>, ka NĪN atvieglojumus nepiešķir, ja nekustamais īpašums atzīts par vidi degradējošu objektu, ja uz zemesgabala atrodas ēkas vai būves, kas nav nodotas ekspluatācijā un būvdarbi tiek veikti bez būvvaldē reģistrētas būvatļaujas vai arī būvdarbu pārtraukšana nav reģistrēta un būve nav iekonservēta, kā arī, ja NĪN maksātājam ir parāds pret pašvaldību.</w:t>
      </w:r>
    </w:p>
    <w:p w14:paraId="22FD73E0" w14:textId="77777777" w:rsidR="00421091" w:rsidRDefault="00244D2E" w:rsidP="00B42E4D">
      <w:pPr>
        <w:spacing w:before="120"/>
        <w:jc w:val="both"/>
        <w:rPr>
          <w:rFonts w:ascii="Times New Roman" w:hAnsi="Times New Roman"/>
        </w:rPr>
      </w:pPr>
      <w:r>
        <w:rPr>
          <w:rFonts w:ascii="Times New Roman" w:hAnsi="Times New Roman"/>
        </w:rPr>
        <w:t>Īpašumu īpa</w:t>
      </w:r>
      <w:r w:rsidR="006228AB">
        <w:rPr>
          <w:rFonts w:ascii="Times New Roman" w:hAnsi="Times New Roman"/>
        </w:rPr>
        <w:t xml:space="preserve">šnieku </w:t>
      </w:r>
      <w:r w:rsidR="0019402D">
        <w:rPr>
          <w:rFonts w:ascii="Times New Roman" w:hAnsi="Times New Roman"/>
        </w:rPr>
        <w:t>līdzfinansējum</w:t>
      </w:r>
      <w:r w:rsidR="00EE6876">
        <w:rPr>
          <w:rFonts w:ascii="Times New Roman" w:hAnsi="Times New Roman"/>
        </w:rPr>
        <w:t>u</w:t>
      </w:r>
      <w:r w:rsidR="0019402D">
        <w:rPr>
          <w:rFonts w:ascii="Times New Roman" w:hAnsi="Times New Roman"/>
        </w:rPr>
        <w:t xml:space="preserve"> </w:t>
      </w:r>
      <w:r w:rsidR="0019402D" w:rsidRPr="0019402D">
        <w:rPr>
          <w:rFonts w:ascii="Times New Roman" w:hAnsi="Times New Roman"/>
        </w:rPr>
        <w:t>Vēja, Bārdas, Īsās un Mazās ielas sakārtošan</w:t>
      </w:r>
      <w:r w:rsidR="0019402D">
        <w:rPr>
          <w:rFonts w:ascii="Times New Roman" w:hAnsi="Times New Roman"/>
        </w:rPr>
        <w:t xml:space="preserve">ā </w:t>
      </w:r>
      <w:r w:rsidR="00FC4F9B">
        <w:rPr>
          <w:rFonts w:ascii="Times New Roman" w:hAnsi="Times New Roman"/>
        </w:rPr>
        <w:t xml:space="preserve">var uzskatīt par </w:t>
      </w:r>
      <w:r w:rsidR="0019402D">
        <w:rPr>
          <w:rFonts w:ascii="Times New Roman" w:hAnsi="Times New Roman"/>
        </w:rPr>
        <w:t xml:space="preserve">ieguldījumu </w:t>
      </w:r>
      <w:r w:rsidR="00FA7E28">
        <w:rPr>
          <w:rFonts w:ascii="Times New Roman" w:hAnsi="Times New Roman"/>
        </w:rPr>
        <w:t xml:space="preserve">publiskas infrastruktūras </w:t>
      </w:r>
      <w:r w:rsidR="008452A1">
        <w:rPr>
          <w:rFonts w:ascii="Times New Roman" w:hAnsi="Times New Roman"/>
        </w:rPr>
        <w:t xml:space="preserve">izbūvē, kuriem pienākas </w:t>
      </w:r>
      <w:r w:rsidR="00EE6876">
        <w:rPr>
          <w:rFonts w:ascii="Times New Roman" w:hAnsi="Times New Roman"/>
        </w:rPr>
        <w:t>NĪN</w:t>
      </w:r>
      <w:r w:rsidR="008452A1">
        <w:rPr>
          <w:rFonts w:ascii="Times New Roman" w:hAnsi="Times New Roman"/>
        </w:rPr>
        <w:t xml:space="preserve"> atvieglojumi.  </w:t>
      </w:r>
      <w:r w:rsidR="0019402D">
        <w:rPr>
          <w:rFonts w:ascii="Times New Roman" w:hAnsi="Times New Roman"/>
        </w:rPr>
        <w:t xml:space="preserve"> </w:t>
      </w:r>
    </w:p>
    <w:p w14:paraId="7053264C" w14:textId="77777777" w:rsidR="004B3570" w:rsidRPr="004B3570" w:rsidRDefault="00244D2E" w:rsidP="004B3570">
      <w:pPr>
        <w:spacing w:before="120"/>
        <w:jc w:val="both"/>
        <w:rPr>
          <w:rFonts w:ascii="Times New Roman" w:hAnsi="Times New Roman"/>
        </w:rPr>
      </w:pPr>
      <w:r w:rsidRPr="004B3570">
        <w:rPr>
          <w:rFonts w:ascii="Times New Roman" w:hAnsi="Times New Roman"/>
        </w:rPr>
        <w:t xml:space="preserve">Projekta iecere atbilst </w:t>
      </w:r>
      <w:r>
        <w:rPr>
          <w:rFonts w:ascii="Times New Roman" w:hAnsi="Times New Roman"/>
        </w:rPr>
        <w:t>2025.</w:t>
      </w:r>
      <w:r w:rsidR="00870C58">
        <w:rPr>
          <w:rFonts w:ascii="Times New Roman" w:hAnsi="Times New Roman"/>
        </w:rPr>
        <w:t xml:space="preserve"> </w:t>
      </w:r>
      <w:r>
        <w:rPr>
          <w:rFonts w:ascii="Times New Roman" w:hAnsi="Times New Roman"/>
        </w:rPr>
        <w:t>gada Ceļu programmas sadaļai</w:t>
      </w:r>
      <w:r w:rsidRPr="00E660A4">
        <w:rPr>
          <w:rFonts w:ascii="Times New Roman" w:hAnsi="Times New Roman"/>
        </w:rPr>
        <w:t xml:space="preserve"> </w:t>
      </w:r>
      <w:r w:rsidR="00870C58">
        <w:rPr>
          <w:rFonts w:ascii="Times New Roman" w:hAnsi="Times New Roman"/>
        </w:rPr>
        <w:t>“I</w:t>
      </w:r>
      <w:r w:rsidRPr="00E660A4">
        <w:rPr>
          <w:rFonts w:ascii="Times New Roman" w:hAnsi="Times New Roman"/>
        </w:rPr>
        <w:t xml:space="preserve">nfrastruktūras projekti - </w:t>
      </w:r>
      <w:r w:rsidR="00870C58" w:rsidRPr="00E660A4">
        <w:rPr>
          <w:rFonts w:ascii="Times New Roman" w:hAnsi="Times New Roman"/>
        </w:rPr>
        <w:t>līdzfinansējums</w:t>
      </w:r>
      <w:r w:rsidRPr="00E660A4">
        <w:rPr>
          <w:rFonts w:ascii="Times New Roman" w:hAnsi="Times New Roman"/>
        </w:rPr>
        <w:t xml:space="preserve"> iedzīvotāju ielām/ceļiem</w:t>
      </w:r>
      <w:r w:rsidR="00870C58">
        <w:rPr>
          <w:rFonts w:ascii="Times New Roman" w:hAnsi="Times New Roman"/>
        </w:rPr>
        <w:t>”</w:t>
      </w:r>
      <w:r w:rsidR="00DB7172">
        <w:rPr>
          <w:rFonts w:ascii="Times New Roman" w:hAnsi="Times New Roman"/>
        </w:rPr>
        <w:t xml:space="preserve"> un </w:t>
      </w:r>
      <w:r w:rsidRPr="004B3570">
        <w:rPr>
          <w:rFonts w:ascii="Times New Roman" w:hAnsi="Times New Roman"/>
        </w:rPr>
        <w:t>Ādažu novada pašvaldības Attīstības programmas (2021-2027) vidējā termiņa prioritātei:</w:t>
      </w:r>
    </w:p>
    <w:p w14:paraId="40F12E37" w14:textId="77777777" w:rsidR="004B3570" w:rsidRPr="00870C58" w:rsidRDefault="00244D2E" w:rsidP="00870C58">
      <w:pPr>
        <w:pStyle w:val="Sarakstarindkopa"/>
        <w:numPr>
          <w:ilvl w:val="0"/>
          <w:numId w:val="9"/>
        </w:numPr>
        <w:spacing w:before="120"/>
        <w:jc w:val="both"/>
        <w:rPr>
          <w:rFonts w:ascii="Times New Roman" w:hAnsi="Times New Roman"/>
        </w:rPr>
      </w:pPr>
      <w:r w:rsidRPr="00870C58">
        <w:rPr>
          <w:rFonts w:ascii="Times New Roman" w:hAnsi="Times New Roman"/>
        </w:rPr>
        <w:t>“VTP3: Attīstīta, droša un mobila satiksmes infrastruktūra”, rīcība virziena “RV3.1: Pašvaldības ceļu un ielu infrastruktūras atjaunošana un attīstība” uzdevuma “U3.1.2: Uzturēt, labiekārtot un atjaunot pašvaldības ielas un ceļus”, pasākumam “Ā3.1.2.3. Pašvaldības ceļu / ielu ar grants un šķembu segumu nomaiņa pret bruģi vai melno segumu”.</w:t>
      </w:r>
    </w:p>
    <w:p w14:paraId="7F86D083" w14:textId="77777777" w:rsidR="004B3570" w:rsidRDefault="00244D2E" w:rsidP="00870C58">
      <w:pPr>
        <w:pStyle w:val="Sarakstarindkopa"/>
        <w:numPr>
          <w:ilvl w:val="0"/>
          <w:numId w:val="9"/>
        </w:numPr>
        <w:spacing w:before="120" w:after="120"/>
        <w:ind w:left="714" w:hanging="357"/>
        <w:contextualSpacing w:val="0"/>
        <w:jc w:val="both"/>
        <w:rPr>
          <w:rFonts w:ascii="Times New Roman" w:hAnsi="Times New Roman"/>
        </w:rPr>
      </w:pPr>
      <w:r w:rsidRPr="004B3570">
        <w:rPr>
          <w:rFonts w:ascii="Times New Roman" w:hAnsi="Times New Roman"/>
        </w:rPr>
        <w:t>“VTP14: Attīstīta sadarbība ar citām pašvaldībām, iestādēm un organizācijām”, rīcības virziena “RV14.1: Sadarbības veicināšana ar citām pašvaldībām, iestādēm un organizācijām” uzdevuma “U14.1.2: Īstenot sadarbību ar privātajiem investoriem, uzņēmējiem, privātpersonām” pasākumam “Ā14.1.2.9. Sadarbība ceļa infrastruktūras, mobilitātes jautājumos”.</w:t>
      </w:r>
    </w:p>
    <w:p w14:paraId="71FA3E4D" w14:textId="77777777" w:rsidR="00DB7172" w:rsidRDefault="00244D2E" w:rsidP="00DB7172">
      <w:pPr>
        <w:spacing w:before="120"/>
        <w:jc w:val="both"/>
        <w:rPr>
          <w:rFonts w:ascii="Times New Roman" w:hAnsi="Times New Roman"/>
        </w:rPr>
      </w:pPr>
      <w:r w:rsidRPr="003215D2">
        <w:rPr>
          <w:rFonts w:ascii="Times New Roman" w:hAnsi="Times New Roman"/>
        </w:rPr>
        <w:t xml:space="preserve">Projekta iecere </w:t>
      </w:r>
      <w:r w:rsidR="003215D2">
        <w:rPr>
          <w:rFonts w:ascii="Times New Roman" w:hAnsi="Times New Roman"/>
        </w:rPr>
        <w:t xml:space="preserve">tika </w:t>
      </w:r>
      <w:r w:rsidRPr="003215D2">
        <w:rPr>
          <w:rFonts w:ascii="Times New Roman" w:hAnsi="Times New Roman"/>
        </w:rPr>
        <w:t xml:space="preserve">izskatīta </w:t>
      </w:r>
      <w:r w:rsidR="00870C58">
        <w:rPr>
          <w:rFonts w:ascii="Times New Roman" w:hAnsi="Times New Roman"/>
        </w:rPr>
        <w:t xml:space="preserve">un atbalstīta </w:t>
      </w:r>
      <w:r w:rsidR="00F266B1">
        <w:rPr>
          <w:rFonts w:ascii="Times New Roman" w:hAnsi="Times New Roman"/>
        </w:rPr>
        <w:t xml:space="preserve">pašvaldības </w:t>
      </w:r>
      <w:r w:rsidR="00F266B1" w:rsidRPr="00F266B1">
        <w:rPr>
          <w:rFonts w:ascii="Times New Roman" w:hAnsi="Times New Roman"/>
        </w:rPr>
        <w:t>Tehniskās komisijas sēd</w:t>
      </w:r>
      <w:r w:rsidR="00F266B1">
        <w:rPr>
          <w:rFonts w:ascii="Times New Roman" w:hAnsi="Times New Roman"/>
        </w:rPr>
        <w:t>ē</w:t>
      </w:r>
      <w:r w:rsidR="00F266B1" w:rsidRPr="00F266B1">
        <w:rPr>
          <w:rFonts w:ascii="Times New Roman" w:hAnsi="Times New Roman"/>
        </w:rPr>
        <w:t xml:space="preserve">s </w:t>
      </w:r>
      <w:r w:rsidR="00F266B1">
        <w:rPr>
          <w:rFonts w:ascii="Times New Roman" w:hAnsi="Times New Roman"/>
        </w:rPr>
        <w:t>25.09.2024., 16.12.2024. un 05.03.2025</w:t>
      </w:r>
      <w:r w:rsidRPr="000008DF">
        <w:rPr>
          <w:rFonts w:ascii="Times New Roman" w:hAnsi="Times New Roman"/>
        </w:rPr>
        <w:t>.</w:t>
      </w:r>
    </w:p>
    <w:p w14:paraId="283514F9" w14:textId="77777777" w:rsidR="000D34C7" w:rsidRPr="00B42E4D" w:rsidRDefault="00244D2E" w:rsidP="00B42E4D">
      <w:pPr>
        <w:spacing w:before="120"/>
        <w:jc w:val="both"/>
        <w:rPr>
          <w:rFonts w:ascii="Times New Roman" w:eastAsia="Times New Roman" w:hAnsi="Times New Roman" w:cs="Times New Roman"/>
        </w:rPr>
      </w:pPr>
      <w:r>
        <w:rPr>
          <w:rFonts w:ascii="Times New Roman" w:hAnsi="Times New Roman"/>
        </w:rPr>
        <w:t>P</w:t>
      </w:r>
      <w:r w:rsidRPr="00735E06">
        <w:rPr>
          <w:rFonts w:ascii="Times New Roman" w:hAnsi="Times New Roman"/>
        </w:rPr>
        <w:t>amatojoties uz Pašvaldību likuma 4.</w:t>
      </w:r>
      <w:r>
        <w:rPr>
          <w:rFonts w:ascii="Times New Roman" w:hAnsi="Times New Roman"/>
        </w:rPr>
        <w:t xml:space="preserve"> </w:t>
      </w:r>
      <w:r w:rsidRPr="00735E06">
        <w:rPr>
          <w:rFonts w:ascii="Times New Roman" w:hAnsi="Times New Roman"/>
        </w:rPr>
        <w:t>panta pirmās daļas</w:t>
      </w:r>
      <w:r w:rsidR="007D3770">
        <w:rPr>
          <w:rFonts w:ascii="Times New Roman" w:hAnsi="Times New Roman"/>
        </w:rPr>
        <w:t xml:space="preserve"> 3. </w:t>
      </w:r>
      <w:r>
        <w:rPr>
          <w:rFonts w:ascii="Times New Roman" w:hAnsi="Times New Roman"/>
        </w:rPr>
        <w:t>un</w:t>
      </w:r>
      <w:r w:rsidRPr="00735E06">
        <w:rPr>
          <w:rFonts w:ascii="Times New Roman" w:hAnsi="Times New Roman"/>
        </w:rPr>
        <w:t xml:space="preserve"> 15.</w:t>
      </w:r>
      <w:r>
        <w:rPr>
          <w:rFonts w:ascii="Times New Roman" w:hAnsi="Times New Roman"/>
        </w:rPr>
        <w:t xml:space="preserve"> </w:t>
      </w:r>
      <w:r w:rsidRPr="00735E06">
        <w:rPr>
          <w:rFonts w:ascii="Times New Roman" w:hAnsi="Times New Roman"/>
        </w:rPr>
        <w:t>punktu</w:t>
      </w:r>
      <w:r>
        <w:rPr>
          <w:rFonts w:ascii="Times New Roman" w:hAnsi="Times New Roman"/>
        </w:rPr>
        <w:t>,</w:t>
      </w:r>
      <w:r w:rsidRPr="00735E06">
        <w:rPr>
          <w:rFonts w:ascii="Times New Roman" w:hAnsi="Times New Roman"/>
        </w:rPr>
        <w:t xml:space="preserve"> 10.</w:t>
      </w:r>
      <w:r>
        <w:rPr>
          <w:rFonts w:ascii="Times New Roman" w:hAnsi="Times New Roman"/>
        </w:rPr>
        <w:t xml:space="preserve"> </w:t>
      </w:r>
      <w:r w:rsidRPr="00735E06">
        <w:rPr>
          <w:rFonts w:ascii="Times New Roman" w:hAnsi="Times New Roman"/>
        </w:rPr>
        <w:t>panta pirmās daļas</w:t>
      </w:r>
      <w:r w:rsidR="00207D48">
        <w:rPr>
          <w:rFonts w:ascii="Times New Roman" w:hAnsi="Times New Roman"/>
        </w:rPr>
        <w:t xml:space="preserve"> 16. un</w:t>
      </w:r>
      <w:r w:rsidRPr="00735E06">
        <w:rPr>
          <w:rFonts w:ascii="Times New Roman" w:hAnsi="Times New Roman"/>
        </w:rPr>
        <w:t xml:space="preserve"> 21.</w:t>
      </w:r>
      <w:r w:rsidR="00870C58">
        <w:rPr>
          <w:rFonts w:ascii="Times New Roman" w:hAnsi="Times New Roman"/>
        </w:rPr>
        <w:t xml:space="preserve"> </w:t>
      </w:r>
      <w:r w:rsidRPr="00735E06">
        <w:rPr>
          <w:rFonts w:ascii="Times New Roman" w:hAnsi="Times New Roman"/>
        </w:rPr>
        <w:t xml:space="preserve">punktu, Zemes ierīcības likuma </w:t>
      </w:r>
      <w:r w:rsidR="00E944D7">
        <w:rPr>
          <w:rFonts w:ascii="Times New Roman" w:hAnsi="Times New Roman"/>
        </w:rPr>
        <w:t>6</w:t>
      </w:r>
      <w:r w:rsidRPr="00735E06">
        <w:rPr>
          <w:rFonts w:ascii="Times New Roman" w:hAnsi="Times New Roman"/>
        </w:rPr>
        <w:t>.</w:t>
      </w:r>
      <w:r>
        <w:rPr>
          <w:rFonts w:ascii="Times New Roman" w:hAnsi="Times New Roman"/>
        </w:rPr>
        <w:t xml:space="preserve"> </w:t>
      </w:r>
      <w:r w:rsidRPr="00735E06">
        <w:rPr>
          <w:rFonts w:ascii="Times New Roman" w:hAnsi="Times New Roman"/>
        </w:rPr>
        <w:t>pant</w:t>
      </w:r>
      <w:r w:rsidR="00E944D7">
        <w:rPr>
          <w:rFonts w:ascii="Times New Roman" w:hAnsi="Times New Roman"/>
        </w:rPr>
        <w:t>u,</w:t>
      </w:r>
      <w:r w:rsidRPr="00735E06">
        <w:rPr>
          <w:rFonts w:ascii="Times New Roman" w:hAnsi="Times New Roman"/>
        </w:rPr>
        <w:t xml:space="preserve"> kā arī ņemot vērā domes</w:t>
      </w:r>
      <w:r w:rsidRPr="00735E06">
        <w:rPr>
          <w:rFonts w:ascii="Times New Roman" w:hAnsi="Times New Roman"/>
          <w:color w:val="FF0000"/>
        </w:rPr>
        <w:t xml:space="preserve"> </w:t>
      </w:r>
      <w:r w:rsidR="0036319A" w:rsidRPr="0036319A">
        <w:rPr>
          <w:rFonts w:ascii="Times New Roman" w:hAnsi="Times New Roman"/>
        </w:rPr>
        <w:t>Finanšu</w:t>
      </w:r>
      <w:r w:rsidRPr="0036319A">
        <w:rPr>
          <w:rFonts w:ascii="Times New Roman" w:hAnsi="Times New Roman"/>
        </w:rPr>
        <w:t xml:space="preserve"> </w:t>
      </w:r>
      <w:r w:rsidRPr="00735E06">
        <w:rPr>
          <w:rFonts w:ascii="Times New Roman" w:hAnsi="Times New Roman"/>
        </w:rPr>
        <w:t xml:space="preserve">komitejas </w:t>
      </w:r>
      <w:r w:rsidR="007D3770">
        <w:rPr>
          <w:rFonts w:ascii="Times New Roman" w:hAnsi="Times New Roman"/>
        </w:rPr>
        <w:t>1</w:t>
      </w:r>
      <w:r w:rsidR="0036319A">
        <w:rPr>
          <w:rFonts w:ascii="Times New Roman" w:hAnsi="Times New Roman"/>
        </w:rPr>
        <w:t>9</w:t>
      </w:r>
      <w:r w:rsidR="0000344F" w:rsidRPr="00735E06">
        <w:rPr>
          <w:rFonts w:ascii="Times New Roman" w:hAnsi="Times New Roman"/>
        </w:rPr>
        <w:t>.</w:t>
      </w:r>
      <w:r w:rsidR="00AD6725" w:rsidRPr="00735E06">
        <w:rPr>
          <w:rFonts w:ascii="Times New Roman" w:hAnsi="Times New Roman"/>
        </w:rPr>
        <w:t>1</w:t>
      </w:r>
      <w:r w:rsidR="007D3770">
        <w:rPr>
          <w:rFonts w:ascii="Times New Roman" w:hAnsi="Times New Roman"/>
        </w:rPr>
        <w:t>1</w:t>
      </w:r>
      <w:r w:rsidRPr="00735E06">
        <w:rPr>
          <w:rFonts w:ascii="Times New Roman" w:hAnsi="Times New Roman"/>
        </w:rPr>
        <w:t>.2025. atzinumu, Ādažu novada pašvaldības dome</w:t>
      </w:r>
    </w:p>
    <w:p w14:paraId="177257D2" w14:textId="77777777" w:rsidR="000D34C7" w:rsidRPr="00735E06" w:rsidRDefault="00244D2E" w:rsidP="00C708F1">
      <w:pPr>
        <w:spacing w:before="120" w:after="120"/>
        <w:jc w:val="center"/>
        <w:rPr>
          <w:rFonts w:ascii="Times New Roman" w:hAnsi="Times New Roman"/>
          <w:b/>
        </w:rPr>
      </w:pPr>
      <w:r w:rsidRPr="00735E06">
        <w:rPr>
          <w:rFonts w:ascii="Times New Roman" w:hAnsi="Times New Roman"/>
          <w:b/>
        </w:rPr>
        <w:t>NOLEMJ:</w:t>
      </w:r>
    </w:p>
    <w:p w14:paraId="189FD215" w14:textId="77777777" w:rsidR="000D34C7" w:rsidRDefault="00244D2E" w:rsidP="000D34C7">
      <w:pPr>
        <w:pStyle w:val="Pamatteksts"/>
        <w:numPr>
          <w:ilvl w:val="0"/>
          <w:numId w:val="3"/>
        </w:numPr>
        <w:spacing w:after="120"/>
        <w:ind w:left="426" w:hanging="426"/>
        <w:rPr>
          <w:rFonts w:ascii="Times New Roman" w:hAnsi="Times New Roman"/>
          <w:sz w:val="24"/>
          <w:szCs w:val="24"/>
          <w:lang w:val="lv-LV"/>
        </w:rPr>
      </w:pPr>
      <w:r>
        <w:rPr>
          <w:rFonts w:ascii="Times New Roman" w:hAnsi="Times New Roman"/>
          <w:sz w:val="24"/>
          <w:szCs w:val="24"/>
          <w:lang w:val="lv-LV"/>
        </w:rPr>
        <w:t>Konceptuāli atbalstīt</w:t>
      </w:r>
      <w:r w:rsidRPr="00735E06">
        <w:rPr>
          <w:rFonts w:ascii="Times New Roman" w:hAnsi="Times New Roman"/>
          <w:sz w:val="24"/>
          <w:szCs w:val="24"/>
          <w:lang w:val="lv-LV"/>
        </w:rPr>
        <w:t xml:space="preserve"> zemes ierīcības projekt</w:t>
      </w:r>
      <w:r w:rsidR="00B633D1">
        <w:rPr>
          <w:rFonts w:ascii="Times New Roman" w:hAnsi="Times New Roman"/>
          <w:sz w:val="24"/>
          <w:szCs w:val="24"/>
          <w:lang w:val="lv-LV"/>
        </w:rPr>
        <w:t>a</w:t>
      </w:r>
      <w:r w:rsidR="00B82C2C" w:rsidRPr="00735E06">
        <w:rPr>
          <w:rFonts w:ascii="Times New Roman" w:hAnsi="Times New Roman"/>
          <w:sz w:val="24"/>
          <w:szCs w:val="24"/>
          <w:lang w:val="lv-LV"/>
        </w:rPr>
        <w:t xml:space="preserve"> </w:t>
      </w:r>
      <w:r>
        <w:rPr>
          <w:rFonts w:ascii="Times New Roman" w:hAnsi="Times New Roman"/>
          <w:sz w:val="24"/>
          <w:szCs w:val="24"/>
          <w:lang w:val="lv-LV"/>
        </w:rPr>
        <w:t xml:space="preserve">izstrādi </w:t>
      </w:r>
      <w:r w:rsidR="00B82C2C" w:rsidRPr="00735E06">
        <w:rPr>
          <w:rFonts w:ascii="Times New Roman" w:hAnsi="Times New Roman"/>
          <w:sz w:val="24"/>
          <w:szCs w:val="24"/>
          <w:lang w:val="lv-LV"/>
        </w:rPr>
        <w:t>kā papildinājumu detālplānojumam "Bārdas", "Bērzmalas", "Meijas" un "Rudzupuķes"</w:t>
      </w:r>
      <w:r w:rsidR="00942E6A" w:rsidRPr="00735E06">
        <w:rPr>
          <w:rFonts w:ascii="Times New Roman" w:hAnsi="Times New Roman"/>
          <w:sz w:val="24"/>
          <w:szCs w:val="24"/>
          <w:lang w:val="lv-LV"/>
        </w:rPr>
        <w:t xml:space="preserve">, lai </w:t>
      </w:r>
      <w:bookmarkStart w:id="6" w:name="_Hlk213156822"/>
      <w:r w:rsidR="00942E6A" w:rsidRPr="00735E06">
        <w:rPr>
          <w:rFonts w:ascii="Times New Roman" w:hAnsi="Times New Roman"/>
          <w:sz w:val="24"/>
          <w:szCs w:val="24"/>
          <w:lang w:val="lv-LV"/>
        </w:rPr>
        <w:t xml:space="preserve">izdalītu </w:t>
      </w:r>
      <w:bookmarkStart w:id="7" w:name="_Hlk213162765"/>
      <w:r w:rsidR="00942E6A" w:rsidRPr="00735E06">
        <w:rPr>
          <w:rFonts w:ascii="Times New Roman" w:hAnsi="Times New Roman"/>
          <w:sz w:val="24"/>
          <w:szCs w:val="24"/>
          <w:lang w:val="lv-LV"/>
        </w:rPr>
        <w:t xml:space="preserve">Vēja, Īsās, Mazās un Bārdu ielas sarkano līniju daļas </w:t>
      </w:r>
      <w:r w:rsidR="00C31159" w:rsidRPr="00735E06">
        <w:rPr>
          <w:rFonts w:ascii="Times New Roman" w:hAnsi="Times New Roman"/>
          <w:sz w:val="24"/>
          <w:szCs w:val="24"/>
          <w:lang w:val="lv-LV"/>
        </w:rPr>
        <w:t>atsevišķā</w:t>
      </w:r>
      <w:r w:rsidR="00B82C2C" w:rsidRPr="00735E06">
        <w:rPr>
          <w:rFonts w:ascii="Times New Roman" w:hAnsi="Times New Roman"/>
          <w:sz w:val="24"/>
          <w:szCs w:val="24"/>
          <w:lang w:val="lv-LV"/>
        </w:rPr>
        <w:t>s</w:t>
      </w:r>
      <w:r w:rsidR="00C31159" w:rsidRPr="00735E06">
        <w:rPr>
          <w:rFonts w:ascii="Times New Roman" w:hAnsi="Times New Roman"/>
          <w:sz w:val="24"/>
          <w:szCs w:val="24"/>
          <w:lang w:val="lv-LV"/>
        </w:rPr>
        <w:t xml:space="preserve"> zemes vienībā</w:t>
      </w:r>
      <w:r w:rsidR="00B82C2C" w:rsidRPr="00735E06">
        <w:rPr>
          <w:rFonts w:ascii="Times New Roman" w:hAnsi="Times New Roman"/>
          <w:sz w:val="24"/>
          <w:szCs w:val="24"/>
          <w:lang w:val="lv-LV"/>
        </w:rPr>
        <w:t>s</w:t>
      </w:r>
      <w:bookmarkEnd w:id="7"/>
      <w:r w:rsidRPr="00735E06">
        <w:rPr>
          <w:rFonts w:ascii="Times New Roman" w:hAnsi="Times New Roman"/>
          <w:sz w:val="24"/>
          <w:szCs w:val="24"/>
          <w:lang w:val="lv-LV"/>
        </w:rPr>
        <w:t>.</w:t>
      </w:r>
    </w:p>
    <w:bookmarkEnd w:id="6"/>
    <w:p w14:paraId="464B2B59" w14:textId="77777777" w:rsidR="00A45ECC" w:rsidRPr="00D101ED" w:rsidRDefault="00244D2E" w:rsidP="00A45ECC">
      <w:pPr>
        <w:pStyle w:val="Pamatteksts"/>
        <w:numPr>
          <w:ilvl w:val="0"/>
          <w:numId w:val="3"/>
        </w:numPr>
        <w:spacing w:after="120"/>
        <w:ind w:left="425" w:hanging="425"/>
        <w:rPr>
          <w:rFonts w:ascii="Times New Roman" w:hAnsi="Times New Roman"/>
          <w:sz w:val="24"/>
          <w:szCs w:val="24"/>
          <w:lang w:val="lv-LV"/>
        </w:rPr>
      </w:pPr>
      <w:r>
        <w:rPr>
          <w:rFonts w:ascii="Times New Roman" w:hAnsi="Times New Roman"/>
          <w:sz w:val="24"/>
          <w:szCs w:val="24"/>
          <w:lang w:val="lv-LV"/>
        </w:rPr>
        <w:t xml:space="preserve">Atbalstīt finanšu līdzekļu iekļaušanu Centrālās pārvaldes </w:t>
      </w:r>
      <w:r w:rsidRPr="00D101ED">
        <w:rPr>
          <w:rFonts w:ascii="Times New Roman" w:hAnsi="Times New Roman"/>
          <w:sz w:val="24"/>
          <w:szCs w:val="24"/>
          <w:lang w:val="lv-LV"/>
        </w:rPr>
        <w:t>Nekustamā īpašuma nodaļas 202</w:t>
      </w:r>
      <w:r>
        <w:rPr>
          <w:rFonts w:ascii="Times New Roman" w:hAnsi="Times New Roman"/>
          <w:sz w:val="24"/>
          <w:szCs w:val="24"/>
          <w:lang w:val="lv-LV"/>
        </w:rPr>
        <w:t>6</w:t>
      </w:r>
      <w:r w:rsidRPr="00D101ED">
        <w:rPr>
          <w:rFonts w:ascii="Times New Roman" w:hAnsi="Times New Roman"/>
          <w:sz w:val="24"/>
          <w:szCs w:val="24"/>
          <w:lang w:val="lv-LV"/>
        </w:rPr>
        <w:t>. gada budžeta tāme</w:t>
      </w:r>
      <w:r>
        <w:rPr>
          <w:rFonts w:ascii="Times New Roman" w:hAnsi="Times New Roman"/>
          <w:sz w:val="24"/>
          <w:szCs w:val="24"/>
          <w:lang w:val="lv-LV"/>
        </w:rPr>
        <w:t>s projektā</w:t>
      </w:r>
      <w:r w:rsidRPr="002C087E">
        <w:rPr>
          <w:rFonts w:ascii="Times New Roman" w:hAnsi="Times New Roman"/>
          <w:sz w:val="24"/>
          <w:szCs w:val="24"/>
          <w:lang w:val="lv-LV"/>
        </w:rPr>
        <w:t xml:space="preserve"> </w:t>
      </w:r>
      <w:r w:rsidRPr="003F31A9">
        <w:rPr>
          <w:rFonts w:ascii="Times New Roman" w:hAnsi="Times New Roman"/>
          <w:sz w:val="24"/>
          <w:szCs w:val="24"/>
        </w:rPr>
        <w:t>36820</w:t>
      </w:r>
      <w:r w:rsidRPr="00D101ED">
        <w:rPr>
          <w:rFonts w:ascii="Times New Roman" w:hAnsi="Times New Roman"/>
          <w:sz w:val="24"/>
          <w:szCs w:val="24"/>
          <w:lang w:val="lv-LV"/>
        </w:rPr>
        <w:t xml:space="preserve"> </w:t>
      </w:r>
      <w:r w:rsidRPr="00681AC9">
        <w:rPr>
          <w:rFonts w:ascii="Times New Roman" w:hAnsi="Times New Roman"/>
          <w:i/>
          <w:iCs/>
          <w:sz w:val="24"/>
          <w:szCs w:val="24"/>
          <w:lang w:val="lv-LV"/>
        </w:rPr>
        <w:t>euro</w:t>
      </w:r>
      <w:r>
        <w:rPr>
          <w:rFonts w:ascii="Times New Roman" w:hAnsi="Times New Roman"/>
          <w:sz w:val="24"/>
          <w:szCs w:val="24"/>
          <w:lang w:val="lv-LV"/>
        </w:rPr>
        <w:t xml:space="preserve"> apmērā</w:t>
      </w:r>
      <w:r w:rsidRPr="00D101ED">
        <w:rPr>
          <w:rFonts w:ascii="Times New Roman" w:hAnsi="Times New Roman"/>
          <w:sz w:val="24"/>
          <w:szCs w:val="24"/>
          <w:lang w:val="lv-LV"/>
        </w:rPr>
        <w:t xml:space="preserve"> </w:t>
      </w:r>
      <w:r>
        <w:rPr>
          <w:rFonts w:ascii="Times New Roman" w:hAnsi="Times New Roman"/>
          <w:sz w:val="24"/>
          <w:szCs w:val="24"/>
          <w:lang w:val="lv-LV"/>
        </w:rPr>
        <w:t>zemes ierīcības projekta izstrādei</w:t>
      </w:r>
      <w:r w:rsidRPr="00D101ED">
        <w:rPr>
          <w:rFonts w:ascii="Times New Roman" w:hAnsi="Times New Roman"/>
          <w:sz w:val="24"/>
          <w:szCs w:val="24"/>
          <w:lang w:val="lv-LV"/>
        </w:rPr>
        <w:t>.</w:t>
      </w:r>
    </w:p>
    <w:p w14:paraId="4CCAC641" w14:textId="77777777" w:rsidR="00D101ED" w:rsidRPr="00EE6876" w:rsidRDefault="00244D2E" w:rsidP="00EE6876">
      <w:pPr>
        <w:pStyle w:val="Pamatteksts"/>
        <w:numPr>
          <w:ilvl w:val="0"/>
          <w:numId w:val="3"/>
        </w:numPr>
        <w:spacing w:after="120"/>
        <w:ind w:left="426" w:hanging="426"/>
        <w:rPr>
          <w:rFonts w:ascii="Times New Roman" w:hAnsi="Times New Roman"/>
          <w:sz w:val="24"/>
          <w:szCs w:val="24"/>
          <w:lang w:val="lv-LV"/>
        </w:rPr>
      </w:pPr>
      <w:r w:rsidRPr="002C087E">
        <w:rPr>
          <w:rFonts w:ascii="Times New Roman" w:hAnsi="Times New Roman"/>
          <w:sz w:val="24"/>
          <w:szCs w:val="24"/>
          <w:lang w:val="lv-LV"/>
        </w:rPr>
        <w:t xml:space="preserve">Atbalstīt </w:t>
      </w:r>
      <w:r w:rsidR="00EE6876">
        <w:rPr>
          <w:rFonts w:ascii="Times New Roman" w:hAnsi="Times New Roman"/>
          <w:sz w:val="24"/>
          <w:szCs w:val="24"/>
          <w:lang w:val="lv-LV"/>
        </w:rPr>
        <w:t xml:space="preserve">finanšu līdzekļu iekļaušanu </w:t>
      </w:r>
      <w:r w:rsidR="00EE6876" w:rsidRPr="002C087E">
        <w:rPr>
          <w:rFonts w:ascii="Times New Roman" w:hAnsi="Times New Roman"/>
          <w:sz w:val="24"/>
          <w:szCs w:val="24"/>
          <w:lang w:val="lv-LV"/>
        </w:rPr>
        <w:t>A</w:t>
      </w:r>
      <w:r w:rsidR="00EE6876">
        <w:rPr>
          <w:rFonts w:ascii="Times New Roman" w:hAnsi="Times New Roman"/>
          <w:sz w:val="24"/>
          <w:szCs w:val="24"/>
          <w:lang w:val="lv-LV"/>
        </w:rPr>
        <w:t>ģ</w:t>
      </w:r>
      <w:r w:rsidR="00EE6876" w:rsidRPr="002C087E">
        <w:rPr>
          <w:rFonts w:ascii="Times New Roman" w:hAnsi="Times New Roman"/>
          <w:sz w:val="24"/>
          <w:szCs w:val="24"/>
          <w:lang w:val="lv-LV"/>
        </w:rPr>
        <w:t>entūras 2026. gada budžeta tām</w:t>
      </w:r>
      <w:r w:rsidR="005A7ACA">
        <w:rPr>
          <w:rFonts w:ascii="Times New Roman" w:hAnsi="Times New Roman"/>
          <w:sz w:val="24"/>
          <w:szCs w:val="24"/>
          <w:lang w:val="lv-LV"/>
        </w:rPr>
        <w:t>es projektā</w:t>
      </w:r>
      <w:r w:rsidR="00EE6876" w:rsidRPr="00EE6876">
        <w:rPr>
          <w:rFonts w:ascii="Times New Roman" w:hAnsi="Times New Roman"/>
          <w:sz w:val="24"/>
          <w:szCs w:val="24"/>
          <w:lang w:val="lv-LV"/>
        </w:rPr>
        <w:t xml:space="preserve"> </w:t>
      </w:r>
      <w:r w:rsidR="005E6BC0" w:rsidRPr="00EE6876">
        <w:rPr>
          <w:rFonts w:ascii="Times New Roman" w:hAnsi="Times New Roman"/>
          <w:sz w:val="24"/>
          <w:szCs w:val="24"/>
          <w:lang w:val="lv-LV"/>
        </w:rPr>
        <w:t>25</w:t>
      </w:r>
      <w:r w:rsidR="00C708F1">
        <w:rPr>
          <w:rFonts w:ascii="Times New Roman" w:hAnsi="Times New Roman"/>
          <w:sz w:val="24"/>
          <w:szCs w:val="24"/>
          <w:lang w:val="lv-LV"/>
        </w:rPr>
        <w:t xml:space="preserve"> </w:t>
      </w:r>
      <w:r w:rsidR="005E6BC0" w:rsidRPr="00EE6876">
        <w:rPr>
          <w:rFonts w:ascii="Times New Roman" w:hAnsi="Times New Roman"/>
          <w:sz w:val="24"/>
          <w:szCs w:val="24"/>
          <w:lang w:val="lv-LV"/>
        </w:rPr>
        <w:t xml:space="preserve">000 </w:t>
      </w:r>
      <w:r w:rsidR="005E6BC0" w:rsidRPr="00EE6876">
        <w:rPr>
          <w:rFonts w:ascii="Times New Roman" w:hAnsi="Times New Roman"/>
          <w:i/>
          <w:iCs/>
          <w:sz w:val="24"/>
          <w:szCs w:val="24"/>
          <w:lang w:val="lv-LV"/>
        </w:rPr>
        <w:t xml:space="preserve">euro </w:t>
      </w:r>
      <w:r w:rsidR="005E6BC0" w:rsidRPr="007E60B3">
        <w:rPr>
          <w:rFonts w:ascii="Times New Roman" w:hAnsi="Times New Roman"/>
          <w:sz w:val="24"/>
          <w:szCs w:val="24"/>
          <w:lang w:val="lv-LV"/>
        </w:rPr>
        <w:t>apmērā</w:t>
      </w:r>
      <w:r w:rsidR="005E6BC0">
        <w:rPr>
          <w:rFonts w:ascii="Times New Roman" w:hAnsi="Times New Roman"/>
          <w:i/>
          <w:iCs/>
          <w:sz w:val="24"/>
          <w:szCs w:val="24"/>
          <w:lang w:val="lv-LV"/>
        </w:rPr>
        <w:t xml:space="preserve"> </w:t>
      </w:r>
      <w:r w:rsidR="005E6BC0" w:rsidRPr="00EE6876">
        <w:rPr>
          <w:rFonts w:ascii="Times New Roman" w:hAnsi="Times New Roman"/>
          <w:sz w:val="24"/>
          <w:szCs w:val="24"/>
          <w:lang w:val="lv-LV"/>
        </w:rPr>
        <w:t>būvprojekta izstrādei</w:t>
      </w:r>
      <w:r w:rsidR="005E6BC0">
        <w:rPr>
          <w:rFonts w:ascii="Times New Roman" w:hAnsi="Times New Roman"/>
          <w:sz w:val="24"/>
          <w:szCs w:val="24"/>
          <w:lang w:val="lv-LV"/>
        </w:rPr>
        <w:t xml:space="preserve"> un</w:t>
      </w:r>
      <w:r w:rsidR="00A45ECC">
        <w:rPr>
          <w:rFonts w:ascii="Times New Roman" w:hAnsi="Times New Roman"/>
          <w:sz w:val="24"/>
          <w:szCs w:val="24"/>
          <w:lang w:val="lv-LV"/>
        </w:rPr>
        <w:t xml:space="preserve"> 2027. gada budžeta tāmes projektā</w:t>
      </w:r>
      <w:r w:rsidR="005E6BC0">
        <w:rPr>
          <w:rFonts w:ascii="Times New Roman" w:hAnsi="Times New Roman"/>
          <w:sz w:val="24"/>
          <w:szCs w:val="24"/>
          <w:lang w:val="lv-LV"/>
        </w:rPr>
        <w:t xml:space="preserve"> </w:t>
      </w:r>
      <w:r w:rsidR="005E6BC0" w:rsidRPr="005A7ACA">
        <w:rPr>
          <w:rFonts w:ascii="Times New Roman" w:hAnsi="Times New Roman"/>
          <w:sz w:val="24"/>
          <w:szCs w:val="24"/>
          <w:lang w:val="lv-LV"/>
        </w:rPr>
        <w:t>453</w:t>
      </w:r>
      <w:r w:rsidR="00C708F1">
        <w:rPr>
          <w:rFonts w:ascii="Times New Roman" w:hAnsi="Times New Roman"/>
          <w:sz w:val="24"/>
          <w:szCs w:val="24"/>
          <w:lang w:val="lv-LV"/>
        </w:rPr>
        <w:t xml:space="preserve"> </w:t>
      </w:r>
      <w:r w:rsidR="005E6BC0" w:rsidRPr="00C708F1">
        <w:rPr>
          <w:rFonts w:ascii="Times New Roman" w:hAnsi="Times New Roman"/>
          <w:sz w:val="24"/>
          <w:szCs w:val="24"/>
          <w:lang w:val="lv-LV"/>
        </w:rPr>
        <w:t>000</w:t>
      </w:r>
      <w:r w:rsidR="005E6BC0" w:rsidRPr="005A7ACA">
        <w:rPr>
          <w:rFonts w:ascii="Times New Roman" w:hAnsi="Times New Roman"/>
          <w:sz w:val="24"/>
          <w:szCs w:val="24"/>
          <w:lang w:val="lv-LV"/>
        </w:rPr>
        <w:t xml:space="preserve"> </w:t>
      </w:r>
      <w:r w:rsidR="005E6BC0" w:rsidRPr="00EE6876">
        <w:rPr>
          <w:rFonts w:ascii="Times New Roman" w:hAnsi="Times New Roman"/>
          <w:i/>
          <w:iCs/>
          <w:sz w:val="24"/>
          <w:szCs w:val="24"/>
          <w:lang w:val="lv-LV"/>
        </w:rPr>
        <w:t xml:space="preserve">euro </w:t>
      </w:r>
      <w:r w:rsidR="005E6BC0" w:rsidRPr="007E60B3">
        <w:rPr>
          <w:rFonts w:ascii="Times New Roman" w:hAnsi="Times New Roman"/>
          <w:sz w:val="24"/>
          <w:szCs w:val="24"/>
          <w:lang w:val="lv-LV"/>
        </w:rPr>
        <w:t>apmērā</w:t>
      </w:r>
      <w:r w:rsidR="005E6BC0">
        <w:rPr>
          <w:rFonts w:ascii="Times New Roman" w:hAnsi="Times New Roman"/>
          <w:i/>
          <w:iCs/>
          <w:sz w:val="24"/>
          <w:szCs w:val="24"/>
          <w:lang w:val="lv-LV"/>
        </w:rPr>
        <w:t xml:space="preserve"> </w:t>
      </w:r>
      <w:r w:rsidR="005E6BC0" w:rsidRPr="00EE6876">
        <w:rPr>
          <w:rFonts w:ascii="Times New Roman" w:hAnsi="Times New Roman"/>
          <w:sz w:val="24"/>
          <w:szCs w:val="24"/>
          <w:lang w:val="lv-LV"/>
        </w:rPr>
        <w:t>būvniecībai</w:t>
      </w:r>
      <w:r w:rsidR="005E6BC0" w:rsidRPr="002C087E">
        <w:rPr>
          <w:rFonts w:ascii="Times New Roman" w:hAnsi="Times New Roman"/>
          <w:sz w:val="24"/>
          <w:szCs w:val="24"/>
          <w:lang w:val="lv-LV"/>
        </w:rPr>
        <w:t xml:space="preserve"> </w:t>
      </w:r>
      <w:r w:rsidR="00EE6876" w:rsidRPr="002C087E">
        <w:rPr>
          <w:rFonts w:ascii="Times New Roman" w:hAnsi="Times New Roman"/>
          <w:sz w:val="24"/>
          <w:szCs w:val="24"/>
          <w:lang w:val="lv-LV"/>
        </w:rPr>
        <w:t>projekt</w:t>
      </w:r>
      <w:r w:rsidR="00EE6876">
        <w:rPr>
          <w:rFonts w:ascii="Times New Roman" w:hAnsi="Times New Roman"/>
          <w:sz w:val="24"/>
          <w:szCs w:val="24"/>
          <w:lang w:val="lv-LV"/>
        </w:rPr>
        <w:t>am</w:t>
      </w:r>
      <w:r w:rsidR="00EE6876" w:rsidRPr="002C087E">
        <w:rPr>
          <w:rFonts w:ascii="Times New Roman" w:hAnsi="Times New Roman"/>
          <w:sz w:val="24"/>
          <w:szCs w:val="24"/>
          <w:lang w:val="lv-LV"/>
        </w:rPr>
        <w:t xml:space="preserve"> "Vēja</w:t>
      </w:r>
      <w:r w:rsidR="00EE6876">
        <w:rPr>
          <w:rFonts w:ascii="Times New Roman" w:hAnsi="Times New Roman"/>
          <w:sz w:val="24"/>
          <w:szCs w:val="24"/>
          <w:lang w:val="lv-LV"/>
        </w:rPr>
        <w:t>, Bārdas, Īsās un Mazās</w:t>
      </w:r>
      <w:r w:rsidR="00EE6876" w:rsidRPr="002C087E">
        <w:rPr>
          <w:rFonts w:ascii="Times New Roman" w:hAnsi="Times New Roman"/>
          <w:sz w:val="24"/>
          <w:szCs w:val="24"/>
          <w:lang w:val="lv-LV"/>
        </w:rPr>
        <w:t xml:space="preserve"> ielas pārbūve"</w:t>
      </w:r>
      <w:r w:rsidR="005A7ACA">
        <w:rPr>
          <w:rFonts w:ascii="Times New Roman" w:hAnsi="Times New Roman"/>
          <w:sz w:val="24"/>
          <w:szCs w:val="24"/>
          <w:lang w:val="lv-LV"/>
        </w:rPr>
        <w:t>, kas attiecināmi pašvaldībai piekritīgo Vēju ielas daļas, kā arī gājēju celiņu un ielu apgaismojuma būvdarbiem</w:t>
      </w:r>
      <w:r w:rsidRPr="00EE6876">
        <w:rPr>
          <w:rFonts w:ascii="Times New Roman" w:hAnsi="Times New Roman"/>
          <w:sz w:val="24"/>
          <w:szCs w:val="24"/>
          <w:lang w:val="lv-LV"/>
        </w:rPr>
        <w:t>.</w:t>
      </w:r>
    </w:p>
    <w:p w14:paraId="1A248C0C" w14:textId="77777777" w:rsidR="0033330B" w:rsidRPr="0033330B" w:rsidRDefault="00244D2E" w:rsidP="000D34C7">
      <w:pPr>
        <w:pStyle w:val="Pamatteksts"/>
        <w:numPr>
          <w:ilvl w:val="0"/>
          <w:numId w:val="3"/>
        </w:numPr>
        <w:spacing w:after="120"/>
        <w:ind w:left="426" w:hanging="426"/>
        <w:rPr>
          <w:rFonts w:ascii="Times New Roman" w:hAnsi="Times New Roman"/>
          <w:sz w:val="24"/>
          <w:szCs w:val="22"/>
          <w:lang w:val="lv-LV"/>
        </w:rPr>
      </w:pPr>
      <w:r w:rsidRPr="00735E06">
        <w:rPr>
          <w:rFonts w:ascii="Times New Roman" w:hAnsi="Times New Roman"/>
          <w:sz w:val="24"/>
          <w:szCs w:val="24"/>
          <w:lang w:val="lv-LV"/>
        </w:rPr>
        <w:lastRenderedPageBreak/>
        <w:t xml:space="preserve">Centrālās pārvaldes Juridiskajai un iepirkumu nodaļai </w:t>
      </w:r>
      <w:r w:rsidR="00C07425">
        <w:rPr>
          <w:rFonts w:ascii="Times New Roman" w:hAnsi="Times New Roman"/>
          <w:sz w:val="24"/>
          <w:szCs w:val="24"/>
          <w:lang w:val="lv-LV"/>
        </w:rPr>
        <w:t>organizēt</w:t>
      </w:r>
      <w:r w:rsidR="00C823E4" w:rsidRPr="00735E06">
        <w:rPr>
          <w:rFonts w:ascii="Times New Roman" w:hAnsi="Times New Roman"/>
          <w:sz w:val="24"/>
          <w:szCs w:val="24"/>
          <w:lang w:val="lv-LV"/>
        </w:rPr>
        <w:t xml:space="preserve"> vienošan</w:t>
      </w:r>
      <w:r w:rsidR="00C07425">
        <w:rPr>
          <w:rFonts w:ascii="Times New Roman" w:hAnsi="Times New Roman"/>
          <w:sz w:val="24"/>
          <w:szCs w:val="24"/>
          <w:lang w:val="lv-LV"/>
        </w:rPr>
        <w:t>ās noslēgšanu</w:t>
      </w:r>
      <w:r w:rsidR="00C823E4" w:rsidRPr="00735E06">
        <w:rPr>
          <w:rFonts w:ascii="Times New Roman" w:hAnsi="Times New Roman"/>
          <w:sz w:val="24"/>
          <w:szCs w:val="24"/>
          <w:lang w:val="lv-LV"/>
        </w:rPr>
        <w:t xml:space="preserve"> </w:t>
      </w:r>
      <w:r w:rsidR="007D3770">
        <w:rPr>
          <w:rFonts w:ascii="Times New Roman" w:hAnsi="Times New Roman"/>
          <w:sz w:val="24"/>
          <w:szCs w:val="24"/>
          <w:lang w:val="lv-LV"/>
        </w:rPr>
        <w:t xml:space="preserve">ar </w:t>
      </w:r>
      <w:bookmarkStart w:id="8" w:name="_Hlk213156466"/>
      <w:r w:rsidRPr="0033330B">
        <w:rPr>
          <w:rFonts w:ascii="Times New Roman" w:hAnsi="Times New Roman"/>
          <w:sz w:val="24"/>
          <w:szCs w:val="24"/>
          <w:lang w:val="lv-LV"/>
        </w:rPr>
        <w:t>Vēja, Īsās, Mazās un Bārdu ielas īpašniek</w:t>
      </w:r>
      <w:r>
        <w:rPr>
          <w:rFonts w:ascii="Times New Roman" w:hAnsi="Times New Roman"/>
          <w:sz w:val="24"/>
          <w:szCs w:val="24"/>
          <w:lang w:val="lv-LV"/>
        </w:rPr>
        <w:t>iem</w:t>
      </w:r>
      <w:bookmarkEnd w:id="8"/>
      <w:r>
        <w:rPr>
          <w:rFonts w:ascii="Times New Roman" w:hAnsi="Times New Roman"/>
          <w:sz w:val="24"/>
          <w:szCs w:val="24"/>
          <w:lang w:val="lv-LV"/>
        </w:rPr>
        <w:t xml:space="preserve"> (turpmāk – Īpašnieki)</w:t>
      </w:r>
      <w:r w:rsidR="00E71489">
        <w:rPr>
          <w:rFonts w:ascii="Times New Roman" w:hAnsi="Times New Roman"/>
          <w:sz w:val="24"/>
          <w:szCs w:val="24"/>
          <w:lang w:val="lv-LV"/>
        </w:rPr>
        <w:t xml:space="preserve">, </w:t>
      </w:r>
      <w:r w:rsidR="00C07425">
        <w:rPr>
          <w:rFonts w:ascii="Times New Roman" w:hAnsi="Times New Roman"/>
          <w:sz w:val="24"/>
          <w:szCs w:val="24"/>
          <w:lang w:val="lv-LV"/>
        </w:rPr>
        <w:t xml:space="preserve">kurā </w:t>
      </w:r>
      <w:r>
        <w:rPr>
          <w:rFonts w:ascii="Times New Roman" w:hAnsi="Times New Roman"/>
          <w:sz w:val="24"/>
          <w:szCs w:val="24"/>
          <w:lang w:val="lv-LV"/>
        </w:rPr>
        <w:t>paredz</w:t>
      </w:r>
      <w:r w:rsidR="00C07425">
        <w:rPr>
          <w:rFonts w:ascii="Times New Roman" w:hAnsi="Times New Roman"/>
          <w:sz w:val="24"/>
          <w:szCs w:val="24"/>
          <w:lang w:val="lv-LV"/>
        </w:rPr>
        <w:t>ēti</w:t>
      </w:r>
      <w:r>
        <w:rPr>
          <w:rFonts w:ascii="Times New Roman" w:hAnsi="Times New Roman"/>
          <w:sz w:val="24"/>
          <w:szCs w:val="24"/>
          <w:lang w:val="lv-LV"/>
        </w:rPr>
        <w:t xml:space="preserve"> </w:t>
      </w:r>
      <w:r w:rsidR="00E944D7">
        <w:rPr>
          <w:rFonts w:ascii="Times New Roman" w:hAnsi="Times New Roman"/>
          <w:sz w:val="24"/>
          <w:szCs w:val="24"/>
          <w:lang w:val="lv-LV"/>
        </w:rPr>
        <w:t xml:space="preserve">vismaz </w:t>
      </w:r>
      <w:r>
        <w:rPr>
          <w:rFonts w:ascii="Times New Roman" w:hAnsi="Times New Roman"/>
          <w:sz w:val="24"/>
          <w:szCs w:val="24"/>
          <w:lang w:val="lv-LV"/>
        </w:rPr>
        <w:t>šād</w:t>
      </w:r>
      <w:r w:rsidR="00C07425">
        <w:rPr>
          <w:rFonts w:ascii="Times New Roman" w:hAnsi="Times New Roman"/>
          <w:sz w:val="24"/>
          <w:szCs w:val="24"/>
          <w:lang w:val="lv-LV"/>
        </w:rPr>
        <w:t>i</w:t>
      </w:r>
      <w:r>
        <w:rPr>
          <w:rFonts w:ascii="Times New Roman" w:hAnsi="Times New Roman"/>
          <w:sz w:val="24"/>
          <w:szCs w:val="24"/>
          <w:lang w:val="lv-LV"/>
        </w:rPr>
        <w:t xml:space="preserve"> nosacījum</w:t>
      </w:r>
      <w:r w:rsidR="00C07425">
        <w:rPr>
          <w:rFonts w:ascii="Times New Roman" w:hAnsi="Times New Roman"/>
          <w:sz w:val="24"/>
          <w:szCs w:val="24"/>
          <w:lang w:val="lv-LV"/>
        </w:rPr>
        <w:t>i</w:t>
      </w:r>
      <w:r>
        <w:rPr>
          <w:rFonts w:ascii="Times New Roman" w:hAnsi="Times New Roman"/>
          <w:sz w:val="24"/>
          <w:szCs w:val="24"/>
          <w:lang w:val="lv-LV"/>
        </w:rPr>
        <w:t>:</w:t>
      </w:r>
    </w:p>
    <w:p w14:paraId="071D7970" w14:textId="77777777" w:rsidR="0033330B" w:rsidRPr="0033330B" w:rsidRDefault="00244D2E" w:rsidP="00C708F1">
      <w:pPr>
        <w:pStyle w:val="Pamatteksts"/>
        <w:numPr>
          <w:ilvl w:val="1"/>
          <w:numId w:val="3"/>
        </w:numPr>
        <w:spacing w:after="120"/>
        <w:ind w:left="993" w:hanging="567"/>
        <w:rPr>
          <w:rFonts w:ascii="Times New Roman" w:hAnsi="Times New Roman"/>
          <w:sz w:val="24"/>
          <w:szCs w:val="22"/>
          <w:lang w:val="lv-LV"/>
        </w:rPr>
      </w:pPr>
      <w:r>
        <w:rPr>
          <w:rFonts w:ascii="Times New Roman" w:hAnsi="Times New Roman"/>
          <w:sz w:val="24"/>
          <w:szCs w:val="24"/>
          <w:lang w:val="lv-LV"/>
        </w:rPr>
        <w:t>pašvaldība un Ī</w:t>
      </w:r>
      <w:r w:rsidRPr="0033330B">
        <w:rPr>
          <w:rFonts w:ascii="Times New Roman" w:hAnsi="Times New Roman"/>
          <w:sz w:val="24"/>
          <w:szCs w:val="24"/>
          <w:lang w:val="lv-LV"/>
        </w:rPr>
        <w:t>pašniek</w:t>
      </w:r>
      <w:r>
        <w:rPr>
          <w:rFonts w:ascii="Times New Roman" w:hAnsi="Times New Roman"/>
          <w:sz w:val="24"/>
          <w:szCs w:val="24"/>
          <w:lang w:val="lv-LV"/>
        </w:rPr>
        <w:t>i ierosina</w:t>
      </w:r>
      <w:r w:rsidR="00870C58">
        <w:rPr>
          <w:rFonts w:ascii="Times New Roman" w:hAnsi="Times New Roman"/>
          <w:sz w:val="24"/>
          <w:szCs w:val="24"/>
          <w:lang w:val="lv-LV"/>
        </w:rPr>
        <w:t>,</w:t>
      </w:r>
      <w:r>
        <w:rPr>
          <w:rFonts w:ascii="Times New Roman" w:hAnsi="Times New Roman"/>
          <w:sz w:val="24"/>
          <w:szCs w:val="24"/>
          <w:lang w:val="lv-LV"/>
        </w:rPr>
        <w:t xml:space="preserve"> </w:t>
      </w:r>
      <w:r w:rsidR="00870C58">
        <w:rPr>
          <w:rFonts w:ascii="Times New Roman" w:hAnsi="Times New Roman"/>
          <w:sz w:val="24"/>
          <w:szCs w:val="24"/>
          <w:lang w:val="lv-LV"/>
        </w:rPr>
        <w:t xml:space="preserve">un pašvaldība apmaksā </w:t>
      </w:r>
      <w:r>
        <w:rPr>
          <w:rFonts w:ascii="Times New Roman" w:hAnsi="Times New Roman"/>
          <w:sz w:val="24"/>
          <w:szCs w:val="24"/>
          <w:lang w:val="lv-LV"/>
        </w:rPr>
        <w:t>1. punktā minēto zemes ierīcības projekt</w:t>
      </w:r>
      <w:r w:rsidR="00B633D1">
        <w:rPr>
          <w:rFonts w:ascii="Times New Roman" w:hAnsi="Times New Roman"/>
          <w:sz w:val="24"/>
          <w:szCs w:val="24"/>
          <w:lang w:val="lv-LV"/>
        </w:rPr>
        <w:t>a</w:t>
      </w:r>
      <w:r>
        <w:rPr>
          <w:rFonts w:ascii="Times New Roman" w:hAnsi="Times New Roman"/>
          <w:sz w:val="24"/>
          <w:szCs w:val="24"/>
          <w:lang w:val="lv-LV"/>
        </w:rPr>
        <w:t xml:space="preserve"> izstrādi;</w:t>
      </w:r>
    </w:p>
    <w:p w14:paraId="10C85F55" w14:textId="77777777" w:rsidR="00B30AFB" w:rsidRPr="00870C58" w:rsidRDefault="00244D2E" w:rsidP="00870C58">
      <w:pPr>
        <w:pStyle w:val="Pamatteksts"/>
        <w:numPr>
          <w:ilvl w:val="1"/>
          <w:numId w:val="3"/>
        </w:numPr>
        <w:spacing w:after="120"/>
        <w:ind w:left="993" w:hanging="567"/>
        <w:rPr>
          <w:rFonts w:ascii="Times New Roman" w:hAnsi="Times New Roman"/>
          <w:sz w:val="24"/>
          <w:szCs w:val="24"/>
          <w:lang w:val="lv-LV"/>
        </w:rPr>
      </w:pPr>
      <w:r>
        <w:rPr>
          <w:rFonts w:ascii="Times New Roman" w:hAnsi="Times New Roman"/>
          <w:sz w:val="24"/>
          <w:szCs w:val="24"/>
          <w:lang w:val="lv-LV"/>
        </w:rPr>
        <w:t>zemes ierīcības projekt</w:t>
      </w:r>
      <w:r w:rsidR="00B633D1">
        <w:rPr>
          <w:rFonts w:ascii="Times New Roman" w:hAnsi="Times New Roman"/>
          <w:sz w:val="24"/>
          <w:szCs w:val="24"/>
          <w:lang w:val="lv-LV"/>
        </w:rPr>
        <w:t>a</w:t>
      </w:r>
      <w:r>
        <w:rPr>
          <w:rFonts w:ascii="Times New Roman" w:hAnsi="Times New Roman"/>
          <w:sz w:val="24"/>
          <w:szCs w:val="24"/>
          <w:lang w:val="lv-LV"/>
        </w:rPr>
        <w:t xml:space="preserve"> īstenošanas rezultātā atdalītās atsevišķās zemes vienības (</w:t>
      </w:r>
      <w:r w:rsidRPr="00735E06">
        <w:rPr>
          <w:rFonts w:ascii="Times New Roman" w:hAnsi="Times New Roman"/>
          <w:sz w:val="24"/>
          <w:szCs w:val="24"/>
          <w:lang w:val="lv-LV"/>
        </w:rPr>
        <w:t>Vēja, Īsās, Mazās un Bārdu ielas sarkano līniju daļas</w:t>
      </w:r>
      <w:r>
        <w:rPr>
          <w:rFonts w:ascii="Times New Roman" w:hAnsi="Times New Roman"/>
          <w:sz w:val="24"/>
          <w:szCs w:val="24"/>
          <w:lang w:val="lv-LV"/>
        </w:rPr>
        <w:t xml:space="preserve">) Īpašnieki nodod </w:t>
      </w:r>
      <w:r w:rsidR="00EE6876">
        <w:rPr>
          <w:rFonts w:ascii="Times New Roman" w:hAnsi="Times New Roman"/>
          <w:sz w:val="24"/>
          <w:szCs w:val="24"/>
          <w:lang w:val="lv-LV"/>
        </w:rPr>
        <w:t xml:space="preserve">pašvaldībai </w:t>
      </w:r>
      <w:r w:rsidR="008551A4">
        <w:rPr>
          <w:rFonts w:ascii="Times New Roman" w:hAnsi="Times New Roman"/>
          <w:sz w:val="24"/>
          <w:szCs w:val="24"/>
          <w:lang w:val="lv-LV"/>
        </w:rPr>
        <w:t xml:space="preserve">īpašumā </w:t>
      </w:r>
      <w:r>
        <w:rPr>
          <w:rFonts w:ascii="Times New Roman" w:hAnsi="Times New Roman"/>
          <w:sz w:val="24"/>
          <w:szCs w:val="24"/>
          <w:lang w:val="lv-LV"/>
        </w:rPr>
        <w:t>bez atlīdzības</w:t>
      </w:r>
      <w:r w:rsidR="00870C58">
        <w:rPr>
          <w:rFonts w:ascii="Times New Roman" w:hAnsi="Times New Roman"/>
          <w:sz w:val="24"/>
          <w:szCs w:val="24"/>
          <w:lang w:val="lv-LV"/>
        </w:rPr>
        <w:t xml:space="preserve">. Pretējā </w:t>
      </w:r>
      <w:r w:rsidRPr="00870C58">
        <w:rPr>
          <w:rFonts w:ascii="Times New Roman" w:hAnsi="Times New Roman"/>
          <w:sz w:val="24"/>
          <w:szCs w:val="24"/>
          <w:lang w:val="lv-LV"/>
        </w:rPr>
        <w:t>gadījumā Īpašnieki atmaksā pašvaldībai izmaksas par zemes ierīcības projekt</w:t>
      </w:r>
      <w:r w:rsidR="00B633D1">
        <w:rPr>
          <w:rFonts w:ascii="Times New Roman" w:hAnsi="Times New Roman"/>
          <w:sz w:val="24"/>
          <w:szCs w:val="24"/>
          <w:lang w:val="lv-LV"/>
        </w:rPr>
        <w:t>a</w:t>
      </w:r>
      <w:r w:rsidRPr="00870C58">
        <w:rPr>
          <w:rFonts w:ascii="Times New Roman" w:hAnsi="Times New Roman"/>
          <w:sz w:val="24"/>
          <w:szCs w:val="24"/>
          <w:lang w:val="lv-LV"/>
        </w:rPr>
        <w:t xml:space="preserve"> izstrādi;</w:t>
      </w:r>
    </w:p>
    <w:p w14:paraId="71FE08B5" w14:textId="77777777" w:rsidR="00025D7D" w:rsidRDefault="00244D2E">
      <w:pPr>
        <w:pStyle w:val="Pamatteksts"/>
        <w:numPr>
          <w:ilvl w:val="1"/>
          <w:numId w:val="3"/>
        </w:numPr>
        <w:spacing w:after="120"/>
        <w:ind w:left="993" w:hanging="567"/>
        <w:rPr>
          <w:rFonts w:ascii="Times New Roman" w:hAnsi="Times New Roman"/>
          <w:sz w:val="24"/>
          <w:szCs w:val="24"/>
          <w:lang w:val="lv-LV"/>
        </w:rPr>
      </w:pPr>
      <w:r>
        <w:rPr>
          <w:rFonts w:ascii="Times New Roman" w:hAnsi="Times New Roman"/>
          <w:sz w:val="24"/>
          <w:szCs w:val="24"/>
          <w:lang w:val="lv-LV"/>
        </w:rPr>
        <w:t>Īpašnieki piedalās Vēja</w:t>
      </w:r>
      <w:r w:rsidR="00A7135E">
        <w:rPr>
          <w:rFonts w:ascii="Times New Roman" w:hAnsi="Times New Roman"/>
          <w:sz w:val="24"/>
          <w:szCs w:val="24"/>
          <w:lang w:val="lv-LV"/>
        </w:rPr>
        <w:t>, Bārdu, Mazās un Īsās</w:t>
      </w:r>
      <w:r>
        <w:rPr>
          <w:rFonts w:ascii="Times New Roman" w:hAnsi="Times New Roman"/>
          <w:sz w:val="24"/>
          <w:szCs w:val="24"/>
          <w:lang w:val="lv-LV"/>
        </w:rPr>
        <w:t xml:space="preserve"> ielas pārbūvē</w:t>
      </w:r>
      <w:r w:rsidR="00E23997">
        <w:rPr>
          <w:rFonts w:ascii="Times New Roman" w:hAnsi="Times New Roman"/>
          <w:sz w:val="24"/>
          <w:szCs w:val="24"/>
          <w:lang w:val="lv-LV"/>
        </w:rPr>
        <w:t xml:space="preserve"> </w:t>
      </w:r>
      <w:r>
        <w:rPr>
          <w:rFonts w:ascii="Times New Roman" w:hAnsi="Times New Roman"/>
          <w:sz w:val="24"/>
          <w:szCs w:val="24"/>
          <w:lang w:val="lv-LV"/>
        </w:rPr>
        <w:t>ar</w:t>
      </w:r>
      <w:r w:rsidR="00E71489">
        <w:rPr>
          <w:rFonts w:ascii="Times New Roman" w:hAnsi="Times New Roman"/>
          <w:sz w:val="24"/>
          <w:szCs w:val="24"/>
          <w:lang w:val="lv-LV"/>
        </w:rPr>
        <w:t xml:space="preserve"> līdzfinansējumu</w:t>
      </w:r>
      <w:r w:rsidR="00E23997">
        <w:rPr>
          <w:rFonts w:ascii="Times New Roman" w:hAnsi="Times New Roman"/>
          <w:sz w:val="24"/>
          <w:szCs w:val="24"/>
          <w:lang w:val="lv-LV"/>
        </w:rPr>
        <w:t xml:space="preserve"> </w:t>
      </w:r>
      <w:r w:rsidR="00E23997" w:rsidRPr="00C708F1">
        <w:rPr>
          <w:rFonts w:ascii="Times New Roman" w:hAnsi="Times New Roman"/>
          <w:sz w:val="24"/>
          <w:szCs w:val="24"/>
          <w:lang w:val="lv-LV"/>
        </w:rPr>
        <w:t>50 %</w:t>
      </w:r>
      <w:r w:rsidR="00E23997">
        <w:rPr>
          <w:rFonts w:ascii="Times New Roman" w:hAnsi="Times New Roman"/>
          <w:sz w:val="24"/>
          <w:szCs w:val="24"/>
          <w:lang w:val="lv-LV"/>
        </w:rPr>
        <w:t xml:space="preserve"> </w:t>
      </w:r>
      <w:r w:rsidR="00870C58">
        <w:rPr>
          <w:rFonts w:ascii="Times New Roman" w:hAnsi="Times New Roman"/>
          <w:sz w:val="24"/>
          <w:szCs w:val="24"/>
          <w:lang w:val="lv-LV"/>
        </w:rPr>
        <w:t xml:space="preserve">apmērā </w:t>
      </w:r>
      <w:r w:rsidR="00E23997">
        <w:rPr>
          <w:rFonts w:ascii="Times New Roman" w:hAnsi="Times New Roman"/>
          <w:sz w:val="24"/>
          <w:szCs w:val="24"/>
          <w:lang w:val="lv-LV"/>
        </w:rPr>
        <w:t>no būv</w:t>
      </w:r>
      <w:r w:rsidR="00AB1243">
        <w:rPr>
          <w:rFonts w:ascii="Times New Roman" w:hAnsi="Times New Roman"/>
          <w:sz w:val="24"/>
          <w:szCs w:val="24"/>
          <w:lang w:val="lv-LV"/>
        </w:rPr>
        <w:t>darbu</w:t>
      </w:r>
      <w:r w:rsidR="00E23997">
        <w:rPr>
          <w:rFonts w:ascii="Times New Roman" w:hAnsi="Times New Roman"/>
          <w:sz w:val="24"/>
          <w:szCs w:val="24"/>
          <w:lang w:val="lv-LV"/>
        </w:rPr>
        <w:t xml:space="preserve"> izmaksām</w:t>
      </w:r>
      <w:r>
        <w:rPr>
          <w:rFonts w:ascii="Times New Roman" w:hAnsi="Times New Roman"/>
          <w:sz w:val="24"/>
          <w:szCs w:val="24"/>
          <w:lang w:val="lv-LV"/>
        </w:rPr>
        <w:t>;</w:t>
      </w:r>
    </w:p>
    <w:p w14:paraId="39A0F6E0" w14:textId="77777777" w:rsidR="00E23997" w:rsidRPr="00870C58" w:rsidRDefault="00244D2E" w:rsidP="00C708F1">
      <w:pPr>
        <w:pStyle w:val="Pamatteksts"/>
        <w:numPr>
          <w:ilvl w:val="1"/>
          <w:numId w:val="3"/>
        </w:numPr>
        <w:spacing w:after="120"/>
        <w:ind w:left="993" w:hanging="567"/>
        <w:rPr>
          <w:rFonts w:ascii="Times New Roman" w:hAnsi="Times New Roman"/>
          <w:sz w:val="24"/>
          <w:szCs w:val="24"/>
          <w:lang w:val="lv-LV"/>
        </w:rPr>
      </w:pPr>
      <w:r w:rsidRPr="00870C58">
        <w:rPr>
          <w:rFonts w:ascii="Times New Roman" w:hAnsi="Times New Roman"/>
          <w:sz w:val="24"/>
          <w:szCs w:val="24"/>
          <w:lang w:val="lv-LV"/>
        </w:rPr>
        <w:t>būvniecības uzsākšana tiek paredzēta 2027. gadā</w:t>
      </w:r>
      <w:r w:rsidR="00005501" w:rsidRPr="00870C58">
        <w:rPr>
          <w:rFonts w:ascii="Times New Roman" w:hAnsi="Times New Roman"/>
          <w:sz w:val="24"/>
          <w:szCs w:val="24"/>
          <w:lang w:val="lv-LV"/>
        </w:rPr>
        <w:t xml:space="preserve">, </w:t>
      </w:r>
      <w:r w:rsidR="00025D7D" w:rsidRPr="00870C58">
        <w:rPr>
          <w:rFonts w:ascii="Times New Roman" w:hAnsi="Times New Roman"/>
          <w:sz w:val="24"/>
          <w:szCs w:val="24"/>
          <w:lang w:val="lv-LV"/>
        </w:rPr>
        <w:t>un pirms būvdarbu līguma noslēgšanas Īpašnieki un pašvaldība</w:t>
      </w:r>
      <w:r w:rsidR="00005501" w:rsidRPr="00870C58">
        <w:rPr>
          <w:rFonts w:ascii="Times New Roman" w:hAnsi="Times New Roman"/>
          <w:sz w:val="24"/>
          <w:szCs w:val="24"/>
          <w:lang w:val="lv-LV"/>
        </w:rPr>
        <w:t xml:space="preserve"> </w:t>
      </w:r>
      <w:r w:rsidR="00025D7D" w:rsidRPr="00870C58">
        <w:rPr>
          <w:rFonts w:ascii="Times New Roman" w:hAnsi="Times New Roman"/>
          <w:sz w:val="24"/>
          <w:szCs w:val="24"/>
          <w:lang w:val="lv-LV"/>
        </w:rPr>
        <w:t>no</w:t>
      </w:r>
      <w:r w:rsidR="00005501" w:rsidRPr="00870C58">
        <w:rPr>
          <w:rFonts w:ascii="Times New Roman" w:hAnsi="Times New Roman"/>
          <w:sz w:val="24"/>
          <w:szCs w:val="24"/>
          <w:lang w:val="lv-LV"/>
        </w:rPr>
        <w:t>slē</w:t>
      </w:r>
      <w:r w:rsidR="00025D7D" w:rsidRPr="00870C58">
        <w:rPr>
          <w:rFonts w:ascii="Times New Roman" w:hAnsi="Times New Roman"/>
          <w:sz w:val="24"/>
          <w:szCs w:val="24"/>
          <w:lang w:val="lv-LV"/>
        </w:rPr>
        <w:t>dz</w:t>
      </w:r>
      <w:r w:rsidR="00005501" w:rsidRPr="00870C58">
        <w:rPr>
          <w:rFonts w:ascii="Times New Roman" w:hAnsi="Times New Roman"/>
          <w:sz w:val="24"/>
          <w:szCs w:val="24"/>
          <w:lang w:val="lv-LV"/>
        </w:rPr>
        <w:t xml:space="preserve"> a</w:t>
      </w:r>
      <w:r w:rsidR="00367066" w:rsidRPr="00870C58">
        <w:rPr>
          <w:rFonts w:ascii="Times New Roman" w:hAnsi="Times New Roman"/>
          <w:sz w:val="24"/>
          <w:szCs w:val="24"/>
          <w:lang w:val="lv-LV"/>
        </w:rPr>
        <w:t>tsevišķ</w:t>
      </w:r>
      <w:r w:rsidR="00025D7D" w:rsidRPr="00870C58">
        <w:rPr>
          <w:rFonts w:ascii="Times New Roman" w:hAnsi="Times New Roman"/>
          <w:sz w:val="24"/>
          <w:szCs w:val="24"/>
          <w:lang w:val="lv-LV"/>
        </w:rPr>
        <w:t>u</w:t>
      </w:r>
      <w:r w:rsidR="00367066" w:rsidRPr="00870C58">
        <w:rPr>
          <w:rFonts w:ascii="Times New Roman" w:hAnsi="Times New Roman"/>
          <w:sz w:val="24"/>
          <w:szCs w:val="24"/>
          <w:lang w:val="lv-LV"/>
        </w:rPr>
        <w:t xml:space="preserve"> vienošan</w:t>
      </w:r>
      <w:r w:rsidR="00025D7D" w:rsidRPr="00870C58">
        <w:rPr>
          <w:rFonts w:ascii="Times New Roman" w:hAnsi="Times New Roman"/>
          <w:sz w:val="24"/>
          <w:szCs w:val="24"/>
          <w:lang w:val="lv-LV"/>
        </w:rPr>
        <w:t>o</w:t>
      </w:r>
      <w:r w:rsidR="00367066" w:rsidRPr="00870C58">
        <w:rPr>
          <w:rFonts w:ascii="Times New Roman" w:hAnsi="Times New Roman"/>
          <w:sz w:val="24"/>
          <w:szCs w:val="24"/>
          <w:lang w:val="lv-LV"/>
        </w:rPr>
        <w:t>s</w:t>
      </w:r>
      <w:r w:rsidR="00025D7D" w:rsidRPr="00870C58">
        <w:rPr>
          <w:rFonts w:ascii="Times New Roman" w:hAnsi="Times New Roman"/>
          <w:sz w:val="24"/>
          <w:szCs w:val="24"/>
          <w:lang w:val="lv-LV"/>
        </w:rPr>
        <w:t xml:space="preserve"> par Īpašnieku līdzfinansējuma iemaksas un atvieglojumu piemērošanas kārtību</w:t>
      </w:r>
      <w:r w:rsidRPr="00870C58">
        <w:rPr>
          <w:rFonts w:ascii="Times New Roman" w:hAnsi="Times New Roman"/>
          <w:sz w:val="24"/>
          <w:szCs w:val="24"/>
          <w:lang w:val="lv-LV"/>
        </w:rPr>
        <w:t>;</w:t>
      </w:r>
    </w:p>
    <w:p w14:paraId="6F2BB13C" w14:textId="77777777" w:rsidR="00A7135E" w:rsidRPr="00A7135E" w:rsidRDefault="00244D2E" w:rsidP="00C708F1">
      <w:pPr>
        <w:pStyle w:val="Pamatteksts"/>
        <w:numPr>
          <w:ilvl w:val="1"/>
          <w:numId w:val="3"/>
        </w:numPr>
        <w:spacing w:after="120"/>
        <w:ind w:left="993" w:hanging="567"/>
        <w:rPr>
          <w:rFonts w:ascii="Times New Roman" w:hAnsi="Times New Roman"/>
          <w:sz w:val="24"/>
          <w:szCs w:val="24"/>
          <w:lang w:val="lv-LV"/>
        </w:rPr>
      </w:pPr>
      <w:r>
        <w:rPr>
          <w:rFonts w:ascii="Times New Roman" w:hAnsi="Times New Roman"/>
          <w:sz w:val="24"/>
          <w:szCs w:val="24"/>
          <w:lang w:val="lv-LV"/>
        </w:rPr>
        <w:t>p</w:t>
      </w:r>
      <w:r w:rsidR="00E23997">
        <w:rPr>
          <w:rFonts w:ascii="Times New Roman" w:hAnsi="Times New Roman"/>
          <w:sz w:val="24"/>
          <w:szCs w:val="24"/>
          <w:lang w:val="lv-LV"/>
        </w:rPr>
        <w:t>ārbūves rezultātā veiktie</w:t>
      </w:r>
      <w:r w:rsidR="00E23997">
        <w:rPr>
          <w:rFonts w:ascii="Times New Roman" w:hAnsi="Times New Roman"/>
          <w:sz w:val="24"/>
          <w:szCs w:val="24"/>
        </w:rPr>
        <w:t xml:space="preserve"> ielas</w:t>
      </w:r>
      <w:r w:rsidR="00E23997" w:rsidRPr="00E944D7">
        <w:rPr>
          <w:rFonts w:ascii="Times New Roman" w:hAnsi="Times New Roman"/>
          <w:sz w:val="24"/>
          <w:szCs w:val="24"/>
        </w:rPr>
        <w:t xml:space="preserve"> uzlabojumi </w:t>
      </w:r>
      <w:r w:rsidR="00E23997">
        <w:rPr>
          <w:rFonts w:ascii="Times New Roman" w:hAnsi="Times New Roman"/>
          <w:sz w:val="24"/>
          <w:szCs w:val="24"/>
        </w:rPr>
        <w:t xml:space="preserve">tiks uzskatīti par izmantojamiem sabiedrības vajadzībām un ieguldījumu publiskā infrastruktūrā, </w:t>
      </w:r>
      <w:r w:rsidR="00025D7D">
        <w:rPr>
          <w:rFonts w:ascii="Times New Roman" w:hAnsi="Times New Roman"/>
          <w:sz w:val="24"/>
          <w:szCs w:val="24"/>
        </w:rPr>
        <w:t xml:space="preserve">ar tiesībām </w:t>
      </w:r>
      <w:r w:rsidR="00E23997">
        <w:rPr>
          <w:rFonts w:ascii="Times New Roman" w:hAnsi="Times New Roman"/>
          <w:sz w:val="24"/>
          <w:szCs w:val="24"/>
        </w:rPr>
        <w:t>Īpašniekiem</w:t>
      </w:r>
      <w:r w:rsidR="00E23997" w:rsidRPr="00E944D7">
        <w:rPr>
          <w:rFonts w:ascii="Times New Roman" w:hAnsi="Times New Roman"/>
          <w:sz w:val="24"/>
          <w:szCs w:val="24"/>
        </w:rPr>
        <w:t xml:space="preserve"> saņemt N</w:t>
      </w:r>
      <w:r w:rsidR="00E23997">
        <w:rPr>
          <w:rFonts w:ascii="Times New Roman" w:hAnsi="Times New Roman"/>
          <w:sz w:val="24"/>
          <w:szCs w:val="24"/>
        </w:rPr>
        <w:t>Ī</w:t>
      </w:r>
      <w:r w:rsidR="00E23997" w:rsidRPr="00E944D7">
        <w:rPr>
          <w:rFonts w:ascii="Times New Roman" w:hAnsi="Times New Roman"/>
          <w:sz w:val="24"/>
          <w:szCs w:val="24"/>
        </w:rPr>
        <w:t>N atvieglojumus, ja tie noslēgs vienošanos ar pašvaldību, izpildīs savas saistības, un iestāsies visi pašvaldības saistošajos noteikumos noteiktie priekšnoteikumi NĪN atvieglojumu saņemšanai</w:t>
      </w:r>
      <w:r>
        <w:rPr>
          <w:rFonts w:ascii="Times New Roman" w:hAnsi="Times New Roman"/>
          <w:sz w:val="24"/>
          <w:szCs w:val="24"/>
        </w:rPr>
        <w:t>;</w:t>
      </w:r>
    </w:p>
    <w:p w14:paraId="7A3B3E09" w14:textId="77777777" w:rsidR="00E23997" w:rsidRPr="00E944D7" w:rsidRDefault="00244D2E" w:rsidP="00C708F1">
      <w:pPr>
        <w:pStyle w:val="Pamatteksts"/>
        <w:numPr>
          <w:ilvl w:val="1"/>
          <w:numId w:val="3"/>
        </w:numPr>
        <w:spacing w:after="120"/>
        <w:ind w:left="993" w:hanging="567"/>
        <w:rPr>
          <w:rFonts w:ascii="Times New Roman" w:hAnsi="Times New Roman"/>
          <w:sz w:val="24"/>
          <w:szCs w:val="24"/>
          <w:lang w:val="lv-LV"/>
        </w:rPr>
      </w:pPr>
      <w:r>
        <w:rPr>
          <w:rFonts w:ascii="Times New Roman" w:hAnsi="Times New Roman"/>
          <w:sz w:val="24"/>
          <w:szCs w:val="24"/>
        </w:rPr>
        <w:t>būvniecība netiek uzsākta, ja</w:t>
      </w:r>
      <w:r w:rsidR="00C07425">
        <w:rPr>
          <w:rFonts w:ascii="Times New Roman" w:hAnsi="Times New Roman"/>
          <w:sz w:val="24"/>
          <w:szCs w:val="24"/>
        </w:rPr>
        <w:t xml:space="preserve"> neizpildās 4.2. punktā minētais nosacījums par īpašumu nodošanu pašvaldībai bez atlīdzības, vai, ja</w:t>
      </w:r>
      <w:r>
        <w:rPr>
          <w:rFonts w:ascii="Times New Roman" w:hAnsi="Times New Roman"/>
          <w:sz w:val="24"/>
          <w:szCs w:val="24"/>
        </w:rPr>
        <w:t xml:space="preserve"> Īpašnieki nesamaksā pašvaldībai 4.</w:t>
      </w:r>
      <w:r w:rsidR="001F164B">
        <w:rPr>
          <w:rFonts w:ascii="Times New Roman" w:hAnsi="Times New Roman"/>
          <w:sz w:val="24"/>
          <w:szCs w:val="24"/>
        </w:rPr>
        <w:t>3</w:t>
      </w:r>
      <w:r>
        <w:rPr>
          <w:rFonts w:ascii="Times New Roman" w:hAnsi="Times New Roman"/>
          <w:sz w:val="24"/>
          <w:szCs w:val="24"/>
        </w:rPr>
        <w:t>. punktā paredzēto līdzfinansējumu</w:t>
      </w:r>
      <w:r w:rsidR="00B30AFB">
        <w:rPr>
          <w:rFonts w:ascii="Times New Roman" w:hAnsi="Times New Roman"/>
          <w:sz w:val="24"/>
          <w:szCs w:val="24"/>
        </w:rPr>
        <w:t>.</w:t>
      </w:r>
    </w:p>
    <w:p w14:paraId="4DC7C732" w14:textId="77777777" w:rsidR="00D101ED" w:rsidRPr="00025D7D" w:rsidRDefault="00244D2E" w:rsidP="00D101ED">
      <w:pPr>
        <w:pStyle w:val="Pamatteksts"/>
        <w:numPr>
          <w:ilvl w:val="0"/>
          <w:numId w:val="3"/>
        </w:numPr>
        <w:spacing w:after="120"/>
        <w:ind w:left="426" w:hanging="426"/>
        <w:rPr>
          <w:rFonts w:ascii="Times New Roman" w:hAnsi="Times New Roman"/>
          <w:sz w:val="24"/>
          <w:szCs w:val="22"/>
          <w:lang w:val="lv-LV"/>
        </w:rPr>
      </w:pPr>
      <w:r w:rsidRPr="00735E06">
        <w:rPr>
          <w:rFonts w:ascii="Times New Roman" w:hAnsi="Times New Roman"/>
          <w:sz w:val="24"/>
          <w:szCs w:val="24"/>
          <w:lang w:val="lv-LV"/>
        </w:rPr>
        <w:t xml:space="preserve">Nekustamā īpašuma nodaļai </w:t>
      </w:r>
      <w:r w:rsidR="00EE6876" w:rsidRPr="00735E06">
        <w:rPr>
          <w:rFonts w:ascii="Times New Roman" w:hAnsi="Times New Roman"/>
          <w:sz w:val="24"/>
          <w:szCs w:val="24"/>
          <w:lang w:val="lv-LV"/>
        </w:rPr>
        <w:t>organizēt zemes ierīcības projekt</w:t>
      </w:r>
      <w:r w:rsidR="00B633D1">
        <w:rPr>
          <w:rFonts w:ascii="Times New Roman" w:hAnsi="Times New Roman"/>
          <w:sz w:val="24"/>
          <w:szCs w:val="24"/>
          <w:lang w:val="lv-LV"/>
        </w:rPr>
        <w:t>a</w:t>
      </w:r>
      <w:r w:rsidR="00EE6876" w:rsidRPr="00735E06">
        <w:rPr>
          <w:rFonts w:ascii="Times New Roman" w:hAnsi="Times New Roman"/>
          <w:sz w:val="24"/>
          <w:szCs w:val="24"/>
          <w:lang w:val="lv-LV"/>
        </w:rPr>
        <w:t xml:space="preserve"> izstrādi </w:t>
      </w:r>
      <w:r w:rsidRPr="00735E06">
        <w:rPr>
          <w:rFonts w:ascii="Times New Roman" w:hAnsi="Times New Roman"/>
          <w:sz w:val="24"/>
          <w:szCs w:val="24"/>
          <w:lang w:val="lv-LV"/>
        </w:rPr>
        <w:t xml:space="preserve">pēc </w:t>
      </w:r>
      <w:r>
        <w:rPr>
          <w:rFonts w:ascii="Times New Roman" w:hAnsi="Times New Roman"/>
          <w:sz w:val="24"/>
          <w:szCs w:val="24"/>
          <w:lang w:val="lv-LV"/>
        </w:rPr>
        <w:t>4</w:t>
      </w:r>
      <w:r w:rsidR="00B82C2C" w:rsidRPr="00735E06">
        <w:rPr>
          <w:rFonts w:ascii="Times New Roman" w:hAnsi="Times New Roman"/>
          <w:sz w:val="24"/>
          <w:szCs w:val="24"/>
          <w:lang w:val="lv-LV"/>
        </w:rPr>
        <w:t>.</w:t>
      </w:r>
      <w:r w:rsidR="00870C58">
        <w:rPr>
          <w:rFonts w:ascii="Times New Roman" w:hAnsi="Times New Roman"/>
          <w:sz w:val="24"/>
          <w:szCs w:val="24"/>
          <w:lang w:val="lv-LV"/>
        </w:rPr>
        <w:t xml:space="preserve"> </w:t>
      </w:r>
      <w:r w:rsidR="00B82C2C" w:rsidRPr="00735E06">
        <w:rPr>
          <w:rFonts w:ascii="Times New Roman" w:hAnsi="Times New Roman"/>
          <w:sz w:val="24"/>
          <w:szCs w:val="24"/>
          <w:lang w:val="lv-LV"/>
        </w:rPr>
        <w:t>punktā noteiktās vienošanās noslēgšanas</w:t>
      </w:r>
      <w:r w:rsidRPr="00735E06">
        <w:rPr>
          <w:rFonts w:ascii="Times New Roman" w:hAnsi="Times New Roman"/>
          <w:sz w:val="24"/>
          <w:szCs w:val="24"/>
          <w:lang w:val="lv-LV"/>
        </w:rPr>
        <w:t>.</w:t>
      </w:r>
    </w:p>
    <w:p w14:paraId="0431A09C" w14:textId="77777777" w:rsidR="00025D7D" w:rsidRPr="00870C58" w:rsidRDefault="00244D2E" w:rsidP="00D101ED">
      <w:pPr>
        <w:pStyle w:val="Pamatteksts"/>
        <w:numPr>
          <w:ilvl w:val="0"/>
          <w:numId w:val="3"/>
        </w:numPr>
        <w:spacing w:after="120"/>
        <w:ind w:left="426" w:hanging="426"/>
        <w:rPr>
          <w:rFonts w:ascii="Times New Roman" w:hAnsi="Times New Roman"/>
          <w:sz w:val="24"/>
          <w:szCs w:val="22"/>
          <w:lang w:val="lv-LV"/>
        </w:rPr>
      </w:pPr>
      <w:r w:rsidRPr="00870C58">
        <w:rPr>
          <w:rFonts w:ascii="Times New Roman" w:hAnsi="Times New Roman"/>
          <w:sz w:val="24"/>
          <w:szCs w:val="24"/>
          <w:lang w:val="lv-LV"/>
        </w:rPr>
        <w:t xml:space="preserve">Aģentūrai organizēt saziņu ar Īpašniekiem 4. punktā noteiktajos jautājumos un nodrošināt ar lēmuma izpildi saistītās iepirkuma procedūras un pielīgto līgumsaistību izpildi. </w:t>
      </w:r>
    </w:p>
    <w:p w14:paraId="7EEB332C" w14:textId="77777777" w:rsidR="000D34C7" w:rsidRPr="00735E06" w:rsidRDefault="00244D2E" w:rsidP="000D34C7">
      <w:pPr>
        <w:pStyle w:val="Pamatteksts"/>
        <w:numPr>
          <w:ilvl w:val="0"/>
          <w:numId w:val="3"/>
        </w:numPr>
        <w:spacing w:after="120"/>
        <w:ind w:left="426" w:hanging="426"/>
        <w:rPr>
          <w:rFonts w:ascii="Times New Roman" w:hAnsi="Times New Roman"/>
          <w:sz w:val="24"/>
          <w:szCs w:val="24"/>
          <w:lang w:val="lv-LV"/>
        </w:rPr>
      </w:pPr>
      <w:r w:rsidRPr="00735E06">
        <w:rPr>
          <w:rFonts w:ascii="Times New Roman" w:hAnsi="Times New Roman"/>
          <w:sz w:val="24"/>
          <w:szCs w:val="24"/>
          <w:lang w:val="lv-LV"/>
        </w:rPr>
        <w:t>Pašvaldības izpilddirektora vietniecei veikt šī lēmuma izpildes kontroli.</w:t>
      </w:r>
    </w:p>
    <w:p w14:paraId="20170929" w14:textId="77777777" w:rsidR="00BB16A4" w:rsidRDefault="00BB16A4" w:rsidP="00BB16A4">
      <w:pPr>
        <w:jc w:val="both"/>
        <w:rPr>
          <w:rFonts w:ascii="Times New Roman" w:hAnsi="Times New Roman" w:cs="Times New Roman"/>
        </w:rPr>
      </w:pPr>
    </w:p>
    <w:p w14:paraId="2EC72C35" w14:textId="77777777" w:rsidR="00D02449" w:rsidRDefault="00D02449" w:rsidP="00BB16A4">
      <w:pPr>
        <w:jc w:val="both"/>
        <w:rPr>
          <w:rFonts w:ascii="Times New Roman" w:hAnsi="Times New Roman" w:cs="Times New Roman"/>
        </w:rPr>
      </w:pPr>
    </w:p>
    <w:p w14:paraId="29F7BD94" w14:textId="77777777" w:rsidR="00D02449" w:rsidRPr="00735E06" w:rsidRDefault="00D02449" w:rsidP="00BB16A4">
      <w:pPr>
        <w:jc w:val="both"/>
        <w:rPr>
          <w:rFonts w:ascii="Times New Roman" w:hAnsi="Times New Roman" w:cs="Times New Roman"/>
        </w:rPr>
      </w:pPr>
    </w:p>
    <w:p w14:paraId="2030A5D1" w14:textId="77777777" w:rsidR="00064A47" w:rsidRPr="00672D83" w:rsidRDefault="00244D2E" w:rsidP="00064A47">
      <w:pPr>
        <w:jc w:val="both"/>
        <w:rPr>
          <w:rFonts w:ascii="Times New Roman" w:hAnsi="Times New Roman" w:cs="Times New Roman"/>
          <w:noProof/>
        </w:rPr>
      </w:pPr>
      <w:r w:rsidRPr="00672D83">
        <w:rPr>
          <w:rFonts w:ascii="Times New Roman" w:hAnsi="Times New Roman" w:cs="Times New Roman"/>
          <w:noProof/>
        </w:rPr>
        <w:t>Pašvaldības domes priekšsēdētājas vietnieks</w:t>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t>G. Miglāns</w:t>
      </w:r>
    </w:p>
    <w:p w14:paraId="05560E9B" w14:textId="77777777" w:rsidR="00064A47" w:rsidRPr="00672D83" w:rsidRDefault="00244D2E" w:rsidP="00064A47">
      <w:pPr>
        <w:jc w:val="both"/>
        <w:rPr>
          <w:rFonts w:ascii="Times New Roman" w:hAnsi="Times New Roman" w:cs="Times New Roman"/>
          <w:noProof/>
        </w:rPr>
      </w:pPr>
      <w:r w:rsidRPr="00672D83">
        <w:rPr>
          <w:rFonts w:ascii="Times New Roman" w:hAnsi="Times New Roman" w:cs="Times New Roman"/>
          <w:noProof/>
        </w:rPr>
        <w:t>attīstības jautājumos</w:t>
      </w:r>
    </w:p>
    <w:p w14:paraId="517B1551" w14:textId="77777777" w:rsidR="00064A47" w:rsidRPr="00672D83" w:rsidRDefault="00064A47" w:rsidP="00064A47">
      <w:pPr>
        <w:jc w:val="both"/>
        <w:rPr>
          <w:rFonts w:ascii="Times New Roman" w:hAnsi="Times New Roman" w:cs="Times New Roman"/>
          <w:noProof/>
        </w:rPr>
      </w:pPr>
    </w:p>
    <w:p w14:paraId="79EDA96D" w14:textId="77777777" w:rsidR="00064A47" w:rsidRPr="00672D83" w:rsidRDefault="00244D2E" w:rsidP="00064A47">
      <w:pPr>
        <w:jc w:val="center"/>
        <w:rPr>
          <w:rFonts w:ascii="Times New Roman" w:eastAsia="Calibri" w:hAnsi="Times New Roman" w:cs="Times New Roman"/>
        </w:rPr>
      </w:pPr>
      <w:r w:rsidRPr="00672D83">
        <w:rPr>
          <w:rFonts w:ascii="Times New Roman" w:eastAsia="Calibri" w:hAnsi="Times New Roman" w:cs="Times New Roman"/>
        </w:rPr>
        <w:t>ŠIS DOKUMENTS IR ELEKTRONISKI PARAKSTĪTS AR DROŠU ELEKTRONISKO PARAKSTU UN SATUR LAIKA ZĪMOGU</w:t>
      </w:r>
    </w:p>
    <w:p w14:paraId="2D89B51B" w14:textId="77777777" w:rsidR="00270F2E" w:rsidRPr="00735E06" w:rsidRDefault="00270F2E" w:rsidP="00564CA6">
      <w:pPr>
        <w:rPr>
          <w:rFonts w:ascii="Times New Roman" w:hAnsi="Times New Roman" w:cs="Times New Roman"/>
          <w:sz w:val="20"/>
          <w:szCs w:val="20"/>
        </w:rPr>
      </w:pPr>
    </w:p>
    <w:sectPr w:rsidR="00270F2E" w:rsidRPr="00735E0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85D9" w14:textId="77777777" w:rsidR="005E7A50" w:rsidRDefault="005E7A50">
      <w:r>
        <w:separator/>
      </w:r>
    </w:p>
  </w:endnote>
  <w:endnote w:type="continuationSeparator" w:id="0">
    <w:p w14:paraId="1F106F80" w14:textId="77777777" w:rsidR="005E7A50" w:rsidRDefault="005E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555441"/>
      <w:docPartObj>
        <w:docPartGallery w:val="Page Numbers (Bottom of Page)"/>
        <w:docPartUnique/>
      </w:docPartObj>
    </w:sdtPr>
    <w:sdtEndPr>
      <w:rPr>
        <w:rFonts w:ascii="Times New Roman" w:hAnsi="Times New Roman" w:cs="Times New Roman"/>
        <w:noProof/>
      </w:rPr>
    </w:sdtEndPr>
    <w:sdtContent>
      <w:p w14:paraId="6AD9E600" w14:textId="77777777" w:rsidR="005C7FA1" w:rsidRPr="005C7FA1" w:rsidRDefault="00244D2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4597D4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81F6" w14:textId="77777777" w:rsidR="005C7FA1" w:rsidRPr="005C7FA1" w:rsidRDefault="005C7FA1">
    <w:pPr>
      <w:pStyle w:val="Kjene"/>
      <w:jc w:val="right"/>
      <w:rPr>
        <w:rFonts w:ascii="Times New Roman" w:hAnsi="Times New Roman" w:cs="Times New Roman"/>
      </w:rPr>
    </w:pPr>
  </w:p>
  <w:p w14:paraId="606491A8"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B93E" w14:textId="77777777" w:rsidR="005E7A50" w:rsidRDefault="005E7A50">
      <w:r>
        <w:separator/>
      </w:r>
    </w:p>
  </w:footnote>
  <w:footnote w:type="continuationSeparator" w:id="0">
    <w:p w14:paraId="7527A88F" w14:textId="77777777" w:rsidR="005E7A50" w:rsidRDefault="005E7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50C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FC4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8B"/>
    <w:multiLevelType w:val="hybridMultilevel"/>
    <w:tmpl w:val="EE1AF648"/>
    <w:lvl w:ilvl="0" w:tplc="FB82324E">
      <w:start w:val="1"/>
      <w:numFmt w:val="decimal"/>
      <w:lvlText w:val="%1)"/>
      <w:lvlJc w:val="left"/>
      <w:pPr>
        <w:ind w:left="360" w:hanging="360"/>
      </w:pPr>
    </w:lvl>
    <w:lvl w:ilvl="1" w:tplc="696859D6" w:tentative="1">
      <w:start w:val="1"/>
      <w:numFmt w:val="lowerLetter"/>
      <w:lvlText w:val="%2."/>
      <w:lvlJc w:val="left"/>
      <w:pPr>
        <w:ind w:left="1080" w:hanging="360"/>
      </w:pPr>
    </w:lvl>
    <w:lvl w:ilvl="2" w:tplc="F28A5778" w:tentative="1">
      <w:start w:val="1"/>
      <w:numFmt w:val="lowerRoman"/>
      <w:lvlText w:val="%3."/>
      <w:lvlJc w:val="right"/>
      <w:pPr>
        <w:ind w:left="1800" w:hanging="180"/>
      </w:pPr>
    </w:lvl>
    <w:lvl w:ilvl="3" w:tplc="32F65898" w:tentative="1">
      <w:start w:val="1"/>
      <w:numFmt w:val="decimal"/>
      <w:lvlText w:val="%4."/>
      <w:lvlJc w:val="left"/>
      <w:pPr>
        <w:ind w:left="2520" w:hanging="360"/>
      </w:pPr>
    </w:lvl>
    <w:lvl w:ilvl="4" w:tplc="2CDC438C" w:tentative="1">
      <w:start w:val="1"/>
      <w:numFmt w:val="lowerLetter"/>
      <w:lvlText w:val="%5."/>
      <w:lvlJc w:val="left"/>
      <w:pPr>
        <w:ind w:left="3240" w:hanging="360"/>
      </w:pPr>
    </w:lvl>
    <w:lvl w:ilvl="5" w:tplc="BCBCF91C" w:tentative="1">
      <w:start w:val="1"/>
      <w:numFmt w:val="lowerRoman"/>
      <w:lvlText w:val="%6."/>
      <w:lvlJc w:val="right"/>
      <w:pPr>
        <w:ind w:left="3960" w:hanging="180"/>
      </w:pPr>
    </w:lvl>
    <w:lvl w:ilvl="6" w:tplc="43988D4E" w:tentative="1">
      <w:start w:val="1"/>
      <w:numFmt w:val="decimal"/>
      <w:lvlText w:val="%7."/>
      <w:lvlJc w:val="left"/>
      <w:pPr>
        <w:ind w:left="4680" w:hanging="360"/>
      </w:pPr>
    </w:lvl>
    <w:lvl w:ilvl="7" w:tplc="7D129296" w:tentative="1">
      <w:start w:val="1"/>
      <w:numFmt w:val="lowerLetter"/>
      <w:lvlText w:val="%8."/>
      <w:lvlJc w:val="left"/>
      <w:pPr>
        <w:ind w:left="5400" w:hanging="360"/>
      </w:pPr>
    </w:lvl>
    <w:lvl w:ilvl="8" w:tplc="2B98B8D6" w:tentative="1">
      <w:start w:val="1"/>
      <w:numFmt w:val="lowerRoman"/>
      <w:lvlText w:val="%9."/>
      <w:lvlJc w:val="right"/>
      <w:pPr>
        <w:ind w:left="6120" w:hanging="180"/>
      </w:pPr>
    </w:lvl>
  </w:abstractNum>
  <w:abstractNum w:abstractNumId="1" w15:restartNumberingAfterBreak="0">
    <w:nsid w:val="0F2234AA"/>
    <w:multiLevelType w:val="hybridMultilevel"/>
    <w:tmpl w:val="919801B2"/>
    <w:lvl w:ilvl="0" w:tplc="68F06022">
      <w:start w:val="1"/>
      <w:numFmt w:val="decimal"/>
      <w:lvlText w:val="%1."/>
      <w:lvlJc w:val="left"/>
      <w:pPr>
        <w:ind w:left="720" w:hanging="360"/>
      </w:pPr>
      <w:rPr>
        <w:rFonts w:hint="default"/>
      </w:rPr>
    </w:lvl>
    <w:lvl w:ilvl="1" w:tplc="5B7611C4" w:tentative="1">
      <w:start w:val="1"/>
      <w:numFmt w:val="lowerLetter"/>
      <w:lvlText w:val="%2."/>
      <w:lvlJc w:val="left"/>
      <w:pPr>
        <w:ind w:left="1440" w:hanging="360"/>
      </w:pPr>
    </w:lvl>
    <w:lvl w:ilvl="2" w:tplc="F0FA6C20" w:tentative="1">
      <w:start w:val="1"/>
      <w:numFmt w:val="lowerRoman"/>
      <w:lvlText w:val="%3."/>
      <w:lvlJc w:val="right"/>
      <w:pPr>
        <w:ind w:left="2160" w:hanging="180"/>
      </w:pPr>
    </w:lvl>
    <w:lvl w:ilvl="3" w:tplc="9782E0A8" w:tentative="1">
      <w:start w:val="1"/>
      <w:numFmt w:val="decimal"/>
      <w:lvlText w:val="%4."/>
      <w:lvlJc w:val="left"/>
      <w:pPr>
        <w:ind w:left="2880" w:hanging="360"/>
      </w:pPr>
    </w:lvl>
    <w:lvl w:ilvl="4" w:tplc="15CEDB1C" w:tentative="1">
      <w:start w:val="1"/>
      <w:numFmt w:val="lowerLetter"/>
      <w:lvlText w:val="%5."/>
      <w:lvlJc w:val="left"/>
      <w:pPr>
        <w:ind w:left="3600" w:hanging="360"/>
      </w:pPr>
    </w:lvl>
    <w:lvl w:ilvl="5" w:tplc="6DC0012A" w:tentative="1">
      <w:start w:val="1"/>
      <w:numFmt w:val="lowerRoman"/>
      <w:lvlText w:val="%6."/>
      <w:lvlJc w:val="right"/>
      <w:pPr>
        <w:ind w:left="4320" w:hanging="180"/>
      </w:pPr>
    </w:lvl>
    <w:lvl w:ilvl="6" w:tplc="1E365858" w:tentative="1">
      <w:start w:val="1"/>
      <w:numFmt w:val="decimal"/>
      <w:lvlText w:val="%7."/>
      <w:lvlJc w:val="left"/>
      <w:pPr>
        <w:ind w:left="5040" w:hanging="360"/>
      </w:pPr>
    </w:lvl>
    <w:lvl w:ilvl="7" w:tplc="793EB554" w:tentative="1">
      <w:start w:val="1"/>
      <w:numFmt w:val="lowerLetter"/>
      <w:lvlText w:val="%8."/>
      <w:lvlJc w:val="left"/>
      <w:pPr>
        <w:ind w:left="5760" w:hanging="360"/>
      </w:pPr>
    </w:lvl>
    <w:lvl w:ilvl="8" w:tplc="F59AC386"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BD3407F0">
      <w:start w:val="1"/>
      <w:numFmt w:val="decimal"/>
      <w:lvlText w:val="%1."/>
      <w:lvlJc w:val="left"/>
      <w:pPr>
        <w:ind w:left="720" w:hanging="360"/>
      </w:pPr>
      <w:rPr>
        <w:rFonts w:hint="default"/>
      </w:rPr>
    </w:lvl>
    <w:lvl w:ilvl="1" w:tplc="D856F4EE" w:tentative="1">
      <w:start w:val="1"/>
      <w:numFmt w:val="lowerLetter"/>
      <w:lvlText w:val="%2."/>
      <w:lvlJc w:val="left"/>
      <w:pPr>
        <w:ind w:left="1440" w:hanging="360"/>
      </w:pPr>
    </w:lvl>
    <w:lvl w:ilvl="2" w:tplc="F4EED6E0" w:tentative="1">
      <w:start w:val="1"/>
      <w:numFmt w:val="lowerRoman"/>
      <w:lvlText w:val="%3."/>
      <w:lvlJc w:val="right"/>
      <w:pPr>
        <w:ind w:left="2160" w:hanging="180"/>
      </w:pPr>
    </w:lvl>
    <w:lvl w:ilvl="3" w:tplc="FA24C58E" w:tentative="1">
      <w:start w:val="1"/>
      <w:numFmt w:val="decimal"/>
      <w:lvlText w:val="%4."/>
      <w:lvlJc w:val="left"/>
      <w:pPr>
        <w:ind w:left="2880" w:hanging="360"/>
      </w:pPr>
    </w:lvl>
    <w:lvl w:ilvl="4" w:tplc="6214F7E2" w:tentative="1">
      <w:start w:val="1"/>
      <w:numFmt w:val="lowerLetter"/>
      <w:lvlText w:val="%5."/>
      <w:lvlJc w:val="left"/>
      <w:pPr>
        <w:ind w:left="3600" w:hanging="360"/>
      </w:pPr>
    </w:lvl>
    <w:lvl w:ilvl="5" w:tplc="29867838" w:tentative="1">
      <w:start w:val="1"/>
      <w:numFmt w:val="lowerRoman"/>
      <w:lvlText w:val="%6."/>
      <w:lvlJc w:val="right"/>
      <w:pPr>
        <w:ind w:left="4320" w:hanging="180"/>
      </w:pPr>
    </w:lvl>
    <w:lvl w:ilvl="6" w:tplc="92788A42" w:tentative="1">
      <w:start w:val="1"/>
      <w:numFmt w:val="decimal"/>
      <w:lvlText w:val="%7."/>
      <w:lvlJc w:val="left"/>
      <w:pPr>
        <w:ind w:left="5040" w:hanging="360"/>
      </w:pPr>
    </w:lvl>
    <w:lvl w:ilvl="7" w:tplc="9CE485D6" w:tentative="1">
      <w:start w:val="1"/>
      <w:numFmt w:val="lowerLetter"/>
      <w:lvlText w:val="%8."/>
      <w:lvlJc w:val="left"/>
      <w:pPr>
        <w:ind w:left="5760" w:hanging="360"/>
      </w:pPr>
    </w:lvl>
    <w:lvl w:ilvl="8" w:tplc="D1263BE8" w:tentative="1">
      <w:start w:val="1"/>
      <w:numFmt w:val="lowerRoman"/>
      <w:lvlText w:val="%9."/>
      <w:lvlJc w:val="right"/>
      <w:pPr>
        <w:ind w:left="6480" w:hanging="180"/>
      </w:pPr>
    </w:lvl>
  </w:abstractNum>
  <w:abstractNum w:abstractNumId="3" w15:restartNumberingAfterBreak="0">
    <w:nsid w:val="125274FF"/>
    <w:multiLevelType w:val="hybridMultilevel"/>
    <w:tmpl w:val="5248E75A"/>
    <w:lvl w:ilvl="0" w:tplc="9A9A7B0C">
      <w:start w:val="1"/>
      <w:numFmt w:val="bullet"/>
      <w:lvlText w:val=""/>
      <w:lvlJc w:val="left"/>
      <w:pPr>
        <w:ind w:left="720" w:hanging="360"/>
      </w:pPr>
      <w:rPr>
        <w:rFonts w:ascii="Symbol" w:hAnsi="Symbol" w:hint="default"/>
      </w:rPr>
    </w:lvl>
    <w:lvl w:ilvl="1" w:tplc="DDBAA6D8" w:tentative="1">
      <w:start w:val="1"/>
      <w:numFmt w:val="bullet"/>
      <w:lvlText w:val="o"/>
      <w:lvlJc w:val="left"/>
      <w:pPr>
        <w:ind w:left="1440" w:hanging="360"/>
      </w:pPr>
      <w:rPr>
        <w:rFonts w:ascii="Courier New" w:hAnsi="Courier New" w:cs="Courier New" w:hint="default"/>
      </w:rPr>
    </w:lvl>
    <w:lvl w:ilvl="2" w:tplc="25AEFC2E" w:tentative="1">
      <w:start w:val="1"/>
      <w:numFmt w:val="bullet"/>
      <w:lvlText w:val=""/>
      <w:lvlJc w:val="left"/>
      <w:pPr>
        <w:ind w:left="2160" w:hanging="360"/>
      </w:pPr>
      <w:rPr>
        <w:rFonts w:ascii="Wingdings" w:hAnsi="Wingdings" w:hint="default"/>
      </w:rPr>
    </w:lvl>
    <w:lvl w:ilvl="3" w:tplc="334E7D9C" w:tentative="1">
      <w:start w:val="1"/>
      <w:numFmt w:val="bullet"/>
      <w:lvlText w:val=""/>
      <w:lvlJc w:val="left"/>
      <w:pPr>
        <w:ind w:left="2880" w:hanging="360"/>
      </w:pPr>
      <w:rPr>
        <w:rFonts w:ascii="Symbol" w:hAnsi="Symbol" w:hint="default"/>
      </w:rPr>
    </w:lvl>
    <w:lvl w:ilvl="4" w:tplc="6D2214E6" w:tentative="1">
      <w:start w:val="1"/>
      <w:numFmt w:val="bullet"/>
      <w:lvlText w:val="o"/>
      <w:lvlJc w:val="left"/>
      <w:pPr>
        <w:ind w:left="3600" w:hanging="360"/>
      </w:pPr>
      <w:rPr>
        <w:rFonts w:ascii="Courier New" w:hAnsi="Courier New" w:cs="Courier New" w:hint="default"/>
      </w:rPr>
    </w:lvl>
    <w:lvl w:ilvl="5" w:tplc="3D124F22" w:tentative="1">
      <w:start w:val="1"/>
      <w:numFmt w:val="bullet"/>
      <w:lvlText w:val=""/>
      <w:lvlJc w:val="left"/>
      <w:pPr>
        <w:ind w:left="4320" w:hanging="360"/>
      </w:pPr>
      <w:rPr>
        <w:rFonts w:ascii="Wingdings" w:hAnsi="Wingdings" w:hint="default"/>
      </w:rPr>
    </w:lvl>
    <w:lvl w:ilvl="6" w:tplc="407E88A2" w:tentative="1">
      <w:start w:val="1"/>
      <w:numFmt w:val="bullet"/>
      <w:lvlText w:val=""/>
      <w:lvlJc w:val="left"/>
      <w:pPr>
        <w:ind w:left="5040" w:hanging="360"/>
      </w:pPr>
      <w:rPr>
        <w:rFonts w:ascii="Symbol" w:hAnsi="Symbol" w:hint="default"/>
      </w:rPr>
    </w:lvl>
    <w:lvl w:ilvl="7" w:tplc="24FE92CA" w:tentative="1">
      <w:start w:val="1"/>
      <w:numFmt w:val="bullet"/>
      <w:lvlText w:val="o"/>
      <w:lvlJc w:val="left"/>
      <w:pPr>
        <w:ind w:left="5760" w:hanging="360"/>
      </w:pPr>
      <w:rPr>
        <w:rFonts w:ascii="Courier New" w:hAnsi="Courier New" w:cs="Courier New" w:hint="default"/>
      </w:rPr>
    </w:lvl>
    <w:lvl w:ilvl="8" w:tplc="F76817B6" w:tentative="1">
      <w:start w:val="1"/>
      <w:numFmt w:val="bullet"/>
      <w:lvlText w:val=""/>
      <w:lvlJc w:val="left"/>
      <w:pPr>
        <w:ind w:left="6480" w:hanging="360"/>
      </w:pPr>
      <w:rPr>
        <w:rFonts w:ascii="Wingdings" w:hAnsi="Wingdings" w:hint="default"/>
      </w:rPr>
    </w:lvl>
  </w:abstractNum>
  <w:abstractNum w:abstractNumId="4" w15:restartNumberingAfterBreak="0">
    <w:nsid w:val="2F477227"/>
    <w:multiLevelType w:val="multilevel"/>
    <w:tmpl w:val="AD0E7488"/>
    <w:lvl w:ilvl="0">
      <w:start w:val="1"/>
      <w:numFmt w:val="decimal"/>
      <w:lvlText w:val="%1."/>
      <w:lvlJc w:val="left"/>
      <w:pPr>
        <w:ind w:left="720" w:hanging="360"/>
      </w:pPr>
      <w:rPr>
        <w:rFonts w:hint="default"/>
        <w:b w:val="0"/>
        <w:i w:val="0"/>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357F087A"/>
    <w:multiLevelType w:val="multilevel"/>
    <w:tmpl w:val="563EF48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5976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B5B51AA"/>
    <w:multiLevelType w:val="hybridMultilevel"/>
    <w:tmpl w:val="631EFB72"/>
    <w:lvl w:ilvl="0" w:tplc="1F16D4EC">
      <w:start w:val="1"/>
      <w:numFmt w:val="decimal"/>
      <w:lvlText w:val="%1."/>
      <w:lvlJc w:val="left"/>
      <w:pPr>
        <w:ind w:left="1080" w:hanging="720"/>
      </w:pPr>
      <w:rPr>
        <w:rFonts w:hint="default"/>
      </w:rPr>
    </w:lvl>
    <w:lvl w:ilvl="1" w:tplc="22101D2E" w:tentative="1">
      <w:start w:val="1"/>
      <w:numFmt w:val="lowerLetter"/>
      <w:lvlText w:val="%2."/>
      <w:lvlJc w:val="left"/>
      <w:pPr>
        <w:ind w:left="1440" w:hanging="360"/>
      </w:pPr>
    </w:lvl>
    <w:lvl w:ilvl="2" w:tplc="D9146570" w:tentative="1">
      <w:start w:val="1"/>
      <w:numFmt w:val="lowerRoman"/>
      <w:lvlText w:val="%3."/>
      <w:lvlJc w:val="right"/>
      <w:pPr>
        <w:ind w:left="2160" w:hanging="180"/>
      </w:pPr>
    </w:lvl>
    <w:lvl w:ilvl="3" w:tplc="D47647BE" w:tentative="1">
      <w:start w:val="1"/>
      <w:numFmt w:val="decimal"/>
      <w:lvlText w:val="%4."/>
      <w:lvlJc w:val="left"/>
      <w:pPr>
        <w:ind w:left="2880" w:hanging="360"/>
      </w:pPr>
    </w:lvl>
    <w:lvl w:ilvl="4" w:tplc="D304F81E" w:tentative="1">
      <w:start w:val="1"/>
      <w:numFmt w:val="lowerLetter"/>
      <w:lvlText w:val="%5."/>
      <w:lvlJc w:val="left"/>
      <w:pPr>
        <w:ind w:left="3600" w:hanging="360"/>
      </w:pPr>
    </w:lvl>
    <w:lvl w:ilvl="5" w:tplc="45B6CFA6" w:tentative="1">
      <w:start w:val="1"/>
      <w:numFmt w:val="lowerRoman"/>
      <w:lvlText w:val="%6."/>
      <w:lvlJc w:val="right"/>
      <w:pPr>
        <w:ind w:left="4320" w:hanging="180"/>
      </w:pPr>
    </w:lvl>
    <w:lvl w:ilvl="6" w:tplc="D0D038E6" w:tentative="1">
      <w:start w:val="1"/>
      <w:numFmt w:val="decimal"/>
      <w:lvlText w:val="%7."/>
      <w:lvlJc w:val="left"/>
      <w:pPr>
        <w:ind w:left="5040" w:hanging="360"/>
      </w:pPr>
    </w:lvl>
    <w:lvl w:ilvl="7" w:tplc="60868654" w:tentative="1">
      <w:start w:val="1"/>
      <w:numFmt w:val="lowerLetter"/>
      <w:lvlText w:val="%8."/>
      <w:lvlJc w:val="left"/>
      <w:pPr>
        <w:ind w:left="5760" w:hanging="360"/>
      </w:pPr>
    </w:lvl>
    <w:lvl w:ilvl="8" w:tplc="E43EA326" w:tentative="1">
      <w:start w:val="1"/>
      <w:numFmt w:val="lowerRoman"/>
      <w:lvlText w:val="%9."/>
      <w:lvlJc w:val="right"/>
      <w:pPr>
        <w:ind w:left="6480" w:hanging="180"/>
      </w:pPr>
    </w:lvl>
  </w:abstractNum>
  <w:num w:numId="1" w16cid:durableId="1080567416">
    <w:abstractNumId w:val="7"/>
  </w:num>
  <w:num w:numId="2" w16cid:durableId="1964530278">
    <w:abstractNumId w:val="2"/>
  </w:num>
  <w:num w:numId="3" w16cid:durableId="457996643">
    <w:abstractNumId w:val="4"/>
  </w:num>
  <w:num w:numId="4" w16cid:durableId="243224873">
    <w:abstractNumId w:val="5"/>
  </w:num>
  <w:num w:numId="5" w16cid:durableId="1265725865">
    <w:abstractNumId w:val="1"/>
  </w:num>
  <w:num w:numId="6" w16cid:durableId="884872943">
    <w:abstractNumId w:val="0"/>
  </w:num>
  <w:num w:numId="7" w16cid:durableId="1620722951">
    <w:abstractNumId w:val="8"/>
  </w:num>
  <w:num w:numId="8" w16cid:durableId="56321897">
    <w:abstractNumId w:val="6"/>
  </w:num>
  <w:num w:numId="9" w16cid:durableId="882212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08A"/>
    <w:rsid w:val="000008DF"/>
    <w:rsid w:val="0000344F"/>
    <w:rsid w:val="00003576"/>
    <w:rsid w:val="00005501"/>
    <w:rsid w:val="00025D7D"/>
    <w:rsid w:val="00030457"/>
    <w:rsid w:val="00037C0B"/>
    <w:rsid w:val="00051B04"/>
    <w:rsid w:val="00064A47"/>
    <w:rsid w:val="00070E3F"/>
    <w:rsid w:val="000736C1"/>
    <w:rsid w:val="00080544"/>
    <w:rsid w:val="00081143"/>
    <w:rsid w:val="00087ED9"/>
    <w:rsid w:val="000937C0"/>
    <w:rsid w:val="000954FE"/>
    <w:rsid w:val="000B4C0F"/>
    <w:rsid w:val="000D34C7"/>
    <w:rsid w:val="00106CBE"/>
    <w:rsid w:val="001075F8"/>
    <w:rsid w:val="00114C8E"/>
    <w:rsid w:val="00137D06"/>
    <w:rsid w:val="0014390D"/>
    <w:rsid w:val="00145D2B"/>
    <w:rsid w:val="00147221"/>
    <w:rsid w:val="00150395"/>
    <w:rsid w:val="00157B4D"/>
    <w:rsid w:val="00160394"/>
    <w:rsid w:val="001846B0"/>
    <w:rsid w:val="0019262C"/>
    <w:rsid w:val="0019402D"/>
    <w:rsid w:val="00195A73"/>
    <w:rsid w:val="001A297B"/>
    <w:rsid w:val="001A30F0"/>
    <w:rsid w:val="001A5B3B"/>
    <w:rsid w:val="001B7BF8"/>
    <w:rsid w:val="001C643F"/>
    <w:rsid w:val="001E3094"/>
    <w:rsid w:val="001F164B"/>
    <w:rsid w:val="001F5A74"/>
    <w:rsid w:val="002015C0"/>
    <w:rsid w:val="002024A4"/>
    <w:rsid w:val="00203D22"/>
    <w:rsid w:val="00206CC3"/>
    <w:rsid w:val="00207D48"/>
    <w:rsid w:val="0021043D"/>
    <w:rsid w:val="00224273"/>
    <w:rsid w:val="00244D2E"/>
    <w:rsid w:val="0025391B"/>
    <w:rsid w:val="00270C62"/>
    <w:rsid w:val="00270F2E"/>
    <w:rsid w:val="00297558"/>
    <w:rsid w:val="002B20A7"/>
    <w:rsid w:val="002B4947"/>
    <w:rsid w:val="002C087E"/>
    <w:rsid w:val="002D2924"/>
    <w:rsid w:val="002D53F6"/>
    <w:rsid w:val="00307E49"/>
    <w:rsid w:val="00315CBE"/>
    <w:rsid w:val="00315EC3"/>
    <w:rsid w:val="003215D2"/>
    <w:rsid w:val="00326C77"/>
    <w:rsid w:val="003277D7"/>
    <w:rsid w:val="0033330B"/>
    <w:rsid w:val="00351D48"/>
    <w:rsid w:val="0036319A"/>
    <w:rsid w:val="003656B1"/>
    <w:rsid w:val="00367066"/>
    <w:rsid w:val="00372866"/>
    <w:rsid w:val="00375FA1"/>
    <w:rsid w:val="003A0A77"/>
    <w:rsid w:val="003B141F"/>
    <w:rsid w:val="003C401E"/>
    <w:rsid w:val="003E2C25"/>
    <w:rsid w:val="003E60EC"/>
    <w:rsid w:val="003F31A9"/>
    <w:rsid w:val="003F6970"/>
    <w:rsid w:val="00407266"/>
    <w:rsid w:val="00421091"/>
    <w:rsid w:val="00434771"/>
    <w:rsid w:val="00457297"/>
    <w:rsid w:val="0046100C"/>
    <w:rsid w:val="00472EEF"/>
    <w:rsid w:val="004737B6"/>
    <w:rsid w:val="004915FC"/>
    <w:rsid w:val="004A2FE7"/>
    <w:rsid w:val="004B3570"/>
    <w:rsid w:val="004B6D11"/>
    <w:rsid w:val="004C3694"/>
    <w:rsid w:val="004D516C"/>
    <w:rsid w:val="004D7017"/>
    <w:rsid w:val="0050217C"/>
    <w:rsid w:val="00521C00"/>
    <w:rsid w:val="0053073B"/>
    <w:rsid w:val="00543508"/>
    <w:rsid w:val="005451B2"/>
    <w:rsid w:val="005553F7"/>
    <w:rsid w:val="005623A8"/>
    <w:rsid w:val="00564CA6"/>
    <w:rsid w:val="00565930"/>
    <w:rsid w:val="00565BDC"/>
    <w:rsid w:val="00585A90"/>
    <w:rsid w:val="0058762E"/>
    <w:rsid w:val="0059453C"/>
    <w:rsid w:val="005A2668"/>
    <w:rsid w:val="005A2C24"/>
    <w:rsid w:val="005A7ACA"/>
    <w:rsid w:val="005C03A1"/>
    <w:rsid w:val="005C7FA1"/>
    <w:rsid w:val="005E08BB"/>
    <w:rsid w:val="005E1694"/>
    <w:rsid w:val="005E6BC0"/>
    <w:rsid w:val="005E7A50"/>
    <w:rsid w:val="00617AAC"/>
    <w:rsid w:val="006228AB"/>
    <w:rsid w:val="00630E71"/>
    <w:rsid w:val="00632BC7"/>
    <w:rsid w:val="00661FFE"/>
    <w:rsid w:val="00672D83"/>
    <w:rsid w:val="00673629"/>
    <w:rsid w:val="00674FFB"/>
    <w:rsid w:val="006800C7"/>
    <w:rsid w:val="00681AC9"/>
    <w:rsid w:val="0069319E"/>
    <w:rsid w:val="00693F05"/>
    <w:rsid w:val="006A5FD3"/>
    <w:rsid w:val="006C2A24"/>
    <w:rsid w:val="006C74CF"/>
    <w:rsid w:val="006D3451"/>
    <w:rsid w:val="006D4DDB"/>
    <w:rsid w:val="006D513B"/>
    <w:rsid w:val="006E2559"/>
    <w:rsid w:val="006E3276"/>
    <w:rsid w:val="006F083D"/>
    <w:rsid w:val="006F086C"/>
    <w:rsid w:val="006F6DAC"/>
    <w:rsid w:val="00700390"/>
    <w:rsid w:val="00703724"/>
    <w:rsid w:val="007257D7"/>
    <w:rsid w:val="00731DDB"/>
    <w:rsid w:val="00735E06"/>
    <w:rsid w:val="0074092B"/>
    <w:rsid w:val="007435D7"/>
    <w:rsid w:val="00763DAF"/>
    <w:rsid w:val="00772EEF"/>
    <w:rsid w:val="0079484F"/>
    <w:rsid w:val="00795417"/>
    <w:rsid w:val="0079629D"/>
    <w:rsid w:val="00797DB2"/>
    <w:rsid w:val="007A3D4B"/>
    <w:rsid w:val="007B4DDB"/>
    <w:rsid w:val="007C025F"/>
    <w:rsid w:val="007C3489"/>
    <w:rsid w:val="007D3770"/>
    <w:rsid w:val="007E5C62"/>
    <w:rsid w:val="007E60B3"/>
    <w:rsid w:val="007F22FC"/>
    <w:rsid w:val="0080335B"/>
    <w:rsid w:val="00813451"/>
    <w:rsid w:val="008210BC"/>
    <w:rsid w:val="008257F8"/>
    <w:rsid w:val="00832236"/>
    <w:rsid w:val="008452A1"/>
    <w:rsid w:val="008551A4"/>
    <w:rsid w:val="00864E3D"/>
    <w:rsid w:val="008706D6"/>
    <w:rsid w:val="00870C58"/>
    <w:rsid w:val="0088652F"/>
    <w:rsid w:val="008A2EB9"/>
    <w:rsid w:val="008B686C"/>
    <w:rsid w:val="008C3FFC"/>
    <w:rsid w:val="008C679F"/>
    <w:rsid w:val="008D060F"/>
    <w:rsid w:val="008E2315"/>
    <w:rsid w:val="008E2F2D"/>
    <w:rsid w:val="008E3846"/>
    <w:rsid w:val="008F61D3"/>
    <w:rsid w:val="009139A1"/>
    <w:rsid w:val="009200BF"/>
    <w:rsid w:val="00922C44"/>
    <w:rsid w:val="00927738"/>
    <w:rsid w:val="00930D91"/>
    <w:rsid w:val="00931891"/>
    <w:rsid w:val="00942AD5"/>
    <w:rsid w:val="00942E6A"/>
    <w:rsid w:val="00945886"/>
    <w:rsid w:val="0094638D"/>
    <w:rsid w:val="00952030"/>
    <w:rsid w:val="009908D9"/>
    <w:rsid w:val="00996740"/>
    <w:rsid w:val="009A3989"/>
    <w:rsid w:val="009B4119"/>
    <w:rsid w:val="009B7B25"/>
    <w:rsid w:val="009B7F8F"/>
    <w:rsid w:val="009E69DA"/>
    <w:rsid w:val="009E7E8F"/>
    <w:rsid w:val="009F5C58"/>
    <w:rsid w:val="00A254B5"/>
    <w:rsid w:val="00A35BD3"/>
    <w:rsid w:val="00A45ECC"/>
    <w:rsid w:val="00A52B04"/>
    <w:rsid w:val="00A56ED7"/>
    <w:rsid w:val="00A7135E"/>
    <w:rsid w:val="00AA35E5"/>
    <w:rsid w:val="00AB1243"/>
    <w:rsid w:val="00AB411D"/>
    <w:rsid w:val="00AB48B4"/>
    <w:rsid w:val="00AD6725"/>
    <w:rsid w:val="00AD7C76"/>
    <w:rsid w:val="00AE3B79"/>
    <w:rsid w:val="00AF0848"/>
    <w:rsid w:val="00B14056"/>
    <w:rsid w:val="00B16D7A"/>
    <w:rsid w:val="00B24088"/>
    <w:rsid w:val="00B30AFB"/>
    <w:rsid w:val="00B36CD4"/>
    <w:rsid w:val="00B4014F"/>
    <w:rsid w:val="00B42E4D"/>
    <w:rsid w:val="00B43D48"/>
    <w:rsid w:val="00B43E9F"/>
    <w:rsid w:val="00B47C10"/>
    <w:rsid w:val="00B53DC9"/>
    <w:rsid w:val="00B56BBC"/>
    <w:rsid w:val="00B633D1"/>
    <w:rsid w:val="00B64A3A"/>
    <w:rsid w:val="00B77AFF"/>
    <w:rsid w:val="00B82C2C"/>
    <w:rsid w:val="00B8303A"/>
    <w:rsid w:val="00BA230C"/>
    <w:rsid w:val="00BB16A4"/>
    <w:rsid w:val="00BD2C44"/>
    <w:rsid w:val="00BE3A6B"/>
    <w:rsid w:val="00BE75D1"/>
    <w:rsid w:val="00C00FAD"/>
    <w:rsid w:val="00C06F01"/>
    <w:rsid w:val="00C07425"/>
    <w:rsid w:val="00C1780F"/>
    <w:rsid w:val="00C308F0"/>
    <w:rsid w:val="00C30CF4"/>
    <w:rsid w:val="00C31159"/>
    <w:rsid w:val="00C37898"/>
    <w:rsid w:val="00C5646C"/>
    <w:rsid w:val="00C65300"/>
    <w:rsid w:val="00C658C1"/>
    <w:rsid w:val="00C708F1"/>
    <w:rsid w:val="00C82360"/>
    <w:rsid w:val="00C823E4"/>
    <w:rsid w:val="00C93352"/>
    <w:rsid w:val="00C9477C"/>
    <w:rsid w:val="00CC1B2F"/>
    <w:rsid w:val="00CE2620"/>
    <w:rsid w:val="00CF16C2"/>
    <w:rsid w:val="00CF7CDB"/>
    <w:rsid w:val="00D018B2"/>
    <w:rsid w:val="00D02449"/>
    <w:rsid w:val="00D101ED"/>
    <w:rsid w:val="00D303E8"/>
    <w:rsid w:val="00D40802"/>
    <w:rsid w:val="00D46B80"/>
    <w:rsid w:val="00D56181"/>
    <w:rsid w:val="00D56EAF"/>
    <w:rsid w:val="00D67412"/>
    <w:rsid w:val="00D86969"/>
    <w:rsid w:val="00D87120"/>
    <w:rsid w:val="00DA2CF1"/>
    <w:rsid w:val="00DB7172"/>
    <w:rsid w:val="00DD37B8"/>
    <w:rsid w:val="00DF005E"/>
    <w:rsid w:val="00DF00CE"/>
    <w:rsid w:val="00E1682F"/>
    <w:rsid w:val="00E17D69"/>
    <w:rsid w:val="00E23997"/>
    <w:rsid w:val="00E27FE8"/>
    <w:rsid w:val="00E30522"/>
    <w:rsid w:val="00E50CD8"/>
    <w:rsid w:val="00E52DA2"/>
    <w:rsid w:val="00E62B0E"/>
    <w:rsid w:val="00E660A4"/>
    <w:rsid w:val="00E71147"/>
    <w:rsid w:val="00E71489"/>
    <w:rsid w:val="00E75D8D"/>
    <w:rsid w:val="00E84297"/>
    <w:rsid w:val="00E90DD7"/>
    <w:rsid w:val="00E9100D"/>
    <w:rsid w:val="00E944D7"/>
    <w:rsid w:val="00E97682"/>
    <w:rsid w:val="00EB358B"/>
    <w:rsid w:val="00ED3FF1"/>
    <w:rsid w:val="00EE3CB9"/>
    <w:rsid w:val="00EE6876"/>
    <w:rsid w:val="00EF06E1"/>
    <w:rsid w:val="00F11C1C"/>
    <w:rsid w:val="00F16BDE"/>
    <w:rsid w:val="00F266B1"/>
    <w:rsid w:val="00F359AD"/>
    <w:rsid w:val="00F37F76"/>
    <w:rsid w:val="00F45B91"/>
    <w:rsid w:val="00F60AFA"/>
    <w:rsid w:val="00F80C47"/>
    <w:rsid w:val="00F821C5"/>
    <w:rsid w:val="00F8238F"/>
    <w:rsid w:val="00F8789A"/>
    <w:rsid w:val="00FA29A3"/>
    <w:rsid w:val="00FA7E28"/>
    <w:rsid w:val="00FB5D0F"/>
    <w:rsid w:val="00FC4F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066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0D34C7"/>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0D34C7"/>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0D34C7"/>
    <w:rPr>
      <w:color w:val="0563C1" w:themeColor="hyperlink"/>
      <w:u w:val="single"/>
    </w:rPr>
  </w:style>
  <w:style w:type="table" w:styleId="Vienkratabula3">
    <w:name w:val="Plain Table 3"/>
    <w:basedOn w:val="Parastatabula"/>
    <w:uiPriority w:val="43"/>
    <w:rsid w:val="00C1780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eatabula">
    <w:name w:val="Table Grid"/>
    <w:basedOn w:val="Parastatabula"/>
    <w:uiPriority w:val="39"/>
    <w:rsid w:val="00C17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71147"/>
  </w:style>
  <w:style w:type="character" w:styleId="Komentraatsauce">
    <w:name w:val="annotation reference"/>
    <w:basedOn w:val="Noklusjumarindkopasfonts"/>
    <w:uiPriority w:val="99"/>
    <w:semiHidden/>
    <w:unhideWhenUsed/>
    <w:rsid w:val="00472EEF"/>
    <w:rPr>
      <w:sz w:val="16"/>
      <w:szCs w:val="16"/>
    </w:rPr>
  </w:style>
  <w:style w:type="paragraph" w:styleId="Komentrateksts">
    <w:name w:val="annotation text"/>
    <w:basedOn w:val="Parasts"/>
    <w:link w:val="KomentratekstsRakstz"/>
    <w:uiPriority w:val="99"/>
    <w:unhideWhenUsed/>
    <w:rsid w:val="00472EEF"/>
    <w:rPr>
      <w:sz w:val="20"/>
      <w:szCs w:val="20"/>
    </w:rPr>
  </w:style>
  <w:style w:type="character" w:customStyle="1" w:styleId="KomentratekstsRakstz">
    <w:name w:val="Komentāra teksts Rakstz."/>
    <w:basedOn w:val="Noklusjumarindkopasfonts"/>
    <w:link w:val="Komentrateksts"/>
    <w:uiPriority w:val="99"/>
    <w:rsid w:val="00472EEF"/>
    <w:rPr>
      <w:sz w:val="20"/>
      <w:szCs w:val="20"/>
    </w:rPr>
  </w:style>
  <w:style w:type="paragraph" w:styleId="Komentratma">
    <w:name w:val="annotation subject"/>
    <w:basedOn w:val="Komentrateksts"/>
    <w:next w:val="Komentrateksts"/>
    <w:link w:val="KomentratmaRakstz"/>
    <w:uiPriority w:val="99"/>
    <w:semiHidden/>
    <w:unhideWhenUsed/>
    <w:rsid w:val="00472EEF"/>
    <w:rPr>
      <w:b/>
      <w:bCs/>
    </w:rPr>
  </w:style>
  <w:style w:type="character" w:customStyle="1" w:styleId="KomentratmaRakstz">
    <w:name w:val="Komentāra tēma Rakstz."/>
    <w:basedOn w:val="KomentratekstsRakstz"/>
    <w:link w:val="Komentratma"/>
    <w:uiPriority w:val="99"/>
    <w:semiHidden/>
    <w:rsid w:val="00472EEF"/>
    <w:rPr>
      <w:b/>
      <w:bCs/>
      <w:sz w:val="20"/>
      <w:szCs w:val="20"/>
    </w:rPr>
  </w:style>
  <w:style w:type="character" w:styleId="Neatrisintapieminana">
    <w:name w:val="Unresolved Mention"/>
    <w:basedOn w:val="Noklusjumarindkopasfonts"/>
    <w:uiPriority w:val="99"/>
    <w:semiHidden/>
    <w:unhideWhenUsed/>
    <w:rsid w:val="00224273"/>
    <w:rPr>
      <w:color w:val="605E5C"/>
      <w:shd w:val="clear" w:color="auto" w:fill="E1DFDD"/>
    </w:rPr>
  </w:style>
  <w:style w:type="paragraph" w:styleId="Sarakstarindkopa">
    <w:name w:val="List Paragraph"/>
    <w:basedOn w:val="Parasts"/>
    <w:uiPriority w:val="34"/>
    <w:qFormat/>
    <w:rsid w:val="004C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E9F5C-D530-4EA2-9375-9F1C385A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7592</Words>
  <Characters>4328</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cp:lastPrinted>2025-11-10T07:19:00Z</cp:lastPrinted>
  <dcterms:created xsi:type="dcterms:W3CDTF">2025-12-02T15:02:00Z</dcterms:created>
  <dcterms:modified xsi:type="dcterms:W3CDTF">2025-12-02T15:03:00Z</dcterms:modified>
</cp:coreProperties>
</file>