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D770" w14:textId="77777777" w:rsidR="00A71AA6" w:rsidRPr="00AD735E" w:rsidRDefault="00A71AA6" w:rsidP="00A71AA6">
      <w:r w:rsidRPr="00AD735E">
        <w:rPr>
          <w:noProof/>
        </w:rPr>
        <w:drawing>
          <wp:inline distT="0" distB="0" distL="0" distR="0" wp14:anchorId="6CB9CF8D" wp14:editId="2F5C35D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79E9F1B" w14:textId="77777777" w:rsidR="00A71AA6" w:rsidRPr="00AD735E" w:rsidRDefault="00A71AA6" w:rsidP="00A71AA6"/>
    <w:p w14:paraId="7B4AAA38" w14:textId="77777777" w:rsidR="00A71AA6" w:rsidRPr="00AD735E" w:rsidRDefault="00A71AA6" w:rsidP="00A71AA6">
      <w:pPr>
        <w:rPr>
          <w:rFonts w:ascii="Times New Roman" w:hAnsi="Times New Roman" w:cs="Times New Roman"/>
        </w:rPr>
      </w:pPr>
    </w:p>
    <w:p w14:paraId="7A711742" w14:textId="77777777" w:rsidR="00A71AA6" w:rsidRPr="00AD735E" w:rsidRDefault="00A71AA6" w:rsidP="00A71AA6">
      <w:pPr>
        <w:jc w:val="right"/>
        <w:rPr>
          <w:rFonts w:ascii="Times New Roman" w:hAnsi="Times New Roman" w:cs="Times New Roman"/>
          <w:noProof/>
        </w:rPr>
      </w:pPr>
      <w:r w:rsidRPr="00AD735E">
        <w:rPr>
          <w:rFonts w:ascii="Times New Roman" w:hAnsi="Times New Roman" w:cs="Times New Roman"/>
          <w:noProof/>
        </w:rPr>
        <w:t>PROJEKTS uz 04.11.2025.</w:t>
      </w:r>
    </w:p>
    <w:p w14:paraId="5F9634FD" w14:textId="77777777" w:rsidR="00A71AA6" w:rsidRPr="00AD735E" w:rsidRDefault="00A71AA6" w:rsidP="00A71AA6">
      <w:pPr>
        <w:jc w:val="right"/>
        <w:rPr>
          <w:rFonts w:ascii="Times New Roman" w:hAnsi="Times New Roman" w:cs="Times New Roman"/>
          <w:noProof/>
        </w:rPr>
      </w:pPr>
    </w:p>
    <w:p w14:paraId="207BAB0C" w14:textId="77777777" w:rsidR="00A71AA6" w:rsidRPr="00AD735E" w:rsidRDefault="00A71AA6" w:rsidP="00A71AA6">
      <w:pPr>
        <w:jc w:val="right"/>
        <w:rPr>
          <w:rFonts w:ascii="Times New Roman" w:hAnsi="Times New Roman" w:cs="Times New Roman"/>
          <w:noProof/>
        </w:rPr>
      </w:pPr>
      <w:r w:rsidRPr="00AD735E">
        <w:rPr>
          <w:rFonts w:ascii="Times New Roman" w:hAnsi="Times New Roman" w:cs="Times New Roman"/>
          <w:noProof/>
        </w:rPr>
        <w:t xml:space="preserve">vēlamais datums izskatīšanai </w:t>
      </w:r>
      <w:r>
        <w:rPr>
          <w:rFonts w:ascii="Times New Roman" w:hAnsi="Times New Roman" w:cs="Times New Roman"/>
          <w:noProof/>
        </w:rPr>
        <w:t>Finanšu</w:t>
      </w:r>
      <w:r w:rsidRPr="00AD735E">
        <w:rPr>
          <w:rFonts w:ascii="Times New Roman" w:hAnsi="Times New Roman" w:cs="Times New Roman"/>
          <w:noProof/>
        </w:rPr>
        <w:t xml:space="preserve"> komitējā: 1</w:t>
      </w:r>
      <w:r>
        <w:rPr>
          <w:rFonts w:ascii="Times New Roman" w:hAnsi="Times New Roman" w:cs="Times New Roman"/>
          <w:noProof/>
        </w:rPr>
        <w:t>9</w:t>
      </w:r>
      <w:r w:rsidRPr="00AD735E">
        <w:rPr>
          <w:rFonts w:ascii="Times New Roman" w:hAnsi="Times New Roman" w:cs="Times New Roman"/>
          <w:noProof/>
        </w:rPr>
        <w:t>.11.2025.</w:t>
      </w:r>
    </w:p>
    <w:p w14:paraId="435DBCBB" w14:textId="77777777" w:rsidR="00A71AA6" w:rsidRPr="00AD735E" w:rsidRDefault="00A71AA6" w:rsidP="00A71AA6">
      <w:pPr>
        <w:jc w:val="right"/>
        <w:rPr>
          <w:rFonts w:ascii="Times New Roman" w:hAnsi="Times New Roman" w:cs="Times New Roman"/>
          <w:noProof/>
        </w:rPr>
      </w:pPr>
      <w:r w:rsidRPr="00AD735E">
        <w:rPr>
          <w:rFonts w:ascii="Times New Roman" w:hAnsi="Times New Roman" w:cs="Times New Roman"/>
          <w:noProof/>
        </w:rPr>
        <w:t>domē: 27.11.2025.</w:t>
      </w:r>
    </w:p>
    <w:p w14:paraId="7E1E35CF" w14:textId="77777777" w:rsidR="00A71AA6" w:rsidRPr="00AD735E" w:rsidRDefault="00A71AA6" w:rsidP="00A71AA6">
      <w:pPr>
        <w:jc w:val="right"/>
        <w:rPr>
          <w:rFonts w:ascii="Times New Roman" w:hAnsi="Times New Roman" w:cs="Times New Roman"/>
          <w:noProof/>
        </w:rPr>
      </w:pPr>
      <w:r w:rsidRPr="00AD735E">
        <w:rPr>
          <w:rFonts w:ascii="Times New Roman" w:hAnsi="Times New Roman" w:cs="Times New Roman"/>
          <w:noProof/>
        </w:rPr>
        <w:t>sagatavotājs un ziņotājs: Nadežda Rubina</w:t>
      </w:r>
    </w:p>
    <w:p w14:paraId="68034B45" w14:textId="77777777" w:rsidR="00A71AA6" w:rsidRPr="00AD735E" w:rsidRDefault="00A71AA6" w:rsidP="00A71AA6">
      <w:pPr>
        <w:jc w:val="right"/>
        <w:rPr>
          <w:rFonts w:ascii="Times New Roman" w:hAnsi="Times New Roman" w:cs="Times New Roman"/>
          <w:noProof/>
        </w:rPr>
      </w:pPr>
    </w:p>
    <w:p w14:paraId="616B86AF" w14:textId="77777777" w:rsidR="00A71AA6" w:rsidRPr="00AD735E" w:rsidRDefault="00A71AA6" w:rsidP="00A71AA6">
      <w:pPr>
        <w:tabs>
          <w:tab w:val="center" w:pos="4535"/>
          <w:tab w:val="left" w:pos="7116"/>
        </w:tabs>
        <w:rPr>
          <w:rFonts w:ascii="Times New Roman" w:hAnsi="Times New Roman" w:cs="Times New Roman"/>
          <w:noProof/>
          <w:sz w:val="28"/>
          <w:szCs w:val="28"/>
        </w:rPr>
      </w:pPr>
      <w:r w:rsidRPr="00AD735E">
        <w:rPr>
          <w:rFonts w:ascii="Times New Roman" w:hAnsi="Times New Roman" w:cs="Times New Roman"/>
          <w:noProof/>
        </w:rPr>
        <w:tab/>
      </w:r>
      <w:r w:rsidRPr="00AD735E">
        <w:rPr>
          <w:rFonts w:ascii="Times New Roman" w:hAnsi="Times New Roman" w:cs="Times New Roman"/>
          <w:noProof/>
          <w:sz w:val="28"/>
          <w:szCs w:val="28"/>
        </w:rPr>
        <w:t>LĒMUMS</w:t>
      </w:r>
      <w:r w:rsidRPr="00AD735E">
        <w:rPr>
          <w:rFonts w:ascii="Times New Roman" w:hAnsi="Times New Roman" w:cs="Times New Roman"/>
          <w:noProof/>
          <w:sz w:val="28"/>
          <w:szCs w:val="28"/>
        </w:rPr>
        <w:tab/>
      </w:r>
    </w:p>
    <w:p w14:paraId="751AC1A3" w14:textId="77777777" w:rsidR="00A71AA6" w:rsidRPr="00AD735E" w:rsidRDefault="00A71AA6" w:rsidP="00A71AA6">
      <w:pPr>
        <w:jc w:val="center"/>
        <w:rPr>
          <w:rFonts w:ascii="Times New Roman" w:hAnsi="Times New Roman" w:cs="Times New Roman"/>
          <w:noProof/>
        </w:rPr>
      </w:pPr>
      <w:r w:rsidRPr="00AD735E">
        <w:rPr>
          <w:rFonts w:ascii="Times New Roman" w:hAnsi="Times New Roman" w:cs="Times New Roman"/>
          <w:noProof/>
        </w:rPr>
        <w:t>Ādažos, Ādažu novadā</w:t>
      </w:r>
    </w:p>
    <w:p w14:paraId="1E8370CB" w14:textId="77777777" w:rsidR="00A71AA6" w:rsidRPr="00AD735E" w:rsidRDefault="00A71AA6" w:rsidP="00A71AA6">
      <w:pPr>
        <w:rPr>
          <w:rFonts w:ascii="Times New Roman" w:hAnsi="Times New Roman" w:cs="Times New Roman"/>
        </w:rPr>
      </w:pPr>
      <w:r w:rsidRPr="00AD735E">
        <w:rPr>
          <w:rFonts w:ascii="Times New Roman" w:hAnsi="Times New Roman" w:cs="Times New Roman"/>
          <w:noProof/>
        </w:rPr>
        <w:tab/>
      </w:r>
      <w:r w:rsidRPr="00AD735E">
        <w:rPr>
          <w:rFonts w:ascii="Times New Roman" w:hAnsi="Times New Roman" w:cs="Times New Roman"/>
          <w:noProof/>
        </w:rPr>
        <w:tab/>
      </w:r>
      <w:r w:rsidRPr="00AD735E">
        <w:rPr>
          <w:rFonts w:ascii="Times New Roman" w:hAnsi="Times New Roman" w:cs="Times New Roman"/>
          <w:noProof/>
        </w:rPr>
        <w:tab/>
      </w:r>
      <w:r w:rsidRPr="00AD735E">
        <w:rPr>
          <w:rFonts w:ascii="Times New Roman" w:hAnsi="Times New Roman" w:cs="Times New Roman"/>
          <w:noProof/>
        </w:rPr>
        <w:tab/>
      </w:r>
    </w:p>
    <w:p w14:paraId="338AE8D9" w14:textId="77777777" w:rsidR="00A71AA6" w:rsidRPr="00AD735E" w:rsidRDefault="00A71AA6" w:rsidP="00A71AA6">
      <w:pPr>
        <w:rPr>
          <w:rFonts w:ascii="Times New Roman" w:hAnsi="Times New Roman" w:cs="Times New Roman"/>
        </w:rPr>
      </w:pPr>
      <w:r w:rsidRPr="00AD735E">
        <w:rPr>
          <w:rFonts w:ascii="Times New Roman" w:hAnsi="Times New Roman" w:cs="Times New Roman"/>
        </w:rPr>
        <w:t xml:space="preserve">2025. gada 27. novembrī </w:t>
      </w:r>
      <w:r w:rsidRPr="00AD735E">
        <w:rPr>
          <w:rFonts w:ascii="Times New Roman" w:hAnsi="Times New Roman" w:cs="Times New Roman"/>
        </w:rPr>
        <w:tab/>
      </w:r>
      <w:r w:rsidRPr="00AD735E">
        <w:rPr>
          <w:rFonts w:ascii="Times New Roman" w:hAnsi="Times New Roman" w:cs="Times New Roman"/>
        </w:rPr>
        <w:tab/>
      </w:r>
      <w:r w:rsidRPr="00AD735E">
        <w:rPr>
          <w:rFonts w:ascii="Times New Roman" w:hAnsi="Times New Roman" w:cs="Times New Roman"/>
        </w:rPr>
        <w:tab/>
      </w:r>
      <w:r w:rsidRPr="00AD735E">
        <w:rPr>
          <w:rFonts w:ascii="Times New Roman" w:hAnsi="Times New Roman" w:cs="Times New Roman"/>
        </w:rPr>
        <w:tab/>
      </w:r>
      <w:r w:rsidRPr="00AD735E">
        <w:rPr>
          <w:rFonts w:ascii="Times New Roman" w:hAnsi="Times New Roman" w:cs="Times New Roman"/>
        </w:rPr>
        <w:tab/>
      </w:r>
      <w:proofErr w:type="spellStart"/>
      <w:r w:rsidRPr="00AD735E">
        <w:rPr>
          <w:rFonts w:ascii="Times New Roman" w:hAnsi="Times New Roman" w:cs="Times New Roman"/>
          <w:b/>
        </w:rPr>
        <w:t>Nr</w:t>
      </w:r>
      <w:proofErr w:type="spellEnd"/>
      <w:r w:rsidRPr="00AD735E">
        <w:rPr>
          <w:rFonts w:ascii="Times New Roman" w:hAnsi="Times New Roman" w:cs="Times New Roman"/>
          <w:b/>
        </w:rPr>
        <w:t>.</w:t>
      </w:r>
      <w:r w:rsidRPr="00AD735E">
        <w:rPr>
          <w:rFonts w:ascii="Times New Roman" w:hAnsi="Times New Roman" w:cs="Times New Roman"/>
          <w:noProof/>
        </w:rPr>
        <w:fldChar w:fldCharType="begin"/>
      </w:r>
      <w:r w:rsidRPr="00AD735E">
        <w:rPr>
          <w:rFonts w:ascii="Times New Roman" w:hAnsi="Times New Roman" w:cs="Times New Roman"/>
          <w:noProof/>
        </w:rPr>
        <w:instrText>MERGEFIELD DOKREGNUMURS</w:instrText>
      </w:r>
      <w:r w:rsidRPr="00AD735E">
        <w:rPr>
          <w:rFonts w:ascii="Times New Roman" w:hAnsi="Times New Roman" w:cs="Times New Roman"/>
          <w:noProof/>
        </w:rPr>
        <w:fldChar w:fldCharType="separate"/>
      </w:r>
      <w:r w:rsidRPr="00AD735E">
        <w:rPr>
          <w:rFonts w:ascii="Times New Roman" w:hAnsi="Times New Roman" w:cs="Times New Roman"/>
          <w:noProof/>
        </w:rPr>
        <w:t>«DOKREGNUMURS»</w:t>
      </w:r>
      <w:r w:rsidRPr="00AD735E">
        <w:rPr>
          <w:rFonts w:ascii="Times New Roman" w:hAnsi="Times New Roman" w:cs="Times New Roman"/>
          <w:noProof/>
        </w:rPr>
        <w:fldChar w:fldCharType="end"/>
      </w:r>
      <w:r w:rsidRPr="00AD735E">
        <w:rPr>
          <w:rFonts w:ascii="Times New Roman" w:hAnsi="Times New Roman" w:cs="Times New Roman"/>
        </w:rPr>
        <w:tab/>
      </w:r>
    </w:p>
    <w:p w14:paraId="7313A326" w14:textId="77777777" w:rsidR="00A71AA6" w:rsidRPr="00AD735E" w:rsidRDefault="00A71AA6" w:rsidP="00A71AA6">
      <w:pPr>
        <w:rPr>
          <w:rFonts w:ascii="Times New Roman" w:hAnsi="Times New Roman" w:cs="Times New Roman"/>
          <w:b/>
        </w:rPr>
      </w:pPr>
    </w:p>
    <w:p w14:paraId="5366CC3C" w14:textId="77777777" w:rsidR="00A71AA6" w:rsidRPr="00AD735E" w:rsidRDefault="00A71AA6" w:rsidP="00A71AA6">
      <w:pPr>
        <w:rPr>
          <w:rFonts w:ascii="Times New Roman" w:hAnsi="Times New Roman" w:cs="Times New Roman"/>
        </w:rPr>
      </w:pPr>
    </w:p>
    <w:p w14:paraId="29B5F523" w14:textId="77777777" w:rsidR="00A71AA6" w:rsidRPr="00AD735E" w:rsidRDefault="00A71AA6" w:rsidP="00A71AA6">
      <w:pPr>
        <w:jc w:val="center"/>
        <w:rPr>
          <w:rFonts w:ascii="Times New Roman" w:hAnsi="Times New Roman" w:cs="Times New Roman"/>
          <w:b/>
          <w:color w:val="FF0000"/>
        </w:rPr>
      </w:pPr>
      <w:r w:rsidRPr="00AD735E">
        <w:rPr>
          <w:rFonts w:ascii="Times New Roman" w:hAnsi="Times New Roman" w:cs="Times New Roman"/>
          <w:b/>
        </w:rPr>
        <w:t xml:space="preserve">Par pašvaldības zemesgabala Rīgas gatvē 9, Ādažos iznomātās platības samazināšanu </w:t>
      </w:r>
    </w:p>
    <w:p w14:paraId="448A034D" w14:textId="77777777" w:rsidR="00A71AA6" w:rsidRPr="00AD735E" w:rsidRDefault="00A71AA6" w:rsidP="00A71AA6">
      <w:pPr>
        <w:rPr>
          <w:rFonts w:ascii="Times New Roman" w:hAnsi="Times New Roman" w:cs="Times New Roman"/>
          <w:b/>
          <w:i/>
          <w:color w:val="FF0000"/>
        </w:rPr>
      </w:pPr>
    </w:p>
    <w:p w14:paraId="7DAD74AA" w14:textId="27A91BA2" w:rsidR="00A71AA6" w:rsidRPr="00AD735E" w:rsidRDefault="00A71AA6" w:rsidP="00A71AA6">
      <w:pPr>
        <w:spacing w:after="120"/>
        <w:jc w:val="both"/>
        <w:rPr>
          <w:rFonts w:ascii="Times New Roman" w:hAnsi="Times New Roman" w:cs="Times New Roman"/>
          <w:highlight w:val="yellow"/>
        </w:rPr>
      </w:pPr>
      <w:r w:rsidRPr="00AD735E">
        <w:rPr>
          <w:rFonts w:ascii="Times New Roman" w:hAnsi="Times New Roman" w:cs="Times New Roman"/>
        </w:rPr>
        <w:t xml:space="preserve">Ādažu novada pašvaldības dome izskatīja </w:t>
      </w:r>
      <w:r w:rsidRPr="00AD735E">
        <w:rPr>
          <w:rFonts w:ascii="Times New Roman" w:hAnsi="Times New Roman" w:cs="Times New Roman"/>
          <w:bCs/>
        </w:rPr>
        <w:t xml:space="preserve">pašvaldības zemesgabala </w:t>
      </w:r>
      <w:bookmarkStart w:id="0" w:name="_Hlk213338962"/>
      <w:r w:rsidRPr="00AD735E">
        <w:rPr>
          <w:rFonts w:ascii="Times New Roman" w:hAnsi="Times New Roman" w:cs="Times New Roman"/>
          <w:bCs/>
        </w:rPr>
        <w:t xml:space="preserve">Rīgas gatvē 9, Ādažos, Ādažu nov. </w:t>
      </w:r>
      <w:bookmarkEnd w:id="0"/>
      <w:r w:rsidRPr="00AD735E">
        <w:rPr>
          <w:rFonts w:ascii="Times New Roman" w:hAnsi="Times New Roman" w:cs="Times New Roman"/>
          <w:bCs/>
        </w:rPr>
        <w:t>(</w:t>
      </w:r>
      <w:r w:rsidRPr="00AD735E">
        <w:rPr>
          <w:rFonts w:ascii="Times New Roman" w:hAnsi="Times New Roman" w:cs="Times New Roman"/>
        </w:rPr>
        <w:t>ar kadastra apzīmējumu 8044 007 0365 un platību 4532 m</w:t>
      </w:r>
      <w:r w:rsidRPr="00AD735E">
        <w:rPr>
          <w:rFonts w:ascii="Times New Roman" w:hAnsi="Times New Roman" w:cs="Times New Roman"/>
          <w:vertAlign w:val="superscript"/>
        </w:rPr>
        <w:t>2</w:t>
      </w:r>
      <w:r w:rsidRPr="00AD735E">
        <w:rPr>
          <w:rFonts w:ascii="Times New Roman" w:hAnsi="Times New Roman" w:cs="Times New Roman"/>
        </w:rPr>
        <w:t xml:space="preserve">, </w:t>
      </w:r>
      <w:r w:rsidRPr="00AD735E">
        <w:rPr>
          <w:rFonts w:ascii="Times New Roman" w:hAnsi="Times New Roman" w:cs="Times New Roman"/>
          <w:bCs/>
        </w:rPr>
        <w:t xml:space="preserve">turpmāk – Zemesgabals), nomnieces </w:t>
      </w:r>
      <w:r>
        <w:rPr>
          <w:rFonts w:ascii="Times New Roman" w:hAnsi="Times New Roman" w:cs="Times New Roman"/>
          <w:bCs/>
        </w:rPr>
        <w:t>Z.V.</w:t>
      </w:r>
      <w:r w:rsidRPr="00AD735E">
        <w:rPr>
          <w:rFonts w:ascii="Times New Roman" w:hAnsi="Times New Roman" w:cs="Times New Roman"/>
          <w:bCs/>
        </w:rPr>
        <w:t xml:space="preserve"> (personas</w:t>
      </w:r>
      <w:r w:rsidRPr="00AD735E">
        <w:rPr>
          <w:rFonts w:ascii="Times New Roman" w:hAnsi="Times New Roman" w:cs="Times New Roman"/>
        </w:rPr>
        <w:t xml:space="preserve"> kods, turpmāk – </w:t>
      </w:r>
      <w:r w:rsidRPr="00AD735E">
        <w:rPr>
          <w:rFonts w:ascii="Times New Roman" w:eastAsia="Times New Roman" w:hAnsi="Times New Roman" w:cs="Times New Roman"/>
          <w:lang w:eastAsia="lv-LV"/>
        </w:rPr>
        <w:t>Nomniece</w:t>
      </w:r>
      <w:r w:rsidRPr="00AD735E">
        <w:rPr>
          <w:rFonts w:ascii="Times New Roman" w:hAnsi="Times New Roman" w:cs="Times New Roman"/>
        </w:rPr>
        <w:t>) 22.10.2025. iesniegumu (</w:t>
      </w:r>
      <w:proofErr w:type="spellStart"/>
      <w:r w:rsidRPr="00AD735E">
        <w:rPr>
          <w:rFonts w:ascii="Times New Roman" w:hAnsi="Times New Roman" w:cs="Times New Roman"/>
        </w:rPr>
        <w:t>reģ</w:t>
      </w:r>
      <w:proofErr w:type="spellEnd"/>
      <w:r w:rsidRPr="00AD735E">
        <w:rPr>
          <w:rFonts w:ascii="Times New Roman" w:hAnsi="Times New Roman" w:cs="Times New Roman"/>
        </w:rPr>
        <w:t>. ar Nr. ĀNP/1-11-2/25/21)</w:t>
      </w:r>
      <w:r>
        <w:rPr>
          <w:rFonts w:ascii="Times New Roman" w:hAnsi="Times New Roman" w:cs="Times New Roman"/>
        </w:rPr>
        <w:t xml:space="preserve"> ar </w:t>
      </w:r>
      <w:r w:rsidRPr="00AD735E">
        <w:rPr>
          <w:rFonts w:ascii="Times New Roman" w:hAnsi="Times New Roman" w:cs="Times New Roman"/>
        </w:rPr>
        <w:t xml:space="preserve">lūgumu aptuveni uz pusi samazināt iznomātā Zemesgabala platību, jo Nomniece to neizmanto. Iesniegumā tiek lūgts veikt izmaiņas nomas līgumā pēc iespējas īsākā laikā. </w:t>
      </w:r>
    </w:p>
    <w:p w14:paraId="026199D8" w14:textId="77777777" w:rsidR="00A71AA6" w:rsidRPr="00AD735E" w:rsidRDefault="00A71AA6" w:rsidP="00A71AA6">
      <w:pPr>
        <w:spacing w:after="120"/>
        <w:jc w:val="both"/>
        <w:rPr>
          <w:rFonts w:ascii="Times New Roman" w:hAnsi="Times New Roman" w:cs="Times New Roman"/>
        </w:rPr>
      </w:pPr>
      <w:r w:rsidRPr="00AD735E">
        <w:rPr>
          <w:rFonts w:ascii="Times New Roman" w:hAnsi="Times New Roman" w:cs="Times New Roman"/>
        </w:rPr>
        <w:t xml:space="preserve">Pašvaldības Zemesgabals izvietots Ādažu pilsētas centra tuvumā pie A1 šosejas Rīga-Ainaži, tam ir salīdzinoši liela platība. Šie apstākļi nosaka Zemesgabala īpaši augsto kadastrālo vērtību – uz 01.02.2025. tā universālā kadastrālā vērtība ir 40017,00 </w:t>
      </w:r>
      <w:proofErr w:type="spellStart"/>
      <w:r w:rsidRPr="00AD735E">
        <w:rPr>
          <w:rFonts w:ascii="Times New Roman" w:hAnsi="Times New Roman" w:cs="Times New Roman"/>
          <w:i/>
          <w:iCs/>
        </w:rPr>
        <w:t>euro</w:t>
      </w:r>
      <w:proofErr w:type="spellEnd"/>
      <w:r w:rsidRPr="00AD735E">
        <w:rPr>
          <w:rFonts w:ascii="Times New Roman" w:hAnsi="Times New Roman" w:cs="Times New Roman"/>
        </w:rPr>
        <w:t>, kas tieši ietekmē tā nomas maksas apmēru. Samazinot iznomātā Zemesgabala platību, pašvaldība varētu izveidot jaunu apbūves gabalu.</w:t>
      </w:r>
    </w:p>
    <w:p w14:paraId="75579F26" w14:textId="77777777" w:rsidR="00A71AA6" w:rsidRPr="00AD735E" w:rsidRDefault="00A71AA6" w:rsidP="00A71AA6">
      <w:pPr>
        <w:spacing w:after="120"/>
        <w:jc w:val="both"/>
        <w:rPr>
          <w:rFonts w:ascii="Times New Roman" w:hAnsi="Times New Roman" w:cs="Times New Roman"/>
        </w:rPr>
      </w:pPr>
      <w:r w:rsidRPr="00AD735E">
        <w:rPr>
          <w:rFonts w:ascii="Times New Roman" w:hAnsi="Times New Roman" w:cs="Times New Roman"/>
        </w:rPr>
        <w:t>Izvērtējot ar iesniegumu saistītos apstākļus, tika konstatēts:</w:t>
      </w:r>
    </w:p>
    <w:p w14:paraId="3D81710A" w14:textId="77777777" w:rsidR="00A71AA6" w:rsidRPr="00AD735E" w:rsidRDefault="00A71AA6" w:rsidP="00A71AA6">
      <w:pPr>
        <w:pStyle w:val="ListParagraph"/>
        <w:numPr>
          <w:ilvl w:val="0"/>
          <w:numId w:val="2"/>
        </w:numPr>
        <w:ind w:left="425" w:hanging="425"/>
        <w:contextualSpacing w:val="0"/>
        <w:rPr>
          <w:rFonts w:ascii="Times New Roman" w:hAnsi="Times New Roman" w:cs="Times New Roman"/>
          <w:sz w:val="24"/>
          <w:szCs w:val="24"/>
        </w:rPr>
      </w:pPr>
      <w:r w:rsidRPr="00AD735E">
        <w:rPr>
          <w:rFonts w:ascii="Times New Roman" w:eastAsia="Times New Roman" w:hAnsi="Times New Roman" w:cs="Times New Roman"/>
          <w:sz w:val="24"/>
          <w:szCs w:val="24"/>
          <w:lang w:eastAsia="lv-LV"/>
        </w:rPr>
        <w:t>Starp pašvaldību kā iznomātāju un Nomnieci 08.10.2007</w:t>
      </w:r>
      <w:r w:rsidRPr="00AD735E">
        <w:rPr>
          <w:rFonts w:ascii="Times New Roman" w:hAnsi="Times New Roman" w:cs="Times New Roman"/>
          <w:sz w:val="24"/>
          <w:szCs w:val="24"/>
        </w:rPr>
        <w:t>. noslēgts lauku apvidus zemes nomas līgums Nr. 2244 (turpmāk – Nomas līgums) par pašvaldības Zemesgabala nomu. Saskaņā ar 08.12.2017. Vienošanos Nr. JUR 2017-12/961</w:t>
      </w:r>
      <w:r>
        <w:rPr>
          <w:rFonts w:ascii="Times New Roman" w:hAnsi="Times New Roman" w:cs="Times New Roman"/>
          <w:sz w:val="24"/>
          <w:szCs w:val="24"/>
        </w:rPr>
        <w:t xml:space="preserve"> </w:t>
      </w:r>
      <w:r w:rsidRPr="00AD735E">
        <w:rPr>
          <w:rFonts w:ascii="Times New Roman" w:hAnsi="Times New Roman" w:cs="Times New Roman"/>
          <w:sz w:val="24"/>
          <w:szCs w:val="24"/>
        </w:rPr>
        <w:t>Nomas līguma termiņš ir līdz 31.12.2027. Saskaņā ar Nomas līguma 7.2. apakšpunktu līguma nosacījumus var grozīt.</w:t>
      </w:r>
    </w:p>
    <w:p w14:paraId="29DA5D55" w14:textId="77777777" w:rsidR="00A71AA6" w:rsidRPr="00AD735E" w:rsidRDefault="00A71AA6" w:rsidP="00A71AA6">
      <w:pPr>
        <w:pStyle w:val="ListParagraph"/>
        <w:numPr>
          <w:ilvl w:val="0"/>
          <w:numId w:val="2"/>
        </w:numPr>
        <w:ind w:left="425" w:hanging="425"/>
        <w:contextualSpacing w:val="0"/>
        <w:rPr>
          <w:rFonts w:ascii="Times New Roman" w:hAnsi="Times New Roman" w:cs="Times New Roman"/>
          <w:sz w:val="24"/>
          <w:szCs w:val="24"/>
        </w:rPr>
      </w:pPr>
      <w:r w:rsidRPr="00AD735E">
        <w:rPr>
          <w:rFonts w:ascii="Times New Roman" w:hAnsi="Times New Roman" w:cs="Times New Roman"/>
          <w:sz w:val="24"/>
          <w:szCs w:val="24"/>
        </w:rPr>
        <w:t>Saskaņā ar 23.05.</w:t>
      </w:r>
      <w:r w:rsidRPr="00AD735E">
        <w:rPr>
          <w:rFonts w:ascii="Times New Roman" w:eastAsia="Calibri" w:hAnsi="Times New Roman" w:cs="Times New Roman"/>
          <w:sz w:val="24"/>
          <w:szCs w:val="24"/>
        </w:rPr>
        <w:t xml:space="preserve">2024. grozījumiem </w:t>
      </w:r>
      <w:r w:rsidRPr="00AD735E">
        <w:rPr>
          <w:rFonts w:ascii="Times New Roman" w:hAnsi="Times New Roman" w:cs="Times New Roman"/>
          <w:sz w:val="24"/>
          <w:szCs w:val="24"/>
        </w:rPr>
        <w:t xml:space="preserve">Valsts un pašvaldību īpašuma privatizācijas un privatizācijas sertifikātu izmantošanas pabeigšanas </w:t>
      </w:r>
      <w:r w:rsidRPr="00AD735E">
        <w:rPr>
          <w:rFonts w:ascii="Times New Roman" w:eastAsia="Calibri" w:hAnsi="Times New Roman" w:cs="Times New Roman"/>
          <w:sz w:val="24"/>
          <w:szCs w:val="24"/>
        </w:rPr>
        <w:t xml:space="preserve">likumā </w:t>
      </w:r>
      <w:r w:rsidRPr="00AD735E">
        <w:rPr>
          <w:rFonts w:ascii="Times New Roman" w:hAnsi="Times New Roman" w:cs="Times New Roman"/>
          <w:sz w:val="24"/>
          <w:szCs w:val="24"/>
        </w:rPr>
        <w:t xml:space="preserve">Nomniecei ir pienākums maksāt likumiskās lietošanas maksu 4 % (turpmāk – zemes lietošanas maksa) no lietošanā esošās zemes kadastrālās vērtības gadā, līdzšinējās nomas maksas 0,5% no zemes kadastrālās vērtības gadā vietā. </w:t>
      </w:r>
    </w:p>
    <w:p w14:paraId="393B5168" w14:textId="1BC5CEBA" w:rsidR="00A71AA6" w:rsidRPr="00AD735E" w:rsidRDefault="00A71AA6" w:rsidP="00A71AA6">
      <w:pPr>
        <w:pStyle w:val="ListParagraph"/>
        <w:numPr>
          <w:ilvl w:val="0"/>
          <w:numId w:val="2"/>
        </w:numPr>
        <w:ind w:left="425" w:hanging="425"/>
        <w:contextualSpacing w:val="0"/>
        <w:rPr>
          <w:rFonts w:ascii="Times New Roman" w:hAnsi="Times New Roman" w:cs="Times New Roman"/>
          <w:sz w:val="24"/>
          <w:szCs w:val="24"/>
        </w:rPr>
      </w:pPr>
      <w:r w:rsidRPr="00AD735E">
        <w:rPr>
          <w:rFonts w:ascii="Times New Roman" w:hAnsi="Times New Roman" w:cs="Times New Roman"/>
          <w:sz w:val="24"/>
          <w:szCs w:val="24"/>
        </w:rPr>
        <w:t xml:space="preserve">Par izmaiņām zemes lietošanas maksas apmērā pašvaldība informēja Nomnieci ar 17.06.2025. paziņojumu Nr. </w:t>
      </w:r>
      <w:r w:rsidRPr="00A71AA6">
        <w:rPr>
          <w:rFonts w:ascii="Times New Roman" w:hAnsi="Times New Roman" w:cs="Times New Roman"/>
          <w:sz w:val="24"/>
          <w:szCs w:val="24"/>
        </w:rPr>
        <w:t>ĀNP/1-12-1/25/933</w:t>
      </w:r>
      <w:r w:rsidRPr="00AD735E">
        <w:rPr>
          <w:rFonts w:ascii="Times New Roman" w:hAnsi="Times New Roman" w:cs="Times New Roman"/>
          <w:sz w:val="24"/>
          <w:szCs w:val="24"/>
        </w:rPr>
        <w:t>. Paziņojumā, saskaņā ar normatīvajiem aktiem, pašvaldība piedāvājusi Nomniecei iespējas zemes lietošanas maksas apmēra samazināšanai:</w:t>
      </w:r>
    </w:p>
    <w:p w14:paraId="33AEE038" w14:textId="77777777" w:rsidR="00A71AA6" w:rsidRPr="00AD735E" w:rsidRDefault="00A71AA6" w:rsidP="00A71AA6">
      <w:pPr>
        <w:pStyle w:val="ListParagraph"/>
        <w:numPr>
          <w:ilvl w:val="0"/>
          <w:numId w:val="4"/>
        </w:numPr>
        <w:ind w:left="709" w:hanging="357"/>
        <w:contextualSpacing w:val="0"/>
        <w:rPr>
          <w:rFonts w:ascii="Times New Roman" w:hAnsi="Times New Roman" w:cs="Times New Roman"/>
          <w:sz w:val="24"/>
          <w:szCs w:val="24"/>
        </w:rPr>
      </w:pPr>
      <w:r w:rsidRPr="00AD735E">
        <w:rPr>
          <w:rFonts w:ascii="Times New Roman" w:hAnsi="Times New Roman" w:cs="Times New Roman"/>
          <w:sz w:val="24"/>
          <w:szCs w:val="24"/>
        </w:rPr>
        <w:t xml:space="preserve">vienoties un noteikt platību, kāda ir nepieciešama uz Zemesgabala uzcelto ēku uzturēšanai un ekspluatācijai, savukārt par atlikušo zemes platību, kas tiek nomāta no </w:t>
      </w:r>
      <w:r w:rsidRPr="00AD735E">
        <w:rPr>
          <w:rFonts w:ascii="Times New Roman" w:hAnsi="Times New Roman" w:cs="Times New Roman"/>
          <w:sz w:val="24"/>
          <w:szCs w:val="24"/>
        </w:rPr>
        <w:lastRenderedPageBreak/>
        <w:t>pašvaldības, Nomniece turpinātu maksāt nomas maksu 0,5% apmērā no zemes kadastrālās vērtības;</w:t>
      </w:r>
    </w:p>
    <w:p w14:paraId="56DC8B3A" w14:textId="77777777" w:rsidR="00A71AA6" w:rsidRPr="00AD735E" w:rsidRDefault="00A71AA6" w:rsidP="00A71AA6">
      <w:pPr>
        <w:pStyle w:val="ListParagraph"/>
        <w:numPr>
          <w:ilvl w:val="0"/>
          <w:numId w:val="4"/>
        </w:numPr>
        <w:ind w:left="709" w:hanging="357"/>
        <w:rPr>
          <w:rFonts w:ascii="Times New Roman" w:hAnsi="Times New Roman" w:cs="Times New Roman"/>
          <w:sz w:val="24"/>
          <w:szCs w:val="24"/>
        </w:rPr>
      </w:pPr>
      <w:r w:rsidRPr="00AD735E">
        <w:rPr>
          <w:rFonts w:ascii="Times New Roman" w:hAnsi="Times New Roman" w:cs="Times New Roman"/>
          <w:sz w:val="24"/>
          <w:szCs w:val="24"/>
        </w:rPr>
        <w:t xml:space="preserve">ierosināt Nomnieces, kā ēku īpašnieces lietošanā esošās zemes platības un robežu noteikšanu (samazināšanu) gadījumā, ja visu zemes vienību neizmanto ēku uzturēšanai. </w:t>
      </w:r>
    </w:p>
    <w:p w14:paraId="65D60377" w14:textId="77777777" w:rsidR="00A71AA6" w:rsidRPr="00AD735E" w:rsidRDefault="00A71AA6" w:rsidP="00A71AA6">
      <w:pPr>
        <w:spacing w:after="120"/>
        <w:ind w:left="426"/>
        <w:jc w:val="both"/>
        <w:rPr>
          <w:rFonts w:ascii="Times New Roman" w:hAnsi="Times New Roman" w:cs="Times New Roman"/>
        </w:rPr>
      </w:pPr>
      <w:r w:rsidRPr="00AD735E">
        <w:rPr>
          <w:rFonts w:ascii="Times New Roman" w:hAnsi="Times New Roman" w:cs="Times New Roman"/>
        </w:rPr>
        <w:t xml:space="preserve">Nomniece ar iesniegumu informēja, ka vēlas atteikties no neizmantotās Zemesgabala daļas. </w:t>
      </w:r>
      <w:r w:rsidRPr="00AD735E">
        <w:rPr>
          <w:rFonts w:ascii="Times New Roman" w:eastAsia="Times New Roman" w:hAnsi="Times New Roman" w:cs="Times New Roman"/>
          <w:lang w:eastAsia="lv-LV"/>
        </w:rPr>
        <w:t>Normatīvie akti paredz, ka iznomāto platību var grozīt</w:t>
      </w:r>
      <w:r>
        <w:rPr>
          <w:rFonts w:ascii="Times New Roman" w:eastAsia="Times New Roman" w:hAnsi="Times New Roman" w:cs="Times New Roman"/>
          <w:lang w:eastAsia="lv-LV"/>
        </w:rPr>
        <w:t>,</w:t>
      </w:r>
      <w:r w:rsidRPr="00AD735E">
        <w:rPr>
          <w:rFonts w:ascii="Times New Roman" w:eastAsia="Times New Roman" w:hAnsi="Times New Roman" w:cs="Times New Roman"/>
          <w:lang w:eastAsia="lv-LV"/>
        </w:rPr>
        <w:t xml:space="preserve"> tikai savstarpēji vienojoties. Tād</w:t>
      </w:r>
      <w:r>
        <w:rPr>
          <w:rFonts w:ascii="Times New Roman" w:eastAsia="Times New Roman" w:hAnsi="Times New Roman" w:cs="Times New Roman"/>
          <w:lang w:eastAsia="lv-LV"/>
        </w:rPr>
        <w:t>ē</w:t>
      </w:r>
      <w:r w:rsidRPr="00AD735E">
        <w:rPr>
          <w:rFonts w:ascii="Times New Roman" w:eastAsia="Times New Roman" w:hAnsi="Times New Roman" w:cs="Times New Roman"/>
          <w:lang w:eastAsia="lv-LV"/>
        </w:rPr>
        <w:t xml:space="preserve">jādi, lemjot par Zemesgabala platības pārskatīšanu, pašvaldība nevar atstāt Nomniekam tikai minimālo, ēku uzturēšanai nepieciešamo platību. </w:t>
      </w:r>
    </w:p>
    <w:p w14:paraId="5E4FCC70" w14:textId="77777777" w:rsidR="00A71AA6" w:rsidRPr="00AD735E" w:rsidRDefault="00A71AA6" w:rsidP="00A71AA6">
      <w:pPr>
        <w:pStyle w:val="ListParagraph"/>
        <w:numPr>
          <w:ilvl w:val="0"/>
          <w:numId w:val="2"/>
        </w:numPr>
        <w:ind w:left="425" w:hanging="425"/>
        <w:contextualSpacing w:val="0"/>
        <w:rPr>
          <w:rFonts w:ascii="Times New Roman" w:hAnsi="Times New Roman" w:cs="Times New Roman"/>
          <w:sz w:val="24"/>
          <w:szCs w:val="24"/>
        </w:rPr>
      </w:pPr>
      <w:r w:rsidRPr="00AD735E">
        <w:rPr>
          <w:rFonts w:ascii="Times New Roman" w:hAnsi="Times New Roman" w:cs="Times New Roman"/>
          <w:sz w:val="24"/>
          <w:szCs w:val="24"/>
        </w:rPr>
        <w:t>Saskaņā ar Nekustamā īpašuma valsts kadastra informācijas sistēmas datiem (turpmāk – Kadastrs), uz Zemesgabala reģistrētas būves – 1962. gada celta dzīvojamā māja 74,5 m</w:t>
      </w:r>
      <w:r w:rsidRPr="00AD735E">
        <w:rPr>
          <w:rFonts w:ascii="Times New Roman" w:hAnsi="Times New Roman" w:cs="Times New Roman"/>
          <w:sz w:val="24"/>
          <w:szCs w:val="24"/>
          <w:vertAlign w:val="superscript"/>
        </w:rPr>
        <w:t>2</w:t>
      </w:r>
      <w:r w:rsidRPr="00AD735E">
        <w:rPr>
          <w:rFonts w:ascii="Times New Roman" w:hAnsi="Times New Roman" w:cs="Times New Roman"/>
          <w:sz w:val="24"/>
          <w:szCs w:val="24"/>
        </w:rPr>
        <w:t xml:space="preserve"> platībā ar kadastra apzīmējumu 80440070365001, kā arī palīgēkas: saimniecības ēka (</w:t>
      </w:r>
      <w:bookmarkStart w:id="1" w:name="_Hlk213242184"/>
      <w:r w:rsidRPr="00AD735E">
        <w:rPr>
          <w:rFonts w:ascii="Times New Roman" w:hAnsi="Times New Roman" w:cs="Times New Roman"/>
          <w:sz w:val="24"/>
          <w:szCs w:val="24"/>
        </w:rPr>
        <w:t xml:space="preserve">kadastra apzīmējums </w:t>
      </w:r>
      <w:bookmarkEnd w:id="1"/>
      <w:r w:rsidRPr="00AD735E">
        <w:rPr>
          <w:rFonts w:ascii="Times New Roman" w:hAnsi="Times New Roman" w:cs="Times New Roman"/>
          <w:sz w:val="24"/>
          <w:szCs w:val="24"/>
        </w:rPr>
        <w:t xml:space="preserve">80440070365002) un pagrabs (kadastra apzīmējums 80440070365003). Ēku piederība valsts reģistros nav noskaidrota, un Nomniecei ir reģistrēts ēku lietotāja statuss. Nomniece ir ieguvusi tiesības nomāt pašvaldības Zemesgabalu mantojuma ceļā, ar 19.06.2008. mantojuma apliecību Nr. 4022,  par tiesībām uz 05.04.1996. gadā miruša Donāta </w:t>
      </w:r>
      <w:proofErr w:type="spellStart"/>
      <w:r w:rsidRPr="00AD735E">
        <w:rPr>
          <w:rFonts w:ascii="Times New Roman" w:hAnsi="Times New Roman" w:cs="Times New Roman"/>
          <w:sz w:val="24"/>
          <w:szCs w:val="24"/>
        </w:rPr>
        <w:t>Vjatera</w:t>
      </w:r>
      <w:proofErr w:type="spellEnd"/>
      <w:r w:rsidRPr="00AD735E">
        <w:rPr>
          <w:rFonts w:ascii="Times New Roman" w:hAnsi="Times New Roman" w:cs="Times New Roman"/>
          <w:sz w:val="24"/>
          <w:szCs w:val="24"/>
        </w:rPr>
        <w:t xml:space="preserve"> (personas kods 020431-11560) mantojumu pēc likuma. Saskaņ</w:t>
      </w:r>
      <w:r>
        <w:rPr>
          <w:rFonts w:ascii="Times New Roman" w:hAnsi="Times New Roman" w:cs="Times New Roman"/>
          <w:sz w:val="24"/>
          <w:szCs w:val="24"/>
        </w:rPr>
        <w:t>ā</w:t>
      </w:r>
      <w:r w:rsidRPr="00AD735E">
        <w:rPr>
          <w:rFonts w:ascii="Times New Roman" w:hAnsi="Times New Roman" w:cs="Times New Roman"/>
          <w:sz w:val="24"/>
          <w:szCs w:val="24"/>
        </w:rPr>
        <w:t xml:space="preserve"> ar normatīvajiem aktiem Nomniecei nav tiesību ierosināt Zemesgabala vai tā daļas atsavināšanu, jo viņas īpašuma tiesība uz ēkām nav nostiprināta zemesgrāmatā.</w:t>
      </w:r>
    </w:p>
    <w:p w14:paraId="3662C738" w14:textId="77777777" w:rsidR="00A71AA6" w:rsidRPr="00AD735E" w:rsidRDefault="00A71AA6" w:rsidP="00A71AA6">
      <w:pPr>
        <w:pStyle w:val="ListParagraph"/>
        <w:numPr>
          <w:ilvl w:val="0"/>
          <w:numId w:val="2"/>
        </w:numPr>
        <w:autoSpaceDE w:val="0"/>
        <w:autoSpaceDN w:val="0"/>
        <w:adjustRightInd w:val="0"/>
        <w:ind w:left="425" w:hanging="425"/>
        <w:contextualSpacing w:val="0"/>
        <w:rPr>
          <w:rFonts w:ascii="Times New Roman" w:hAnsi="Times New Roman" w:cs="Times New Roman"/>
          <w:sz w:val="24"/>
          <w:szCs w:val="24"/>
        </w:rPr>
      </w:pPr>
      <w:r w:rsidRPr="00AD735E">
        <w:rPr>
          <w:rFonts w:ascii="Times New Roman" w:hAnsi="Times New Roman" w:cs="Times New Roman"/>
          <w:sz w:val="24"/>
          <w:szCs w:val="24"/>
        </w:rPr>
        <w:t xml:space="preserve">Pašvaldībai pieder </w:t>
      </w:r>
      <w:bookmarkStart w:id="2" w:name="_Hlk212626444"/>
      <w:r w:rsidRPr="00AD735E">
        <w:rPr>
          <w:rFonts w:ascii="Times New Roman" w:hAnsi="Times New Roman" w:cs="Times New Roman"/>
          <w:sz w:val="24"/>
          <w:szCs w:val="24"/>
        </w:rPr>
        <w:t xml:space="preserve">nekustamais īpašums ar kadastra numuru 80440070365, </w:t>
      </w:r>
      <w:bookmarkEnd w:id="2"/>
      <w:r w:rsidRPr="00AD735E">
        <w:rPr>
          <w:rFonts w:ascii="Times New Roman" w:hAnsi="Times New Roman" w:cs="Times New Roman"/>
          <w:sz w:val="24"/>
          <w:szCs w:val="24"/>
        </w:rPr>
        <w:t>kas reģistrēts Rīgas rajona tiesas Ādažu pagasta zemesgrāmatas nodalījumā Nr. 100000639874 un sastāv no Zemesgabala</w:t>
      </w:r>
      <w:r w:rsidRPr="00AD735E">
        <w:rPr>
          <w:rFonts w:ascii="Times New Roman" w:hAnsi="Times New Roman" w:cs="Times New Roman"/>
          <w:sz w:val="24"/>
          <w:szCs w:val="24"/>
          <w:lang w:eastAsia="lv-LV"/>
        </w:rPr>
        <w:t xml:space="preserve">. </w:t>
      </w:r>
      <w:r w:rsidRPr="00AD735E">
        <w:rPr>
          <w:rFonts w:ascii="Times New Roman" w:hAnsi="Times New Roman" w:cs="Times New Roman"/>
          <w:sz w:val="24"/>
          <w:szCs w:val="24"/>
        </w:rPr>
        <w:t>Nekustama</w:t>
      </w:r>
      <w:r>
        <w:rPr>
          <w:rFonts w:ascii="Times New Roman" w:hAnsi="Times New Roman" w:cs="Times New Roman"/>
          <w:sz w:val="24"/>
          <w:szCs w:val="24"/>
        </w:rPr>
        <w:t>ja</w:t>
      </w:r>
      <w:r w:rsidRPr="00AD735E">
        <w:rPr>
          <w:rFonts w:ascii="Times New Roman" w:hAnsi="Times New Roman" w:cs="Times New Roman"/>
          <w:sz w:val="24"/>
          <w:szCs w:val="24"/>
        </w:rPr>
        <w:t>m īpašumam noteikts dalītais lietošanas mērķis: platībai 2336 m</w:t>
      </w:r>
      <w:r w:rsidRPr="00AD735E">
        <w:rPr>
          <w:rFonts w:ascii="Times New Roman" w:hAnsi="Times New Roman" w:cs="Times New Roman"/>
          <w:sz w:val="24"/>
          <w:szCs w:val="24"/>
          <w:vertAlign w:val="superscript"/>
        </w:rPr>
        <w:t>2</w:t>
      </w:r>
      <w:r w:rsidRPr="00AD735E">
        <w:rPr>
          <w:rFonts w:ascii="Times New Roman" w:hAnsi="Times New Roman" w:cs="Times New Roman"/>
          <w:sz w:val="24"/>
          <w:szCs w:val="24"/>
        </w:rPr>
        <w:t xml:space="preserve"> – “Individuālo dzīvojamo māju apbūve” (kods 0601) un platībai 2196 m</w:t>
      </w:r>
      <w:r w:rsidRPr="00AD735E">
        <w:rPr>
          <w:rFonts w:ascii="Times New Roman" w:hAnsi="Times New Roman" w:cs="Times New Roman"/>
          <w:sz w:val="24"/>
          <w:szCs w:val="24"/>
          <w:vertAlign w:val="superscript"/>
        </w:rPr>
        <w:t>2</w:t>
      </w:r>
      <w:r w:rsidRPr="00AD735E">
        <w:rPr>
          <w:rFonts w:ascii="Times New Roman" w:hAnsi="Times New Roman" w:cs="Times New Roman"/>
          <w:sz w:val="24"/>
          <w:szCs w:val="24"/>
        </w:rPr>
        <w:t xml:space="preserve"> – “Zeme, uz kuras galvenā saimnieciskā darbība ir lauksaimniecība” (kods 0101). </w:t>
      </w:r>
    </w:p>
    <w:p w14:paraId="068183B8" w14:textId="77777777" w:rsidR="00A71AA6" w:rsidRPr="00AD735E" w:rsidRDefault="00A71AA6" w:rsidP="00A71AA6">
      <w:pPr>
        <w:pStyle w:val="ListParagraph"/>
        <w:numPr>
          <w:ilvl w:val="0"/>
          <w:numId w:val="2"/>
        </w:numPr>
        <w:autoSpaceDE w:val="0"/>
        <w:autoSpaceDN w:val="0"/>
        <w:adjustRightInd w:val="0"/>
        <w:ind w:left="425" w:hanging="425"/>
        <w:contextualSpacing w:val="0"/>
        <w:rPr>
          <w:rFonts w:ascii="Times New Roman" w:hAnsi="Times New Roman" w:cs="Times New Roman"/>
          <w:sz w:val="24"/>
          <w:szCs w:val="24"/>
        </w:rPr>
      </w:pPr>
      <w:r w:rsidRPr="00AD735E">
        <w:rPr>
          <w:rFonts w:ascii="Times New Roman" w:hAnsi="Times New Roman" w:cs="Times New Roman"/>
          <w:sz w:val="24"/>
          <w:szCs w:val="24"/>
        </w:rPr>
        <w:t xml:space="preserve">Saskaņā ar spēkā esošu Ādažu novada teritorijas plānojumu Zemesgabals atrodas Jauktas centra apbūves teritorijā (JC3), kas paredz visplašākās teritorijas izmantošanas iespējas. Vienlaikus Zemesgabals atrodas arī nacionālas un vietējas nozīmes infrastruktūras attīstības teritorijā (TIN7), kas uzliek būtiskus ierobežojumus Zemesgabala izmantošanai, piemēram, radītā trokšņa dēļ šosejas tuvumā nav atļauta jauna dzīvojamo māju apbūve. Tāpat zonējums uzliek papildu pienākumus – jebkura jauna būvniecības iecere jāsaskaņo ar VAS „Latvijas Valsts ceļi”, kas izvērtē tās ietekmi uz plānoto transporta infrastruktūras objektu attīstību, un pašvaldības būvvaldi. </w:t>
      </w:r>
    </w:p>
    <w:p w14:paraId="31A6CB30" w14:textId="77777777" w:rsidR="00A71AA6" w:rsidRPr="00AD735E" w:rsidRDefault="00A71AA6" w:rsidP="00A71AA6">
      <w:pPr>
        <w:pStyle w:val="ListParagraph"/>
        <w:numPr>
          <w:ilvl w:val="0"/>
          <w:numId w:val="2"/>
        </w:numPr>
        <w:autoSpaceDE w:val="0"/>
        <w:autoSpaceDN w:val="0"/>
        <w:adjustRightInd w:val="0"/>
        <w:ind w:left="425" w:hanging="425"/>
        <w:contextualSpacing w:val="0"/>
        <w:rPr>
          <w:rFonts w:ascii="Times New Roman" w:hAnsi="Times New Roman" w:cs="Times New Roman"/>
          <w:sz w:val="24"/>
          <w:szCs w:val="24"/>
        </w:rPr>
      </w:pPr>
      <w:r>
        <w:rPr>
          <w:rFonts w:ascii="Times New Roman" w:hAnsi="Times New Roman" w:cs="Times New Roman"/>
          <w:sz w:val="24"/>
          <w:szCs w:val="24"/>
        </w:rPr>
        <w:t xml:space="preserve">Lemjot par </w:t>
      </w:r>
      <w:r w:rsidRPr="00AD735E">
        <w:rPr>
          <w:rFonts w:ascii="Times New Roman" w:hAnsi="Times New Roman" w:cs="Times New Roman"/>
          <w:sz w:val="24"/>
          <w:szCs w:val="24"/>
        </w:rPr>
        <w:t>iznomātās platības samazināšanu atbilstoši Nomnieces iecerei</w:t>
      </w:r>
      <w:r>
        <w:rPr>
          <w:rFonts w:ascii="Times New Roman" w:hAnsi="Times New Roman" w:cs="Times New Roman"/>
          <w:sz w:val="24"/>
          <w:szCs w:val="24"/>
        </w:rPr>
        <w:t>, ir nepieciešams ņemt vērā normatīvo aktu prasības, kas nosaka</w:t>
      </w:r>
      <w:r w:rsidRPr="00AD735E">
        <w:rPr>
          <w:rFonts w:ascii="Times New Roman" w:hAnsi="Times New Roman" w:cs="Times New Roman"/>
          <w:sz w:val="24"/>
          <w:szCs w:val="24"/>
        </w:rPr>
        <w:t xml:space="preserve"> </w:t>
      </w:r>
      <w:r>
        <w:rPr>
          <w:rFonts w:ascii="Times New Roman" w:hAnsi="Times New Roman" w:cs="Times New Roman"/>
          <w:sz w:val="24"/>
          <w:szCs w:val="24"/>
        </w:rPr>
        <w:t xml:space="preserve">turpmāk izveidojamu apbūves gabalu parametrus. </w:t>
      </w:r>
      <w:r w:rsidRPr="00AD735E">
        <w:rPr>
          <w:rFonts w:ascii="Times New Roman" w:hAnsi="Times New Roman" w:cs="Times New Roman"/>
          <w:sz w:val="24"/>
          <w:szCs w:val="24"/>
        </w:rPr>
        <w:t>Zemesgabala platība un konfigurācija pieļauj divu apbūves gabalu izveidošanu</w:t>
      </w:r>
      <w:r>
        <w:rPr>
          <w:rFonts w:ascii="Times New Roman" w:hAnsi="Times New Roman" w:cs="Times New Roman"/>
          <w:sz w:val="24"/>
          <w:szCs w:val="24"/>
        </w:rPr>
        <w:t>. Ir</w:t>
      </w:r>
      <w:r w:rsidRPr="00AD735E">
        <w:rPr>
          <w:rFonts w:ascii="Times New Roman" w:hAnsi="Times New Roman" w:cs="Times New Roman"/>
          <w:sz w:val="24"/>
          <w:szCs w:val="24"/>
        </w:rPr>
        <w:t xml:space="preserve"> paredz</w:t>
      </w:r>
      <w:r>
        <w:rPr>
          <w:rFonts w:ascii="Times New Roman" w:hAnsi="Times New Roman" w:cs="Times New Roman"/>
          <w:sz w:val="24"/>
          <w:szCs w:val="24"/>
        </w:rPr>
        <w:t>ēts</w:t>
      </w:r>
      <w:r w:rsidRPr="00AD735E">
        <w:rPr>
          <w:rFonts w:ascii="Times New Roman" w:hAnsi="Times New Roman" w:cs="Times New Roman"/>
          <w:sz w:val="24"/>
          <w:szCs w:val="24"/>
        </w:rPr>
        <w:t xml:space="preserve"> piebraucam</w:t>
      </w:r>
      <w:r>
        <w:rPr>
          <w:rFonts w:ascii="Times New Roman" w:hAnsi="Times New Roman" w:cs="Times New Roman"/>
          <w:sz w:val="24"/>
          <w:szCs w:val="24"/>
        </w:rPr>
        <w:t>ais</w:t>
      </w:r>
      <w:r w:rsidRPr="00AD735E">
        <w:rPr>
          <w:rFonts w:ascii="Times New Roman" w:hAnsi="Times New Roman" w:cs="Times New Roman"/>
          <w:sz w:val="24"/>
          <w:szCs w:val="24"/>
        </w:rPr>
        <w:t xml:space="preserve"> ceļ</w:t>
      </w:r>
      <w:r>
        <w:rPr>
          <w:rFonts w:ascii="Times New Roman" w:hAnsi="Times New Roman" w:cs="Times New Roman"/>
          <w:sz w:val="24"/>
          <w:szCs w:val="24"/>
        </w:rPr>
        <w:t>š</w:t>
      </w:r>
      <w:r w:rsidRPr="00AD735E">
        <w:rPr>
          <w:rFonts w:ascii="Times New Roman" w:hAnsi="Times New Roman" w:cs="Times New Roman"/>
          <w:sz w:val="24"/>
          <w:szCs w:val="24"/>
        </w:rPr>
        <w:t xml:space="preserve"> 6 m platumā </w:t>
      </w:r>
      <w:proofErr w:type="spellStart"/>
      <w:r w:rsidRPr="00AD735E">
        <w:rPr>
          <w:rFonts w:ascii="Times New Roman" w:hAnsi="Times New Roman" w:cs="Times New Roman"/>
          <w:sz w:val="24"/>
          <w:szCs w:val="24"/>
        </w:rPr>
        <w:t>jaunveidojamajam</w:t>
      </w:r>
      <w:proofErr w:type="spellEnd"/>
      <w:r w:rsidRPr="00AD735E">
        <w:rPr>
          <w:rFonts w:ascii="Times New Roman" w:hAnsi="Times New Roman" w:cs="Times New Roman"/>
          <w:sz w:val="24"/>
          <w:szCs w:val="24"/>
        </w:rPr>
        <w:t xml:space="preserve"> zemesgabalam</w:t>
      </w:r>
      <w:r>
        <w:rPr>
          <w:rFonts w:ascii="Times New Roman" w:hAnsi="Times New Roman" w:cs="Times New Roman"/>
          <w:sz w:val="24"/>
          <w:szCs w:val="24"/>
        </w:rPr>
        <w:t xml:space="preserve">. </w:t>
      </w:r>
      <w:r w:rsidRPr="001951C0">
        <w:rPr>
          <w:rFonts w:ascii="Times New Roman" w:hAnsi="Times New Roman" w:cs="Times New Roman"/>
          <w:sz w:val="24"/>
          <w:szCs w:val="24"/>
        </w:rPr>
        <w:t>Tāpat ir nepieciešama ielas sarkano līniju izdalīšana atsevišķā zemes vienībā (aptuveni 256 m</w:t>
      </w:r>
      <w:r w:rsidRPr="001951C0">
        <w:rPr>
          <w:rFonts w:ascii="Times New Roman" w:hAnsi="Times New Roman" w:cs="Times New Roman"/>
          <w:sz w:val="24"/>
          <w:szCs w:val="24"/>
          <w:vertAlign w:val="superscript"/>
        </w:rPr>
        <w:t>2</w:t>
      </w:r>
      <w:r w:rsidRPr="001951C0">
        <w:rPr>
          <w:rFonts w:ascii="Times New Roman" w:hAnsi="Times New Roman" w:cs="Times New Roman"/>
          <w:sz w:val="24"/>
          <w:szCs w:val="24"/>
        </w:rPr>
        <w:t xml:space="preserve"> platībā).</w:t>
      </w:r>
      <w:r w:rsidRPr="00AD735E">
        <w:rPr>
          <w:rFonts w:ascii="Times New Roman" w:hAnsi="Times New Roman" w:cs="Times New Roman"/>
          <w:sz w:val="24"/>
          <w:szCs w:val="24"/>
        </w:rPr>
        <w:t xml:space="preserve"> </w:t>
      </w:r>
      <w:r>
        <w:rPr>
          <w:rFonts w:ascii="Times New Roman" w:hAnsi="Times New Roman" w:cs="Times New Roman"/>
          <w:sz w:val="24"/>
          <w:szCs w:val="24"/>
        </w:rPr>
        <w:t>Ielas sarkano līniju teritorijā Nomniecei, tāpat kā vairākiem citiem kaimiņiem, ir novietots žogs ar vārtiem un izvietots dzīvžogs.</w:t>
      </w:r>
    </w:p>
    <w:p w14:paraId="66CDC3C1" w14:textId="77777777" w:rsidR="00A71AA6" w:rsidRPr="00AD735E" w:rsidRDefault="00A71AA6" w:rsidP="00A71AA6">
      <w:pPr>
        <w:pStyle w:val="ListParagraph"/>
        <w:numPr>
          <w:ilvl w:val="0"/>
          <w:numId w:val="2"/>
        </w:numPr>
        <w:ind w:left="425" w:hanging="425"/>
        <w:contextualSpacing w:val="0"/>
        <w:rPr>
          <w:rFonts w:ascii="Times New Roman" w:hAnsi="Times New Roman" w:cs="Times New Roman"/>
          <w:sz w:val="24"/>
          <w:szCs w:val="24"/>
        </w:rPr>
      </w:pPr>
      <w:r w:rsidRPr="00AD735E">
        <w:rPr>
          <w:rFonts w:ascii="Times New Roman" w:hAnsi="Times New Roman" w:cs="Times New Roman"/>
          <w:sz w:val="24"/>
          <w:szCs w:val="24"/>
        </w:rPr>
        <w:t>Veicot Zemesgabala apsekošanu 27.10.2025. un 04.11.2025., pašvaldības darbinieki konstatēja, ka dabā Zemesgabala daļa aptuveni 2336 m</w:t>
      </w:r>
      <w:r w:rsidRPr="00AD735E">
        <w:rPr>
          <w:rFonts w:ascii="Times New Roman" w:hAnsi="Times New Roman" w:cs="Times New Roman"/>
          <w:sz w:val="24"/>
          <w:szCs w:val="24"/>
          <w:vertAlign w:val="superscript"/>
        </w:rPr>
        <w:t>2</w:t>
      </w:r>
      <w:r w:rsidRPr="00AD735E">
        <w:rPr>
          <w:rFonts w:ascii="Times New Roman" w:hAnsi="Times New Roman" w:cs="Times New Roman"/>
          <w:sz w:val="24"/>
          <w:szCs w:val="24"/>
        </w:rPr>
        <w:t xml:space="preserve"> platībā, uz kuras atrodas ēkas</w:t>
      </w:r>
      <w:r>
        <w:rPr>
          <w:rFonts w:ascii="Times New Roman" w:hAnsi="Times New Roman" w:cs="Times New Roman"/>
          <w:sz w:val="24"/>
          <w:szCs w:val="24"/>
        </w:rPr>
        <w:t>,</w:t>
      </w:r>
      <w:r w:rsidRPr="00AD735E">
        <w:rPr>
          <w:rFonts w:ascii="Times New Roman" w:hAnsi="Times New Roman" w:cs="Times New Roman"/>
          <w:sz w:val="24"/>
          <w:szCs w:val="24"/>
        </w:rPr>
        <w:t xml:space="preserve"> ir iežogota. </w:t>
      </w:r>
      <w:r>
        <w:rPr>
          <w:rFonts w:ascii="Times New Roman" w:hAnsi="Times New Roman" w:cs="Times New Roman"/>
          <w:sz w:val="24"/>
          <w:szCs w:val="24"/>
        </w:rPr>
        <w:t>Arī n</w:t>
      </w:r>
      <w:r w:rsidRPr="00AD735E">
        <w:rPr>
          <w:rFonts w:ascii="Times New Roman" w:hAnsi="Times New Roman" w:cs="Times New Roman"/>
          <w:sz w:val="24"/>
          <w:szCs w:val="24"/>
        </w:rPr>
        <w:t>eiežogotā Zemesgabala daļa ir kopta, zāle ir nopļauta, gar robežu ar A1 šoseju ir iestādīts egļu dzīvžogs un ierīkots tērauda reklāmas stends aptuveni 5,9 x 2,9 m izmērā, bez zemes īpašnieka  rakstiskas piekrišanas. Zemesgabalā, robežā ar zemes vienību Rīgas gatve 7, Ādaži, Ādažu nov., LV-2164, ar kadastra apzīmējumu 80440070479 un tās tuvumā ir augsts gruntsūdens līmenis, un šīs Zemesgabala daļas turpmākai izmantošanai (piebraucamā ceļa izveidei) varētu būt nepieciešami papildu ieguldījumi.</w:t>
      </w:r>
    </w:p>
    <w:p w14:paraId="7EDBC2B6" w14:textId="77777777" w:rsidR="00A71AA6" w:rsidRPr="00AD735E" w:rsidRDefault="00A71AA6" w:rsidP="00A71AA6">
      <w:pPr>
        <w:pStyle w:val="ListParagraph"/>
        <w:numPr>
          <w:ilvl w:val="0"/>
          <w:numId w:val="2"/>
        </w:numPr>
        <w:ind w:left="426" w:hanging="426"/>
        <w:rPr>
          <w:rFonts w:ascii="Times New Roman" w:hAnsi="Times New Roman" w:cs="Times New Roman"/>
          <w:sz w:val="24"/>
          <w:szCs w:val="24"/>
        </w:rPr>
      </w:pPr>
      <w:r w:rsidRPr="00AD735E">
        <w:rPr>
          <w:rFonts w:ascii="Times New Roman" w:hAnsi="Times New Roman" w:cs="Times New Roman"/>
          <w:sz w:val="24"/>
          <w:szCs w:val="24"/>
        </w:rPr>
        <w:t xml:space="preserve">Atbilstoši </w:t>
      </w:r>
      <w:r>
        <w:rPr>
          <w:rFonts w:ascii="Times New Roman" w:hAnsi="Times New Roman" w:cs="Times New Roman"/>
          <w:sz w:val="24"/>
          <w:szCs w:val="24"/>
        </w:rPr>
        <w:t xml:space="preserve">pašvaldības </w:t>
      </w:r>
      <w:r w:rsidRPr="00AD735E">
        <w:rPr>
          <w:rFonts w:ascii="Times New Roman" w:hAnsi="Times New Roman" w:cs="Times New Roman"/>
          <w:sz w:val="24"/>
          <w:szCs w:val="24"/>
        </w:rPr>
        <w:t>Centrāl</w:t>
      </w:r>
      <w:r>
        <w:rPr>
          <w:rFonts w:ascii="Times New Roman" w:hAnsi="Times New Roman" w:cs="Times New Roman"/>
          <w:sz w:val="24"/>
          <w:szCs w:val="24"/>
        </w:rPr>
        <w:t>ā</w:t>
      </w:r>
      <w:r w:rsidRPr="00AD735E">
        <w:rPr>
          <w:rFonts w:ascii="Times New Roman" w:hAnsi="Times New Roman" w:cs="Times New Roman"/>
          <w:sz w:val="24"/>
          <w:szCs w:val="24"/>
        </w:rPr>
        <w:t xml:space="preserve">s pārvaldes Grāmatvedības nodaļas datiem Nomniecei nav zemes lietošanas maksas un nodokļu maksājumu parādu. </w:t>
      </w:r>
    </w:p>
    <w:p w14:paraId="4FC9CD22" w14:textId="77777777" w:rsidR="00A71AA6" w:rsidRPr="00AD735E" w:rsidRDefault="00A71AA6" w:rsidP="00A71AA6">
      <w:pPr>
        <w:spacing w:after="120"/>
        <w:jc w:val="both"/>
        <w:rPr>
          <w:rFonts w:ascii="Times New Roman" w:eastAsia="Times New Roman" w:hAnsi="Times New Roman" w:cs="Times New Roman"/>
          <w:lang w:eastAsia="lv-LV"/>
        </w:rPr>
      </w:pPr>
      <w:r w:rsidRPr="00AD735E">
        <w:rPr>
          <w:rFonts w:ascii="Times New Roman" w:eastAsia="Times New Roman" w:hAnsi="Times New Roman" w:cs="Times New Roman"/>
          <w:lang w:eastAsia="lv-LV"/>
        </w:rPr>
        <w:lastRenderedPageBreak/>
        <w:t xml:space="preserve">Pašvaldības Centrālās pārvaldes speciālisti </w:t>
      </w:r>
      <w:r>
        <w:rPr>
          <w:rFonts w:ascii="Times New Roman" w:eastAsia="Times New Roman" w:hAnsi="Times New Roman" w:cs="Times New Roman"/>
          <w:lang w:eastAsia="lv-LV"/>
        </w:rPr>
        <w:t>izstrādās</w:t>
      </w:r>
      <w:r w:rsidRPr="00AD735E">
        <w:rPr>
          <w:rFonts w:ascii="Times New Roman" w:eastAsia="Times New Roman" w:hAnsi="Times New Roman" w:cs="Times New Roman"/>
          <w:lang w:eastAsia="lv-LV"/>
        </w:rPr>
        <w:t xml:space="preserve"> Zemesgabala sadales priekšlikumu </w:t>
      </w:r>
      <w:r>
        <w:rPr>
          <w:rFonts w:ascii="Times New Roman" w:eastAsia="Times New Roman" w:hAnsi="Times New Roman" w:cs="Times New Roman"/>
          <w:lang w:eastAsia="lv-LV"/>
        </w:rPr>
        <w:t>kas</w:t>
      </w:r>
      <w:r w:rsidRPr="00AD735E">
        <w:rPr>
          <w:rFonts w:ascii="Times New Roman" w:eastAsia="Times New Roman" w:hAnsi="Times New Roman" w:cs="Times New Roman"/>
          <w:lang w:eastAsia="lv-LV"/>
        </w:rPr>
        <w:t xml:space="preserve"> atbilst Ādažu novada teritorijas plānojumam un teritorijas izmantošanas un apbūves noteikumiem, </w:t>
      </w:r>
      <w:r>
        <w:rPr>
          <w:rFonts w:ascii="Times New Roman" w:eastAsia="Times New Roman" w:hAnsi="Times New Roman" w:cs="Times New Roman"/>
          <w:lang w:eastAsia="lv-LV"/>
        </w:rPr>
        <w:t>ņemot vērā</w:t>
      </w:r>
      <w:r w:rsidRPr="00AD735E">
        <w:rPr>
          <w:rFonts w:ascii="Times New Roman" w:eastAsia="Times New Roman" w:hAnsi="Times New Roman" w:cs="Times New Roman"/>
          <w:lang w:eastAsia="lv-LV"/>
        </w:rPr>
        <w:t xml:space="preserve"> gan Nomnieces, gan pašvaldības, kā Zemesgabala īpašnieces, intereses. </w:t>
      </w:r>
      <w:r>
        <w:rPr>
          <w:rFonts w:ascii="Times New Roman" w:eastAsia="Times New Roman" w:hAnsi="Times New Roman" w:cs="Times New Roman"/>
          <w:lang w:eastAsia="lv-LV"/>
        </w:rPr>
        <w:t xml:space="preserve">Pašlaik ir </w:t>
      </w:r>
      <w:r w:rsidRPr="00AD735E">
        <w:rPr>
          <w:rFonts w:ascii="Times New Roman" w:eastAsia="Times New Roman" w:hAnsi="Times New Roman" w:cs="Times New Roman"/>
          <w:lang w:eastAsia="lv-LV"/>
        </w:rPr>
        <w:t>atbalstāmas darbības Zemesgabala iznomātās platības samazināšanai un turpmākai atdalīšanai.</w:t>
      </w:r>
    </w:p>
    <w:p w14:paraId="0BCF6580" w14:textId="77777777" w:rsidR="00A71AA6" w:rsidRPr="00AD735E" w:rsidRDefault="00A71AA6" w:rsidP="00A71AA6">
      <w:pPr>
        <w:spacing w:after="120"/>
        <w:jc w:val="both"/>
        <w:rPr>
          <w:rFonts w:ascii="Times New Roman" w:eastAsia="Times New Roman" w:hAnsi="Times New Roman" w:cs="Times New Roman"/>
          <w:lang w:eastAsia="lv-LV"/>
        </w:rPr>
      </w:pPr>
      <w:r w:rsidRPr="00AD735E">
        <w:rPr>
          <w:rFonts w:ascii="Times New Roman" w:eastAsia="Times New Roman" w:hAnsi="Times New Roman" w:cs="Times New Roman"/>
          <w:lang w:eastAsia="lv-LV"/>
        </w:rPr>
        <w:t>Ņemot vērā, ka turpmākai iznomāšanai paredzētās Zemesgabala daļas atdalīšanai ir nepieciešams laiks</w:t>
      </w:r>
      <w:r>
        <w:rPr>
          <w:rFonts w:ascii="Times New Roman" w:eastAsia="Times New Roman" w:hAnsi="Times New Roman" w:cs="Times New Roman"/>
          <w:lang w:eastAsia="lv-LV"/>
        </w:rPr>
        <w:t>,</w:t>
      </w:r>
      <w:r w:rsidRPr="00AD735E">
        <w:rPr>
          <w:rFonts w:ascii="Times New Roman" w:eastAsia="Times New Roman" w:hAnsi="Times New Roman" w:cs="Times New Roman"/>
          <w:lang w:eastAsia="lv-LV"/>
        </w:rPr>
        <w:t xml:space="preserve"> vismaz 6 mēneši</w:t>
      </w:r>
      <w:r>
        <w:rPr>
          <w:rFonts w:ascii="Times New Roman" w:eastAsia="Times New Roman" w:hAnsi="Times New Roman" w:cs="Times New Roman"/>
          <w:lang w:eastAsia="lv-LV"/>
        </w:rPr>
        <w:t>,</w:t>
      </w:r>
      <w:r w:rsidRPr="00AD735E">
        <w:rPr>
          <w:rFonts w:ascii="Times New Roman" w:eastAsia="Times New Roman" w:hAnsi="Times New Roman" w:cs="Times New Roman"/>
          <w:lang w:eastAsia="lv-LV"/>
        </w:rPr>
        <w:t xml:space="preserve"> un</w:t>
      </w:r>
      <w:r>
        <w:rPr>
          <w:rFonts w:ascii="Times New Roman" w:eastAsia="Times New Roman" w:hAnsi="Times New Roman" w:cs="Times New Roman"/>
          <w:lang w:eastAsia="lv-LV"/>
        </w:rPr>
        <w:t>,</w:t>
      </w:r>
      <w:r w:rsidRPr="00AD735E">
        <w:rPr>
          <w:rFonts w:ascii="Times New Roman" w:eastAsia="Times New Roman" w:hAnsi="Times New Roman" w:cs="Times New Roman"/>
          <w:lang w:eastAsia="lv-LV"/>
        </w:rPr>
        <w:t xml:space="preserve"> ievērojot Nomnieces lūgumu samazināt iznomāto platību pēc iespējas īsākā laikā, būtu samērīgi vispirms noteikt Kadastrā Zemesgabala daļu nomas vajadzībām. </w:t>
      </w:r>
    </w:p>
    <w:p w14:paraId="2E75924E" w14:textId="77777777" w:rsidR="00A71AA6" w:rsidRDefault="00A71AA6" w:rsidP="00A71AA6">
      <w:pPr>
        <w:spacing w:after="120"/>
        <w:jc w:val="both"/>
        <w:rPr>
          <w:rFonts w:ascii="Times New Roman" w:eastAsia="Times New Roman" w:hAnsi="Times New Roman" w:cs="Times New Roman"/>
          <w:lang w:eastAsia="lv-LV"/>
        </w:rPr>
      </w:pPr>
      <w:r w:rsidRPr="00AD735E">
        <w:rPr>
          <w:rFonts w:ascii="Times New Roman" w:eastAsia="Times New Roman" w:hAnsi="Times New Roman" w:cs="Times New Roman"/>
        </w:rPr>
        <w:t xml:space="preserve">Pamatojoties uz Ministru kabineta 20.06.2006. noteikumu Nr. 496 „Nekustamā īpašuma lietošanas mērķu klasifikācija un nekustamā īpašuma lietošanas mērķu noteikšanas un maiņas kārtība” 2., 5., </w:t>
      </w:r>
      <w:bookmarkStart w:id="3" w:name="_Hlk196483281"/>
      <w:r w:rsidRPr="00AD735E">
        <w:rPr>
          <w:rFonts w:ascii="Times New Roman" w:eastAsia="Times New Roman" w:hAnsi="Times New Roman" w:cs="Times New Roman"/>
        </w:rPr>
        <w:t xml:space="preserve">6., </w:t>
      </w:r>
      <w:bookmarkEnd w:id="3"/>
      <w:r w:rsidRPr="00AD735E">
        <w:rPr>
          <w:rFonts w:ascii="Times New Roman" w:eastAsia="Times New Roman" w:hAnsi="Times New Roman" w:cs="Times New Roman"/>
        </w:rPr>
        <w:t xml:space="preserve">16.1. un 18. punktu, </w:t>
      </w:r>
      <w:r w:rsidRPr="00AD735E">
        <w:rPr>
          <w:rFonts w:ascii="Times New Roman" w:eastAsia="Times New Roman" w:hAnsi="Times New Roman" w:cs="Times New Roman"/>
          <w:lang w:eastAsia="lv-LV"/>
        </w:rPr>
        <w:t xml:space="preserve">Zemesgabala daļai </w:t>
      </w:r>
      <w:r w:rsidRPr="00C23809">
        <w:rPr>
          <w:rFonts w:ascii="Times New Roman" w:eastAsia="Times New Roman" w:hAnsi="Times New Roman" w:cs="Times New Roman"/>
          <w:b/>
          <w:bCs/>
          <w:lang w:eastAsia="lv-LV"/>
        </w:rPr>
        <w:t>2428</w:t>
      </w:r>
      <w:r w:rsidRPr="00AD735E">
        <w:rPr>
          <w:rFonts w:ascii="Times New Roman" w:eastAsia="Times New Roman" w:hAnsi="Times New Roman" w:cs="Times New Roman"/>
          <w:lang w:eastAsia="lv-LV"/>
        </w:rPr>
        <w:t xml:space="preserve"> m</w:t>
      </w:r>
      <w:r w:rsidRPr="00AD735E">
        <w:rPr>
          <w:rFonts w:ascii="Times New Roman" w:eastAsia="Times New Roman" w:hAnsi="Times New Roman" w:cs="Times New Roman"/>
          <w:vertAlign w:val="superscript"/>
          <w:lang w:eastAsia="lv-LV"/>
        </w:rPr>
        <w:t>2</w:t>
      </w:r>
      <w:r w:rsidRPr="00AD735E">
        <w:rPr>
          <w:rFonts w:ascii="Times New Roman" w:eastAsia="Times New Roman" w:hAnsi="Times New Roman" w:cs="Times New Roman"/>
          <w:lang w:eastAsia="lv-LV"/>
        </w:rPr>
        <w:t xml:space="preserve"> platībā būtu nosakāms Teritorijas plānojumam atbilstošs nekustamā īpašuma lietošanas mērķis –</w:t>
      </w:r>
      <w:r w:rsidRPr="00AD735E">
        <w:rPr>
          <w:rFonts w:ascii="Times New Roman" w:hAnsi="Times New Roman" w:cs="Times New Roman"/>
          <w:shd w:val="clear" w:color="auto" w:fill="FFFFFF"/>
        </w:rPr>
        <w:t xml:space="preserve"> </w:t>
      </w:r>
      <w:r w:rsidRPr="008B1BB8">
        <w:rPr>
          <w:rFonts w:ascii="Times New Roman" w:eastAsia="Times New Roman" w:hAnsi="Times New Roman" w:cs="Times New Roman"/>
          <w:sz w:val="22"/>
          <w:szCs w:val="22"/>
          <w:lang w:eastAsia="lv-LV"/>
        </w:rPr>
        <w:t>Jauktas centra apbūves teritorija (kods JC)</w:t>
      </w:r>
      <w:r>
        <w:rPr>
          <w:rFonts w:ascii="Times New Roman" w:eastAsia="Times New Roman" w:hAnsi="Times New Roman" w:cs="Times New Roman"/>
          <w:sz w:val="22"/>
          <w:szCs w:val="22"/>
          <w:lang w:eastAsia="lv-LV"/>
        </w:rPr>
        <w:t xml:space="preserve">, </w:t>
      </w:r>
      <w:r>
        <w:rPr>
          <w:rFonts w:ascii="Times New Roman" w:eastAsia="Times New Roman" w:hAnsi="Times New Roman" w:cs="Times New Roman"/>
          <w:lang w:eastAsia="lv-LV"/>
        </w:rPr>
        <w:t xml:space="preserve">savukārt daļai </w:t>
      </w:r>
      <w:r w:rsidRPr="00557DCA">
        <w:rPr>
          <w:rFonts w:ascii="Times New Roman" w:eastAsia="Times New Roman" w:hAnsi="Times New Roman" w:cs="Times New Roman"/>
          <w:b/>
          <w:bCs/>
          <w:lang w:eastAsia="lv-LV"/>
        </w:rPr>
        <w:t>1848</w:t>
      </w:r>
      <w:r w:rsidRPr="00AD735E">
        <w:rPr>
          <w:rFonts w:ascii="Times New Roman" w:eastAsia="Times New Roman" w:hAnsi="Times New Roman" w:cs="Times New Roman"/>
          <w:lang w:eastAsia="lv-LV"/>
        </w:rPr>
        <w:t xml:space="preserve"> m</w:t>
      </w:r>
      <w:r w:rsidRPr="00AD735E">
        <w:rPr>
          <w:rFonts w:ascii="Times New Roman" w:eastAsia="Times New Roman" w:hAnsi="Times New Roman" w:cs="Times New Roman"/>
          <w:vertAlign w:val="superscript"/>
          <w:lang w:eastAsia="lv-LV"/>
        </w:rPr>
        <w:t>2</w:t>
      </w:r>
      <w:r w:rsidRPr="00AD735E">
        <w:rPr>
          <w:rFonts w:ascii="Times New Roman" w:eastAsia="Times New Roman" w:hAnsi="Times New Roman" w:cs="Times New Roman"/>
          <w:lang w:eastAsia="lv-LV"/>
        </w:rPr>
        <w:t xml:space="preserve"> platībā būtu nosakāms nekustamā īpašuma lietošanas mērķis atbilstoši faktiskajai izmantošanai – </w:t>
      </w:r>
      <w:r w:rsidRPr="00AD735E">
        <w:rPr>
          <w:rFonts w:ascii="Times New Roman" w:hAnsi="Times New Roman" w:cs="Times New Roman"/>
        </w:rPr>
        <w:t xml:space="preserve">“Individuālo dzīvojamo māju apbūve” (kods 0601), </w:t>
      </w:r>
      <w:r w:rsidRPr="00AD735E">
        <w:rPr>
          <w:rFonts w:ascii="Times New Roman" w:eastAsia="Times New Roman" w:hAnsi="Times New Roman" w:cs="Times New Roman"/>
          <w:lang w:eastAsia="lv-LV"/>
        </w:rPr>
        <w:t>savukārt atlikušajai</w:t>
      </w:r>
      <w:r>
        <w:rPr>
          <w:rFonts w:ascii="Times New Roman" w:eastAsia="Times New Roman" w:hAnsi="Times New Roman" w:cs="Times New Roman"/>
          <w:lang w:eastAsia="lv-LV"/>
        </w:rPr>
        <w:t xml:space="preserve"> daļai </w:t>
      </w:r>
      <w:r w:rsidRPr="00C23809">
        <w:rPr>
          <w:rFonts w:ascii="Times New Roman" w:eastAsia="Times New Roman" w:hAnsi="Times New Roman" w:cs="Times New Roman"/>
          <w:b/>
          <w:bCs/>
          <w:lang w:eastAsia="lv-LV"/>
        </w:rPr>
        <w:t>256</w:t>
      </w:r>
      <w:r>
        <w:rPr>
          <w:rFonts w:ascii="Times New Roman" w:eastAsia="Times New Roman" w:hAnsi="Times New Roman" w:cs="Times New Roman"/>
          <w:lang w:eastAsia="lv-LV"/>
        </w:rPr>
        <w:t xml:space="preserve"> m</w:t>
      </w:r>
      <w:r w:rsidRPr="00557DCA">
        <w:rPr>
          <w:rFonts w:ascii="Times New Roman" w:eastAsia="Times New Roman" w:hAnsi="Times New Roman" w:cs="Times New Roman"/>
          <w:vertAlign w:val="superscript"/>
          <w:lang w:eastAsia="lv-LV"/>
        </w:rPr>
        <w:t>2</w:t>
      </w:r>
      <w:r>
        <w:rPr>
          <w:rFonts w:ascii="Times New Roman" w:eastAsia="Times New Roman" w:hAnsi="Times New Roman" w:cs="Times New Roman"/>
          <w:lang w:eastAsia="lv-LV"/>
        </w:rPr>
        <w:t xml:space="preserve"> platībā </w:t>
      </w:r>
      <w:r w:rsidRPr="00AD735E">
        <w:rPr>
          <w:rFonts w:ascii="Times New Roman" w:eastAsia="Times New Roman" w:hAnsi="Times New Roman" w:cs="Times New Roman"/>
          <w:lang w:eastAsia="lv-LV"/>
        </w:rPr>
        <w:t>būtu nosakāms nekustamā īpašuma lietošanas mērķis</w:t>
      </w:r>
      <w:r>
        <w:rPr>
          <w:rFonts w:ascii="Times New Roman" w:eastAsia="Times New Roman" w:hAnsi="Times New Roman" w:cs="Times New Roman"/>
          <w:lang w:eastAsia="lv-LV"/>
        </w:rPr>
        <w:t xml:space="preserve"> Transporta infrastruktūras teritorija (kods TR)</w:t>
      </w:r>
      <w:r w:rsidRPr="00AD735E">
        <w:rPr>
          <w:rFonts w:ascii="Times New Roman" w:eastAsia="Times New Roman" w:hAnsi="Times New Roman" w:cs="Times New Roman"/>
          <w:lang w:eastAsia="lv-LV"/>
        </w:rPr>
        <w:t xml:space="preserve">. </w:t>
      </w:r>
    </w:p>
    <w:p w14:paraId="6F7A73A7" w14:textId="77777777" w:rsidR="00A71AA6" w:rsidRPr="0023508A" w:rsidRDefault="00A71AA6" w:rsidP="00A71AA6">
      <w:pPr>
        <w:spacing w:after="120"/>
        <w:jc w:val="both"/>
        <w:rPr>
          <w:rFonts w:ascii="Times New Roman" w:eastAsia="Times New Roman" w:hAnsi="Times New Roman" w:cs="Times New Roman"/>
          <w:lang w:eastAsia="lv-LV"/>
        </w:rPr>
      </w:pPr>
      <w:r w:rsidRPr="0023508A">
        <w:rPr>
          <w:rFonts w:ascii="Times New Roman" w:eastAsia="Times New Roman" w:hAnsi="Times New Roman" w:cs="Times New Roman"/>
          <w:lang w:eastAsia="lv-LV"/>
        </w:rPr>
        <w:t xml:space="preserve">Paralēli būtu jāveic Zemesgabala sadale, tādējādi nodrošinot pašvaldībai rīcības iespējas ar </w:t>
      </w:r>
      <w:proofErr w:type="spellStart"/>
      <w:r w:rsidRPr="0023508A">
        <w:rPr>
          <w:rFonts w:ascii="Times New Roman" w:eastAsia="Times New Roman" w:hAnsi="Times New Roman" w:cs="Times New Roman"/>
          <w:lang w:eastAsia="lv-LV"/>
        </w:rPr>
        <w:t>jaunizveidoto</w:t>
      </w:r>
      <w:proofErr w:type="spellEnd"/>
      <w:r w:rsidRPr="0023508A">
        <w:rPr>
          <w:rFonts w:ascii="Times New Roman" w:eastAsia="Times New Roman" w:hAnsi="Times New Roman" w:cs="Times New Roman"/>
          <w:lang w:eastAsia="lv-LV"/>
        </w:rPr>
        <w:t xml:space="preserve"> zemesgabalu. Zemes ierīcības projekta īstenošanas rezultātā atdalītā zemesgabala daļa būtu izmantojama sabiedrības vajadzībām, t.sk., </w:t>
      </w:r>
      <w:r>
        <w:rPr>
          <w:rFonts w:ascii="Times New Roman" w:eastAsia="Times New Roman" w:hAnsi="Times New Roman" w:cs="Times New Roman"/>
          <w:lang w:eastAsia="lv-LV"/>
        </w:rPr>
        <w:t xml:space="preserve">iespējams, </w:t>
      </w:r>
      <w:r w:rsidRPr="0023508A">
        <w:rPr>
          <w:rFonts w:ascii="Times New Roman" w:eastAsia="Times New Roman" w:hAnsi="Times New Roman" w:cs="Times New Roman"/>
          <w:lang w:eastAsia="lv-LV"/>
        </w:rPr>
        <w:t xml:space="preserve">sabiedriskā transporta infrastruktūras attīstībai. </w:t>
      </w:r>
    </w:p>
    <w:p w14:paraId="47B3CC26" w14:textId="77777777" w:rsidR="00A71AA6" w:rsidRPr="0023508A" w:rsidRDefault="00A71AA6" w:rsidP="00A71AA6">
      <w:pPr>
        <w:spacing w:after="120"/>
        <w:jc w:val="both"/>
        <w:rPr>
          <w:rFonts w:ascii="Times New Roman" w:eastAsia="Times New Roman" w:hAnsi="Times New Roman" w:cs="Times New Roman"/>
          <w:lang w:eastAsia="lv-LV"/>
        </w:rPr>
      </w:pPr>
      <w:r w:rsidRPr="0023508A">
        <w:rPr>
          <w:rFonts w:ascii="Times New Roman" w:eastAsia="Times New Roman" w:hAnsi="Times New Roman" w:cs="Times New Roman"/>
          <w:lang w:eastAsia="lv-LV"/>
        </w:rPr>
        <w:t xml:space="preserve">Pasākums atbilst Ādažu novada Attīstības programmas (2021-2027) vidējā termiņa prioritātēm: </w:t>
      </w:r>
    </w:p>
    <w:p w14:paraId="57AB98A8" w14:textId="77777777" w:rsidR="00A71AA6" w:rsidRPr="0023508A" w:rsidRDefault="00A71AA6" w:rsidP="00A71AA6">
      <w:pPr>
        <w:pStyle w:val="ListParagraph"/>
        <w:numPr>
          <w:ilvl w:val="0"/>
          <w:numId w:val="5"/>
        </w:numPr>
        <w:rPr>
          <w:rFonts w:ascii="Times New Roman" w:eastAsia="Times New Roman" w:hAnsi="Times New Roman" w:cs="Times New Roman"/>
          <w:sz w:val="24"/>
          <w:szCs w:val="24"/>
          <w:lang w:eastAsia="lv-LV"/>
        </w:rPr>
      </w:pPr>
      <w:r w:rsidRPr="0023508A">
        <w:rPr>
          <w:rFonts w:ascii="Times New Roman" w:eastAsia="Times New Roman" w:hAnsi="Times New Roman" w:cs="Times New Roman"/>
          <w:sz w:val="24"/>
          <w:szCs w:val="24"/>
          <w:lang w:eastAsia="lv-LV"/>
        </w:rPr>
        <w:t>“VTP3: Attīstīta, droša un mobila satiksmes infrastruktūra”, rīcības virzienam “RV3.2: Mobilitātes attīstība”, uzdevumam “U3.2.2: Izbūvēt, labiekārtot un atjaunot stāvvietas” (pasākumam “Ā3.2.2.4. Mobilitātes punktu izveide”).</w:t>
      </w:r>
    </w:p>
    <w:p w14:paraId="6D0C507A" w14:textId="77777777" w:rsidR="00A71AA6" w:rsidRPr="0023508A" w:rsidRDefault="00A71AA6" w:rsidP="00A71AA6">
      <w:pPr>
        <w:pStyle w:val="ListParagraph"/>
        <w:numPr>
          <w:ilvl w:val="0"/>
          <w:numId w:val="5"/>
        </w:numPr>
        <w:rPr>
          <w:rFonts w:ascii="Times New Roman" w:eastAsia="Times New Roman" w:hAnsi="Times New Roman" w:cs="Times New Roman"/>
          <w:lang w:eastAsia="lv-LV"/>
        </w:rPr>
      </w:pPr>
      <w:r w:rsidRPr="0023508A">
        <w:rPr>
          <w:rFonts w:ascii="Times New Roman" w:eastAsia="Times New Roman" w:hAnsi="Times New Roman" w:cs="Times New Roman"/>
          <w:sz w:val="24"/>
          <w:szCs w:val="24"/>
          <w:lang w:eastAsia="lv-LV"/>
        </w:rPr>
        <w:t xml:space="preserve">“VTP5: Resursu efektīva izmantošana un attīstība”, rīcības virzienam “RV5.1: Pašvaldības nekustamo īpašumu attīstība, pašvaldības teritorijas labiekārtošana”, uzdevumam “U5.1.1: Sekmēt novada publiskās </w:t>
      </w:r>
      <w:proofErr w:type="spellStart"/>
      <w:r w:rsidRPr="0023508A">
        <w:rPr>
          <w:rFonts w:ascii="Times New Roman" w:eastAsia="Times New Roman" w:hAnsi="Times New Roman" w:cs="Times New Roman"/>
          <w:sz w:val="24"/>
          <w:szCs w:val="24"/>
          <w:lang w:eastAsia="lv-LV"/>
        </w:rPr>
        <w:t>ārtelpas</w:t>
      </w:r>
      <w:proofErr w:type="spellEnd"/>
      <w:r w:rsidRPr="0023508A">
        <w:rPr>
          <w:rFonts w:ascii="Times New Roman" w:eastAsia="Times New Roman" w:hAnsi="Times New Roman" w:cs="Times New Roman"/>
          <w:sz w:val="24"/>
          <w:szCs w:val="24"/>
          <w:lang w:eastAsia="lv-LV"/>
        </w:rPr>
        <w:t xml:space="preserve"> attīstību” (pasākumam “Ā5.1.1.1. Pasākumi obligātās, jeb nepieciešamās (ielas) publiskās </w:t>
      </w:r>
      <w:proofErr w:type="spellStart"/>
      <w:r w:rsidRPr="0023508A">
        <w:rPr>
          <w:rFonts w:ascii="Times New Roman" w:eastAsia="Times New Roman" w:hAnsi="Times New Roman" w:cs="Times New Roman"/>
          <w:sz w:val="24"/>
          <w:szCs w:val="24"/>
          <w:lang w:eastAsia="lv-LV"/>
        </w:rPr>
        <w:t>ārtelpas</w:t>
      </w:r>
      <w:proofErr w:type="spellEnd"/>
      <w:r w:rsidRPr="0023508A">
        <w:rPr>
          <w:rFonts w:ascii="Times New Roman" w:eastAsia="Times New Roman" w:hAnsi="Times New Roman" w:cs="Times New Roman"/>
          <w:sz w:val="24"/>
          <w:szCs w:val="24"/>
          <w:lang w:eastAsia="lv-LV"/>
        </w:rPr>
        <w:t xml:space="preserve"> teritoriju labiekārtojuma uzlabošanai”).</w:t>
      </w:r>
    </w:p>
    <w:p w14:paraId="0C78444C" w14:textId="77777777" w:rsidR="00A71AA6" w:rsidRPr="0023508A" w:rsidRDefault="00A71AA6" w:rsidP="00A71AA6">
      <w:pPr>
        <w:spacing w:after="120"/>
        <w:jc w:val="both"/>
        <w:rPr>
          <w:rFonts w:ascii="Times New Roman" w:eastAsia="Times New Roman" w:hAnsi="Times New Roman" w:cs="Times New Roman"/>
          <w:lang w:eastAsia="lv-LV"/>
        </w:rPr>
      </w:pPr>
      <w:r w:rsidRPr="0023508A">
        <w:rPr>
          <w:rFonts w:ascii="Times New Roman" w:eastAsia="Times New Roman" w:hAnsi="Times New Roman" w:cs="Times New Roman"/>
          <w:lang w:eastAsia="lv-LV"/>
        </w:rPr>
        <w:t xml:space="preserve">Aptuvenās Zemesgabala zemes ierīcības projekta izstrādes un zemes uzmērīšanas izmaksas būtu ap 2000,00 </w:t>
      </w:r>
      <w:proofErr w:type="spellStart"/>
      <w:r w:rsidRPr="0023508A">
        <w:rPr>
          <w:rFonts w:ascii="Times New Roman" w:eastAsia="Times New Roman" w:hAnsi="Times New Roman" w:cs="Times New Roman"/>
          <w:i/>
          <w:iCs/>
          <w:lang w:eastAsia="lv-LV"/>
        </w:rPr>
        <w:t>euro</w:t>
      </w:r>
      <w:proofErr w:type="spellEnd"/>
      <w:r w:rsidRPr="0023508A">
        <w:rPr>
          <w:rFonts w:ascii="Times New Roman" w:eastAsia="Times New Roman" w:hAnsi="Times New Roman" w:cs="Times New Roman"/>
          <w:lang w:eastAsia="lv-LV"/>
        </w:rPr>
        <w:t>.</w:t>
      </w:r>
    </w:p>
    <w:p w14:paraId="7CE0C157" w14:textId="77777777" w:rsidR="00A71AA6" w:rsidRPr="0023508A" w:rsidRDefault="00A71AA6" w:rsidP="00A71AA6">
      <w:pPr>
        <w:spacing w:after="120"/>
        <w:jc w:val="both"/>
        <w:rPr>
          <w:rFonts w:ascii="Times New Roman" w:hAnsi="Times New Roman" w:cs="Times New Roman"/>
          <w:highlight w:val="yellow"/>
        </w:rPr>
      </w:pPr>
      <w:r w:rsidRPr="0023508A">
        <w:rPr>
          <w:rFonts w:ascii="Times New Roman" w:hAnsi="Times New Roman" w:cs="Times New Roman"/>
        </w:rPr>
        <w:t>Atbilstoši Zemes ierīcības likuma 6.</w:t>
      </w:r>
      <w:r>
        <w:rPr>
          <w:rFonts w:ascii="Times New Roman" w:hAnsi="Times New Roman" w:cs="Times New Roman"/>
        </w:rPr>
        <w:t> </w:t>
      </w:r>
      <w:r w:rsidRPr="0023508A">
        <w:rPr>
          <w:rFonts w:ascii="Times New Roman" w:hAnsi="Times New Roman" w:cs="Times New Roman"/>
        </w:rPr>
        <w:t>pantam zemes ierīcības darbus, kā arī zemes ierīcības projekta saskaņošanu un apstiprināšanu finansē to ierosinātājs. Ja zemes ierīcības darbus ierosina vairākas šā likuma 5.</w:t>
      </w:r>
      <w:r>
        <w:rPr>
          <w:rFonts w:ascii="Times New Roman" w:hAnsi="Times New Roman" w:cs="Times New Roman"/>
        </w:rPr>
        <w:t> </w:t>
      </w:r>
      <w:r w:rsidRPr="0023508A">
        <w:rPr>
          <w:rFonts w:ascii="Times New Roman" w:hAnsi="Times New Roman" w:cs="Times New Roman"/>
        </w:rPr>
        <w:t>panta 1.</w:t>
      </w:r>
      <w:r>
        <w:rPr>
          <w:rFonts w:ascii="Times New Roman" w:hAnsi="Times New Roman" w:cs="Times New Roman"/>
        </w:rPr>
        <w:t> </w:t>
      </w:r>
      <w:r w:rsidRPr="0023508A">
        <w:rPr>
          <w:rFonts w:ascii="Times New Roman" w:hAnsi="Times New Roman" w:cs="Times New Roman"/>
        </w:rPr>
        <w:t>punktā minētās personas, katras personas līdzfinansējuma daļu nosaka proporcionāli zemes ierīcības projektā ietvertajai tās īpašumā esošajai zemes platībai vai savstarpēji vienojoties.</w:t>
      </w:r>
    </w:p>
    <w:p w14:paraId="55662D7A" w14:textId="77777777" w:rsidR="00A71AA6" w:rsidRPr="00B46DE4" w:rsidRDefault="00A71AA6" w:rsidP="00A71AA6">
      <w:pPr>
        <w:spacing w:after="120"/>
        <w:jc w:val="both"/>
        <w:rPr>
          <w:rFonts w:ascii="Times New Roman" w:hAnsi="Times New Roman" w:cs="Times New Roman"/>
        </w:rPr>
      </w:pPr>
      <w:r w:rsidRPr="0023508A">
        <w:rPr>
          <w:rFonts w:ascii="Times New Roman" w:hAnsi="Times New Roman" w:cs="Times New Roman"/>
        </w:rPr>
        <w:t>Pamatojoties uz iepriekš minēto un Pašvaldību likuma 10. panta pirmās daļas 21.</w:t>
      </w:r>
      <w:r>
        <w:rPr>
          <w:rFonts w:ascii="Times New Roman" w:hAnsi="Times New Roman" w:cs="Times New Roman"/>
        </w:rPr>
        <w:t> </w:t>
      </w:r>
      <w:r w:rsidRPr="0023508A">
        <w:rPr>
          <w:rFonts w:ascii="Times New Roman" w:hAnsi="Times New Roman" w:cs="Times New Roman"/>
        </w:rPr>
        <w:t>punktu, 73. panta ceturto daļu, Publiskas personas finanšu līdzekļu un mantas izšķērdēšanas novēršanas likuma 1. pantu, likuma "Par atjaunotā Latvijas Republikas 1937. gada Civillikuma ievada, mantojuma tiesību un lietu tiesību daļas spēkā stāšanās laiku un piemērošanas kārtību" 38.</w:t>
      </w:r>
      <w:r>
        <w:rPr>
          <w:rFonts w:ascii="Times New Roman" w:hAnsi="Times New Roman" w:cs="Times New Roman"/>
        </w:rPr>
        <w:t> </w:t>
      </w:r>
      <w:r w:rsidRPr="00AD735E">
        <w:rPr>
          <w:rFonts w:ascii="Times New Roman" w:hAnsi="Times New Roman" w:cs="Times New Roman"/>
          <w:color w:val="000000" w:themeColor="text1"/>
        </w:rPr>
        <w:t>pant</w:t>
      </w:r>
      <w:r>
        <w:rPr>
          <w:rFonts w:ascii="Times New Roman" w:hAnsi="Times New Roman" w:cs="Times New Roman"/>
          <w:color w:val="000000" w:themeColor="text1"/>
        </w:rPr>
        <w:t>u</w:t>
      </w:r>
      <w:r w:rsidRPr="00AD735E">
        <w:rPr>
          <w:rFonts w:ascii="Times New Roman" w:hAnsi="Times New Roman" w:cs="Times New Roman"/>
          <w:color w:val="000000" w:themeColor="text1"/>
        </w:rPr>
        <w:t xml:space="preserve">, </w:t>
      </w:r>
      <w:r w:rsidRPr="00AD735E">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 2., 5., 6., 16.1. un 18. punktu,</w:t>
      </w:r>
      <w:r w:rsidRPr="00AD735E">
        <w:rPr>
          <w:rFonts w:ascii="Times New Roman" w:hAnsi="Times New Roman" w:cs="Times New Roman"/>
          <w:b/>
          <w:bCs/>
          <w:color w:val="000000" w:themeColor="text1"/>
        </w:rPr>
        <w:t xml:space="preserve"> </w:t>
      </w:r>
      <w:r w:rsidRPr="00AD735E">
        <w:rPr>
          <w:rFonts w:ascii="Times New Roman" w:hAnsi="Times New Roman" w:cs="Times New Roman"/>
          <w:color w:val="000000" w:themeColor="text1"/>
        </w:rPr>
        <w:t xml:space="preserve">Ministru kabineta 19.06.2018. noteikumu Nr. 350 “Publiskas </w:t>
      </w:r>
      <w:r w:rsidRPr="00B46DE4">
        <w:rPr>
          <w:rFonts w:ascii="Times New Roman" w:hAnsi="Times New Roman" w:cs="Times New Roman"/>
        </w:rPr>
        <w:t>personas zemes nomas un apbūves tiesības noteikumi” 8.</w:t>
      </w:r>
      <w:r w:rsidRPr="00B46DE4">
        <w:rPr>
          <w:rFonts w:ascii="Times New Roman" w:hAnsi="Times New Roman" w:cs="Times New Roman"/>
          <w:vertAlign w:val="superscript"/>
        </w:rPr>
        <w:t>3</w:t>
      </w:r>
      <w:r w:rsidRPr="00B46DE4">
        <w:rPr>
          <w:rFonts w:ascii="Times New Roman" w:hAnsi="Times New Roman" w:cs="Times New Roman"/>
        </w:rPr>
        <w:t xml:space="preserve"> punktu, Zemes ierīcības likuma 6. pantu, </w:t>
      </w:r>
      <w:r w:rsidRPr="00B46DE4">
        <w:rPr>
          <w:rFonts w:ascii="Times New Roman" w:hAnsi="Times New Roman" w:cs="Times New Roman"/>
          <w:bCs/>
        </w:rPr>
        <w:t xml:space="preserve">kā arī domes </w:t>
      </w:r>
      <w:r>
        <w:rPr>
          <w:rFonts w:ascii="Times New Roman" w:hAnsi="Times New Roman" w:cs="Times New Roman"/>
          <w:bCs/>
        </w:rPr>
        <w:t>Finanšu</w:t>
      </w:r>
      <w:r w:rsidRPr="00B46DE4">
        <w:rPr>
          <w:rFonts w:ascii="Times New Roman" w:hAnsi="Times New Roman" w:cs="Times New Roman"/>
          <w:bCs/>
        </w:rPr>
        <w:t xml:space="preserve"> komitejas 1</w:t>
      </w:r>
      <w:r>
        <w:rPr>
          <w:rFonts w:ascii="Times New Roman" w:hAnsi="Times New Roman" w:cs="Times New Roman"/>
          <w:bCs/>
        </w:rPr>
        <w:t>9</w:t>
      </w:r>
      <w:r w:rsidRPr="00B46DE4">
        <w:rPr>
          <w:rFonts w:ascii="Times New Roman" w:hAnsi="Times New Roman" w:cs="Times New Roman"/>
          <w:bCs/>
        </w:rPr>
        <w:t>.11.2025. atzinumu,</w:t>
      </w:r>
      <w:r w:rsidRPr="00B46DE4">
        <w:rPr>
          <w:rFonts w:ascii="Times New Roman" w:hAnsi="Times New Roman" w:cs="Times New Roman"/>
        </w:rPr>
        <w:t xml:space="preserve"> Ādažu novada pašvaldības dome</w:t>
      </w:r>
    </w:p>
    <w:p w14:paraId="4BEB795C" w14:textId="77777777" w:rsidR="00A71AA6" w:rsidRPr="00B46DE4" w:rsidRDefault="00A71AA6" w:rsidP="00A71AA6">
      <w:pPr>
        <w:spacing w:after="120"/>
        <w:jc w:val="center"/>
        <w:rPr>
          <w:rFonts w:ascii="Times New Roman" w:eastAsia="Times New Roman" w:hAnsi="Times New Roman" w:cs="Times New Roman"/>
          <w:b/>
          <w:bCs/>
        </w:rPr>
      </w:pPr>
      <w:r w:rsidRPr="00B46DE4">
        <w:rPr>
          <w:rFonts w:ascii="Times New Roman" w:eastAsia="Times New Roman" w:hAnsi="Times New Roman" w:cs="Times New Roman"/>
          <w:b/>
          <w:bCs/>
        </w:rPr>
        <w:t>NOLEMJ:</w:t>
      </w:r>
    </w:p>
    <w:p w14:paraId="239BA8AC" w14:textId="3CEDDF28" w:rsidR="00A71AA6" w:rsidRPr="00B46DE4" w:rsidRDefault="00A71AA6" w:rsidP="00A71AA6">
      <w:pPr>
        <w:pStyle w:val="ListParagraph"/>
        <w:numPr>
          <w:ilvl w:val="0"/>
          <w:numId w:val="3"/>
        </w:numPr>
        <w:tabs>
          <w:tab w:val="left" w:pos="426"/>
          <w:tab w:val="left" w:pos="851"/>
        </w:tabs>
        <w:spacing w:before="120"/>
        <w:contextualSpacing w:val="0"/>
        <w:rPr>
          <w:rFonts w:ascii="Times New Roman" w:hAnsi="Times New Roman" w:cs="Times New Roman"/>
          <w:sz w:val="24"/>
          <w:szCs w:val="24"/>
        </w:rPr>
      </w:pPr>
      <w:r w:rsidRPr="00B46DE4">
        <w:rPr>
          <w:rFonts w:ascii="Times New Roman" w:hAnsi="Times New Roman" w:cs="Times New Roman"/>
          <w:sz w:val="24"/>
          <w:szCs w:val="24"/>
        </w:rPr>
        <w:lastRenderedPageBreak/>
        <w:t xml:space="preserve">Piekrist </w:t>
      </w:r>
      <w:bookmarkStart w:id="4" w:name="_Hlk213339770"/>
      <w:r w:rsidRPr="00B46DE4">
        <w:rPr>
          <w:rFonts w:ascii="Times New Roman" w:hAnsi="Times New Roman" w:cs="Times New Roman"/>
          <w:sz w:val="24"/>
          <w:szCs w:val="24"/>
        </w:rPr>
        <w:t xml:space="preserve">samazināt </w:t>
      </w:r>
      <w:r>
        <w:rPr>
          <w:rFonts w:ascii="Times New Roman" w:eastAsia="Times New Roman" w:hAnsi="Times New Roman" w:cs="Times New Roman"/>
          <w:sz w:val="24"/>
          <w:szCs w:val="24"/>
          <w:lang w:eastAsia="lv-LV"/>
        </w:rPr>
        <w:t>Z.V.</w:t>
      </w:r>
      <w:r w:rsidRPr="00B46DE4">
        <w:rPr>
          <w:rFonts w:ascii="Times New Roman" w:eastAsia="Times New Roman" w:hAnsi="Times New Roman" w:cs="Times New Roman"/>
          <w:sz w:val="24"/>
          <w:szCs w:val="24"/>
          <w:lang w:eastAsia="lv-LV"/>
        </w:rPr>
        <w:t xml:space="preserve"> (personas kods</w:t>
      </w:r>
      <w:r w:rsidRPr="00B46DE4">
        <w:rPr>
          <w:rFonts w:ascii="Times New Roman" w:hAnsi="Times New Roman" w:cs="Times New Roman"/>
          <w:sz w:val="24"/>
          <w:szCs w:val="24"/>
        </w:rPr>
        <w:t xml:space="preserve">) iznomātās </w:t>
      </w:r>
      <w:r w:rsidRPr="00B46DE4">
        <w:rPr>
          <w:rFonts w:ascii="Times New Roman" w:eastAsia="Times New Roman" w:hAnsi="Times New Roman" w:cs="Times New Roman"/>
          <w:sz w:val="24"/>
          <w:szCs w:val="24"/>
          <w:lang w:eastAsia="lv-LV"/>
        </w:rPr>
        <w:t xml:space="preserve">pašvaldības zemes vienības </w:t>
      </w:r>
      <w:r w:rsidRPr="00B46DE4">
        <w:rPr>
          <w:rFonts w:ascii="Times New Roman" w:hAnsi="Times New Roman" w:cs="Times New Roman"/>
          <w:bCs/>
          <w:sz w:val="24"/>
          <w:szCs w:val="24"/>
        </w:rPr>
        <w:t>Rīgas gatvē 9, Ādažos, Ādažu nov. (</w:t>
      </w:r>
      <w:r w:rsidRPr="00B46DE4">
        <w:rPr>
          <w:rFonts w:ascii="Times New Roman" w:hAnsi="Times New Roman" w:cs="Times New Roman"/>
          <w:sz w:val="24"/>
          <w:szCs w:val="24"/>
        </w:rPr>
        <w:t>ar kadastra apzīmējumu 8044 007 0365 un platību 4532 m</w:t>
      </w:r>
      <w:r w:rsidRPr="00B46DE4">
        <w:rPr>
          <w:rFonts w:ascii="Times New Roman" w:hAnsi="Times New Roman" w:cs="Times New Roman"/>
          <w:sz w:val="24"/>
          <w:szCs w:val="24"/>
          <w:vertAlign w:val="superscript"/>
        </w:rPr>
        <w:t>2</w:t>
      </w:r>
      <w:r w:rsidRPr="00B46DE4">
        <w:rPr>
          <w:rFonts w:ascii="Times New Roman" w:hAnsi="Times New Roman" w:cs="Times New Roman"/>
          <w:sz w:val="24"/>
          <w:szCs w:val="24"/>
        </w:rPr>
        <w:t>)</w:t>
      </w:r>
      <w:r w:rsidRPr="00B46DE4">
        <w:rPr>
          <w:rFonts w:ascii="Times New Roman" w:eastAsia="Times New Roman" w:hAnsi="Times New Roman" w:cs="Times New Roman"/>
          <w:sz w:val="24"/>
          <w:szCs w:val="24"/>
          <w:lang w:eastAsia="lv-LV"/>
        </w:rPr>
        <w:t xml:space="preserve"> platību līdz </w:t>
      </w:r>
      <w:bookmarkStart w:id="5" w:name="_Hlk213339025"/>
      <w:r w:rsidRPr="00B46DE4">
        <w:rPr>
          <w:rFonts w:ascii="Times New Roman" w:eastAsia="Times New Roman" w:hAnsi="Times New Roman" w:cs="Times New Roman"/>
          <w:b/>
          <w:bCs/>
          <w:sz w:val="24"/>
          <w:szCs w:val="24"/>
          <w:lang w:eastAsia="lv-LV"/>
        </w:rPr>
        <w:t xml:space="preserve">1848 </w:t>
      </w:r>
      <w:r w:rsidRPr="00B46DE4">
        <w:rPr>
          <w:rFonts w:ascii="Times New Roman" w:eastAsia="Times New Roman" w:hAnsi="Times New Roman" w:cs="Times New Roman"/>
          <w:sz w:val="24"/>
          <w:szCs w:val="24"/>
          <w:lang w:eastAsia="lv-LV"/>
        </w:rPr>
        <w:t>m</w:t>
      </w:r>
      <w:r w:rsidRPr="00B46DE4">
        <w:rPr>
          <w:rFonts w:ascii="Times New Roman" w:eastAsia="Times New Roman" w:hAnsi="Times New Roman" w:cs="Times New Roman"/>
          <w:sz w:val="24"/>
          <w:szCs w:val="24"/>
          <w:vertAlign w:val="superscript"/>
          <w:lang w:eastAsia="lv-LV"/>
        </w:rPr>
        <w:t>2</w:t>
      </w:r>
      <w:bookmarkEnd w:id="4"/>
      <w:r w:rsidRPr="00B46DE4">
        <w:rPr>
          <w:rFonts w:ascii="Times New Roman" w:eastAsia="Times New Roman" w:hAnsi="Times New Roman" w:cs="Times New Roman"/>
          <w:sz w:val="24"/>
          <w:szCs w:val="24"/>
          <w:lang w:eastAsia="lv-LV"/>
        </w:rPr>
        <w:t xml:space="preserve"> </w:t>
      </w:r>
      <w:bookmarkEnd w:id="5"/>
      <w:r w:rsidRPr="00B46DE4">
        <w:rPr>
          <w:rFonts w:ascii="Times New Roman" w:eastAsia="Times New Roman" w:hAnsi="Times New Roman" w:cs="Times New Roman"/>
          <w:sz w:val="24"/>
          <w:szCs w:val="24"/>
          <w:lang w:eastAsia="lv-LV"/>
        </w:rPr>
        <w:t>(shēma pielikumā).</w:t>
      </w:r>
    </w:p>
    <w:p w14:paraId="25A297B1" w14:textId="77777777" w:rsidR="00A71AA6" w:rsidRPr="00870C3E" w:rsidRDefault="00A71AA6" w:rsidP="00A71AA6">
      <w:pPr>
        <w:pStyle w:val="ListParagraph"/>
        <w:numPr>
          <w:ilvl w:val="0"/>
          <w:numId w:val="3"/>
        </w:numPr>
        <w:tabs>
          <w:tab w:val="left" w:pos="426"/>
          <w:tab w:val="left" w:pos="851"/>
        </w:tabs>
        <w:spacing w:before="120"/>
        <w:contextualSpacing w:val="0"/>
        <w:rPr>
          <w:rFonts w:ascii="Times New Roman" w:hAnsi="Times New Roman" w:cs="Times New Roman"/>
          <w:sz w:val="24"/>
          <w:szCs w:val="24"/>
        </w:rPr>
      </w:pPr>
      <w:bookmarkStart w:id="6" w:name="_Hlk213339882"/>
      <w:r w:rsidRPr="00870C3E">
        <w:rPr>
          <w:rFonts w:ascii="Times New Roman" w:eastAsia="Times New Roman" w:hAnsi="Times New Roman" w:cs="Times New Roman"/>
          <w:sz w:val="24"/>
          <w:szCs w:val="24"/>
          <w:lang w:eastAsia="lv-LV"/>
        </w:rPr>
        <w:t xml:space="preserve">Ierosināt Valsts zemes dienestā </w:t>
      </w:r>
      <w:bookmarkStart w:id="7" w:name="_Hlk213339344"/>
      <w:r w:rsidRPr="00870C3E">
        <w:rPr>
          <w:rFonts w:ascii="Times New Roman" w:eastAsia="Times New Roman" w:hAnsi="Times New Roman" w:cs="Times New Roman"/>
          <w:sz w:val="24"/>
          <w:szCs w:val="24"/>
          <w:lang w:eastAsia="lv-LV"/>
        </w:rPr>
        <w:t xml:space="preserve">zemes vienības Rīgas gatvē 9, Ādažos, Ādažu nov. </w:t>
      </w:r>
      <w:r w:rsidRPr="00870C3E">
        <w:rPr>
          <w:rFonts w:ascii="Times New Roman" w:hAnsi="Times New Roman" w:cs="Times New Roman"/>
          <w:sz w:val="24"/>
          <w:szCs w:val="24"/>
        </w:rPr>
        <w:t xml:space="preserve">ar kadastra apzīmējumu 8044 007 0365 </w:t>
      </w:r>
      <w:r w:rsidRPr="00870C3E">
        <w:rPr>
          <w:rFonts w:ascii="Times New Roman" w:eastAsia="Times New Roman" w:hAnsi="Times New Roman" w:cs="Times New Roman"/>
          <w:sz w:val="24"/>
          <w:szCs w:val="24"/>
          <w:lang w:eastAsia="lv-LV"/>
        </w:rPr>
        <w:t>daļas 1848 m</w:t>
      </w:r>
      <w:r w:rsidRPr="00870C3E">
        <w:rPr>
          <w:rFonts w:ascii="Times New Roman" w:eastAsia="Times New Roman" w:hAnsi="Times New Roman" w:cs="Times New Roman"/>
          <w:sz w:val="24"/>
          <w:szCs w:val="24"/>
          <w:vertAlign w:val="superscript"/>
          <w:lang w:eastAsia="lv-LV"/>
        </w:rPr>
        <w:t>2</w:t>
      </w:r>
      <w:r w:rsidRPr="00870C3E">
        <w:rPr>
          <w:rFonts w:ascii="Times New Roman" w:eastAsia="Times New Roman" w:hAnsi="Times New Roman" w:cs="Times New Roman"/>
          <w:sz w:val="24"/>
          <w:szCs w:val="24"/>
          <w:lang w:eastAsia="lv-LV"/>
        </w:rPr>
        <w:t xml:space="preserve">  platībā noteikšanu nomas vajadzībām </w:t>
      </w:r>
      <w:bookmarkEnd w:id="7"/>
      <w:r w:rsidRPr="00870C3E">
        <w:rPr>
          <w:rFonts w:ascii="Times New Roman" w:eastAsia="Times New Roman" w:hAnsi="Times New Roman" w:cs="Times New Roman"/>
          <w:sz w:val="24"/>
          <w:szCs w:val="24"/>
          <w:lang w:eastAsia="lv-LV"/>
        </w:rPr>
        <w:t xml:space="preserve">atbilstoši pievienotajai shēmai, nosakot nomniecei pienākumu segt </w:t>
      </w:r>
      <w:r w:rsidRPr="00870C3E">
        <w:rPr>
          <w:rFonts w:ascii="Times New Roman" w:hAnsi="Times New Roman" w:cs="Times New Roman"/>
          <w:sz w:val="24"/>
          <w:szCs w:val="24"/>
        </w:rPr>
        <w:t>ar to saistītos izdevumus</w:t>
      </w:r>
      <w:r w:rsidRPr="00870C3E">
        <w:rPr>
          <w:rFonts w:ascii="Times New Roman" w:eastAsia="Times New Roman" w:hAnsi="Times New Roman" w:cs="Times New Roman"/>
          <w:sz w:val="24"/>
          <w:szCs w:val="24"/>
          <w:lang w:eastAsia="lv-LV"/>
        </w:rPr>
        <w:t xml:space="preserve">. Zemes vienības daļai tiek noteikts </w:t>
      </w:r>
      <w:r w:rsidRPr="00870C3E">
        <w:rPr>
          <w:rFonts w:ascii="Times New Roman" w:eastAsia="Times New Roman" w:hAnsi="Times New Roman" w:cs="Times New Roman"/>
          <w:sz w:val="24"/>
          <w:szCs w:val="24"/>
        </w:rPr>
        <w:t xml:space="preserve">nekustamā īpašuma lietošanas mērķis: </w:t>
      </w:r>
      <w:r w:rsidRPr="00870C3E">
        <w:rPr>
          <w:rFonts w:ascii="Times New Roman" w:hAnsi="Times New Roman" w:cs="Times New Roman"/>
          <w:sz w:val="24"/>
          <w:szCs w:val="24"/>
        </w:rPr>
        <w:t xml:space="preserve">Individuālo dzīvojamo māju apbūve (kods </w:t>
      </w:r>
      <w:r w:rsidRPr="00870C3E">
        <w:rPr>
          <w:rFonts w:ascii="Times New Roman" w:hAnsi="Times New Roman" w:cs="Times New Roman"/>
          <w:sz w:val="24"/>
          <w:szCs w:val="24"/>
          <w:shd w:val="clear" w:color="auto" w:fill="FFFFFF"/>
        </w:rPr>
        <w:t>0601).</w:t>
      </w:r>
    </w:p>
    <w:bookmarkEnd w:id="6"/>
    <w:p w14:paraId="69A22688" w14:textId="77777777" w:rsidR="00A71AA6" w:rsidRPr="00B46DE4" w:rsidRDefault="00A71AA6" w:rsidP="00A71AA6">
      <w:pPr>
        <w:pStyle w:val="ListParagraph"/>
        <w:numPr>
          <w:ilvl w:val="0"/>
          <w:numId w:val="3"/>
        </w:numPr>
        <w:tabs>
          <w:tab w:val="left" w:pos="426"/>
          <w:tab w:val="left" w:pos="851"/>
        </w:tabs>
        <w:spacing w:before="120"/>
        <w:contextualSpacing w:val="0"/>
        <w:rPr>
          <w:rFonts w:ascii="Times New Roman" w:hAnsi="Times New Roman" w:cs="Times New Roman"/>
          <w:sz w:val="24"/>
          <w:szCs w:val="24"/>
        </w:rPr>
      </w:pPr>
      <w:r w:rsidRPr="00B46DE4">
        <w:rPr>
          <w:rFonts w:ascii="Times New Roman" w:eastAsia="Times New Roman" w:hAnsi="Times New Roman" w:cs="Times New Roman"/>
          <w:sz w:val="24"/>
          <w:szCs w:val="24"/>
        </w:rPr>
        <w:t xml:space="preserve">Noteikt </w:t>
      </w:r>
      <w:r w:rsidRPr="00B46DE4">
        <w:rPr>
          <w:rFonts w:ascii="Times New Roman" w:eastAsia="Times New Roman" w:hAnsi="Times New Roman" w:cs="Times New Roman"/>
          <w:sz w:val="24"/>
          <w:szCs w:val="24"/>
          <w:lang w:eastAsia="lv-LV"/>
        </w:rPr>
        <w:t xml:space="preserve">zemes vienībai </w:t>
      </w:r>
      <w:r w:rsidRPr="00B46DE4">
        <w:rPr>
          <w:rFonts w:ascii="Times New Roman" w:hAnsi="Times New Roman" w:cs="Times New Roman"/>
          <w:sz w:val="24"/>
          <w:szCs w:val="24"/>
        </w:rPr>
        <w:t xml:space="preserve">ar kadastra apzīmējumu 8044 007 0365 un adresi </w:t>
      </w:r>
      <w:r w:rsidRPr="00B46DE4">
        <w:rPr>
          <w:rFonts w:ascii="Times New Roman" w:hAnsi="Times New Roman" w:cs="Times New Roman"/>
          <w:bCs/>
          <w:sz w:val="24"/>
          <w:szCs w:val="24"/>
        </w:rPr>
        <w:t xml:space="preserve">Rīgas gatve 9, Ādažos, Ādažu nov., dalītu </w:t>
      </w:r>
      <w:r w:rsidRPr="00B46DE4">
        <w:rPr>
          <w:rFonts w:ascii="Times New Roman" w:eastAsia="Times New Roman" w:hAnsi="Times New Roman" w:cs="Times New Roman"/>
          <w:sz w:val="24"/>
          <w:szCs w:val="24"/>
        </w:rPr>
        <w:t>nekustamā īpašuma lietošanas mērķi atbilstoši tabulai:</w:t>
      </w:r>
    </w:p>
    <w:tbl>
      <w:tblPr>
        <w:tblStyle w:val="TableGrid1"/>
        <w:tblW w:w="8646" w:type="dxa"/>
        <w:tblInd w:w="421" w:type="dxa"/>
        <w:tblLook w:val="04A0" w:firstRow="1" w:lastRow="0" w:firstColumn="1" w:lastColumn="0" w:noHBand="0" w:noVBand="1"/>
      </w:tblPr>
      <w:tblGrid>
        <w:gridCol w:w="708"/>
        <w:gridCol w:w="1276"/>
        <w:gridCol w:w="2835"/>
        <w:gridCol w:w="3827"/>
      </w:tblGrid>
      <w:tr w:rsidR="00A71AA6" w:rsidRPr="00B46DE4" w14:paraId="7F21A448" w14:textId="77777777" w:rsidTr="005750E7">
        <w:trPr>
          <w:trHeight w:val="394"/>
        </w:trPr>
        <w:tc>
          <w:tcPr>
            <w:tcW w:w="708" w:type="dxa"/>
            <w:vAlign w:val="center"/>
          </w:tcPr>
          <w:p w14:paraId="0CAD2951" w14:textId="77777777" w:rsidR="00A71AA6" w:rsidRPr="008B1BB8" w:rsidRDefault="00A71AA6" w:rsidP="005750E7">
            <w:pPr>
              <w:jc w:val="center"/>
              <w:rPr>
                <w:rFonts w:ascii="Times New Roman" w:hAnsi="Times New Roman" w:cs="Times New Roman"/>
                <w:b/>
                <w:bCs/>
                <w:sz w:val="22"/>
                <w:szCs w:val="22"/>
              </w:rPr>
            </w:pPr>
            <w:r>
              <w:rPr>
                <w:rFonts w:ascii="Times New Roman" w:hAnsi="Times New Roman" w:cs="Times New Roman"/>
                <w:b/>
                <w:bCs/>
                <w:sz w:val="22"/>
                <w:szCs w:val="22"/>
              </w:rPr>
              <w:t>NPK</w:t>
            </w:r>
          </w:p>
        </w:tc>
        <w:tc>
          <w:tcPr>
            <w:tcW w:w="1276" w:type="dxa"/>
            <w:vAlign w:val="center"/>
          </w:tcPr>
          <w:p w14:paraId="6A16D034" w14:textId="77777777" w:rsidR="00A71AA6" w:rsidRPr="008B1BB8" w:rsidRDefault="00A71AA6" w:rsidP="005750E7">
            <w:pPr>
              <w:jc w:val="center"/>
              <w:rPr>
                <w:rFonts w:ascii="Times New Roman" w:hAnsi="Times New Roman" w:cs="Times New Roman"/>
                <w:b/>
                <w:bCs/>
                <w:sz w:val="22"/>
                <w:szCs w:val="22"/>
              </w:rPr>
            </w:pPr>
            <w:r w:rsidRPr="008B1BB8">
              <w:rPr>
                <w:rFonts w:ascii="Times New Roman" w:hAnsi="Times New Roman" w:cs="Times New Roman"/>
                <w:b/>
                <w:bCs/>
                <w:sz w:val="22"/>
                <w:szCs w:val="22"/>
              </w:rPr>
              <w:t>Veiktā darbība</w:t>
            </w:r>
          </w:p>
        </w:tc>
        <w:tc>
          <w:tcPr>
            <w:tcW w:w="2835" w:type="dxa"/>
            <w:vAlign w:val="center"/>
          </w:tcPr>
          <w:p w14:paraId="083E5B8C" w14:textId="77777777" w:rsidR="00A71AA6" w:rsidRPr="008B1BB8" w:rsidRDefault="00A71AA6" w:rsidP="005750E7">
            <w:pPr>
              <w:jc w:val="center"/>
              <w:rPr>
                <w:rFonts w:ascii="Times New Roman" w:hAnsi="Times New Roman" w:cs="Times New Roman"/>
                <w:b/>
                <w:bCs/>
                <w:sz w:val="22"/>
                <w:szCs w:val="22"/>
              </w:rPr>
            </w:pPr>
            <w:r w:rsidRPr="008B1BB8">
              <w:rPr>
                <w:rFonts w:ascii="Times New Roman" w:hAnsi="Times New Roman" w:cs="Times New Roman"/>
                <w:b/>
                <w:bCs/>
                <w:sz w:val="22"/>
                <w:szCs w:val="22"/>
              </w:rPr>
              <w:t>Platība, m</w:t>
            </w:r>
            <w:r w:rsidRPr="008B1BB8">
              <w:rPr>
                <w:rFonts w:ascii="Times New Roman" w:hAnsi="Times New Roman" w:cs="Times New Roman"/>
                <w:b/>
                <w:bCs/>
                <w:sz w:val="22"/>
                <w:szCs w:val="22"/>
                <w:vertAlign w:val="superscript"/>
              </w:rPr>
              <w:t>2</w:t>
            </w:r>
          </w:p>
          <w:p w14:paraId="5B4AB89D" w14:textId="77777777" w:rsidR="00A71AA6" w:rsidRPr="008B1BB8" w:rsidRDefault="00A71AA6" w:rsidP="005750E7">
            <w:pPr>
              <w:jc w:val="center"/>
              <w:rPr>
                <w:rFonts w:ascii="Times New Roman" w:hAnsi="Times New Roman" w:cs="Times New Roman"/>
                <w:b/>
                <w:bCs/>
                <w:sz w:val="22"/>
                <w:szCs w:val="22"/>
              </w:rPr>
            </w:pPr>
            <w:r w:rsidRPr="008B1BB8">
              <w:rPr>
                <w:rFonts w:ascii="Times New Roman" w:hAnsi="Times New Roman" w:cs="Times New Roman"/>
                <w:sz w:val="22"/>
                <w:szCs w:val="22"/>
              </w:rPr>
              <w:t>(vairāk vai mazāk, cik izrādīsies pēc instrumentālās uzmērīšanas)</w:t>
            </w:r>
          </w:p>
        </w:tc>
        <w:tc>
          <w:tcPr>
            <w:tcW w:w="3827" w:type="dxa"/>
            <w:vAlign w:val="center"/>
          </w:tcPr>
          <w:p w14:paraId="5C99460F" w14:textId="77777777" w:rsidR="00A71AA6" w:rsidRPr="008B1BB8" w:rsidRDefault="00A71AA6" w:rsidP="005750E7">
            <w:pPr>
              <w:jc w:val="center"/>
              <w:rPr>
                <w:rFonts w:ascii="Times New Roman" w:hAnsi="Times New Roman" w:cs="Times New Roman"/>
                <w:b/>
                <w:bCs/>
                <w:sz w:val="22"/>
                <w:szCs w:val="22"/>
              </w:rPr>
            </w:pPr>
            <w:r w:rsidRPr="008B1BB8">
              <w:rPr>
                <w:rFonts w:ascii="Times New Roman" w:hAnsi="Times New Roman" w:cs="Times New Roman"/>
                <w:b/>
                <w:bCs/>
                <w:sz w:val="22"/>
                <w:szCs w:val="22"/>
              </w:rPr>
              <w:t>Lietošanas mērķis, kods</w:t>
            </w:r>
          </w:p>
        </w:tc>
      </w:tr>
      <w:tr w:rsidR="00A71AA6" w:rsidRPr="00B46DE4" w14:paraId="62F00195" w14:textId="77777777" w:rsidTr="005750E7">
        <w:trPr>
          <w:trHeight w:val="97"/>
        </w:trPr>
        <w:tc>
          <w:tcPr>
            <w:tcW w:w="708" w:type="dxa"/>
            <w:vAlign w:val="center"/>
          </w:tcPr>
          <w:p w14:paraId="48A86181" w14:textId="77777777" w:rsidR="00A71AA6" w:rsidRPr="008B1BB8" w:rsidRDefault="00A71AA6" w:rsidP="005750E7">
            <w:pPr>
              <w:jc w:val="center"/>
              <w:rPr>
                <w:rFonts w:ascii="Times New Roman" w:hAnsi="Times New Roman" w:cs="Times New Roman"/>
                <w:sz w:val="22"/>
                <w:szCs w:val="22"/>
                <w:shd w:val="clear" w:color="auto" w:fill="FFFFFF"/>
              </w:rPr>
            </w:pPr>
            <w:r w:rsidRPr="008B1BB8">
              <w:rPr>
                <w:rFonts w:ascii="Times New Roman" w:hAnsi="Times New Roman" w:cs="Times New Roman"/>
                <w:sz w:val="22"/>
                <w:szCs w:val="22"/>
                <w:shd w:val="clear" w:color="auto" w:fill="FFFFFF"/>
              </w:rPr>
              <w:t>1.</w:t>
            </w:r>
          </w:p>
        </w:tc>
        <w:tc>
          <w:tcPr>
            <w:tcW w:w="1276" w:type="dxa"/>
            <w:vAlign w:val="center"/>
          </w:tcPr>
          <w:p w14:paraId="7EB17BBC" w14:textId="77777777" w:rsidR="00A71AA6" w:rsidRPr="008B1BB8" w:rsidRDefault="00A71AA6" w:rsidP="005750E7">
            <w:pPr>
              <w:jc w:val="center"/>
              <w:rPr>
                <w:rFonts w:ascii="Times New Roman" w:hAnsi="Times New Roman" w:cs="Times New Roman"/>
                <w:sz w:val="22"/>
                <w:szCs w:val="22"/>
              </w:rPr>
            </w:pPr>
            <w:r w:rsidRPr="008B1BB8">
              <w:rPr>
                <w:rFonts w:ascii="Times New Roman" w:hAnsi="Times New Roman" w:cs="Times New Roman"/>
                <w:sz w:val="22"/>
                <w:szCs w:val="22"/>
                <w:shd w:val="clear" w:color="auto" w:fill="FFFFFF"/>
              </w:rPr>
              <w:t>noteikšana</w:t>
            </w:r>
          </w:p>
        </w:tc>
        <w:tc>
          <w:tcPr>
            <w:tcW w:w="2835" w:type="dxa"/>
            <w:vAlign w:val="center"/>
          </w:tcPr>
          <w:p w14:paraId="79E4CE62" w14:textId="77777777" w:rsidR="00A71AA6" w:rsidRPr="008B1BB8" w:rsidRDefault="00A71AA6" w:rsidP="005750E7">
            <w:pPr>
              <w:jc w:val="center"/>
              <w:rPr>
                <w:rFonts w:ascii="Times New Roman" w:hAnsi="Times New Roman" w:cs="Times New Roman"/>
                <w:sz w:val="22"/>
                <w:szCs w:val="22"/>
                <w:shd w:val="clear" w:color="auto" w:fill="FFFFFF"/>
              </w:rPr>
            </w:pPr>
            <w:r w:rsidRPr="008B1BB8">
              <w:rPr>
                <w:rFonts w:ascii="Times New Roman" w:hAnsi="Times New Roman" w:cs="Times New Roman"/>
                <w:sz w:val="22"/>
                <w:szCs w:val="22"/>
                <w:shd w:val="clear" w:color="auto" w:fill="FFFFFF"/>
              </w:rPr>
              <w:t>1848</w:t>
            </w:r>
          </w:p>
        </w:tc>
        <w:tc>
          <w:tcPr>
            <w:tcW w:w="3827" w:type="dxa"/>
            <w:vAlign w:val="center"/>
          </w:tcPr>
          <w:p w14:paraId="59CE85CD" w14:textId="77777777" w:rsidR="00A71AA6" w:rsidRPr="008B1BB8" w:rsidRDefault="00A71AA6" w:rsidP="005750E7">
            <w:pPr>
              <w:jc w:val="center"/>
              <w:rPr>
                <w:rFonts w:ascii="Times New Roman" w:hAnsi="Times New Roman" w:cs="Times New Roman"/>
                <w:sz w:val="22"/>
                <w:szCs w:val="22"/>
              </w:rPr>
            </w:pPr>
            <w:r w:rsidRPr="008B1BB8">
              <w:rPr>
                <w:rFonts w:ascii="Times New Roman" w:hAnsi="Times New Roman" w:cs="Times New Roman"/>
                <w:sz w:val="22"/>
                <w:szCs w:val="22"/>
              </w:rPr>
              <w:t xml:space="preserve">Individuālo dzīvojamo māju apbūve (kods </w:t>
            </w:r>
            <w:r w:rsidRPr="008B1BB8">
              <w:rPr>
                <w:rFonts w:ascii="Times New Roman" w:hAnsi="Times New Roman" w:cs="Times New Roman"/>
                <w:sz w:val="22"/>
                <w:szCs w:val="22"/>
                <w:shd w:val="clear" w:color="auto" w:fill="FFFFFF"/>
              </w:rPr>
              <w:t>0601)</w:t>
            </w:r>
          </w:p>
        </w:tc>
      </w:tr>
      <w:tr w:rsidR="00A71AA6" w:rsidRPr="00B46DE4" w14:paraId="3221BC58" w14:textId="77777777" w:rsidTr="005750E7">
        <w:trPr>
          <w:trHeight w:val="104"/>
        </w:trPr>
        <w:tc>
          <w:tcPr>
            <w:tcW w:w="708" w:type="dxa"/>
            <w:vAlign w:val="center"/>
          </w:tcPr>
          <w:p w14:paraId="2C79917D" w14:textId="77777777" w:rsidR="00A71AA6" w:rsidRPr="008B1BB8" w:rsidRDefault="00A71AA6" w:rsidP="005750E7">
            <w:pPr>
              <w:jc w:val="center"/>
              <w:rPr>
                <w:rFonts w:ascii="Times New Roman" w:hAnsi="Times New Roman" w:cs="Times New Roman"/>
                <w:sz w:val="22"/>
                <w:szCs w:val="22"/>
                <w:shd w:val="clear" w:color="auto" w:fill="FFFFFF"/>
              </w:rPr>
            </w:pPr>
            <w:r w:rsidRPr="008B1BB8">
              <w:rPr>
                <w:rFonts w:ascii="Times New Roman" w:hAnsi="Times New Roman" w:cs="Times New Roman"/>
                <w:sz w:val="22"/>
                <w:szCs w:val="22"/>
                <w:shd w:val="clear" w:color="auto" w:fill="FFFFFF"/>
              </w:rPr>
              <w:t>2.</w:t>
            </w:r>
          </w:p>
        </w:tc>
        <w:tc>
          <w:tcPr>
            <w:tcW w:w="1276" w:type="dxa"/>
            <w:vAlign w:val="center"/>
          </w:tcPr>
          <w:p w14:paraId="4ECF3283" w14:textId="77777777" w:rsidR="00A71AA6" w:rsidRPr="008B1BB8" w:rsidRDefault="00A71AA6" w:rsidP="005750E7">
            <w:pPr>
              <w:jc w:val="center"/>
              <w:rPr>
                <w:rFonts w:ascii="Times New Roman" w:hAnsi="Times New Roman" w:cs="Times New Roman"/>
                <w:sz w:val="22"/>
                <w:szCs w:val="22"/>
                <w:shd w:val="clear" w:color="auto" w:fill="FFFFFF"/>
              </w:rPr>
            </w:pPr>
            <w:r w:rsidRPr="008B1BB8">
              <w:rPr>
                <w:rFonts w:ascii="Times New Roman" w:hAnsi="Times New Roman" w:cs="Times New Roman"/>
                <w:sz w:val="22"/>
                <w:szCs w:val="22"/>
                <w:shd w:val="clear" w:color="auto" w:fill="FFFFFF"/>
              </w:rPr>
              <w:t>noteikšana</w:t>
            </w:r>
          </w:p>
        </w:tc>
        <w:tc>
          <w:tcPr>
            <w:tcW w:w="2835" w:type="dxa"/>
            <w:vAlign w:val="center"/>
          </w:tcPr>
          <w:p w14:paraId="7DD1BE14" w14:textId="77777777" w:rsidR="00A71AA6" w:rsidRPr="008B1BB8" w:rsidRDefault="00A71AA6" w:rsidP="005750E7">
            <w:pPr>
              <w:jc w:val="center"/>
              <w:rPr>
                <w:rFonts w:ascii="Times New Roman" w:hAnsi="Times New Roman" w:cs="Times New Roman"/>
                <w:sz w:val="22"/>
                <w:szCs w:val="22"/>
                <w:shd w:val="clear" w:color="auto" w:fill="FFFFFF"/>
              </w:rPr>
            </w:pPr>
            <w:r w:rsidRPr="008B1BB8">
              <w:rPr>
                <w:rFonts w:ascii="Times New Roman" w:hAnsi="Times New Roman" w:cs="Times New Roman"/>
                <w:sz w:val="22"/>
                <w:szCs w:val="22"/>
                <w:shd w:val="clear" w:color="auto" w:fill="FFFFFF"/>
              </w:rPr>
              <w:t>2428</w:t>
            </w:r>
          </w:p>
        </w:tc>
        <w:tc>
          <w:tcPr>
            <w:tcW w:w="3827" w:type="dxa"/>
            <w:vAlign w:val="center"/>
          </w:tcPr>
          <w:p w14:paraId="7275F415" w14:textId="77777777" w:rsidR="00A71AA6" w:rsidRPr="008B1BB8" w:rsidRDefault="00A71AA6" w:rsidP="005750E7">
            <w:pPr>
              <w:jc w:val="center"/>
              <w:rPr>
                <w:rFonts w:ascii="Times New Roman" w:hAnsi="Times New Roman" w:cs="Times New Roman"/>
                <w:sz w:val="22"/>
                <w:szCs w:val="22"/>
                <w:shd w:val="clear" w:color="auto" w:fill="FFFFFF"/>
              </w:rPr>
            </w:pPr>
            <w:r w:rsidRPr="008B1BB8">
              <w:rPr>
                <w:rFonts w:ascii="Times New Roman" w:eastAsia="Times New Roman" w:hAnsi="Times New Roman" w:cs="Times New Roman"/>
                <w:sz w:val="22"/>
                <w:szCs w:val="22"/>
                <w:lang w:eastAsia="lv-LV"/>
              </w:rPr>
              <w:t>Jauktas centra apbūves teritorija (kods JC)</w:t>
            </w:r>
          </w:p>
        </w:tc>
      </w:tr>
      <w:tr w:rsidR="00A71AA6" w:rsidRPr="00B46DE4" w14:paraId="795C0767" w14:textId="77777777" w:rsidTr="005750E7">
        <w:trPr>
          <w:trHeight w:val="104"/>
        </w:trPr>
        <w:tc>
          <w:tcPr>
            <w:tcW w:w="708" w:type="dxa"/>
            <w:vAlign w:val="center"/>
          </w:tcPr>
          <w:p w14:paraId="53435967" w14:textId="77777777" w:rsidR="00A71AA6" w:rsidRPr="008B1BB8" w:rsidRDefault="00A71AA6" w:rsidP="005750E7">
            <w:pPr>
              <w:jc w:val="center"/>
              <w:rPr>
                <w:rFonts w:ascii="Times New Roman" w:hAnsi="Times New Roman" w:cs="Times New Roman"/>
                <w:sz w:val="22"/>
                <w:szCs w:val="22"/>
                <w:shd w:val="clear" w:color="auto" w:fill="FFFFFF"/>
              </w:rPr>
            </w:pPr>
            <w:r w:rsidRPr="008B1BB8">
              <w:rPr>
                <w:rFonts w:ascii="Times New Roman" w:hAnsi="Times New Roman" w:cs="Times New Roman"/>
                <w:sz w:val="22"/>
                <w:szCs w:val="22"/>
                <w:shd w:val="clear" w:color="auto" w:fill="FFFFFF"/>
              </w:rPr>
              <w:t>3.</w:t>
            </w:r>
          </w:p>
        </w:tc>
        <w:tc>
          <w:tcPr>
            <w:tcW w:w="1276" w:type="dxa"/>
            <w:vAlign w:val="center"/>
          </w:tcPr>
          <w:p w14:paraId="59C9B1AA" w14:textId="77777777" w:rsidR="00A71AA6" w:rsidRPr="008B1BB8" w:rsidRDefault="00A71AA6" w:rsidP="005750E7">
            <w:pPr>
              <w:jc w:val="center"/>
              <w:rPr>
                <w:rFonts w:ascii="Times New Roman" w:hAnsi="Times New Roman" w:cs="Times New Roman"/>
                <w:sz w:val="22"/>
                <w:szCs w:val="22"/>
                <w:shd w:val="clear" w:color="auto" w:fill="FFFFFF"/>
              </w:rPr>
            </w:pPr>
            <w:r w:rsidRPr="008B1BB8">
              <w:rPr>
                <w:rFonts w:ascii="Times New Roman" w:hAnsi="Times New Roman" w:cs="Times New Roman"/>
                <w:sz w:val="22"/>
                <w:szCs w:val="22"/>
                <w:shd w:val="clear" w:color="auto" w:fill="FFFFFF"/>
              </w:rPr>
              <w:t>noteikšana</w:t>
            </w:r>
          </w:p>
        </w:tc>
        <w:tc>
          <w:tcPr>
            <w:tcW w:w="2835" w:type="dxa"/>
            <w:vAlign w:val="center"/>
          </w:tcPr>
          <w:p w14:paraId="29B19A28" w14:textId="77777777" w:rsidR="00A71AA6" w:rsidRPr="008B1BB8" w:rsidRDefault="00A71AA6" w:rsidP="005750E7">
            <w:pPr>
              <w:jc w:val="center"/>
              <w:rPr>
                <w:rFonts w:ascii="Times New Roman" w:hAnsi="Times New Roman" w:cs="Times New Roman"/>
                <w:sz w:val="22"/>
                <w:szCs w:val="22"/>
                <w:shd w:val="clear" w:color="auto" w:fill="FFFFFF"/>
              </w:rPr>
            </w:pPr>
            <w:r w:rsidRPr="008B1BB8">
              <w:rPr>
                <w:rFonts w:ascii="Times New Roman" w:hAnsi="Times New Roman" w:cs="Times New Roman"/>
                <w:sz w:val="22"/>
                <w:szCs w:val="22"/>
                <w:shd w:val="clear" w:color="auto" w:fill="FFFFFF"/>
              </w:rPr>
              <w:t>256</w:t>
            </w:r>
          </w:p>
        </w:tc>
        <w:tc>
          <w:tcPr>
            <w:tcW w:w="3827" w:type="dxa"/>
            <w:vAlign w:val="center"/>
          </w:tcPr>
          <w:p w14:paraId="1D73AA61" w14:textId="77777777" w:rsidR="00A71AA6" w:rsidRPr="008B1BB8" w:rsidRDefault="00A71AA6" w:rsidP="005750E7">
            <w:pPr>
              <w:jc w:val="center"/>
              <w:rPr>
                <w:rFonts w:ascii="Times New Roman" w:eastAsia="Times New Roman" w:hAnsi="Times New Roman" w:cs="Times New Roman"/>
                <w:sz w:val="22"/>
                <w:szCs w:val="22"/>
                <w:lang w:eastAsia="lv-LV"/>
              </w:rPr>
            </w:pPr>
            <w:r w:rsidRPr="008B1BB8">
              <w:rPr>
                <w:rFonts w:ascii="Times New Roman" w:eastAsia="Times New Roman" w:hAnsi="Times New Roman" w:cs="Times New Roman"/>
                <w:sz w:val="22"/>
                <w:szCs w:val="22"/>
                <w:lang w:eastAsia="lv-LV"/>
              </w:rPr>
              <w:t>Transporta infrastruktūras teritorija (kods TR)</w:t>
            </w:r>
          </w:p>
        </w:tc>
      </w:tr>
    </w:tbl>
    <w:p w14:paraId="5A94F526" w14:textId="77777777" w:rsidR="00A71AA6" w:rsidRPr="00B46DE4" w:rsidRDefault="00A71AA6" w:rsidP="00A71AA6">
      <w:pPr>
        <w:pStyle w:val="naisf"/>
        <w:numPr>
          <w:ilvl w:val="0"/>
          <w:numId w:val="3"/>
        </w:numPr>
        <w:tabs>
          <w:tab w:val="left" w:pos="426"/>
          <w:tab w:val="left" w:pos="851"/>
        </w:tabs>
        <w:suppressAutoHyphens/>
        <w:spacing w:before="120"/>
        <w:rPr>
          <w:lang w:val="lv-LV"/>
        </w:rPr>
      </w:pPr>
      <w:r w:rsidRPr="00B46DE4">
        <w:rPr>
          <w:lang w:val="lv-LV"/>
        </w:rPr>
        <w:t xml:space="preserve">Konceptuāli atbalstīt zemes ierīcības projekta izstrādi, </w:t>
      </w:r>
      <w:bookmarkStart w:id="8" w:name="_Hlk213339998"/>
      <w:r w:rsidRPr="00B46DE4">
        <w:rPr>
          <w:lang w:val="lv-LV"/>
        </w:rPr>
        <w:t xml:space="preserve">tajā skaitā, lai atdalītu </w:t>
      </w:r>
      <w:r w:rsidRPr="00B46DE4">
        <w:rPr>
          <w:lang w:val="lv-LV" w:eastAsia="lv-LV"/>
        </w:rPr>
        <w:t xml:space="preserve">zemes vienības Rīgas gatvē 9, Ādažos, Ādažu nov. </w:t>
      </w:r>
      <w:r w:rsidRPr="00B46DE4">
        <w:rPr>
          <w:lang w:val="lv-LV"/>
        </w:rPr>
        <w:t xml:space="preserve">ar kadastra apzīmējumu 8044 007 0365 </w:t>
      </w:r>
      <w:r w:rsidRPr="00B46DE4">
        <w:rPr>
          <w:lang w:val="lv-LV" w:eastAsia="lv-LV"/>
        </w:rPr>
        <w:t>daļu nomas vajadzībām.</w:t>
      </w:r>
    </w:p>
    <w:bookmarkEnd w:id="8"/>
    <w:p w14:paraId="1F8DA107" w14:textId="31EE14BC" w:rsidR="00A71AA6" w:rsidRPr="00B46DE4" w:rsidRDefault="00A71AA6" w:rsidP="00A71AA6">
      <w:pPr>
        <w:pStyle w:val="naisf"/>
        <w:numPr>
          <w:ilvl w:val="0"/>
          <w:numId w:val="3"/>
        </w:numPr>
        <w:tabs>
          <w:tab w:val="left" w:pos="426"/>
          <w:tab w:val="left" w:pos="851"/>
        </w:tabs>
        <w:suppressAutoHyphens/>
        <w:spacing w:before="120" w:after="120"/>
        <w:rPr>
          <w:lang w:val="lv-LV"/>
        </w:rPr>
      </w:pPr>
      <w:r w:rsidRPr="00B46DE4">
        <w:rPr>
          <w:lang w:val="lv-LV"/>
        </w:rPr>
        <w:t>Uzdot pašvaldības Centrālās pārvaldes Juridiskajai un iepirkumu nodaļai līdz 15.12.2025. sagatavot un līdz 26.12.2025. noslēgt vienošanos ar Z.</w:t>
      </w:r>
      <w:r>
        <w:rPr>
          <w:lang w:val="lv-LV"/>
        </w:rPr>
        <w:t>V.</w:t>
      </w:r>
      <w:r w:rsidRPr="00B46DE4">
        <w:rPr>
          <w:lang w:val="lv-LV"/>
        </w:rPr>
        <w:t xml:space="preserve"> iekļaujot tajā vismaz šādus nosacījumus:</w:t>
      </w:r>
    </w:p>
    <w:p w14:paraId="17674470" w14:textId="06A53AF7" w:rsidR="00A71AA6" w:rsidRPr="00B46DE4" w:rsidRDefault="00A71AA6" w:rsidP="00A71AA6">
      <w:pPr>
        <w:pStyle w:val="naisf"/>
        <w:numPr>
          <w:ilvl w:val="1"/>
          <w:numId w:val="3"/>
        </w:numPr>
        <w:tabs>
          <w:tab w:val="left" w:pos="426"/>
          <w:tab w:val="left" w:pos="851"/>
        </w:tabs>
        <w:suppressAutoHyphens/>
        <w:spacing w:before="120" w:after="120"/>
        <w:rPr>
          <w:lang w:val="lv-LV"/>
        </w:rPr>
      </w:pPr>
      <w:r w:rsidRPr="00B46DE4">
        <w:rPr>
          <w:lang w:val="lv-LV"/>
        </w:rPr>
        <w:t xml:space="preserve"> puses piekrīt samazināt </w:t>
      </w:r>
      <w:r w:rsidRPr="00B46DE4">
        <w:rPr>
          <w:lang w:val="lv-LV" w:eastAsia="lv-LV"/>
        </w:rPr>
        <w:t>Z.</w:t>
      </w:r>
      <w:r>
        <w:rPr>
          <w:lang w:val="lv-LV" w:eastAsia="lv-LV"/>
        </w:rPr>
        <w:t> </w:t>
      </w:r>
      <w:r w:rsidRPr="00B46DE4">
        <w:rPr>
          <w:lang w:val="lv-LV" w:eastAsia="lv-LV"/>
        </w:rPr>
        <w:t>V</w:t>
      </w:r>
      <w:r>
        <w:rPr>
          <w:lang w:val="lv-LV" w:eastAsia="lv-LV"/>
        </w:rPr>
        <w:t>.</w:t>
      </w:r>
      <w:r w:rsidRPr="00B46DE4">
        <w:rPr>
          <w:lang w:val="lv-LV"/>
        </w:rPr>
        <w:t xml:space="preserve"> iznomātās </w:t>
      </w:r>
      <w:r w:rsidRPr="00B46DE4">
        <w:rPr>
          <w:lang w:val="lv-LV" w:eastAsia="lv-LV"/>
        </w:rPr>
        <w:t xml:space="preserve">pašvaldības zemes vienības </w:t>
      </w:r>
      <w:r w:rsidRPr="00B46DE4">
        <w:rPr>
          <w:bCs/>
          <w:lang w:val="lv-LV"/>
        </w:rPr>
        <w:t>Rīgas gatvē 9, Ādažos, Ādažu nov. (</w:t>
      </w:r>
      <w:r w:rsidRPr="00B46DE4">
        <w:rPr>
          <w:lang w:val="lv-LV"/>
        </w:rPr>
        <w:t>ar kadastra apzīmējumu 8044 007 0365 un platību 4532 m</w:t>
      </w:r>
      <w:r w:rsidRPr="00B46DE4">
        <w:rPr>
          <w:vertAlign w:val="superscript"/>
          <w:lang w:val="lv-LV"/>
        </w:rPr>
        <w:t>2</w:t>
      </w:r>
      <w:r w:rsidRPr="00B46DE4">
        <w:rPr>
          <w:lang w:val="lv-LV"/>
        </w:rPr>
        <w:t>)</w:t>
      </w:r>
      <w:r w:rsidRPr="00B46DE4">
        <w:rPr>
          <w:lang w:val="lv-LV" w:eastAsia="lv-LV"/>
        </w:rPr>
        <w:t xml:space="preserve"> platību līdz 1848 m</w:t>
      </w:r>
      <w:r w:rsidRPr="00B46DE4">
        <w:rPr>
          <w:vertAlign w:val="superscript"/>
          <w:lang w:val="lv-LV" w:eastAsia="lv-LV"/>
        </w:rPr>
        <w:t>2</w:t>
      </w:r>
      <w:r w:rsidRPr="00B46DE4">
        <w:rPr>
          <w:lang w:val="lv-LV"/>
        </w:rPr>
        <w:t>;</w:t>
      </w:r>
    </w:p>
    <w:p w14:paraId="6FB94DAF" w14:textId="77777777" w:rsidR="00A71AA6" w:rsidRPr="00B46DE4" w:rsidRDefault="00A71AA6" w:rsidP="00A71AA6">
      <w:pPr>
        <w:pStyle w:val="ListParagraph"/>
        <w:numPr>
          <w:ilvl w:val="1"/>
          <w:numId w:val="3"/>
        </w:numPr>
        <w:tabs>
          <w:tab w:val="left" w:pos="426"/>
          <w:tab w:val="left" w:pos="851"/>
        </w:tabs>
        <w:spacing w:before="120"/>
        <w:contextualSpacing w:val="0"/>
        <w:rPr>
          <w:rFonts w:ascii="Times New Roman" w:hAnsi="Times New Roman" w:cs="Times New Roman"/>
          <w:sz w:val="24"/>
          <w:szCs w:val="24"/>
        </w:rPr>
      </w:pPr>
      <w:r w:rsidRPr="00B46DE4">
        <w:rPr>
          <w:rFonts w:ascii="Times New Roman" w:hAnsi="Times New Roman" w:cs="Times New Roman"/>
          <w:sz w:val="24"/>
          <w:szCs w:val="24"/>
        </w:rPr>
        <w:t xml:space="preserve">veicot </w:t>
      </w:r>
      <w:r>
        <w:rPr>
          <w:rFonts w:ascii="Times New Roman" w:hAnsi="Times New Roman" w:cs="Times New Roman"/>
          <w:sz w:val="24"/>
          <w:szCs w:val="24"/>
        </w:rPr>
        <w:t xml:space="preserve"> zemes ierīcības projekta izstrādi un turpmāko </w:t>
      </w:r>
      <w:r w:rsidRPr="00B46DE4">
        <w:rPr>
          <w:rFonts w:ascii="Times New Roman" w:hAnsi="Times New Roman" w:cs="Times New Roman"/>
          <w:sz w:val="24"/>
          <w:szCs w:val="24"/>
        </w:rPr>
        <w:t>kadastrālo uzmērīšanu, nomā nodotās zemes platība var tikt precizēta;</w:t>
      </w:r>
    </w:p>
    <w:p w14:paraId="32E619FA" w14:textId="77777777" w:rsidR="00A71AA6" w:rsidRPr="00B46DE4" w:rsidRDefault="00A71AA6" w:rsidP="00A71AA6">
      <w:pPr>
        <w:pStyle w:val="ListParagraph"/>
        <w:numPr>
          <w:ilvl w:val="1"/>
          <w:numId w:val="3"/>
        </w:numPr>
        <w:tabs>
          <w:tab w:val="left" w:pos="426"/>
          <w:tab w:val="left" w:pos="851"/>
        </w:tabs>
        <w:spacing w:before="120"/>
        <w:contextualSpacing w:val="0"/>
        <w:rPr>
          <w:rFonts w:ascii="Times New Roman" w:hAnsi="Times New Roman" w:cs="Times New Roman"/>
          <w:sz w:val="24"/>
          <w:szCs w:val="24"/>
        </w:rPr>
      </w:pPr>
      <w:r w:rsidRPr="00B46DE4">
        <w:rPr>
          <w:rFonts w:ascii="Times New Roman" w:eastAsia="Times New Roman" w:hAnsi="Times New Roman" w:cs="Times New Roman"/>
          <w:sz w:val="24"/>
          <w:szCs w:val="24"/>
          <w:lang w:eastAsia="lv-LV"/>
        </w:rPr>
        <w:t>tiek ierosināta zemes vienības Rīgas gatvē 9, Ādažos, Ādažu nov.</w:t>
      </w:r>
      <w:r>
        <w:rPr>
          <w:rFonts w:ascii="Times New Roman" w:eastAsia="Times New Roman" w:hAnsi="Times New Roman" w:cs="Times New Roman"/>
          <w:sz w:val="24"/>
          <w:szCs w:val="24"/>
          <w:lang w:eastAsia="lv-LV"/>
        </w:rPr>
        <w:t>,</w:t>
      </w:r>
      <w:r w:rsidRPr="00B46DE4">
        <w:rPr>
          <w:rFonts w:ascii="Times New Roman" w:eastAsia="Times New Roman" w:hAnsi="Times New Roman" w:cs="Times New Roman"/>
          <w:sz w:val="24"/>
          <w:szCs w:val="24"/>
          <w:lang w:eastAsia="lv-LV"/>
        </w:rPr>
        <w:t xml:space="preserve"> </w:t>
      </w:r>
      <w:r w:rsidRPr="00B46DE4">
        <w:rPr>
          <w:rFonts w:ascii="Times New Roman" w:hAnsi="Times New Roman" w:cs="Times New Roman"/>
          <w:sz w:val="24"/>
          <w:szCs w:val="24"/>
        </w:rPr>
        <w:t xml:space="preserve">ar kadastra apzīmējumu 8044 007 0365 </w:t>
      </w:r>
      <w:r w:rsidRPr="00B46DE4">
        <w:rPr>
          <w:rFonts w:ascii="Times New Roman" w:eastAsia="Times New Roman" w:hAnsi="Times New Roman" w:cs="Times New Roman"/>
          <w:sz w:val="24"/>
          <w:szCs w:val="24"/>
          <w:lang w:eastAsia="lv-LV"/>
        </w:rPr>
        <w:t>daļas 1848 m</w:t>
      </w:r>
      <w:r w:rsidRPr="00B46DE4">
        <w:rPr>
          <w:rFonts w:ascii="Times New Roman" w:eastAsia="Times New Roman" w:hAnsi="Times New Roman" w:cs="Times New Roman"/>
          <w:sz w:val="24"/>
          <w:szCs w:val="24"/>
          <w:vertAlign w:val="superscript"/>
          <w:lang w:eastAsia="lv-LV"/>
        </w:rPr>
        <w:t>2</w:t>
      </w:r>
      <w:r w:rsidRPr="00B46DE4">
        <w:rPr>
          <w:rFonts w:ascii="Times New Roman" w:eastAsia="Times New Roman" w:hAnsi="Times New Roman" w:cs="Times New Roman"/>
          <w:sz w:val="24"/>
          <w:szCs w:val="24"/>
          <w:lang w:eastAsia="lv-LV"/>
        </w:rPr>
        <w:t xml:space="preserve">  platībā noteikšana nomas vajadzībām, ar to saistītos izdevumus sedz nomniece;</w:t>
      </w:r>
    </w:p>
    <w:p w14:paraId="407F58C6" w14:textId="2193BAB7" w:rsidR="00A71AA6" w:rsidRPr="00B46DE4" w:rsidRDefault="00A71AA6" w:rsidP="00A71AA6">
      <w:pPr>
        <w:pStyle w:val="ListParagraph"/>
        <w:numPr>
          <w:ilvl w:val="1"/>
          <w:numId w:val="3"/>
        </w:numPr>
        <w:tabs>
          <w:tab w:val="left" w:pos="426"/>
          <w:tab w:val="left" w:pos="851"/>
        </w:tabs>
        <w:spacing w:before="120"/>
        <w:contextualSpacing w:val="0"/>
        <w:rPr>
          <w:rFonts w:ascii="Times New Roman" w:hAnsi="Times New Roman" w:cs="Times New Roman"/>
          <w:sz w:val="24"/>
          <w:szCs w:val="24"/>
        </w:rPr>
      </w:pPr>
      <w:r w:rsidRPr="00B46DE4">
        <w:rPr>
          <w:rFonts w:ascii="Times New Roman" w:eastAsia="Times New Roman" w:hAnsi="Times New Roman" w:cs="Times New Roman"/>
          <w:sz w:val="24"/>
          <w:szCs w:val="24"/>
          <w:lang w:eastAsia="lv-LV"/>
        </w:rPr>
        <w:t>pēc 5.3. punktā minēto darbību izpildes tiek veikti grozījumi ar Z.</w:t>
      </w:r>
      <w:r>
        <w:rPr>
          <w:rFonts w:ascii="Times New Roman" w:eastAsia="Times New Roman" w:hAnsi="Times New Roman" w:cs="Times New Roman"/>
          <w:sz w:val="24"/>
          <w:szCs w:val="24"/>
          <w:lang w:eastAsia="lv-LV"/>
        </w:rPr>
        <w:t> </w:t>
      </w:r>
      <w:r w:rsidRPr="00B46DE4">
        <w:rPr>
          <w:rFonts w:ascii="Times New Roman" w:eastAsia="Times New Roman" w:hAnsi="Times New Roman" w:cs="Times New Roman"/>
          <w:sz w:val="24"/>
          <w:szCs w:val="24"/>
          <w:lang w:eastAsia="lv-LV"/>
        </w:rPr>
        <w:t>V</w:t>
      </w:r>
      <w:r>
        <w:rPr>
          <w:rFonts w:ascii="Times New Roman" w:eastAsia="Times New Roman" w:hAnsi="Times New Roman" w:cs="Times New Roman"/>
          <w:sz w:val="24"/>
          <w:szCs w:val="24"/>
          <w:lang w:eastAsia="lv-LV"/>
        </w:rPr>
        <w:t>.</w:t>
      </w:r>
      <w:r w:rsidRPr="00B46DE4">
        <w:rPr>
          <w:rFonts w:ascii="Times New Roman" w:eastAsia="Times New Roman" w:hAnsi="Times New Roman" w:cs="Times New Roman"/>
          <w:sz w:val="24"/>
          <w:szCs w:val="24"/>
          <w:lang w:eastAsia="lv-LV"/>
        </w:rPr>
        <w:t xml:space="preserve"> 08.10.2007</w:t>
      </w:r>
      <w:r w:rsidRPr="00B46DE4">
        <w:rPr>
          <w:rFonts w:ascii="Times New Roman" w:hAnsi="Times New Roman" w:cs="Times New Roman"/>
          <w:sz w:val="24"/>
          <w:szCs w:val="24"/>
        </w:rPr>
        <w:t>. noslēgtajā lauku apvidus zemes nomas līgumā Nr. 2244 attiecībā par iznomāto platību;</w:t>
      </w:r>
    </w:p>
    <w:p w14:paraId="707D6C4F" w14:textId="77777777" w:rsidR="00A71AA6" w:rsidRPr="00B46DE4" w:rsidRDefault="00A71AA6" w:rsidP="00A71AA6">
      <w:pPr>
        <w:pStyle w:val="ListParagraph"/>
        <w:numPr>
          <w:ilvl w:val="1"/>
          <w:numId w:val="3"/>
        </w:numPr>
        <w:tabs>
          <w:tab w:val="left" w:pos="426"/>
          <w:tab w:val="left" w:pos="851"/>
        </w:tabs>
        <w:spacing w:before="120"/>
        <w:contextualSpacing w:val="0"/>
        <w:rPr>
          <w:rFonts w:ascii="Times New Roman" w:hAnsi="Times New Roman" w:cs="Times New Roman"/>
          <w:sz w:val="24"/>
          <w:szCs w:val="24"/>
        </w:rPr>
      </w:pPr>
      <w:r w:rsidRPr="00B46DE4">
        <w:rPr>
          <w:rFonts w:ascii="Times New Roman" w:hAnsi="Times New Roman" w:cs="Times New Roman"/>
          <w:sz w:val="24"/>
          <w:szCs w:val="24"/>
        </w:rPr>
        <w:t xml:space="preserve">puses piekrīt, ka pašvaldība veic zemesgabala sadali, tajā skaitā, lai atdalītu zemes vienības daļu nomas vajadzībām, izstrādājot zemes ierīcības projektu, un sedzot ar to saistītos izdevumus; </w:t>
      </w:r>
    </w:p>
    <w:p w14:paraId="16B0FE60" w14:textId="77777777" w:rsidR="00A71AA6" w:rsidRPr="00AD735E" w:rsidRDefault="00A71AA6" w:rsidP="00A71AA6">
      <w:pPr>
        <w:pStyle w:val="ListParagraph"/>
        <w:numPr>
          <w:ilvl w:val="1"/>
          <w:numId w:val="3"/>
        </w:numPr>
        <w:tabs>
          <w:tab w:val="left" w:pos="426"/>
          <w:tab w:val="left" w:pos="851"/>
        </w:tabs>
        <w:spacing w:before="120"/>
        <w:contextualSpacing w:val="0"/>
        <w:rPr>
          <w:rFonts w:ascii="Times New Roman" w:hAnsi="Times New Roman" w:cs="Times New Roman"/>
          <w:sz w:val="24"/>
          <w:szCs w:val="24"/>
        </w:rPr>
      </w:pPr>
      <w:r w:rsidRPr="00B46DE4">
        <w:rPr>
          <w:rFonts w:ascii="Times New Roman" w:hAnsi="Times New Roman" w:cs="Times New Roman"/>
          <w:sz w:val="24"/>
          <w:szCs w:val="24"/>
        </w:rPr>
        <w:t xml:space="preserve">vienošanās stājas spēkā tās abpusējas parakstīšanas brīdī, bet pārskatītā zemes lietošanas maksa stājas spēkā ar datumu, </w:t>
      </w:r>
      <w:r w:rsidRPr="00AD735E">
        <w:rPr>
          <w:rFonts w:ascii="Times New Roman" w:hAnsi="Times New Roman" w:cs="Times New Roman"/>
          <w:sz w:val="24"/>
          <w:szCs w:val="24"/>
        </w:rPr>
        <w:t xml:space="preserve">kad Nekustamā īpašuma valsts kadastra informācijas sistēmā tiek reģistrēta </w:t>
      </w:r>
      <w:r w:rsidRPr="00AD735E">
        <w:rPr>
          <w:rFonts w:ascii="Times New Roman" w:hAnsi="Times New Roman" w:cs="Times New Roman"/>
          <w:bCs/>
          <w:sz w:val="24"/>
          <w:szCs w:val="24"/>
        </w:rPr>
        <w:t>nomas vajadzībām izveidotā zemes vienības Rīgas gatve 9, Ādaži, Ādažu nov., da</w:t>
      </w:r>
      <w:r w:rsidRPr="00AD735E">
        <w:rPr>
          <w:rFonts w:ascii="Times New Roman" w:hAnsi="Times New Roman" w:cs="Times New Roman"/>
          <w:sz w:val="24"/>
          <w:szCs w:val="24"/>
        </w:rPr>
        <w:t>ļa.</w:t>
      </w:r>
    </w:p>
    <w:p w14:paraId="1F1B5D1A" w14:textId="77777777" w:rsidR="00A71AA6" w:rsidRPr="00B46DE4" w:rsidRDefault="00A71AA6" w:rsidP="00A71AA6">
      <w:pPr>
        <w:pStyle w:val="naisf"/>
        <w:numPr>
          <w:ilvl w:val="0"/>
          <w:numId w:val="3"/>
        </w:numPr>
        <w:tabs>
          <w:tab w:val="left" w:pos="426"/>
          <w:tab w:val="left" w:pos="851"/>
        </w:tabs>
        <w:suppressAutoHyphens/>
        <w:spacing w:before="120" w:after="120"/>
        <w:rPr>
          <w:lang w:val="lv-LV"/>
        </w:rPr>
      </w:pPr>
      <w:r w:rsidRPr="00B46DE4">
        <w:rPr>
          <w:lang w:val="lv-LV"/>
        </w:rPr>
        <w:t xml:space="preserve">Pašvaldības Centrālās pārvaldes Nekustamā īpašuma nodaļai līdz 31.12.2026. attiecībā uz </w:t>
      </w:r>
      <w:r w:rsidRPr="00B46DE4">
        <w:rPr>
          <w:lang w:val="lv-LV" w:eastAsia="lv-LV"/>
        </w:rPr>
        <w:t>pašvaldības zemes vienību</w:t>
      </w:r>
      <w:r w:rsidRPr="00B46DE4">
        <w:rPr>
          <w:bCs/>
          <w:lang w:val="lv-LV"/>
        </w:rPr>
        <w:t xml:space="preserve"> Rīgas gatve 9, Ādažos, Ādažu nov.</w:t>
      </w:r>
      <w:r w:rsidRPr="00B46DE4">
        <w:rPr>
          <w:lang w:val="lv-LV"/>
        </w:rPr>
        <w:t>:</w:t>
      </w:r>
    </w:p>
    <w:p w14:paraId="77CF7912" w14:textId="77777777" w:rsidR="00A71AA6" w:rsidRPr="00B46DE4" w:rsidRDefault="00A71AA6" w:rsidP="00A71AA6">
      <w:pPr>
        <w:pStyle w:val="naisf"/>
        <w:numPr>
          <w:ilvl w:val="1"/>
          <w:numId w:val="3"/>
        </w:numPr>
        <w:tabs>
          <w:tab w:val="left" w:pos="426"/>
          <w:tab w:val="left" w:pos="851"/>
        </w:tabs>
        <w:suppressAutoHyphens/>
        <w:spacing w:before="120" w:after="120"/>
        <w:rPr>
          <w:lang w:val="lv-LV"/>
        </w:rPr>
      </w:pPr>
      <w:r w:rsidRPr="00B46DE4">
        <w:rPr>
          <w:lang w:val="lv-LV"/>
        </w:rPr>
        <w:t xml:space="preserve"> </w:t>
      </w:r>
      <w:r w:rsidRPr="00B46DE4">
        <w:rPr>
          <w:bCs/>
          <w:lang w:val="lv-LV"/>
        </w:rPr>
        <w:t>uzsākt darbības nomas vajadzībām izveidojamās zemes vienības da</w:t>
      </w:r>
      <w:r w:rsidRPr="00B46DE4">
        <w:rPr>
          <w:lang w:val="lv-LV"/>
        </w:rPr>
        <w:t xml:space="preserve">ļas </w:t>
      </w:r>
      <w:r w:rsidRPr="00B46DE4">
        <w:rPr>
          <w:bCs/>
          <w:lang w:val="lv-LV"/>
        </w:rPr>
        <w:t>noteikšanai atbilstoši normatīvo aktu prasībām 2 darba dienu laikā pēc šā lēmuma stāšanās spēkā;</w:t>
      </w:r>
    </w:p>
    <w:p w14:paraId="6D64A471" w14:textId="77777777" w:rsidR="00A71AA6" w:rsidRPr="00B46DE4" w:rsidRDefault="00A71AA6" w:rsidP="00A71AA6">
      <w:pPr>
        <w:pStyle w:val="naisf"/>
        <w:numPr>
          <w:ilvl w:val="1"/>
          <w:numId w:val="3"/>
        </w:numPr>
        <w:tabs>
          <w:tab w:val="left" w:pos="426"/>
          <w:tab w:val="left" w:pos="851"/>
        </w:tabs>
        <w:suppressAutoHyphens/>
        <w:spacing w:before="120" w:after="120"/>
        <w:rPr>
          <w:lang w:val="lv-LV"/>
        </w:rPr>
      </w:pPr>
      <w:r w:rsidRPr="00B46DE4">
        <w:rPr>
          <w:bCs/>
          <w:lang w:val="lv-LV"/>
        </w:rPr>
        <w:lastRenderedPageBreak/>
        <w:t xml:space="preserve"> informēt </w:t>
      </w:r>
      <w:r w:rsidRPr="00B46DE4">
        <w:rPr>
          <w:lang w:val="lv-LV" w:eastAsia="lv-LV"/>
        </w:rPr>
        <w:t xml:space="preserve">pašvaldības </w:t>
      </w:r>
      <w:r w:rsidRPr="00B46DE4">
        <w:rPr>
          <w:lang w:val="lv-LV"/>
        </w:rPr>
        <w:t xml:space="preserve">Centrālās pārvaldes Grāmatvedības nodaļu par lēmuma </w:t>
      </w:r>
      <w:r>
        <w:rPr>
          <w:lang w:val="lv-LV"/>
        </w:rPr>
        <w:t>6</w:t>
      </w:r>
      <w:r w:rsidRPr="00B46DE4">
        <w:rPr>
          <w:lang w:val="lv-LV"/>
        </w:rPr>
        <w:t>.1. apakšpunktā minētas zemes vienības daļas izveidi 2 darba dienu laikā pēc Nekustamā īpašuma valsts kadastra informācijas sistēmas paziņojuma saņemšanas;</w:t>
      </w:r>
    </w:p>
    <w:p w14:paraId="49057B76" w14:textId="77777777" w:rsidR="00A71AA6" w:rsidRPr="00B46DE4" w:rsidRDefault="00A71AA6" w:rsidP="00A71AA6">
      <w:pPr>
        <w:pStyle w:val="naisf"/>
        <w:numPr>
          <w:ilvl w:val="1"/>
          <w:numId w:val="3"/>
        </w:numPr>
        <w:tabs>
          <w:tab w:val="left" w:pos="426"/>
          <w:tab w:val="left" w:pos="851"/>
        </w:tabs>
        <w:suppressAutoHyphens/>
        <w:spacing w:before="120" w:after="120"/>
        <w:rPr>
          <w:lang w:val="lv-LV"/>
        </w:rPr>
      </w:pPr>
      <w:r w:rsidRPr="00B46DE4">
        <w:rPr>
          <w:lang w:val="lv-LV"/>
        </w:rPr>
        <w:t xml:space="preserve"> organizēt zemes ierīcības projekta izstrādi</w:t>
      </w:r>
      <w:r>
        <w:rPr>
          <w:lang w:val="lv-LV"/>
        </w:rPr>
        <w:t xml:space="preserve"> </w:t>
      </w:r>
      <w:r w:rsidRPr="00B46DE4">
        <w:rPr>
          <w:lang w:val="lv-LV"/>
        </w:rPr>
        <w:t>zemes vienības sadal</w:t>
      </w:r>
      <w:r>
        <w:rPr>
          <w:lang w:val="lv-LV"/>
        </w:rPr>
        <w:t>e</w:t>
      </w:r>
      <w:r w:rsidRPr="00B46DE4">
        <w:rPr>
          <w:lang w:val="lv-LV"/>
        </w:rPr>
        <w:t>i</w:t>
      </w:r>
      <w:r>
        <w:rPr>
          <w:lang w:val="lv-LV"/>
        </w:rPr>
        <w:t xml:space="preserve"> un sagatavot lēmumu par zemes ierīcības projekta izstrādes uzsākšanu 1 mēneša laikā pēc šā lēmuma spēka stāšanas</w:t>
      </w:r>
      <w:r w:rsidRPr="00B46DE4">
        <w:rPr>
          <w:bCs/>
          <w:lang w:val="lv-LV"/>
        </w:rPr>
        <w:t>;</w:t>
      </w:r>
    </w:p>
    <w:p w14:paraId="725E33CF" w14:textId="77777777" w:rsidR="00A71AA6" w:rsidRPr="00B46DE4" w:rsidRDefault="00A71AA6" w:rsidP="00A71AA6">
      <w:pPr>
        <w:pStyle w:val="naisf"/>
        <w:numPr>
          <w:ilvl w:val="1"/>
          <w:numId w:val="3"/>
        </w:numPr>
        <w:tabs>
          <w:tab w:val="left" w:pos="426"/>
          <w:tab w:val="left" w:pos="851"/>
        </w:tabs>
        <w:suppressAutoHyphens/>
        <w:spacing w:before="120" w:after="120"/>
        <w:rPr>
          <w:lang w:val="lv-LV"/>
        </w:rPr>
      </w:pPr>
      <w:r w:rsidRPr="00B46DE4">
        <w:rPr>
          <w:bCs/>
          <w:lang w:val="lv-LV"/>
        </w:rPr>
        <w:t xml:space="preserve"> organizēt iepriekšminēto darbību izraisīto datu aktualizāciju valsts reģistros (īpašuma </w:t>
      </w:r>
      <w:r w:rsidRPr="00B46DE4">
        <w:rPr>
          <w:lang w:val="lv-LV"/>
        </w:rPr>
        <w:t>kadastra numurs 80440070365)</w:t>
      </w:r>
      <w:r w:rsidRPr="00B46DE4">
        <w:rPr>
          <w:bCs/>
          <w:lang w:val="lv-LV"/>
        </w:rPr>
        <w:t>.</w:t>
      </w:r>
    </w:p>
    <w:p w14:paraId="22F67327" w14:textId="77777777" w:rsidR="00A71AA6" w:rsidRPr="00B46DE4" w:rsidRDefault="00A71AA6" w:rsidP="00A71AA6">
      <w:pPr>
        <w:pStyle w:val="ListParagraph"/>
        <w:numPr>
          <w:ilvl w:val="0"/>
          <w:numId w:val="3"/>
        </w:numPr>
        <w:ind w:left="357" w:hanging="357"/>
        <w:contextualSpacing w:val="0"/>
        <w:rPr>
          <w:rFonts w:ascii="Times New Roman" w:hAnsi="Times New Roman" w:cs="Times New Roman"/>
          <w:sz w:val="24"/>
          <w:szCs w:val="24"/>
        </w:rPr>
      </w:pPr>
      <w:bookmarkStart w:id="9" w:name="_Hlk212551466"/>
      <w:r w:rsidRPr="00B46DE4">
        <w:rPr>
          <w:rFonts w:ascii="Times New Roman" w:hAnsi="Times New Roman" w:cs="Times New Roman"/>
          <w:sz w:val="24"/>
          <w:szCs w:val="24"/>
          <w:lang w:eastAsia="lv-LV"/>
        </w:rPr>
        <w:t xml:space="preserve">Pašvaldības </w:t>
      </w:r>
      <w:r w:rsidRPr="00B46DE4">
        <w:rPr>
          <w:rFonts w:ascii="Times New Roman" w:hAnsi="Times New Roman" w:cs="Times New Roman"/>
          <w:sz w:val="24"/>
          <w:szCs w:val="24"/>
        </w:rPr>
        <w:t>Centrālās pārvaldes Grāmatvedības nodaļai veikt nomas maksas un normatīvajos aktos noteikto nodokļu aprēķinu, uzskaiti un maksājumu kontroli par 1. punktā minēto zemes vienību un tās daļu atbilstoši lēmuma 5.4. un 5.6. apakšpunktos noteiktajam</w:t>
      </w:r>
      <w:r w:rsidRPr="00B46DE4">
        <w:rPr>
          <w:rFonts w:ascii="Times New Roman" w:hAnsi="Times New Roman" w:cs="Times New Roman"/>
        </w:rPr>
        <w:t>.</w:t>
      </w:r>
    </w:p>
    <w:p w14:paraId="63AC68D2" w14:textId="77777777" w:rsidR="00A71AA6" w:rsidRPr="00AD735E" w:rsidRDefault="00A71AA6" w:rsidP="00A71AA6">
      <w:pPr>
        <w:pStyle w:val="naisf"/>
        <w:numPr>
          <w:ilvl w:val="0"/>
          <w:numId w:val="3"/>
        </w:numPr>
        <w:suppressAutoHyphens/>
        <w:spacing w:before="120" w:after="120"/>
        <w:ind w:left="357" w:hanging="357"/>
        <w:rPr>
          <w:lang w:val="lv-LV"/>
        </w:rPr>
      </w:pPr>
      <w:r w:rsidRPr="00AD735E">
        <w:rPr>
          <w:lang w:val="lv-LV"/>
        </w:rPr>
        <w:t>Apmaksāt izdevumus 5.</w:t>
      </w:r>
      <w:r>
        <w:rPr>
          <w:lang w:val="lv-LV"/>
        </w:rPr>
        <w:t>5</w:t>
      </w:r>
      <w:r w:rsidRPr="00AD735E">
        <w:rPr>
          <w:lang w:val="lv-LV"/>
        </w:rPr>
        <w:t>.</w:t>
      </w:r>
      <w:r>
        <w:rPr>
          <w:lang w:val="lv-LV"/>
        </w:rPr>
        <w:t> </w:t>
      </w:r>
      <w:r w:rsidRPr="00AD735E">
        <w:rPr>
          <w:lang w:val="lv-LV"/>
        </w:rPr>
        <w:t>apakšpunkt</w:t>
      </w:r>
      <w:r>
        <w:rPr>
          <w:lang w:val="lv-LV"/>
        </w:rPr>
        <w:t>ā</w:t>
      </w:r>
      <w:r w:rsidRPr="00AD735E">
        <w:rPr>
          <w:lang w:val="lv-LV"/>
        </w:rPr>
        <w:t xml:space="preserve"> noteikto uzdevumu izpildei no pašvaldības Centrālās pārvaldes Nekustamā īpašuma nodaļas 2026. gada budžeta tāmes līdzekļiem.</w:t>
      </w:r>
    </w:p>
    <w:p w14:paraId="683E2F55" w14:textId="77777777" w:rsidR="00A71AA6" w:rsidRPr="00AD735E" w:rsidRDefault="00A71AA6" w:rsidP="00A71AA6">
      <w:pPr>
        <w:pStyle w:val="ListParagraph"/>
        <w:numPr>
          <w:ilvl w:val="0"/>
          <w:numId w:val="3"/>
        </w:numPr>
        <w:spacing w:before="120"/>
        <w:ind w:left="357" w:hanging="357"/>
        <w:contextualSpacing w:val="0"/>
        <w:rPr>
          <w:rFonts w:ascii="Times New Roman" w:eastAsia="Times New Roman" w:hAnsi="Times New Roman" w:cs="Times New Roman"/>
          <w:kern w:val="0"/>
          <w:sz w:val="24"/>
          <w:szCs w:val="24"/>
          <w14:ligatures w14:val="none"/>
        </w:rPr>
      </w:pPr>
      <w:r w:rsidRPr="00AD735E">
        <w:rPr>
          <w:rFonts w:ascii="Times New Roman" w:eastAsia="Times New Roman" w:hAnsi="Times New Roman" w:cs="Times New Roman"/>
          <w:kern w:val="0"/>
          <w:sz w:val="24"/>
          <w:szCs w:val="24"/>
          <w14:ligatures w14:val="none"/>
        </w:rPr>
        <w:t>Pašvaldības izpilddirektora vietniecei veikt lēmuma izpildes kontroli.</w:t>
      </w:r>
    </w:p>
    <w:bookmarkEnd w:id="9"/>
    <w:p w14:paraId="34AAB110" w14:textId="77777777" w:rsidR="00A71AA6" w:rsidRPr="00AD735E" w:rsidRDefault="00A71AA6" w:rsidP="00A71AA6">
      <w:pPr>
        <w:rPr>
          <w:rFonts w:ascii="Times New Roman" w:eastAsia="Times New Roman" w:hAnsi="Times New Roman" w:cs="Times New Roman"/>
        </w:rPr>
      </w:pPr>
    </w:p>
    <w:p w14:paraId="13577CD8" w14:textId="77777777" w:rsidR="00A71AA6" w:rsidRPr="00AD735E" w:rsidRDefault="00A71AA6" w:rsidP="00A71AA6">
      <w:pPr>
        <w:rPr>
          <w:rFonts w:ascii="Times New Roman" w:eastAsia="Times New Roman" w:hAnsi="Times New Roman" w:cs="Times New Roman"/>
        </w:rPr>
      </w:pPr>
    </w:p>
    <w:p w14:paraId="1E5D2FA1" w14:textId="77777777" w:rsidR="00A71AA6" w:rsidRPr="00AD735E" w:rsidRDefault="00A71AA6" w:rsidP="00A71AA6">
      <w:pPr>
        <w:rPr>
          <w:rFonts w:ascii="Times New Roman" w:eastAsia="Times New Roman" w:hAnsi="Times New Roman" w:cs="Times New Roman"/>
        </w:rPr>
      </w:pPr>
    </w:p>
    <w:p w14:paraId="77F90010" w14:textId="77777777" w:rsidR="00A71AA6" w:rsidRPr="00AD735E" w:rsidRDefault="00A71AA6" w:rsidP="00A71AA6">
      <w:pPr>
        <w:spacing w:after="120"/>
        <w:rPr>
          <w:rFonts w:ascii="Times New Roman" w:eastAsia="Times New Roman" w:hAnsi="Times New Roman" w:cs="Times New Roman"/>
        </w:rPr>
      </w:pPr>
      <w:r w:rsidRPr="00AD735E">
        <w:rPr>
          <w:rFonts w:ascii="Times New Roman" w:eastAsia="Times New Roman" w:hAnsi="Times New Roman" w:cs="Times New Roman"/>
        </w:rPr>
        <w:t>Pašvaldības domes priekšsēdētāja</w:t>
      </w:r>
      <w:r w:rsidRPr="00AD735E">
        <w:rPr>
          <w:rFonts w:ascii="Times New Roman" w:eastAsia="Times New Roman" w:hAnsi="Times New Roman" w:cs="Times New Roman"/>
        </w:rPr>
        <w:tab/>
      </w:r>
      <w:r w:rsidRPr="00AD735E">
        <w:rPr>
          <w:rFonts w:ascii="Times New Roman" w:eastAsia="Times New Roman" w:hAnsi="Times New Roman" w:cs="Times New Roman"/>
        </w:rPr>
        <w:tab/>
      </w:r>
      <w:r w:rsidRPr="00AD735E">
        <w:rPr>
          <w:rFonts w:ascii="Times New Roman" w:eastAsia="Times New Roman" w:hAnsi="Times New Roman" w:cs="Times New Roman"/>
        </w:rPr>
        <w:tab/>
      </w:r>
      <w:r w:rsidRPr="00AD735E">
        <w:rPr>
          <w:rFonts w:ascii="Times New Roman" w:eastAsia="Times New Roman" w:hAnsi="Times New Roman" w:cs="Times New Roman"/>
        </w:rPr>
        <w:tab/>
      </w:r>
      <w:r w:rsidRPr="00AD735E">
        <w:rPr>
          <w:rFonts w:ascii="Times New Roman" w:eastAsia="Times New Roman" w:hAnsi="Times New Roman" w:cs="Times New Roman"/>
        </w:rPr>
        <w:tab/>
        <w:t xml:space="preserve">K. Miķelsone </w:t>
      </w:r>
    </w:p>
    <w:p w14:paraId="26845814" w14:textId="77777777" w:rsidR="00A71AA6" w:rsidRPr="00AD735E" w:rsidRDefault="00A71AA6" w:rsidP="00A71AA6">
      <w:pPr>
        <w:jc w:val="both"/>
        <w:rPr>
          <w:rFonts w:ascii="Times New Roman" w:hAnsi="Times New Roman" w:cs="Times New Roman"/>
          <w:noProof/>
        </w:rPr>
      </w:pPr>
    </w:p>
    <w:p w14:paraId="3E33D141" w14:textId="77777777" w:rsidR="00A71AA6" w:rsidRPr="00AD735E" w:rsidRDefault="00A71AA6" w:rsidP="00A71AA6">
      <w:pPr>
        <w:jc w:val="center"/>
        <w:rPr>
          <w:rFonts w:ascii="Times New Roman" w:hAnsi="Times New Roman" w:cs="Times New Roman"/>
        </w:rPr>
      </w:pPr>
      <w:r w:rsidRPr="00AD735E">
        <w:rPr>
          <w:rFonts w:ascii="Times New Roman" w:eastAsia="Calibri" w:hAnsi="Times New Roman" w:cs="Times New Roman"/>
        </w:rPr>
        <w:t>ŠIS DOKUMENTS IR ELEKTRONISKI PARAKSTĪTS AR DROŠU ELEKTRONISKO PARAKSTU UN SATUR LAIKA ZĪMOGU</w:t>
      </w:r>
    </w:p>
    <w:p w14:paraId="64EF8A38" w14:textId="77777777" w:rsidR="00A71AA6" w:rsidRPr="00AD735E" w:rsidRDefault="00A71AA6" w:rsidP="00A71AA6">
      <w:pPr>
        <w:jc w:val="both"/>
        <w:rPr>
          <w:rFonts w:ascii="Times New Roman" w:hAnsi="Times New Roman" w:cs="Times New Roman"/>
        </w:rPr>
      </w:pPr>
      <w:r w:rsidRPr="00AD735E">
        <w:rPr>
          <w:rFonts w:ascii="Times New Roman" w:hAnsi="Times New Roman" w:cs="Times New Roman"/>
        </w:rPr>
        <w:t>__________________________</w:t>
      </w:r>
    </w:p>
    <w:p w14:paraId="54967DDA" w14:textId="77777777" w:rsidR="00A71AA6" w:rsidRPr="00AD735E" w:rsidRDefault="00A71AA6" w:rsidP="00A71AA6">
      <w:pPr>
        <w:jc w:val="both"/>
        <w:rPr>
          <w:rFonts w:ascii="Times New Roman" w:hAnsi="Times New Roman" w:cs="Times New Roman"/>
        </w:rPr>
      </w:pPr>
      <w:r w:rsidRPr="00AD735E">
        <w:rPr>
          <w:rFonts w:ascii="Times New Roman" w:hAnsi="Times New Roman" w:cs="Times New Roman"/>
          <w:u w:val="single"/>
        </w:rPr>
        <w:t>Izsniegt norakstus</w:t>
      </w:r>
      <w:r w:rsidRPr="00AD735E">
        <w:rPr>
          <w:rFonts w:ascii="Times New Roman" w:hAnsi="Times New Roman" w:cs="Times New Roman"/>
        </w:rPr>
        <w:t>:</w:t>
      </w:r>
    </w:p>
    <w:p w14:paraId="2C670989" w14:textId="77777777" w:rsidR="00A71AA6" w:rsidRPr="00AD735E" w:rsidRDefault="00A71AA6" w:rsidP="00A71AA6">
      <w:pPr>
        <w:jc w:val="both"/>
        <w:rPr>
          <w:rFonts w:ascii="Times New Roman" w:hAnsi="Times New Roman" w:cs="Times New Roman"/>
        </w:rPr>
      </w:pPr>
      <w:r w:rsidRPr="00AD735E">
        <w:rPr>
          <w:rFonts w:ascii="Times New Roman" w:hAnsi="Times New Roman" w:cs="Times New Roman"/>
        </w:rPr>
        <w:t xml:space="preserve">@ - TPN, NĪN, APN, IDRV, JIN, ĀBV </w:t>
      </w:r>
    </w:p>
    <w:p w14:paraId="07E5917C" w14:textId="28E27E5B" w:rsidR="00A71AA6" w:rsidRPr="00AD735E" w:rsidRDefault="00A71AA6" w:rsidP="00A71AA6">
      <w:pPr>
        <w:jc w:val="both"/>
        <w:rPr>
          <w:rFonts w:ascii="Times New Roman" w:hAnsi="Times New Roman" w:cs="Times New Roman"/>
        </w:rPr>
      </w:pPr>
      <w:r w:rsidRPr="00AD735E">
        <w:rPr>
          <w:rFonts w:ascii="Times New Roman" w:hAnsi="Times New Roman" w:cs="Times New Roman"/>
        </w:rPr>
        <w:t xml:space="preserve">Nomniecei  </w:t>
      </w:r>
    </w:p>
    <w:p w14:paraId="0D0AE4D1" w14:textId="77777777" w:rsidR="00A71AA6" w:rsidRPr="00AD735E" w:rsidRDefault="00A71AA6" w:rsidP="00A71AA6">
      <w:pPr>
        <w:rPr>
          <w:rFonts w:ascii="Times New Roman" w:hAnsi="Times New Roman" w:cs="Times New Roman"/>
          <w:noProof/>
        </w:rPr>
      </w:pPr>
    </w:p>
    <w:p w14:paraId="75F8E430" w14:textId="77777777" w:rsidR="00A71AA6" w:rsidRPr="00AD735E" w:rsidRDefault="00A71AA6" w:rsidP="00A71AA6">
      <w:pPr>
        <w:rPr>
          <w:rFonts w:ascii="Times New Roman" w:hAnsi="Times New Roman" w:cs="Times New Roman"/>
          <w:noProof/>
        </w:rPr>
      </w:pPr>
    </w:p>
    <w:p w14:paraId="68570377" w14:textId="77777777" w:rsidR="00A71AA6" w:rsidRPr="00AD735E" w:rsidRDefault="00A71AA6" w:rsidP="00A71AA6">
      <w:pPr>
        <w:rPr>
          <w:rFonts w:ascii="Times New Roman" w:hAnsi="Times New Roman" w:cs="Times New Roman"/>
          <w:sz w:val="20"/>
          <w:szCs w:val="20"/>
        </w:rPr>
      </w:pPr>
      <w:r w:rsidRPr="00AD735E">
        <w:rPr>
          <w:rFonts w:ascii="Times New Roman" w:hAnsi="Times New Roman" w:cs="Times New Roman"/>
          <w:noProof/>
          <w:sz w:val="20"/>
          <w:szCs w:val="20"/>
        </w:rPr>
        <w:t>Nadežda Rubina</w:t>
      </w:r>
      <w:r w:rsidRPr="00AD735E">
        <w:rPr>
          <w:rFonts w:ascii="Times New Roman" w:hAnsi="Times New Roman" w:cs="Times New Roman"/>
          <w:sz w:val="20"/>
          <w:szCs w:val="20"/>
        </w:rPr>
        <w:t>, 28776519</w:t>
      </w:r>
    </w:p>
    <w:p w14:paraId="6D2CDA26" w14:textId="77777777" w:rsidR="00A71AA6" w:rsidRPr="0023508A" w:rsidRDefault="00A71AA6" w:rsidP="00A71AA6">
      <w:pPr>
        <w:rPr>
          <w:rFonts w:ascii="Times New Roman" w:hAnsi="Times New Roman" w:cs="Times New Roman"/>
          <w:sz w:val="20"/>
          <w:szCs w:val="20"/>
        </w:rPr>
      </w:pPr>
      <w:r w:rsidRPr="0023508A">
        <w:rPr>
          <w:rFonts w:ascii="Times New Roman" w:hAnsi="Times New Roman" w:cs="Times New Roman"/>
          <w:sz w:val="20"/>
          <w:szCs w:val="20"/>
        </w:rPr>
        <w:t xml:space="preserve"> Ilona Gotharde, 22032341</w:t>
      </w:r>
    </w:p>
    <w:p w14:paraId="6955A864" w14:textId="27AB79E2" w:rsidR="00564CA6" w:rsidRPr="00A71AA6" w:rsidRDefault="00564CA6" w:rsidP="00A71AA6"/>
    <w:sectPr w:rsidR="00564CA6" w:rsidRPr="00A71A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7661" w14:textId="77777777" w:rsidR="003D3DF9" w:rsidRDefault="003D3DF9">
      <w:r>
        <w:separator/>
      </w:r>
    </w:p>
  </w:endnote>
  <w:endnote w:type="continuationSeparator" w:id="0">
    <w:p w14:paraId="51BDE5E9" w14:textId="77777777" w:rsidR="003D3DF9" w:rsidRDefault="003D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00922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D3DF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9B1A1" w14:textId="77777777" w:rsidR="003D3DF9" w:rsidRDefault="003D3DF9">
      <w:r>
        <w:separator/>
      </w:r>
    </w:p>
  </w:footnote>
  <w:footnote w:type="continuationSeparator" w:id="0">
    <w:p w14:paraId="20698A08" w14:textId="77777777" w:rsidR="003D3DF9" w:rsidRDefault="003D3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363AC6E6">
      <w:start w:val="1"/>
      <w:numFmt w:val="decimal"/>
      <w:lvlText w:val="%1."/>
      <w:lvlJc w:val="left"/>
      <w:pPr>
        <w:ind w:left="720" w:hanging="360"/>
      </w:pPr>
      <w:rPr>
        <w:rFonts w:hint="default"/>
      </w:rPr>
    </w:lvl>
    <w:lvl w:ilvl="1" w:tplc="0846D4BE" w:tentative="1">
      <w:start w:val="1"/>
      <w:numFmt w:val="lowerLetter"/>
      <w:lvlText w:val="%2."/>
      <w:lvlJc w:val="left"/>
      <w:pPr>
        <w:ind w:left="1440" w:hanging="360"/>
      </w:pPr>
    </w:lvl>
    <w:lvl w:ilvl="2" w:tplc="17D83CEE" w:tentative="1">
      <w:start w:val="1"/>
      <w:numFmt w:val="lowerRoman"/>
      <w:lvlText w:val="%3."/>
      <w:lvlJc w:val="right"/>
      <w:pPr>
        <w:ind w:left="2160" w:hanging="180"/>
      </w:pPr>
    </w:lvl>
    <w:lvl w:ilvl="3" w:tplc="D9E4B576" w:tentative="1">
      <w:start w:val="1"/>
      <w:numFmt w:val="decimal"/>
      <w:lvlText w:val="%4."/>
      <w:lvlJc w:val="left"/>
      <w:pPr>
        <w:ind w:left="2880" w:hanging="360"/>
      </w:pPr>
    </w:lvl>
    <w:lvl w:ilvl="4" w:tplc="1A824754" w:tentative="1">
      <w:start w:val="1"/>
      <w:numFmt w:val="lowerLetter"/>
      <w:lvlText w:val="%5."/>
      <w:lvlJc w:val="left"/>
      <w:pPr>
        <w:ind w:left="3600" w:hanging="360"/>
      </w:pPr>
    </w:lvl>
    <w:lvl w:ilvl="5" w:tplc="C8028BB4" w:tentative="1">
      <w:start w:val="1"/>
      <w:numFmt w:val="lowerRoman"/>
      <w:lvlText w:val="%6."/>
      <w:lvlJc w:val="right"/>
      <w:pPr>
        <w:ind w:left="4320" w:hanging="180"/>
      </w:pPr>
    </w:lvl>
    <w:lvl w:ilvl="6" w:tplc="F11EC05A" w:tentative="1">
      <w:start w:val="1"/>
      <w:numFmt w:val="decimal"/>
      <w:lvlText w:val="%7."/>
      <w:lvlJc w:val="left"/>
      <w:pPr>
        <w:ind w:left="5040" w:hanging="360"/>
      </w:pPr>
    </w:lvl>
    <w:lvl w:ilvl="7" w:tplc="E4842AE4" w:tentative="1">
      <w:start w:val="1"/>
      <w:numFmt w:val="lowerLetter"/>
      <w:lvlText w:val="%8."/>
      <w:lvlJc w:val="left"/>
      <w:pPr>
        <w:ind w:left="5760" w:hanging="360"/>
      </w:pPr>
    </w:lvl>
    <w:lvl w:ilvl="8" w:tplc="CB52B4CC" w:tentative="1">
      <w:start w:val="1"/>
      <w:numFmt w:val="lowerRoman"/>
      <w:lvlText w:val="%9."/>
      <w:lvlJc w:val="right"/>
      <w:pPr>
        <w:ind w:left="6480" w:hanging="180"/>
      </w:pPr>
    </w:lvl>
  </w:abstractNum>
  <w:abstractNum w:abstractNumId="1" w15:restartNumberingAfterBreak="0">
    <w:nsid w:val="5B5F0297"/>
    <w:multiLevelType w:val="hybridMultilevel"/>
    <w:tmpl w:val="0C381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5441FE6"/>
    <w:multiLevelType w:val="hybridMultilevel"/>
    <w:tmpl w:val="9F1A32EA"/>
    <w:lvl w:ilvl="0" w:tplc="6C243B4E">
      <w:start w:val="1"/>
      <w:numFmt w:val="bullet"/>
      <w:lvlText w:val="-"/>
      <w:lvlJc w:val="left"/>
      <w:pPr>
        <w:ind w:left="786" w:hanging="360"/>
      </w:pPr>
      <w:rPr>
        <w:rFonts w:ascii="Times New Roman" w:eastAsiaTheme="minorHAnsi"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F390C73"/>
    <w:multiLevelType w:val="multilevel"/>
    <w:tmpl w:val="A9744986"/>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num w:numId="1" w16cid:durableId="1080567416">
    <w:abstractNumId w:val="3"/>
  </w:num>
  <w:num w:numId="2" w16cid:durableId="1964530278">
    <w:abstractNumId w:val="0"/>
  </w:num>
  <w:num w:numId="3" w16cid:durableId="1394816202">
    <w:abstractNumId w:val="4"/>
  </w:num>
  <w:num w:numId="4" w16cid:durableId="1319116666">
    <w:abstractNumId w:val="2"/>
  </w:num>
  <w:num w:numId="5" w16cid:durableId="1627155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285B"/>
    <w:rsid w:val="00070E3F"/>
    <w:rsid w:val="00147221"/>
    <w:rsid w:val="00195A73"/>
    <w:rsid w:val="001A297B"/>
    <w:rsid w:val="002301DF"/>
    <w:rsid w:val="0025391B"/>
    <w:rsid w:val="00297558"/>
    <w:rsid w:val="002D53F6"/>
    <w:rsid w:val="00351D48"/>
    <w:rsid w:val="003C401E"/>
    <w:rsid w:val="003D3DF9"/>
    <w:rsid w:val="004366E8"/>
    <w:rsid w:val="004D516C"/>
    <w:rsid w:val="00521C00"/>
    <w:rsid w:val="0053073B"/>
    <w:rsid w:val="00541622"/>
    <w:rsid w:val="00543508"/>
    <w:rsid w:val="00543EEA"/>
    <w:rsid w:val="00564CA6"/>
    <w:rsid w:val="005C7FA1"/>
    <w:rsid w:val="005E3868"/>
    <w:rsid w:val="00617AAC"/>
    <w:rsid w:val="00693F05"/>
    <w:rsid w:val="006D3451"/>
    <w:rsid w:val="006D513B"/>
    <w:rsid w:val="00734D38"/>
    <w:rsid w:val="0074092B"/>
    <w:rsid w:val="0079484F"/>
    <w:rsid w:val="007B4DDB"/>
    <w:rsid w:val="007D6D67"/>
    <w:rsid w:val="008257F8"/>
    <w:rsid w:val="008E3846"/>
    <w:rsid w:val="009139A1"/>
    <w:rsid w:val="00931891"/>
    <w:rsid w:val="00996740"/>
    <w:rsid w:val="009A3989"/>
    <w:rsid w:val="009B7F8F"/>
    <w:rsid w:val="00A254B5"/>
    <w:rsid w:val="00A52B04"/>
    <w:rsid w:val="00A71AA6"/>
    <w:rsid w:val="00B36CD4"/>
    <w:rsid w:val="00B4014F"/>
    <w:rsid w:val="00B47C10"/>
    <w:rsid w:val="00BB16A4"/>
    <w:rsid w:val="00BE75D1"/>
    <w:rsid w:val="00C82360"/>
    <w:rsid w:val="00C9477C"/>
    <w:rsid w:val="00CC1B2F"/>
    <w:rsid w:val="00CC245A"/>
    <w:rsid w:val="00CF16C2"/>
    <w:rsid w:val="00D86969"/>
    <w:rsid w:val="00DD1708"/>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3D3DF9"/>
    <w:pPr>
      <w:spacing w:after="120"/>
      <w:ind w:left="720"/>
      <w:contextualSpacing/>
      <w:jc w:val="both"/>
    </w:pPr>
    <w:rPr>
      <w:kern w:val="2"/>
      <w:sz w:val="22"/>
      <w:szCs w:val="22"/>
      <w14:ligatures w14:val="standardContextual"/>
    </w:rPr>
  </w:style>
  <w:style w:type="character" w:customStyle="1" w:styleId="ListParagraphChar">
    <w:name w:val="List Paragraph Char"/>
    <w:aliases w:val="2 Char,Satura rādītājs Char,Strip Char"/>
    <w:link w:val="ListParagraph"/>
    <w:uiPriority w:val="99"/>
    <w:locked/>
    <w:rsid w:val="003D3DF9"/>
    <w:rPr>
      <w:kern w:val="2"/>
      <w:sz w:val="22"/>
      <w:szCs w:val="22"/>
      <w14:ligatures w14:val="standardContextual"/>
    </w:rPr>
  </w:style>
  <w:style w:type="paragraph" w:customStyle="1" w:styleId="naisf">
    <w:name w:val="naisf"/>
    <w:basedOn w:val="Normal"/>
    <w:rsid w:val="003D3DF9"/>
    <w:pPr>
      <w:spacing w:before="75" w:after="75"/>
      <w:ind w:firstLine="375"/>
      <w:jc w:val="both"/>
    </w:pPr>
    <w:rPr>
      <w:rFonts w:ascii="Times New Roman" w:eastAsia="Times New Roman" w:hAnsi="Times New Roman" w:cs="Times New Roman"/>
      <w:lang w:val="en-US"/>
    </w:rPr>
  </w:style>
  <w:style w:type="character" w:styleId="Hyperlink">
    <w:name w:val="Hyperlink"/>
    <w:basedOn w:val="DefaultParagraphFont"/>
    <w:uiPriority w:val="99"/>
    <w:unhideWhenUsed/>
    <w:rsid w:val="003D3DF9"/>
    <w:rPr>
      <w:color w:val="0563C1" w:themeColor="hyperlink"/>
      <w:u w:val="single"/>
    </w:rPr>
  </w:style>
  <w:style w:type="table" w:customStyle="1" w:styleId="TableGrid1">
    <w:name w:val="Table Grid1"/>
    <w:basedOn w:val="TableNormal"/>
    <w:next w:val="TableGrid"/>
    <w:uiPriority w:val="39"/>
    <w:rsid w:val="003D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8995</Words>
  <Characters>5128</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25</cp:revision>
  <dcterms:created xsi:type="dcterms:W3CDTF">2024-06-01T14:06:00Z</dcterms:created>
  <dcterms:modified xsi:type="dcterms:W3CDTF">2025-11-21T10:01:00Z</dcterms:modified>
</cp:coreProperties>
</file>