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67AF6" w:rsidP="00564CA6">
      <w:r>
        <w:rPr>
          <w:noProof/>
        </w:rPr>
        <w:drawing>
          <wp:inline distT="0" distB="0" distL="0" distR="0" wp14:anchorId="4E249CBC" wp14:editId="6D9DB32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33263AF" w:rsidR="00564CA6" w:rsidRPr="00F67AF6" w:rsidRDefault="00F67AF6" w:rsidP="00564CA6">
      <w:pPr>
        <w:jc w:val="right"/>
        <w:rPr>
          <w:rFonts w:ascii="Times New Roman" w:hAnsi="Times New Roman" w:cs="Times New Roman"/>
          <w:noProof/>
        </w:rPr>
      </w:pPr>
      <w:r w:rsidRPr="00F67AF6">
        <w:rPr>
          <w:rFonts w:ascii="Times New Roman" w:hAnsi="Times New Roman" w:cs="Times New Roman"/>
          <w:noProof/>
        </w:rPr>
        <w:t>PROJEKTS uz 24.10.2025.</w:t>
      </w:r>
    </w:p>
    <w:p w14:paraId="2794EE8C" w14:textId="77777777" w:rsidR="00564CA6" w:rsidRPr="00F67AF6" w:rsidRDefault="00564CA6" w:rsidP="00564CA6">
      <w:pPr>
        <w:jc w:val="right"/>
        <w:rPr>
          <w:rFonts w:ascii="Times New Roman" w:hAnsi="Times New Roman" w:cs="Times New Roman"/>
          <w:noProof/>
        </w:rPr>
      </w:pPr>
    </w:p>
    <w:p w14:paraId="17904036" w14:textId="433B9810" w:rsidR="00564CA6" w:rsidRPr="00F67AF6" w:rsidRDefault="00F67AF6" w:rsidP="00564CA6">
      <w:pPr>
        <w:jc w:val="right"/>
        <w:rPr>
          <w:rFonts w:ascii="Times New Roman" w:hAnsi="Times New Roman" w:cs="Times New Roman"/>
          <w:noProof/>
        </w:rPr>
      </w:pPr>
      <w:r w:rsidRPr="00F67AF6">
        <w:rPr>
          <w:rFonts w:ascii="Times New Roman" w:hAnsi="Times New Roman" w:cs="Times New Roman"/>
          <w:noProof/>
        </w:rPr>
        <w:t>vēlamais datums izskatīšanai: Attīstības komitejā 12.11.2025.</w:t>
      </w:r>
    </w:p>
    <w:p w14:paraId="13FC18CF" w14:textId="77D8CB5A" w:rsidR="00564CA6" w:rsidRPr="00F67AF6" w:rsidRDefault="00F67AF6" w:rsidP="00564CA6">
      <w:pPr>
        <w:jc w:val="right"/>
        <w:rPr>
          <w:rFonts w:ascii="Times New Roman" w:hAnsi="Times New Roman" w:cs="Times New Roman"/>
          <w:noProof/>
        </w:rPr>
      </w:pPr>
      <w:r w:rsidRPr="00F67AF6">
        <w:rPr>
          <w:rFonts w:ascii="Times New Roman" w:hAnsi="Times New Roman" w:cs="Times New Roman"/>
          <w:noProof/>
        </w:rPr>
        <w:t>domē: 27.11.2025.</w:t>
      </w:r>
    </w:p>
    <w:p w14:paraId="495071B9" w14:textId="34199BD2" w:rsidR="00564CA6" w:rsidRPr="00F67AF6" w:rsidRDefault="00F67AF6" w:rsidP="00564CA6">
      <w:pPr>
        <w:jc w:val="right"/>
        <w:rPr>
          <w:rFonts w:ascii="Times New Roman" w:hAnsi="Times New Roman" w:cs="Times New Roman"/>
          <w:noProof/>
        </w:rPr>
      </w:pPr>
      <w:r w:rsidRPr="00F67AF6">
        <w:rPr>
          <w:rFonts w:ascii="Times New Roman" w:hAnsi="Times New Roman" w:cs="Times New Roman"/>
          <w:noProof/>
        </w:rPr>
        <w:t>sagatavotājs: Indra Murziņa</w:t>
      </w:r>
    </w:p>
    <w:p w14:paraId="2E27ACB6" w14:textId="163E3A10" w:rsidR="00564CA6" w:rsidRPr="00F67AF6" w:rsidRDefault="00F67AF6" w:rsidP="00564CA6">
      <w:pPr>
        <w:jc w:val="right"/>
        <w:rPr>
          <w:rFonts w:ascii="Times New Roman" w:hAnsi="Times New Roman" w:cs="Times New Roman"/>
          <w:noProof/>
        </w:rPr>
      </w:pPr>
      <w:r w:rsidRPr="00F67AF6">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67AF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67AF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67AF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488670E" w:rsidR="00564CA6" w:rsidRPr="00F67AF6" w:rsidRDefault="00F67AF6" w:rsidP="00564CA6">
      <w:pPr>
        <w:rPr>
          <w:rFonts w:ascii="Times New Roman" w:hAnsi="Times New Roman" w:cs="Times New Roman"/>
        </w:rPr>
      </w:pPr>
      <w:r w:rsidRPr="00F67AF6">
        <w:rPr>
          <w:rFonts w:ascii="Times New Roman" w:hAnsi="Times New Roman" w:cs="Times New Roman"/>
        </w:rPr>
        <w:t xml:space="preserve">2025. gada 27.novembrī </w:t>
      </w:r>
      <w:r w:rsidRPr="00F67AF6">
        <w:rPr>
          <w:rFonts w:ascii="Times New Roman" w:hAnsi="Times New Roman" w:cs="Times New Roman"/>
        </w:rPr>
        <w:tab/>
      </w:r>
      <w:r w:rsidRPr="00F67AF6">
        <w:rPr>
          <w:rFonts w:ascii="Times New Roman" w:hAnsi="Times New Roman" w:cs="Times New Roman"/>
        </w:rPr>
        <w:tab/>
      </w:r>
      <w:r w:rsidRPr="00F67AF6">
        <w:rPr>
          <w:rFonts w:ascii="Times New Roman" w:hAnsi="Times New Roman" w:cs="Times New Roman"/>
        </w:rPr>
        <w:tab/>
      </w:r>
      <w:r w:rsidRPr="00F67AF6">
        <w:rPr>
          <w:rFonts w:ascii="Times New Roman" w:hAnsi="Times New Roman" w:cs="Times New Roman"/>
        </w:rPr>
        <w:tab/>
      </w:r>
      <w:r w:rsidRPr="00F67AF6">
        <w:rPr>
          <w:rFonts w:ascii="Times New Roman" w:hAnsi="Times New Roman" w:cs="Times New Roman"/>
        </w:rPr>
        <w:tab/>
      </w:r>
      <w:proofErr w:type="spellStart"/>
      <w:r w:rsidRPr="00F67AF6">
        <w:rPr>
          <w:rFonts w:ascii="Times New Roman" w:hAnsi="Times New Roman" w:cs="Times New Roman"/>
          <w:b/>
        </w:rPr>
        <w:t>Nr</w:t>
      </w:r>
      <w:proofErr w:type="spellEnd"/>
      <w:r w:rsidRPr="00F67AF6">
        <w:rPr>
          <w:rFonts w:ascii="Times New Roman" w:hAnsi="Times New Roman" w:cs="Times New Roman"/>
          <w:b/>
        </w:rPr>
        <w:t>.</w:t>
      </w:r>
      <w:r w:rsidRPr="00F67AF6">
        <w:rPr>
          <w:rFonts w:ascii="Times New Roman" w:hAnsi="Times New Roman" w:cs="Times New Roman"/>
          <w:noProof/>
        </w:rPr>
        <w:fldChar w:fldCharType="begin"/>
      </w:r>
      <w:r w:rsidRPr="00F67AF6">
        <w:rPr>
          <w:rFonts w:ascii="Times New Roman" w:hAnsi="Times New Roman" w:cs="Times New Roman"/>
          <w:noProof/>
        </w:rPr>
        <w:instrText>MERGEFIELD DOKREGNUMURS</w:instrText>
      </w:r>
      <w:r w:rsidRPr="00F67AF6">
        <w:rPr>
          <w:rFonts w:ascii="Times New Roman" w:hAnsi="Times New Roman" w:cs="Times New Roman"/>
          <w:noProof/>
        </w:rPr>
        <w:fldChar w:fldCharType="separate"/>
      </w:r>
      <w:r w:rsidRPr="00F67AF6">
        <w:rPr>
          <w:rFonts w:ascii="Times New Roman" w:hAnsi="Times New Roman" w:cs="Times New Roman"/>
          <w:noProof/>
        </w:rPr>
        <w:t>«DOKREGNUMURS»</w:t>
      </w:r>
      <w:r w:rsidRPr="00F67AF6">
        <w:rPr>
          <w:rFonts w:ascii="Times New Roman" w:hAnsi="Times New Roman" w:cs="Times New Roman"/>
          <w:noProof/>
        </w:rPr>
        <w:fldChar w:fldCharType="end"/>
      </w:r>
      <w:r w:rsidRPr="00F67AF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42F307A" w14:textId="77777777" w:rsidR="00F67AF6" w:rsidRPr="004E63DA" w:rsidRDefault="00F67AF6" w:rsidP="00F67AF6">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bookmarkStart w:id="0" w:name="_Hlk184132696"/>
      <w:r w:rsidRPr="004E63DA">
        <w:rPr>
          <w:rFonts w:ascii="Times New Roman" w:hAnsi="Times New Roman"/>
          <w:b/>
        </w:rPr>
        <w:t>“</w:t>
      </w:r>
      <w:proofErr w:type="spellStart"/>
      <w:r>
        <w:rPr>
          <w:rFonts w:ascii="Times New Roman" w:hAnsi="Times New Roman"/>
          <w:b/>
        </w:rPr>
        <w:t>Gipteri</w:t>
      </w:r>
      <w:proofErr w:type="spellEnd"/>
      <w:r w:rsidRPr="004E63DA">
        <w:rPr>
          <w:rFonts w:ascii="Times New Roman" w:hAnsi="Times New Roman"/>
          <w:b/>
        </w:rPr>
        <w:t>”</w:t>
      </w:r>
      <w:bookmarkEnd w:id="0"/>
      <w:r w:rsidRPr="004E63DA">
        <w:rPr>
          <w:rFonts w:ascii="Times New Roman" w:hAnsi="Times New Roman"/>
          <w:b/>
        </w:rPr>
        <w:t xml:space="preserve">, </w:t>
      </w:r>
      <w:proofErr w:type="spellStart"/>
      <w:r>
        <w:rPr>
          <w:rFonts w:ascii="Times New Roman" w:hAnsi="Times New Roman"/>
          <w:b/>
        </w:rPr>
        <w:t>Siguļos</w:t>
      </w:r>
      <w:proofErr w:type="spellEnd"/>
    </w:p>
    <w:p w14:paraId="001C96E2" w14:textId="77777777" w:rsidR="00564CA6" w:rsidRPr="00564CA6" w:rsidRDefault="00564CA6" w:rsidP="00564CA6">
      <w:pPr>
        <w:rPr>
          <w:rFonts w:ascii="Times New Roman" w:hAnsi="Times New Roman" w:cs="Times New Roman"/>
          <w:b/>
          <w:i/>
          <w:color w:val="FF0000"/>
        </w:rPr>
      </w:pPr>
    </w:p>
    <w:p w14:paraId="68DBEE93" w14:textId="1C5D0CF1" w:rsidR="00F67AF6" w:rsidRPr="004E63DA" w:rsidRDefault="00F67AF6" w:rsidP="00F67AF6">
      <w:pPr>
        <w:spacing w:after="120"/>
        <w:jc w:val="both"/>
        <w:rPr>
          <w:rFonts w:ascii="Times New Roman" w:hAnsi="Times New Roman"/>
          <w:color w:val="000000"/>
        </w:rPr>
      </w:pPr>
      <w:r w:rsidRPr="004E63DA">
        <w:rPr>
          <w:rFonts w:ascii="Times New Roman" w:hAnsi="Times New Roman"/>
          <w:color w:val="000000"/>
        </w:rPr>
        <w:t xml:space="preserve">Ādažu novada pašvaldības dome izskatīja </w:t>
      </w:r>
      <w:bookmarkStart w:id="1" w:name="_Hlk178597866"/>
      <w:r w:rsidR="00C72D07" w:rsidRPr="00C72D07">
        <w:rPr>
          <w:rFonts w:ascii="Times New Roman" w:hAnsi="Times New Roman"/>
          <w:i/>
          <w:iCs/>
          <w:color w:val="000000"/>
        </w:rPr>
        <w:t>vārds, uzvārds</w:t>
      </w:r>
      <w:r w:rsidRPr="004E63DA">
        <w:rPr>
          <w:rFonts w:ascii="Times New Roman" w:hAnsi="Times New Roman"/>
          <w:color w:val="000000"/>
        </w:rPr>
        <w:t xml:space="preserve"> (adrese</w:t>
      </w:r>
      <w:bookmarkEnd w:id="1"/>
      <w:r w:rsidR="00C72D07">
        <w:rPr>
          <w:rFonts w:ascii="Times New Roman" w:hAnsi="Times New Roman"/>
          <w:color w:val="000000"/>
        </w:rPr>
        <w:t xml:space="preserve">, </w:t>
      </w:r>
      <w:r w:rsidRPr="004E63DA">
        <w:rPr>
          <w:rFonts w:ascii="Times New Roman" w:hAnsi="Times New Roman"/>
          <w:color w:val="000000"/>
        </w:rPr>
        <w:t xml:space="preserve">e-pasts; turpmāk – Iesniedzēja) </w:t>
      </w:r>
      <w:r w:rsidRPr="00161E3E">
        <w:rPr>
          <w:rFonts w:ascii="Times New Roman" w:hAnsi="Times New Roman"/>
          <w:color w:val="000000"/>
        </w:rPr>
        <w:t>22.10.2025</w:t>
      </w:r>
      <w:r w:rsidRPr="004E63DA">
        <w:rPr>
          <w:rFonts w:ascii="Times New Roman" w:hAnsi="Times New Roman"/>
          <w:color w:val="000000"/>
        </w:rPr>
        <w:t xml:space="preserve">. iesniegumu (reģistrēts </w:t>
      </w:r>
      <w:r w:rsidRPr="00161E3E">
        <w:rPr>
          <w:rFonts w:ascii="Times New Roman" w:hAnsi="Times New Roman"/>
          <w:color w:val="000000"/>
        </w:rPr>
        <w:t>22.10.2025</w:t>
      </w:r>
      <w:r w:rsidRPr="004E63DA">
        <w:rPr>
          <w:rFonts w:ascii="Times New Roman" w:hAnsi="Times New Roman"/>
          <w:color w:val="000000"/>
        </w:rPr>
        <w:t xml:space="preserve">. ar Nr. </w:t>
      </w:r>
      <w:r w:rsidRPr="00161E3E">
        <w:rPr>
          <w:rFonts w:ascii="Times New Roman" w:hAnsi="Times New Roman"/>
          <w:color w:val="000000"/>
        </w:rPr>
        <w:t>ĀNP/1-11-1/25/6376</w:t>
      </w:r>
      <w:r w:rsidRPr="004E63DA">
        <w:rPr>
          <w:rFonts w:ascii="Times New Roman" w:hAnsi="Times New Roman"/>
          <w:color w:val="000000"/>
        </w:rPr>
        <w:t>), ar lūgumu atļaut izstrādāt zemes ierīcības projektu nekustamā īpašuma “</w:t>
      </w:r>
      <w:proofErr w:type="spellStart"/>
      <w:r>
        <w:rPr>
          <w:rFonts w:ascii="Times New Roman" w:hAnsi="Times New Roman"/>
          <w:color w:val="000000"/>
        </w:rPr>
        <w:t>Gipteri</w:t>
      </w:r>
      <w:proofErr w:type="spellEnd"/>
      <w:r w:rsidRPr="004E63DA">
        <w:rPr>
          <w:rFonts w:ascii="Times New Roman" w:hAnsi="Times New Roman"/>
          <w:color w:val="000000"/>
        </w:rPr>
        <w:t>” ar kadastra Nr.</w:t>
      </w:r>
      <w:r w:rsidRPr="004E63DA">
        <w:rPr>
          <w:rFonts w:ascii="Times New Roman" w:hAnsi="Times New Roman"/>
        </w:rPr>
        <w:t>8052 00</w:t>
      </w:r>
      <w:r>
        <w:rPr>
          <w:rFonts w:ascii="Times New Roman" w:hAnsi="Times New Roman"/>
        </w:rPr>
        <w:t>3</w:t>
      </w:r>
      <w:r w:rsidRPr="004E63DA">
        <w:rPr>
          <w:rFonts w:ascii="Times New Roman" w:hAnsi="Times New Roman"/>
        </w:rPr>
        <w:t xml:space="preserve"> </w:t>
      </w:r>
      <w:r>
        <w:rPr>
          <w:rFonts w:ascii="Times New Roman" w:hAnsi="Times New Roman"/>
        </w:rPr>
        <w:t>0155</w:t>
      </w:r>
      <w:r w:rsidRPr="004E63DA">
        <w:rPr>
          <w:rFonts w:ascii="Times New Roman" w:hAnsi="Times New Roman"/>
          <w:color w:val="000000"/>
        </w:rPr>
        <w:t xml:space="preserve"> (turpmāk – Īpašums) zemes vienībai </w:t>
      </w:r>
      <w:bookmarkStart w:id="2" w:name="_Hlk197525957"/>
      <w:r w:rsidRPr="00161E3E">
        <w:rPr>
          <w:rFonts w:ascii="Times New Roman" w:hAnsi="Times New Roman"/>
          <w:color w:val="000000"/>
        </w:rPr>
        <w:t>"</w:t>
      </w:r>
      <w:proofErr w:type="spellStart"/>
      <w:r w:rsidRPr="00161E3E">
        <w:rPr>
          <w:rFonts w:ascii="Times New Roman" w:hAnsi="Times New Roman"/>
          <w:color w:val="000000"/>
        </w:rPr>
        <w:t>Gipteri</w:t>
      </w:r>
      <w:proofErr w:type="spellEnd"/>
      <w:r w:rsidRPr="00161E3E">
        <w:rPr>
          <w:rFonts w:ascii="Times New Roman" w:hAnsi="Times New Roman"/>
          <w:color w:val="000000"/>
        </w:rPr>
        <w:t xml:space="preserve">", </w:t>
      </w:r>
      <w:proofErr w:type="spellStart"/>
      <w:r w:rsidRPr="00161E3E">
        <w:rPr>
          <w:rFonts w:ascii="Times New Roman" w:hAnsi="Times New Roman"/>
          <w:color w:val="000000"/>
        </w:rPr>
        <w:t>Siguļi</w:t>
      </w:r>
      <w:proofErr w:type="spellEnd"/>
      <w:r w:rsidRPr="00161E3E">
        <w:rPr>
          <w:rFonts w:ascii="Times New Roman" w:hAnsi="Times New Roman"/>
          <w:color w:val="000000"/>
        </w:rPr>
        <w:t>, Carnikavas pag., Ādažu nov</w:t>
      </w:r>
      <w:r w:rsidRPr="00DE0291">
        <w:rPr>
          <w:rFonts w:ascii="Times New Roman" w:hAnsi="Times New Roman"/>
          <w:color w:val="000000"/>
        </w:rPr>
        <w:t>.</w:t>
      </w:r>
      <w:r>
        <w:rPr>
          <w:rFonts w:ascii="Times New Roman" w:hAnsi="Times New Roman"/>
          <w:color w:val="000000"/>
        </w:rPr>
        <w:t>,</w:t>
      </w:r>
      <w:bookmarkEnd w:id="2"/>
      <w:r>
        <w:rPr>
          <w:rFonts w:ascii="Times New Roman" w:hAnsi="Times New Roman"/>
          <w:color w:val="000000"/>
        </w:rPr>
        <w:t xml:space="preserve"> </w:t>
      </w:r>
      <w:r w:rsidRPr="004E63DA">
        <w:rPr>
          <w:rFonts w:ascii="Times New Roman" w:hAnsi="Times New Roman"/>
          <w:color w:val="000000"/>
        </w:rPr>
        <w:t xml:space="preserve">ar kadastra apzīmējumu </w:t>
      </w:r>
      <w:r w:rsidRPr="004E63DA">
        <w:rPr>
          <w:rFonts w:ascii="Times New Roman" w:hAnsi="Times New Roman"/>
        </w:rPr>
        <w:t>8052 00</w:t>
      </w:r>
      <w:r>
        <w:rPr>
          <w:rFonts w:ascii="Times New Roman" w:hAnsi="Times New Roman"/>
        </w:rPr>
        <w:t>3</w:t>
      </w:r>
      <w:r w:rsidRPr="004E63DA">
        <w:rPr>
          <w:rFonts w:ascii="Times New Roman" w:hAnsi="Times New Roman"/>
        </w:rPr>
        <w:t xml:space="preserve"> </w:t>
      </w:r>
      <w:r>
        <w:rPr>
          <w:rFonts w:ascii="Times New Roman" w:hAnsi="Times New Roman"/>
        </w:rPr>
        <w:t>0155</w:t>
      </w:r>
      <w:r w:rsidRPr="004E63DA">
        <w:rPr>
          <w:rFonts w:ascii="Times New Roman" w:hAnsi="Times New Roman"/>
          <w:color w:val="000000"/>
        </w:rPr>
        <w:t>, ar mērķi to sadalīt saskaņā ar pievienoto priekšlikumu.</w:t>
      </w:r>
    </w:p>
    <w:p w14:paraId="585C5990" w14:textId="77777777" w:rsidR="00F67AF6" w:rsidRPr="004E63DA" w:rsidRDefault="00F67AF6" w:rsidP="00F67AF6">
      <w:pPr>
        <w:jc w:val="both"/>
        <w:rPr>
          <w:rFonts w:ascii="Times New Roman" w:hAnsi="Times New Roman"/>
        </w:rPr>
      </w:pPr>
      <w:r w:rsidRPr="004E63DA">
        <w:rPr>
          <w:rFonts w:ascii="Times New Roman" w:hAnsi="Times New Roman"/>
        </w:rPr>
        <w:t>Izvērtējot ar iesniegumu saistītos apstākļus, tika konstatēts:</w:t>
      </w:r>
    </w:p>
    <w:p w14:paraId="69E4D32F" w14:textId="64BF78A4" w:rsidR="00F67AF6" w:rsidRPr="004E63DA" w:rsidRDefault="00F67AF6" w:rsidP="00F67AF6">
      <w:pPr>
        <w:numPr>
          <w:ilvl w:val="0"/>
          <w:numId w:val="5"/>
        </w:numPr>
        <w:spacing w:before="120"/>
        <w:jc w:val="both"/>
        <w:rPr>
          <w:rFonts w:ascii="Times New Roman" w:hAnsi="Times New Roman"/>
        </w:rPr>
      </w:pPr>
      <w:bookmarkStart w:id="3" w:name="_Hlk144820065"/>
      <w:bookmarkStart w:id="4" w:name="_Hlk144893635"/>
      <w:r w:rsidRPr="004E63DA">
        <w:rPr>
          <w:rFonts w:ascii="Times New Roman" w:hAnsi="Times New Roman"/>
        </w:rPr>
        <w:t xml:space="preserve">Īpašums ir ierakstīts </w:t>
      </w:r>
      <w:bookmarkEnd w:id="3"/>
      <w:r w:rsidRPr="004E63DA">
        <w:rPr>
          <w:rFonts w:ascii="Times New Roman" w:hAnsi="Times New Roman"/>
        </w:rPr>
        <w:t>Carnikavas pagasta zemesgrāmatas nodalījumā Nr.</w:t>
      </w:r>
      <w:r w:rsidRPr="00A14172">
        <w:t xml:space="preserve"> </w:t>
      </w:r>
      <w:r w:rsidRPr="0081179F">
        <w:rPr>
          <w:rFonts w:ascii="Times New Roman" w:hAnsi="Times New Roman" w:cs="Times New Roman"/>
        </w:rPr>
        <w:t>3803</w:t>
      </w:r>
      <w:r w:rsidRPr="00A14172">
        <w:rPr>
          <w:rFonts w:ascii="Times New Roman" w:hAnsi="Times New Roman"/>
        </w:rPr>
        <w:t xml:space="preserve"> un</w:t>
      </w:r>
      <w:r w:rsidRPr="004E63DA">
        <w:rPr>
          <w:rFonts w:ascii="Times New Roman" w:hAnsi="Times New Roman"/>
        </w:rPr>
        <w:t xml:space="preserve"> pieder </w:t>
      </w:r>
      <w:r>
        <w:rPr>
          <w:rFonts w:ascii="Times New Roman" w:hAnsi="Times New Roman"/>
        </w:rPr>
        <w:t xml:space="preserve">kopīpašumā </w:t>
      </w:r>
      <w:r w:rsidRPr="004E63DA">
        <w:rPr>
          <w:rFonts w:ascii="Times New Roman" w:hAnsi="Times New Roman"/>
        </w:rPr>
        <w:t>Iesniedzējai</w:t>
      </w:r>
      <w:bookmarkEnd w:id="4"/>
      <w:r>
        <w:rPr>
          <w:rFonts w:ascii="Times New Roman" w:hAnsi="Times New Roman"/>
        </w:rPr>
        <w:t xml:space="preserve"> un </w:t>
      </w:r>
      <w:r w:rsidR="00C72D07" w:rsidRPr="00C72D07">
        <w:rPr>
          <w:rFonts w:ascii="Times New Roman" w:hAnsi="Times New Roman"/>
          <w:i/>
          <w:iCs/>
        </w:rPr>
        <w:t>vārds, uzvārds</w:t>
      </w:r>
      <w:r w:rsidR="004A3CE6">
        <w:rPr>
          <w:rFonts w:ascii="Times New Roman" w:hAnsi="Times New Roman"/>
        </w:rPr>
        <w:t xml:space="preserve"> (kuru saskaņā ar 17.11.2022. ģenerālpilnvaru Nr.1905 pārstāv Iesniedzēja)</w:t>
      </w:r>
      <w:r w:rsidRPr="004E63DA">
        <w:rPr>
          <w:rFonts w:ascii="Times New Roman" w:hAnsi="Times New Roman"/>
        </w:rPr>
        <w:t xml:space="preserve">. Īpašuma sastāvā ietilpst zemes vienība </w:t>
      </w:r>
      <w:r w:rsidRPr="00DE0291">
        <w:rPr>
          <w:rFonts w:ascii="Times New Roman" w:hAnsi="Times New Roman"/>
        </w:rPr>
        <w:t>"</w:t>
      </w:r>
      <w:proofErr w:type="spellStart"/>
      <w:r>
        <w:rPr>
          <w:rFonts w:ascii="Times New Roman" w:hAnsi="Times New Roman"/>
        </w:rPr>
        <w:t>Gipteri</w:t>
      </w:r>
      <w:proofErr w:type="spellEnd"/>
      <w:r w:rsidRPr="00DE0291">
        <w:rPr>
          <w:rFonts w:ascii="Times New Roman" w:hAnsi="Times New Roman"/>
        </w:rPr>
        <w:t xml:space="preserve">", </w:t>
      </w:r>
      <w:proofErr w:type="spellStart"/>
      <w:r>
        <w:rPr>
          <w:rFonts w:ascii="Times New Roman" w:hAnsi="Times New Roman"/>
        </w:rPr>
        <w:t>Siguļos</w:t>
      </w:r>
      <w:proofErr w:type="spellEnd"/>
      <w:r w:rsidRPr="00DE0291">
        <w:rPr>
          <w:rFonts w:ascii="Times New Roman" w:hAnsi="Times New Roman"/>
        </w:rPr>
        <w:t>, Carnikavas pag., Ādažu nov.</w:t>
      </w:r>
      <w:r>
        <w:rPr>
          <w:rFonts w:ascii="Times New Roman" w:hAnsi="Times New Roman"/>
        </w:rPr>
        <w:t xml:space="preserve">, </w:t>
      </w:r>
      <w:r w:rsidRPr="004E63DA">
        <w:rPr>
          <w:rFonts w:ascii="Times New Roman" w:hAnsi="Times New Roman"/>
        </w:rPr>
        <w:t>ar kadastra apzīmējumu 8052 00</w:t>
      </w:r>
      <w:r>
        <w:rPr>
          <w:rFonts w:ascii="Times New Roman" w:hAnsi="Times New Roman"/>
        </w:rPr>
        <w:t>3</w:t>
      </w:r>
      <w:r w:rsidRPr="004E63DA">
        <w:rPr>
          <w:rFonts w:ascii="Times New Roman" w:hAnsi="Times New Roman"/>
        </w:rPr>
        <w:t xml:space="preserve"> </w:t>
      </w:r>
      <w:r>
        <w:rPr>
          <w:rFonts w:ascii="Times New Roman" w:hAnsi="Times New Roman"/>
        </w:rPr>
        <w:t>0155</w:t>
      </w:r>
      <w:r w:rsidRPr="004E63DA">
        <w:rPr>
          <w:rFonts w:ascii="Times New Roman" w:hAnsi="Times New Roman"/>
        </w:rPr>
        <w:t>,</w:t>
      </w:r>
      <w:r w:rsidRPr="004E63DA">
        <w:t xml:space="preserve"> </w:t>
      </w:r>
      <w:r w:rsidRPr="00161E3E">
        <w:rPr>
          <w:rFonts w:ascii="Times New Roman" w:hAnsi="Times New Roman"/>
        </w:rPr>
        <w:t>8.5915</w:t>
      </w:r>
      <w:r>
        <w:rPr>
          <w:rFonts w:ascii="Times New Roman" w:hAnsi="Times New Roman"/>
        </w:rPr>
        <w:t xml:space="preserve"> </w:t>
      </w:r>
      <w:r w:rsidRPr="004E63DA">
        <w:rPr>
          <w:rFonts w:ascii="Times New Roman" w:hAnsi="Times New Roman"/>
        </w:rPr>
        <w:t>ha platībā (turpmāk – Zemes vienība).</w:t>
      </w:r>
      <w:r w:rsidR="00F40F3D">
        <w:rPr>
          <w:rFonts w:ascii="Times New Roman" w:hAnsi="Times New Roman"/>
        </w:rPr>
        <w:t xml:space="preserve"> Uz Zemes vienības saskaņā ar Nekustamā īpašuma valsts kadastra informācijas sistēmas datiem atrodas būves ar kadastra apzīmējumiem </w:t>
      </w:r>
      <w:r w:rsidR="009930A0" w:rsidRPr="009930A0">
        <w:rPr>
          <w:rFonts w:ascii="Times New Roman" w:hAnsi="Times New Roman"/>
        </w:rPr>
        <w:t>80520030155012</w:t>
      </w:r>
      <w:r w:rsidR="009930A0">
        <w:rPr>
          <w:rFonts w:ascii="Times New Roman" w:hAnsi="Times New Roman"/>
        </w:rPr>
        <w:t xml:space="preserve">, </w:t>
      </w:r>
      <w:r w:rsidR="00F40F3D" w:rsidRPr="00F40F3D">
        <w:rPr>
          <w:rFonts w:ascii="Times New Roman" w:hAnsi="Times New Roman"/>
        </w:rPr>
        <w:t>80520030155013</w:t>
      </w:r>
      <w:r w:rsidR="00F40F3D">
        <w:rPr>
          <w:rFonts w:ascii="Times New Roman" w:hAnsi="Times New Roman"/>
        </w:rPr>
        <w:t xml:space="preserve">, </w:t>
      </w:r>
      <w:r w:rsidR="00F40F3D" w:rsidRPr="00F40F3D">
        <w:rPr>
          <w:rFonts w:ascii="Times New Roman" w:hAnsi="Times New Roman"/>
        </w:rPr>
        <w:t>80520030155014</w:t>
      </w:r>
      <w:r w:rsidR="00F40F3D">
        <w:rPr>
          <w:rFonts w:ascii="Times New Roman" w:hAnsi="Times New Roman"/>
        </w:rPr>
        <w:t xml:space="preserve"> un </w:t>
      </w:r>
      <w:r w:rsidR="00F40F3D" w:rsidRPr="00F40F3D">
        <w:rPr>
          <w:rFonts w:ascii="Times New Roman" w:hAnsi="Times New Roman"/>
        </w:rPr>
        <w:t>80520030155015</w:t>
      </w:r>
      <w:r w:rsidR="00F40F3D">
        <w:rPr>
          <w:rFonts w:ascii="Times New Roman" w:hAnsi="Times New Roman"/>
        </w:rPr>
        <w:t>, kas v</w:t>
      </w:r>
      <w:r w:rsidR="00F40F3D" w:rsidRPr="00F40F3D">
        <w:rPr>
          <w:rFonts w:ascii="Times New Roman" w:hAnsi="Times New Roman"/>
        </w:rPr>
        <w:t xml:space="preserve">eicot kadastrālo uzmērīšanu </w:t>
      </w:r>
      <w:r w:rsidR="00F40F3D">
        <w:rPr>
          <w:rFonts w:ascii="Times New Roman" w:hAnsi="Times New Roman"/>
        </w:rPr>
        <w:t>2018.gadā</w:t>
      </w:r>
      <w:r w:rsidR="00BD49C9">
        <w:rPr>
          <w:rFonts w:ascii="Times New Roman" w:hAnsi="Times New Roman"/>
        </w:rPr>
        <w:t>,</w:t>
      </w:r>
      <w:r w:rsidR="00F40F3D">
        <w:rPr>
          <w:rFonts w:ascii="Times New Roman" w:hAnsi="Times New Roman"/>
        </w:rPr>
        <w:t xml:space="preserve"> </w:t>
      </w:r>
      <w:r w:rsidR="00F40F3D" w:rsidRPr="00F40F3D">
        <w:rPr>
          <w:rFonts w:ascii="Times New Roman" w:hAnsi="Times New Roman"/>
        </w:rPr>
        <w:t>apvidū nav konstatēta</w:t>
      </w:r>
      <w:r w:rsidR="00F40F3D">
        <w:rPr>
          <w:rFonts w:ascii="Times New Roman" w:hAnsi="Times New Roman"/>
        </w:rPr>
        <w:t>s.</w:t>
      </w:r>
    </w:p>
    <w:p w14:paraId="0A86A52B" w14:textId="79975954" w:rsidR="00F67AF6" w:rsidRPr="00161E3E" w:rsidRDefault="00F67AF6" w:rsidP="00F67AF6">
      <w:pPr>
        <w:numPr>
          <w:ilvl w:val="0"/>
          <w:numId w:val="5"/>
        </w:numPr>
        <w:spacing w:before="120" w:after="120"/>
        <w:jc w:val="both"/>
        <w:rPr>
          <w:rFonts w:ascii="Times New Roman" w:hAnsi="Times New Roman"/>
        </w:rPr>
      </w:pPr>
      <w:r w:rsidRPr="00161E3E">
        <w:rPr>
          <w:rFonts w:ascii="Times New Roman" w:hAnsi="Times New Roman"/>
        </w:rPr>
        <w:t xml:space="preserve">Saskaņā ar Carnikavas novada teritorijas plānojumu Zemes vienība atrodas Savrupmāju apbūves teritorijā (DzS1),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1200 m</w:t>
      </w:r>
      <w:r w:rsidRPr="00161E3E">
        <w:rPr>
          <w:rFonts w:ascii="Times New Roman" w:hAnsi="Times New Roman"/>
          <w:vertAlign w:val="superscript"/>
        </w:rPr>
        <w:t>2</w:t>
      </w:r>
      <w:bookmarkStart w:id="5" w:name="_Hlk197526541"/>
      <w:r w:rsidRPr="00161E3E">
        <w:rPr>
          <w:rFonts w:ascii="Times New Roman" w:hAnsi="Times New Roman"/>
        </w:rPr>
        <w:t>, Mežu teritorij</w:t>
      </w:r>
      <w:r w:rsidR="001200F7">
        <w:rPr>
          <w:rFonts w:ascii="Times New Roman" w:hAnsi="Times New Roman"/>
        </w:rPr>
        <w:t>ā</w:t>
      </w:r>
      <w:r w:rsidRPr="00161E3E">
        <w:rPr>
          <w:rFonts w:ascii="Times New Roman" w:hAnsi="Times New Roman"/>
        </w:rPr>
        <w:t xml:space="preserve"> (M2),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2 ha, Dabas un apstādījumu teritorijā (DA6) un Ūdeņu teritorijā (Ū)</w:t>
      </w:r>
      <w:bookmarkEnd w:id="5"/>
      <w:r w:rsidRPr="00161E3E">
        <w:rPr>
          <w:rFonts w:ascii="Times New Roman" w:hAnsi="Times New Roman"/>
        </w:rPr>
        <w:t xml:space="preserve">,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netiek noteikta.</w:t>
      </w:r>
    </w:p>
    <w:p w14:paraId="6A7B1618" w14:textId="77777777" w:rsidR="00F67AF6" w:rsidRPr="004E63DA" w:rsidRDefault="00F67AF6" w:rsidP="00F67AF6">
      <w:pPr>
        <w:numPr>
          <w:ilvl w:val="0"/>
          <w:numId w:val="5"/>
        </w:numPr>
        <w:spacing w:after="120"/>
        <w:jc w:val="both"/>
        <w:rPr>
          <w:rFonts w:ascii="Times New Roman" w:hAnsi="Times New Roman"/>
        </w:rPr>
      </w:pPr>
      <w:r w:rsidRPr="004E63DA">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0F0B8EC2" w14:textId="77777777" w:rsidR="00F67AF6" w:rsidRPr="004E63DA" w:rsidRDefault="00F67AF6" w:rsidP="00F67AF6">
      <w:pPr>
        <w:numPr>
          <w:ilvl w:val="0"/>
          <w:numId w:val="5"/>
        </w:numPr>
        <w:spacing w:after="120"/>
        <w:jc w:val="both"/>
        <w:rPr>
          <w:rFonts w:ascii="Times New Roman" w:hAnsi="Times New Roman"/>
        </w:rPr>
      </w:pPr>
      <w:r w:rsidRPr="004E63DA">
        <w:rPr>
          <w:rFonts w:ascii="Times New Roman" w:hAnsi="Times New Roman"/>
        </w:rPr>
        <w:t xml:space="preserve">Zemes ierīcības likuma 8.panta pirmā daļa noteic, ka zemes ierīcības projektu izstrādā šādiem zemes ierīcības darbiem: 1) </w:t>
      </w:r>
      <w:proofErr w:type="spellStart"/>
      <w:r w:rsidRPr="004E63DA">
        <w:rPr>
          <w:rFonts w:ascii="Times New Roman" w:hAnsi="Times New Roman"/>
        </w:rPr>
        <w:t>starpgabalu</w:t>
      </w:r>
      <w:proofErr w:type="spellEnd"/>
      <w:r w:rsidRPr="004E63DA">
        <w:rPr>
          <w:rFonts w:ascii="Times New Roman" w:hAnsi="Times New Roman"/>
        </w:rPr>
        <w:t xml:space="preserve"> likvidēšanai vai daļu no zemes vienību </w:t>
      </w:r>
      <w:r w:rsidRPr="004E63DA">
        <w:rPr>
          <w:rFonts w:ascii="Times New Roman" w:hAnsi="Times New Roman"/>
        </w:rPr>
        <w:lastRenderedPageBreak/>
        <w:t>apmaiņai, pārkārtojot zemes vienību robežas; 3) zemesgabalu (arī kopīpašumā esošo) sadalīšanai.</w:t>
      </w:r>
    </w:p>
    <w:p w14:paraId="49705B81" w14:textId="77777777" w:rsidR="00F67AF6" w:rsidRPr="004E63DA" w:rsidRDefault="00F67AF6" w:rsidP="00F67AF6">
      <w:pPr>
        <w:numPr>
          <w:ilvl w:val="0"/>
          <w:numId w:val="5"/>
        </w:numPr>
        <w:spacing w:after="120"/>
        <w:jc w:val="both"/>
        <w:rPr>
          <w:rFonts w:ascii="Times New Roman" w:hAnsi="Times New Roman"/>
        </w:rPr>
      </w:pPr>
      <w:r w:rsidRPr="004E63DA">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4E63DA">
        <w:rPr>
          <w:rFonts w:ascii="Times New Roman" w:hAnsi="Times New Roman"/>
        </w:rPr>
        <w:t>lokālplānojumu</w:t>
      </w:r>
      <w:proofErr w:type="spellEnd"/>
      <w:r w:rsidRPr="004E63DA">
        <w:rPr>
          <w:rFonts w:ascii="Times New Roman" w:hAnsi="Times New Roman"/>
        </w:rPr>
        <w:t>, detālplānojumu un tematisko plānojumu īstenošanu.</w:t>
      </w:r>
    </w:p>
    <w:p w14:paraId="76733216" w14:textId="77777777" w:rsidR="00F67AF6" w:rsidRPr="004E63DA" w:rsidRDefault="00F67AF6" w:rsidP="00F67AF6">
      <w:pPr>
        <w:spacing w:after="120"/>
        <w:jc w:val="both"/>
        <w:rPr>
          <w:rFonts w:ascii="Times New Roman" w:hAnsi="Times New Roman"/>
        </w:rPr>
      </w:pPr>
      <w:r w:rsidRPr="004E63DA">
        <w:rPr>
          <w:rFonts w:ascii="Times New Roman" w:hAnsi="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12.11</w:t>
      </w:r>
      <w:r w:rsidRPr="004E63DA">
        <w:rPr>
          <w:rFonts w:ascii="Times New Roman" w:hAnsi="Times New Roman"/>
        </w:rPr>
        <w:t>.2025. atzinumu,</w:t>
      </w:r>
      <w:r w:rsidRPr="004E63DA">
        <w:rPr>
          <w:rFonts w:ascii="Times New Roman" w:hAnsi="Times New Roman"/>
          <w:color w:val="FF0000"/>
        </w:rPr>
        <w:t xml:space="preserve"> </w:t>
      </w:r>
      <w:r w:rsidRPr="004E63DA">
        <w:rPr>
          <w:rFonts w:ascii="Times New Roman" w:hAnsi="Times New Roman"/>
        </w:rPr>
        <w:t>Ādažu novada pašvaldības dome</w:t>
      </w:r>
    </w:p>
    <w:p w14:paraId="3C55681C" w14:textId="77777777" w:rsidR="00F67AF6" w:rsidRPr="004E63DA" w:rsidRDefault="00F67AF6" w:rsidP="00F67AF6">
      <w:pPr>
        <w:spacing w:after="120"/>
        <w:jc w:val="center"/>
        <w:rPr>
          <w:rFonts w:ascii="Times New Roman" w:hAnsi="Times New Roman"/>
          <w:b/>
          <w:bCs/>
        </w:rPr>
      </w:pPr>
      <w:r w:rsidRPr="004E63DA">
        <w:rPr>
          <w:rFonts w:ascii="Times New Roman" w:hAnsi="Times New Roman"/>
          <w:b/>
          <w:bCs/>
        </w:rPr>
        <w:t>NOLEMJ:</w:t>
      </w:r>
    </w:p>
    <w:p w14:paraId="3387C63A" w14:textId="77777777" w:rsidR="00F67AF6" w:rsidRPr="004E63DA" w:rsidRDefault="00F67AF6" w:rsidP="00F67AF6">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 “</w:t>
      </w:r>
      <w:proofErr w:type="spellStart"/>
      <w:r>
        <w:rPr>
          <w:rFonts w:ascii="Times New Roman" w:hAnsi="Times New Roman"/>
        </w:rPr>
        <w:t>Gipteri</w:t>
      </w:r>
      <w:proofErr w:type="spellEnd"/>
      <w:r w:rsidRPr="004E63DA">
        <w:rPr>
          <w:rFonts w:ascii="Times New Roman" w:hAnsi="Times New Roman"/>
        </w:rPr>
        <w:t>” ar kadastra Nr.</w:t>
      </w:r>
      <w:r w:rsidRPr="004E63DA">
        <w:t> </w:t>
      </w:r>
      <w:r w:rsidRPr="004E63DA">
        <w:rPr>
          <w:rFonts w:ascii="Times New Roman" w:hAnsi="Times New Roman"/>
        </w:rPr>
        <w:t>8052 00</w:t>
      </w:r>
      <w:r>
        <w:rPr>
          <w:rFonts w:ascii="Times New Roman" w:hAnsi="Times New Roman"/>
        </w:rPr>
        <w:t>3</w:t>
      </w:r>
      <w:r w:rsidRPr="004E63DA">
        <w:rPr>
          <w:rFonts w:ascii="Times New Roman" w:hAnsi="Times New Roman"/>
        </w:rPr>
        <w:t xml:space="preserve"> 0</w:t>
      </w:r>
      <w:r>
        <w:rPr>
          <w:rFonts w:ascii="Times New Roman" w:hAnsi="Times New Roman"/>
        </w:rPr>
        <w:t>155</w:t>
      </w:r>
      <w:r w:rsidRPr="004E63DA">
        <w:rPr>
          <w:rFonts w:ascii="Times New Roman" w:hAnsi="Times New Roman"/>
        </w:rPr>
        <w:t xml:space="preserve"> sastāvā esošajai zemes vienībai </w:t>
      </w:r>
      <w:bookmarkStart w:id="6" w:name="_Hlk189552915"/>
      <w:r w:rsidRPr="00562EF8">
        <w:rPr>
          <w:rFonts w:ascii="Times New Roman" w:hAnsi="Times New Roman"/>
        </w:rPr>
        <w:t>"</w:t>
      </w:r>
      <w:proofErr w:type="spellStart"/>
      <w:r>
        <w:rPr>
          <w:rFonts w:ascii="Times New Roman" w:hAnsi="Times New Roman"/>
        </w:rPr>
        <w:t>Gipteri</w:t>
      </w:r>
      <w:proofErr w:type="spellEnd"/>
      <w:r w:rsidRPr="00562EF8">
        <w:rPr>
          <w:rFonts w:ascii="Times New Roman" w:hAnsi="Times New Roman"/>
        </w:rPr>
        <w:t xml:space="preserve">", </w:t>
      </w:r>
      <w:proofErr w:type="spellStart"/>
      <w:r>
        <w:rPr>
          <w:rFonts w:ascii="Times New Roman" w:hAnsi="Times New Roman"/>
        </w:rPr>
        <w:t>Siguļos</w:t>
      </w:r>
      <w:proofErr w:type="spellEnd"/>
      <w:r w:rsidRPr="00562EF8">
        <w:rPr>
          <w:rFonts w:ascii="Times New Roman" w:hAnsi="Times New Roman"/>
        </w:rPr>
        <w:t>, Carnikavas pag., Ādažu nov.,</w:t>
      </w:r>
      <w:r>
        <w:rPr>
          <w:rFonts w:ascii="Times New Roman" w:hAnsi="Times New Roman"/>
        </w:rPr>
        <w:t xml:space="preserve"> </w:t>
      </w:r>
      <w:r w:rsidRPr="004E63DA">
        <w:rPr>
          <w:rFonts w:ascii="Times New Roman" w:hAnsi="Times New Roman"/>
        </w:rPr>
        <w:t xml:space="preserve">ar kadastra apzīmējumu </w:t>
      </w:r>
      <w:bookmarkStart w:id="7" w:name="_Hlk178742039"/>
      <w:r w:rsidRPr="004E63DA">
        <w:rPr>
          <w:rFonts w:ascii="Times New Roman" w:hAnsi="Times New Roman"/>
        </w:rPr>
        <w:t>8052 00</w:t>
      </w:r>
      <w:r>
        <w:rPr>
          <w:rFonts w:ascii="Times New Roman" w:hAnsi="Times New Roman"/>
        </w:rPr>
        <w:t>3</w:t>
      </w:r>
      <w:r w:rsidRPr="004E63DA">
        <w:rPr>
          <w:rFonts w:ascii="Times New Roman" w:hAnsi="Times New Roman"/>
        </w:rPr>
        <w:t xml:space="preserve"> </w:t>
      </w:r>
      <w:bookmarkEnd w:id="6"/>
      <w:bookmarkEnd w:id="7"/>
      <w:r w:rsidRPr="004E63DA">
        <w:rPr>
          <w:rFonts w:ascii="Times New Roman" w:hAnsi="Times New Roman"/>
        </w:rPr>
        <w:t>0</w:t>
      </w:r>
      <w:r>
        <w:rPr>
          <w:rFonts w:ascii="Times New Roman" w:hAnsi="Times New Roman"/>
        </w:rPr>
        <w:t>155</w:t>
      </w:r>
      <w:r w:rsidRPr="004E63DA">
        <w:rPr>
          <w:rFonts w:ascii="Times New Roman" w:hAnsi="Times New Roman"/>
        </w:rPr>
        <w:t>, ar mērķi pamatot zemes vienības sadalīšanu.</w:t>
      </w:r>
    </w:p>
    <w:p w14:paraId="7ACC608E" w14:textId="77777777" w:rsidR="00F67AF6" w:rsidRPr="004E63DA" w:rsidRDefault="00F67AF6" w:rsidP="00F67AF6">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0DA11E5A" w14:textId="77777777" w:rsidR="00F67AF6" w:rsidRPr="004E63DA" w:rsidRDefault="00F67AF6" w:rsidP="00F67AF6">
      <w:pPr>
        <w:numPr>
          <w:ilvl w:val="0"/>
          <w:numId w:val="3"/>
        </w:numPr>
        <w:spacing w:after="120"/>
        <w:ind w:left="426" w:hanging="426"/>
        <w:jc w:val="both"/>
        <w:rPr>
          <w:rFonts w:ascii="Times New Roman" w:hAnsi="Times New Roman"/>
        </w:rPr>
      </w:pPr>
      <w:r w:rsidRPr="004E63DA">
        <w:rPr>
          <w:rFonts w:ascii="Times New Roman" w:hAnsi="Times New Roman"/>
        </w:rPr>
        <w:t>Pašvaldības Centrālās pārvaldes Teritorijas plānošanas nodaļa atbild par lēmuma izpildi.</w:t>
      </w:r>
    </w:p>
    <w:p w14:paraId="7916126C" w14:textId="77777777" w:rsidR="00F67AF6" w:rsidRPr="004E63DA" w:rsidRDefault="00F67AF6" w:rsidP="00F67AF6">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5ECDAE1F" w14:textId="77777777" w:rsidR="00F67AF6" w:rsidRPr="004E63DA" w:rsidRDefault="00F67AF6" w:rsidP="00F67AF6">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139DC2E4" w14:textId="77777777" w:rsidR="00F67AF6" w:rsidRPr="004E63DA" w:rsidRDefault="00F67AF6" w:rsidP="00F67AF6">
      <w:pPr>
        <w:spacing w:after="120"/>
        <w:ind w:left="284" w:hanging="284"/>
        <w:jc w:val="both"/>
        <w:rPr>
          <w:rFonts w:ascii="Times New Roman" w:hAnsi="Times New Roman"/>
        </w:rPr>
      </w:pPr>
      <w:r w:rsidRPr="004E63DA">
        <w:rPr>
          <w:rFonts w:ascii="Times New Roman" w:hAnsi="Times New Roman"/>
        </w:rPr>
        <w:t>Pielikumā:</w:t>
      </w:r>
    </w:p>
    <w:p w14:paraId="264A6053" w14:textId="77777777" w:rsidR="00F67AF6" w:rsidRPr="004E63DA" w:rsidRDefault="00F67AF6" w:rsidP="00F67AF6">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w:t>
      </w:r>
      <w:proofErr w:type="spellStart"/>
      <w:r w:rsidRPr="004E63DA">
        <w:rPr>
          <w:rFonts w:ascii="Times New Roman" w:hAnsi="Times New Roman"/>
        </w:rPr>
        <w:t>lp</w:t>
      </w:r>
      <w:proofErr w:type="spellEnd"/>
      <w:r w:rsidRPr="004E63DA">
        <w:rPr>
          <w:rFonts w:ascii="Times New Roman" w:hAnsi="Times New Roman"/>
        </w:rPr>
        <w:t xml:space="preserve">. </w:t>
      </w:r>
    </w:p>
    <w:p w14:paraId="0E5E0C2C" w14:textId="77777777" w:rsidR="00F67AF6" w:rsidRPr="00023EEA" w:rsidRDefault="00F67AF6" w:rsidP="00F67AF6">
      <w:pPr>
        <w:numPr>
          <w:ilvl w:val="0"/>
          <w:numId w:val="4"/>
        </w:numPr>
        <w:jc w:val="both"/>
        <w:rPr>
          <w:rFonts w:ascii="Times New Roman" w:eastAsia="Times New Roman" w:hAnsi="Times New Roman"/>
        </w:rPr>
      </w:pPr>
      <w:r w:rsidRPr="004E63DA">
        <w:rPr>
          <w:rFonts w:ascii="Times New Roman" w:hAnsi="Times New Roman"/>
        </w:rPr>
        <w:t xml:space="preserve">Zemesgabala sadalīšanas skice uz 1 </w:t>
      </w:r>
      <w:proofErr w:type="spellStart"/>
      <w:r w:rsidRPr="004E63DA">
        <w:rPr>
          <w:rFonts w:ascii="Times New Roman" w:hAnsi="Times New Roman"/>
        </w:rPr>
        <w:t>lp</w:t>
      </w:r>
      <w:proofErr w:type="spellEnd"/>
      <w:r w:rsidRPr="004E63DA">
        <w:rPr>
          <w:rFonts w:ascii="Times New Roman" w:eastAsia="Times New Roman" w:hAnsi="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67AF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67AF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67AF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67AF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9877DD6" w:rsidR="0079484F" w:rsidRPr="00F67AF6" w:rsidRDefault="00F67AF6" w:rsidP="00564CA6">
      <w:pPr>
        <w:jc w:val="both"/>
        <w:rPr>
          <w:rFonts w:ascii="Times New Roman" w:hAnsi="Times New Roman" w:cs="Times New Roman"/>
        </w:rPr>
      </w:pPr>
      <w:r w:rsidRPr="00F67AF6">
        <w:rPr>
          <w:rFonts w:ascii="Times New Roman" w:hAnsi="Times New Roman" w:cs="Times New Roman"/>
        </w:rPr>
        <w:t>@IDRV</w:t>
      </w:r>
    </w:p>
    <w:p w14:paraId="5113C3D6" w14:textId="4C22F333" w:rsidR="00F67AF6" w:rsidRPr="00F67AF6" w:rsidRDefault="00F67AF6" w:rsidP="00564CA6">
      <w:pPr>
        <w:jc w:val="both"/>
        <w:rPr>
          <w:rFonts w:ascii="Times New Roman" w:hAnsi="Times New Roman" w:cs="Times New Roman"/>
        </w:rPr>
      </w:pPr>
      <w:r w:rsidRPr="00F67AF6">
        <w:rPr>
          <w:rFonts w:ascii="Times New Roman" w:hAnsi="Times New Roman" w:cs="Times New Roman"/>
        </w:rPr>
        <w:t>@TPN</w:t>
      </w:r>
    </w:p>
    <w:p w14:paraId="60ECD83A" w14:textId="34376870" w:rsidR="00F67AF6" w:rsidRDefault="00F67AF6" w:rsidP="00564CA6">
      <w:pPr>
        <w:jc w:val="both"/>
        <w:rPr>
          <w:rFonts w:ascii="Times New Roman" w:hAnsi="Times New Roman" w:cs="Times New Roman"/>
          <w:color w:val="FF0000"/>
        </w:rPr>
      </w:pPr>
      <w:r w:rsidRPr="00F67AF6">
        <w:rPr>
          <w:rFonts w:ascii="Times New Roman" w:hAnsi="Times New Roman" w:cs="Times New Roman"/>
        </w:rPr>
        <w:t xml:space="preserve">@Iesniedzējai: </w:t>
      </w:r>
    </w:p>
    <w:p w14:paraId="77F75D2D" w14:textId="77777777" w:rsidR="00F67AF6" w:rsidRPr="00564CA6" w:rsidRDefault="00F67AF6"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F67AF6"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4CA54" w14:textId="77777777" w:rsidR="00C66DBA" w:rsidRDefault="00C66DBA">
      <w:r>
        <w:separator/>
      </w:r>
    </w:p>
  </w:endnote>
  <w:endnote w:type="continuationSeparator" w:id="0">
    <w:p w14:paraId="6B3185B6" w14:textId="77777777" w:rsidR="00C66DBA" w:rsidRDefault="00C66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6404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67AF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F417" w14:textId="77777777" w:rsidR="00C66DBA" w:rsidRDefault="00C66DBA">
      <w:r>
        <w:separator/>
      </w:r>
    </w:p>
  </w:footnote>
  <w:footnote w:type="continuationSeparator" w:id="0">
    <w:p w14:paraId="1E72CB7A" w14:textId="77777777" w:rsidR="00C66DBA" w:rsidRDefault="00C66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1562A6A">
      <w:start w:val="1"/>
      <w:numFmt w:val="decimal"/>
      <w:lvlText w:val="%1."/>
      <w:lvlJc w:val="left"/>
      <w:pPr>
        <w:ind w:left="720" w:hanging="360"/>
      </w:pPr>
      <w:rPr>
        <w:rFonts w:hint="default"/>
      </w:rPr>
    </w:lvl>
    <w:lvl w:ilvl="1" w:tplc="A2A0800A" w:tentative="1">
      <w:start w:val="1"/>
      <w:numFmt w:val="lowerLetter"/>
      <w:lvlText w:val="%2."/>
      <w:lvlJc w:val="left"/>
      <w:pPr>
        <w:ind w:left="1440" w:hanging="360"/>
      </w:pPr>
    </w:lvl>
    <w:lvl w:ilvl="2" w:tplc="A7DC4548" w:tentative="1">
      <w:start w:val="1"/>
      <w:numFmt w:val="lowerRoman"/>
      <w:lvlText w:val="%3."/>
      <w:lvlJc w:val="right"/>
      <w:pPr>
        <w:ind w:left="2160" w:hanging="180"/>
      </w:pPr>
    </w:lvl>
    <w:lvl w:ilvl="3" w:tplc="2B2E096A" w:tentative="1">
      <w:start w:val="1"/>
      <w:numFmt w:val="decimal"/>
      <w:lvlText w:val="%4."/>
      <w:lvlJc w:val="left"/>
      <w:pPr>
        <w:ind w:left="2880" w:hanging="360"/>
      </w:pPr>
    </w:lvl>
    <w:lvl w:ilvl="4" w:tplc="6E762344" w:tentative="1">
      <w:start w:val="1"/>
      <w:numFmt w:val="lowerLetter"/>
      <w:lvlText w:val="%5."/>
      <w:lvlJc w:val="left"/>
      <w:pPr>
        <w:ind w:left="3600" w:hanging="360"/>
      </w:pPr>
    </w:lvl>
    <w:lvl w:ilvl="5" w:tplc="6BA2B25C" w:tentative="1">
      <w:start w:val="1"/>
      <w:numFmt w:val="lowerRoman"/>
      <w:lvlText w:val="%6."/>
      <w:lvlJc w:val="right"/>
      <w:pPr>
        <w:ind w:left="4320" w:hanging="180"/>
      </w:pPr>
    </w:lvl>
    <w:lvl w:ilvl="6" w:tplc="FA5A0440" w:tentative="1">
      <w:start w:val="1"/>
      <w:numFmt w:val="decimal"/>
      <w:lvlText w:val="%7."/>
      <w:lvlJc w:val="left"/>
      <w:pPr>
        <w:ind w:left="5040" w:hanging="360"/>
      </w:pPr>
    </w:lvl>
    <w:lvl w:ilvl="7" w:tplc="48E2707A" w:tentative="1">
      <w:start w:val="1"/>
      <w:numFmt w:val="lowerLetter"/>
      <w:lvlText w:val="%8."/>
      <w:lvlJc w:val="left"/>
      <w:pPr>
        <w:ind w:left="5760" w:hanging="360"/>
      </w:pPr>
    </w:lvl>
    <w:lvl w:ilvl="8" w:tplc="5AB8B060"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FFFFFFFF">
      <w:start w:val="1"/>
      <w:numFmt w:val="decimal"/>
      <w:lvlText w:val="%1."/>
      <w:lvlJc w:val="left"/>
      <w:pPr>
        <w:ind w:left="720" w:hanging="360"/>
      </w:pPr>
      <w:rPr>
        <w:rFonts w:hint="default"/>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112"/>
    <w:rsid w:val="00070E3F"/>
    <w:rsid w:val="00086A2E"/>
    <w:rsid w:val="001200F7"/>
    <w:rsid w:val="00147221"/>
    <w:rsid w:val="00195A73"/>
    <w:rsid w:val="001A297B"/>
    <w:rsid w:val="001A4B39"/>
    <w:rsid w:val="00204FF5"/>
    <w:rsid w:val="0025391B"/>
    <w:rsid w:val="00297558"/>
    <w:rsid w:val="002D53F6"/>
    <w:rsid w:val="00351D48"/>
    <w:rsid w:val="003C401E"/>
    <w:rsid w:val="003C42F8"/>
    <w:rsid w:val="004A3CE6"/>
    <w:rsid w:val="004D516C"/>
    <w:rsid w:val="00521C00"/>
    <w:rsid w:val="0053073B"/>
    <w:rsid w:val="00543508"/>
    <w:rsid w:val="00564CA6"/>
    <w:rsid w:val="005C7FA1"/>
    <w:rsid w:val="00617AAC"/>
    <w:rsid w:val="00693F05"/>
    <w:rsid w:val="006D3451"/>
    <w:rsid w:val="006D513B"/>
    <w:rsid w:val="0074092B"/>
    <w:rsid w:val="0079484F"/>
    <w:rsid w:val="007B4DDB"/>
    <w:rsid w:val="0081179F"/>
    <w:rsid w:val="008257F8"/>
    <w:rsid w:val="008E3846"/>
    <w:rsid w:val="009139A1"/>
    <w:rsid w:val="00931891"/>
    <w:rsid w:val="009930A0"/>
    <w:rsid w:val="00996740"/>
    <w:rsid w:val="009A3989"/>
    <w:rsid w:val="009B7F8F"/>
    <w:rsid w:val="009F0020"/>
    <w:rsid w:val="00A254B5"/>
    <w:rsid w:val="00A52B04"/>
    <w:rsid w:val="00B30234"/>
    <w:rsid w:val="00B36CD4"/>
    <w:rsid w:val="00B4014F"/>
    <w:rsid w:val="00B47C10"/>
    <w:rsid w:val="00BB16A4"/>
    <w:rsid w:val="00BD49C9"/>
    <w:rsid w:val="00BE75D1"/>
    <w:rsid w:val="00C07479"/>
    <w:rsid w:val="00C66DBA"/>
    <w:rsid w:val="00C72D07"/>
    <w:rsid w:val="00C82360"/>
    <w:rsid w:val="00C9477C"/>
    <w:rsid w:val="00CC1B2F"/>
    <w:rsid w:val="00CF16C2"/>
    <w:rsid w:val="00D86969"/>
    <w:rsid w:val="00DA1359"/>
    <w:rsid w:val="00E52DA2"/>
    <w:rsid w:val="00E75D8D"/>
    <w:rsid w:val="00EF06E1"/>
    <w:rsid w:val="00F40F3D"/>
    <w:rsid w:val="00F67AF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1200F7"/>
  </w:style>
  <w:style w:type="character" w:styleId="CommentReference">
    <w:name w:val="annotation reference"/>
    <w:basedOn w:val="DefaultParagraphFont"/>
    <w:uiPriority w:val="99"/>
    <w:semiHidden/>
    <w:unhideWhenUsed/>
    <w:rsid w:val="00204FF5"/>
    <w:rPr>
      <w:sz w:val="16"/>
      <w:szCs w:val="16"/>
    </w:rPr>
  </w:style>
  <w:style w:type="paragraph" w:styleId="CommentText">
    <w:name w:val="annotation text"/>
    <w:basedOn w:val="Normal"/>
    <w:link w:val="CommentTextChar"/>
    <w:uiPriority w:val="99"/>
    <w:unhideWhenUsed/>
    <w:rsid w:val="00204FF5"/>
    <w:rPr>
      <w:sz w:val="20"/>
      <w:szCs w:val="20"/>
    </w:rPr>
  </w:style>
  <w:style w:type="character" w:customStyle="1" w:styleId="CommentTextChar">
    <w:name w:val="Comment Text Char"/>
    <w:basedOn w:val="DefaultParagraphFont"/>
    <w:link w:val="CommentText"/>
    <w:uiPriority w:val="99"/>
    <w:rsid w:val="00204FF5"/>
    <w:rPr>
      <w:sz w:val="20"/>
      <w:szCs w:val="20"/>
    </w:rPr>
  </w:style>
  <w:style w:type="paragraph" w:styleId="CommentSubject">
    <w:name w:val="annotation subject"/>
    <w:basedOn w:val="CommentText"/>
    <w:next w:val="CommentText"/>
    <w:link w:val="CommentSubjectChar"/>
    <w:uiPriority w:val="99"/>
    <w:semiHidden/>
    <w:unhideWhenUsed/>
    <w:rsid w:val="00204FF5"/>
    <w:rPr>
      <w:b/>
      <w:bCs/>
    </w:rPr>
  </w:style>
  <w:style w:type="character" w:customStyle="1" w:styleId="CommentSubjectChar">
    <w:name w:val="Comment Subject Char"/>
    <w:basedOn w:val="CommentTextChar"/>
    <w:link w:val="CommentSubject"/>
    <w:uiPriority w:val="99"/>
    <w:semiHidden/>
    <w:rsid w:val="00204F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2581</Words>
  <Characters>1472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4</cp:revision>
  <dcterms:created xsi:type="dcterms:W3CDTF">2025-11-05T08:08:00Z</dcterms:created>
  <dcterms:modified xsi:type="dcterms:W3CDTF">2025-11-11T09:26:00Z</dcterms:modified>
</cp:coreProperties>
</file>