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7794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060A90" w:rsidRDefault="00F7794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60A90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60A90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060A90" w:rsidRDefault="00F7794C" w:rsidP="00564CA6">
      <w:pPr>
        <w:jc w:val="center"/>
        <w:rPr>
          <w:rFonts w:ascii="Times New Roman" w:hAnsi="Times New Roman" w:cs="Times New Roman"/>
          <w:noProof/>
        </w:rPr>
      </w:pPr>
      <w:r w:rsidRPr="00060A90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060A90" w:rsidRDefault="00F7794C" w:rsidP="00564CA6">
      <w:pPr>
        <w:rPr>
          <w:rFonts w:ascii="Times New Roman" w:hAnsi="Times New Roman" w:cs="Times New Roman"/>
        </w:rPr>
      </w:pPr>
      <w:r w:rsidRPr="00060A90">
        <w:rPr>
          <w:rFonts w:ascii="Times New Roman" w:hAnsi="Times New Roman" w:cs="Times New Roman"/>
          <w:noProof/>
        </w:rPr>
        <w:tab/>
      </w:r>
      <w:r w:rsidRPr="00060A90">
        <w:rPr>
          <w:rFonts w:ascii="Times New Roman" w:hAnsi="Times New Roman" w:cs="Times New Roman"/>
          <w:noProof/>
        </w:rPr>
        <w:tab/>
      </w:r>
      <w:r w:rsidRPr="00060A90">
        <w:rPr>
          <w:rFonts w:ascii="Times New Roman" w:hAnsi="Times New Roman" w:cs="Times New Roman"/>
          <w:noProof/>
        </w:rPr>
        <w:tab/>
      </w:r>
      <w:r w:rsidRPr="00060A90">
        <w:rPr>
          <w:rFonts w:ascii="Times New Roman" w:hAnsi="Times New Roman" w:cs="Times New Roman"/>
          <w:noProof/>
        </w:rPr>
        <w:tab/>
      </w:r>
    </w:p>
    <w:p w14:paraId="513E1B4D" w14:textId="56641168" w:rsidR="00564CA6" w:rsidRPr="00564CA6" w:rsidRDefault="00F7794C" w:rsidP="00564CA6">
      <w:pPr>
        <w:rPr>
          <w:rFonts w:ascii="Times New Roman" w:hAnsi="Times New Roman" w:cs="Times New Roman"/>
        </w:rPr>
      </w:pPr>
      <w:r w:rsidRPr="00060A90">
        <w:rPr>
          <w:rFonts w:ascii="Times New Roman" w:hAnsi="Times New Roman" w:cs="Times New Roman"/>
        </w:rPr>
        <w:t xml:space="preserve">2025. gada </w:t>
      </w:r>
      <w:r w:rsidR="009025A4">
        <w:rPr>
          <w:rFonts w:ascii="Times New Roman" w:hAnsi="Times New Roman" w:cs="Times New Roman"/>
        </w:rPr>
        <w:t>23</w:t>
      </w:r>
      <w:r w:rsidRPr="00060A90">
        <w:rPr>
          <w:rFonts w:ascii="Times New Roman" w:hAnsi="Times New Roman" w:cs="Times New Roman"/>
        </w:rPr>
        <w:t xml:space="preserve">. oktobrī </w:t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F7794C">
        <w:rPr>
          <w:rFonts w:ascii="Times New Roman" w:hAnsi="Times New Roman" w:cs="Times New Roman"/>
          <w:b/>
          <w:bCs/>
          <w:noProof/>
        </w:rPr>
        <w:t xml:space="preserve"> </w:t>
      </w:r>
      <w:r w:rsidRPr="00F7794C">
        <w:rPr>
          <w:rFonts w:ascii="Times New Roman" w:hAnsi="Times New Roman" w:cs="Times New Roman"/>
          <w:b/>
          <w:bCs/>
          <w:noProof/>
        </w:rPr>
        <w:t>409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5DBE875E" w:rsidR="00564CA6" w:rsidRPr="00564CA6" w:rsidRDefault="00F7794C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7725EA">
        <w:rPr>
          <w:rFonts w:ascii="Times New Roman" w:hAnsi="Times New Roman" w:cs="Times New Roman"/>
          <w:b/>
        </w:rPr>
        <w:t>Par Ādažu novada sabiedrības veselības veicināšanas koncepcijas apstiprināšanu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98A8B26" w14:textId="4453D37C" w:rsidR="00CB5937" w:rsidRDefault="00F7794C" w:rsidP="00060A90">
      <w:pPr>
        <w:spacing w:after="120"/>
        <w:jc w:val="both"/>
        <w:rPr>
          <w:rFonts w:ascii="Times New Roman" w:hAnsi="Times New Roman" w:cs="Times New Roman"/>
          <w:bCs/>
          <w:lang w:eastAsia="ar-SA"/>
        </w:rPr>
      </w:pPr>
      <w:r w:rsidRPr="007725EA">
        <w:rPr>
          <w:rFonts w:ascii="Times New Roman" w:hAnsi="Times New Roman" w:cs="Times New Roman"/>
          <w:bCs/>
          <w:lang w:eastAsia="ar-SA"/>
        </w:rPr>
        <w:t>Ādažu novada dome 2016.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7725EA">
        <w:rPr>
          <w:rFonts w:ascii="Times New Roman" w:hAnsi="Times New Roman" w:cs="Times New Roman"/>
          <w:bCs/>
          <w:lang w:eastAsia="ar-SA"/>
        </w:rPr>
        <w:t>gada 27.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7725EA">
        <w:rPr>
          <w:rFonts w:ascii="Times New Roman" w:hAnsi="Times New Roman" w:cs="Times New Roman"/>
          <w:bCs/>
          <w:lang w:eastAsia="ar-SA"/>
        </w:rPr>
        <w:t xml:space="preserve">decembrī apstiprināja </w:t>
      </w:r>
      <w:r w:rsidRPr="007725EA">
        <w:rPr>
          <w:rFonts w:ascii="Times New Roman" w:hAnsi="Times New Roman" w:cs="Times New Roman"/>
        </w:rPr>
        <w:t xml:space="preserve">Ādažu novada sabiedrības veselības veicināšanas koncepciju (turpmāk - Koncepcija), kuras mērķis </w:t>
      </w:r>
      <w:r>
        <w:rPr>
          <w:rFonts w:ascii="Times New Roman" w:hAnsi="Times New Roman" w:cs="Times New Roman"/>
        </w:rPr>
        <w:t>noteikt pašvaldības vadlīnijas un rīcības</w:t>
      </w:r>
      <w:r w:rsidRPr="007725EA">
        <w:rPr>
          <w:rFonts w:ascii="Times New Roman" w:hAnsi="Times New Roman" w:cs="Times New Roman"/>
        </w:rPr>
        <w:t xml:space="preserve"> </w:t>
      </w:r>
      <w:r w:rsidRPr="007725EA">
        <w:rPr>
          <w:rFonts w:ascii="Times New Roman" w:hAnsi="Times New Roman" w:cs="Times New Roman"/>
          <w:bCs/>
          <w:lang w:eastAsia="ar-SA"/>
        </w:rPr>
        <w:t>veselības veicināšanas pakalpojumu pieejamīb</w:t>
      </w:r>
      <w:r>
        <w:rPr>
          <w:rFonts w:ascii="Times New Roman" w:hAnsi="Times New Roman" w:cs="Times New Roman"/>
          <w:bCs/>
          <w:lang w:eastAsia="ar-SA"/>
        </w:rPr>
        <w:t>as</w:t>
      </w:r>
      <w:r w:rsidRPr="00CB5937">
        <w:rPr>
          <w:rFonts w:ascii="Times New Roman" w:hAnsi="Times New Roman" w:cs="Times New Roman"/>
          <w:bCs/>
          <w:lang w:eastAsia="ar-SA"/>
        </w:rPr>
        <w:t xml:space="preserve"> </w:t>
      </w:r>
      <w:r w:rsidRPr="007725EA">
        <w:rPr>
          <w:rFonts w:ascii="Times New Roman" w:hAnsi="Times New Roman" w:cs="Times New Roman"/>
          <w:bCs/>
          <w:lang w:eastAsia="ar-SA"/>
        </w:rPr>
        <w:t>uzlabo</w:t>
      </w:r>
      <w:r>
        <w:rPr>
          <w:rFonts w:ascii="Times New Roman" w:hAnsi="Times New Roman" w:cs="Times New Roman"/>
          <w:bCs/>
          <w:lang w:eastAsia="ar-SA"/>
        </w:rPr>
        <w:t>šanai</w:t>
      </w:r>
      <w:r w:rsidRPr="007725EA">
        <w:rPr>
          <w:rFonts w:ascii="Times New Roman" w:hAnsi="Times New Roman" w:cs="Times New Roman"/>
          <w:bCs/>
          <w:lang w:eastAsia="ar-SA"/>
        </w:rPr>
        <w:t xml:space="preserve">, kā arī veicināt sabiedrības </w:t>
      </w:r>
      <w:r w:rsidRPr="00C323C4">
        <w:rPr>
          <w:rFonts w:ascii="Times New Roman" w:hAnsi="Times New Roman" w:cs="Times New Roman"/>
          <w:bCs/>
          <w:lang w:eastAsia="ar-SA"/>
        </w:rPr>
        <w:t xml:space="preserve">veselīgu paradumu nostiprināšanu. </w:t>
      </w:r>
    </w:p>
    <w:p w14:paraId="094666F1" w14:textId="0610C415" w:rsidR="00CB5937" w:rsidRDefault="00F7794C" w:rsidP="00060A90">
      <w:pPr>
        <w:spacing w:after="120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</w:rPr>
        <w:t xml:space="preserve">Koncepcijas nepieciešamība ir pamatota ar </w:t>
      </w:r>
      <w:r w:rsidRPr="007725EA">
        <w:rPr>
          <w:rFonts w:ascii="Times New Roman" w:hAnsi="Times New Roman" w:cs="Times New Roman"/>
        </w:rPr>
        <w:t>Ādažu novada attīstības programmas VTP13 “Racionāla ilgtspējīgas attīstības vadība” uzdevum</w:t>
      </w:r>
      <w:r>
        <w:rPr>
          <w:rFonts w:ascii="Times New Roman" w:hAnsi="Times New Roman" w:cs="Times New Roman"/>
        </w:rPr>
        <w:t>a</w:t>
      </w:r>
      <w:r w:rsidRPr="007725EA">
        <w:rPr>
          <w:rFonts w:ascii="Times New Roman" w:hAnsi="Times New Roman" w:cs="Times New Roman"/>
        </w:rPr>
        <w:t xml:space="preserve"> U13.1.2 “Izstrādāt jaunus, aktualizēt esošos plānošanas dokumentus” aktivitāti Ā13.1.2.30. “Ādažu novada veselības veicināšanas koncepcijas aktualizācija / izstrāde”</w:t>
      </w:r>
      <w:r>
        <w:rPr>
          <w:rFonts w:ascii="Times New Roman" w:hAnsi="Times New Roman" w:cs="Times New Roman"/>
        </w:rPr>
        <w:t>.</w:t>
      </w:r>
    </w:p>
    <w:p w14:paraId="715BFFB5" w14:textId="760B640C" w:rsidR="00060A90" w:rsidRPr="008F16D5" w:rsidRDefault="00F7794C" w:rsidP="00060A90">
      <w:pPr>
        <w:spacing w:after="120"/>
        <w:jc w:val="both"/>
        <w:rPr>
          <w:rFonts w:ascii="Times New Roman" w:hAnsi="Times New Roman" w:cs="Times New Roman"/>
          <w:b/>
        </w:rPr>
      </w:pPr>
      <w:r w:rsidRPr="00C323C4"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</w:rPr>
        <w:t>Ādažu novada pašvaldības domes 2022. gada 23.</w:t>
      </w:r>
      <w:r w:rsidR="00CB5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novembra lēmumu N</w:t>
      </w:r>
      <w:r w:rsidR="00CB593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 542 “</w:t>
      </w:r>
      <w:r w:rsidRPr="008F16D5">
        <w:rPr>
          <w:rFonts w:ascii="Times New Roman" w:hAnsi="Times New Roman" w:cs="Times New Roman"/>
        </w:rPr>
        <w:t>Par Ādažu novada sabiedrības veselības veicināšanas koncepcijas apstiprināšanu</w:t>
      </w:r>
      <w:r>
        <w:rPr>
          <w:rFonts w:ascii="Times New Roman" w:hAnsi="Times New Roman" w:cs="Times New Roman"/>
        </w:rPr>
        <w:t xml:space="preserve">” </w:t>
      </w:r>
      <w:r w:rsidRPr="00C323C4">
        <w:rPr>
          <w:rFonts w:ascii="Times New Roman" w:hAnsi="Times New Roman" w:cs="Times New Roman"/>
        </w:rPr>
        <w:t xml:space="preserve">Koncepcija </w:t>
      </w:r>
      <w:r w:rsidR="00CB5937">
        <w:rPr>
          <w:rFonts w:ascii="Times New Roman" w:hAnsi="Times New Roman" w:cs="Times New Roman"/>
        </w:rPr>
        <w:t xml:space="preserve">tika </w:t>
      </w:r>
      <w:r w:rsidRPr="00C323C4">
        <w:rPr>
          <w:rFonts w:ascii="Times New Roman" w:hAnsi="Times New Roman" w:cs="Times New Roman"/>
        </w:rPr>
        <w:t>aktualiz</w:t>
      </w:r>
      <w:r w:rsidR="00CB5937">
        <w:rPr>
          <w:rFonts w:ascii="Times New Roman" w:hAnsi="Times New Roman" w:cs="Times New Roman"/>
        </w:rPr>
        <w:t>ēta</w:t>
      </w:r>
      <w:r w:rsidRPr="00C323C4">
        <w:rPr>
          <w:rFonts w:ascii="Times New Roman" w:hAnsi="Times New Roman" w:cs="Times New Roman"/>
        </w:rPr>
        <w:t>.</w:t>
      </w:r>
    </w:p>
    <w:p w14:paraId="716DA56F" w14:textId="14B99FBA" w:rsidR="00060A90" w:rsidRDefault="00F7794C" w:rsidP="00060A9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</w:t>
      </w:r>
      <w:r w:rsidR="00CB5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gadā </w:t>
      </w:r>
      <w:r w:rsidR="00CB5937">
        <w:rPr>
          <w:rFonts w:ascii="Times New Roman" w:hAnsi="Times New Roman" w:cs="Times New Roman"/>
        </w:rPr>
        <w:t xml:space="preserve">pašvaldība </w:t>
      </w:r>
      <w:r>
        <w:rPr>
          <w:rFonts w:ascii="Times New Roman" w:hAnsi="Times New Roman" w:cs="Times New Roman"/>
        </w:rPr>
        <w:t xml:space="preserve">uzsāka </w:t>
      </w:r>
      <w:r w:rsidRPr="008F16D5">
        <w:rPr>
          <w:rFonts w:ascii="Times New Roman" w:hAnsi="Times New Roman" w:cs="Times New Roman"/>
        </w:rPr>
        <w:t>projekta Nr. 4.1.2.2/1/24/I/012 “Pasākumi vietējās sabiedrības veselības veicināšanai un slimību profilaksei” īstenošan</w:t>
      </w:r>
      <w:r w:rsidR="00CB593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, </w:t>
      </w:r>
      <w:r w:rsidR="00CB5937">
        <w:rPr>
          <w:rFonts w:ascii="Times New Roman" w:hAnsi="Times New Roman" w:cs="Times New Roman"/>
        </w:rPr>
        <w:t xml:space="preserve">un objektīvi </w:t>
      </w:r>
      <w:r>
        <w:rPr>
          <w:rFonts w:ascii="Times New Roman" w:hAnsi="Times New Roman" w:cs="Times New Roman"/>
        </w:rPr>
        <w:t xml:space="preserve">ir nepieciešams </w:t>
      </w:r>
      <w:r w:rsidR="00CB5937">
        <w:rPr>
          <w:rFonts w:ascii="Times New Roman" w:hAnsi="Times New Roman" w:cs="Times New Roman"/>
        </w:rPr>
        <w:t>apstiprināt jaunu Koncepciju</w:t>
      </w:r>
      <w:r>
        <w:rPr>
          <w:rFonts w:ascii="Times New Roman" w:hAnsi="Times New Roman" w:cs="Times New Roman"/>
        </w:rPr>
        <w:t>.</w:t>
      </w:r>
    </w:p>
    <w:p w14:paraId="167075B5" w14:textId="1D27011B" w:rsidR="00060A90" w:rsidRPr="007725EA" w:rsidRDefault="00F7794C" w:rsidP="00060A9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725EA">
        <w:rPr>
          <w:rFonts w:ascii="Times New Roman" w:eastAsia="Calibri" w:hAnsi="Times New Roman" w:cs="Times New Roman"/>
        </w:rPr>
        <w:t xml:space="preserve">Pamatojoties uz </w:t>
      </w:r>
      <w:r w:rsidR="009025A4">
        <w:rPr>
          <w:rFonts w:ascii="Times New Roman" w:eastAsia="Calibri" w:hAnsi="Times New Roman" w:cs="Times New Roman"/>
        </w:rPr>
        <w:t xml:space="preserve">Pašvaldības </w:t>
      </w:r>
      <w:r w:rsidRPr="007725EA">
        <w:rPr>
          <w:rFonts w:ascii="Times New Roman" w:eastAsia="Calibri" w:hAnsi="Times New Roman" w:cs="Times New Roman"/>
        </w:rPr>
        <w:t xml:space="preserve">likuma </w:t>
      </w:r>
      <w:r w:rsidR="009025A4">
        <w:rPr>
          <w:rFonts w:ascii="Times New Roman" w:eastAsia="Calibri" w:hAnsi="Times New Roman" w:cs="Times New Roman"/>
        </w:rPr>
        <w:t>4. panta pirmās daļas 6. punktu</w:t>
      </w:r>
      <w:r w:rsidRPr="007725EA">
        <w:rPr>
          <w:rFonts w:ascii="Times New Roman" w:hAnsi="Times New Roman" w:cs="Times New Roman"/>
        </w:rPr>
        <w:t xml:space="preserve">, kā arī </w:t>
      </w:r>
      <w:r w:rsidR="00CB5937">
        <w:rPr>
          <w:rFonts w:ascii="Times New Roman" w:hAnsi="Times New Roman" w:cs="Times New Roman"/>
        </w:rPr>
        <w:t>domes</w:t>
      </w:r>
      <w:r w:rsidRPr="007725EA">
        <w:rPr>
          <w:rFonts w:ascii="Times New Roman" w:hAnsi="Times New Roman" w:cs="Times New Roman"/>
        </w:rPr>
        <w:t xml:space="preserve"> </w:t>
      </w:r>
      <w:r w:rsidRPr="007725EA">
        <w:rPr>
          <w:rFonts w:ascii="Times New Roman" w:hAnsi="Times New Roman" w:cs="Times New Roman"/>
          <w:shd w:val="clear" w:color="auto" w:fill="FFFFFF"/>
        </w:rPr>
        <w:t xml:space="preserve">Izglītības, kultūras, sporta un sociālās komitejas </w:t>
      </w:r>
      <w:r>
        <w:rPr>
          <w:rFonts w:ascii="Times New Roman" w:hAnsi="Times New Roman" w:cs="Times New Roman"/>
          <w:noProof/>
        </w:rPr>
        <w:t>01</w:t>
      </w:r>
      <w:r w:rsidRPr="007725EA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10</w:t>
      </w:r>
      <w:r w:rsidRPr="007725EA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7725EA">
        <w:rPr>
          <w:rFonts w:ascii="Times New Roman" w:hAnsi="Times New Roman" w:cs="Times New Roman"/>
          <w:noProof/>
        </w:rPr>
        <w:t>. atzinumu</w:t>
      </w:r>
      <w:r w:rsidRPr="007725EA">
        <w:rPr>
          <w:rFonts w:ascii="Times New Roman" w:hAnsi="Times New Roman" w:cs="Times New Roman"/>
        </w:rPr>
        <w:t xml:space="preserve">, Ādažu novada pašvaldības dome </w:t>
      </w:r>
    </w:p>
    <w:p w14:paraId="73606742" w14:textId="77777777" w:rsidR="00060A90" w:rsidRPr="00564CA6" w:rsidRDefault="00F7794C" w:rsidP="00060A90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86A0884" w14:textId="7C6239A7" w:rsidR="00CB5937" w:rsidRPr="007725EA" w:rsidRDefault="00F7794C" w:rsidP="00060A9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7725EA">
        <w:rPr>
          <w:rFonts w:ascii="Times New Roman" w:hAnsi="Times New Roman" w:cs="Times New Roman"/>
        </w:rPr>
        <w:t xml:space="preserve">Apstiprināt Ādažu novada sabiedrības veselības veicināšanas koncepciju (pielikumā). </w:t>
      </w:r>
    </w:p>
    <w:p w14:paraId="73884E6C" w14:textId="333C6041" w:rsidR="00060A90" w:rsidRPr="00CB5937" w:rsidRDefault="00F7794C" w:rsidP="00CB593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 sabiedrisko attiecību nodaļai līdz 01.1</w:t>
      </w:r>
      <w:r w:rsidR="009025A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.2025. p</w:t>
      </w:r>
      <w:r w:rsidRPr="00CB5937">
        <w:rPr>
          <w:rFonts w:ascii="Times New Roman" w:hAnsi="Times New Roman" w:cs="Times New Roman"/>
        </w:rPr>
        <w:t xml:space="preserve">ublicēt </w:t>
      </w:r>
      <w:r>
        <w:rPr>
          <w:rFonts w:ascii="Times New Roman" w:hAnsi="Times New Roman" w:cs="Times New Roman"/>
        </w:rPr>
        <w:t>1. punktā norādīto dokumentu</w:t>
      </w:r>
      <w:r w:rsidRPr="00CB5937">
        <w:rPr>
          <w:rFonts w:ascii="Times New Roman" w:hAnsi="Times New Roman" w:cs="Times New Roman"/>
        </w:rPr>
        <w:t xml:space="preserve"> pašvaldības</w:t>
      </w:r>
      <w:r>
        <w:rPr>
          <w:rFonts w:ascii="Times New Roman" w:hAnsi="Times New Roman" w:cs="Times New Roman"/>
        </w:rPr>
        <w:t xml:space="preserve"> oficiālajā</w:t>
      </w:r>
      <w:r w:rsidRPr="00CB5937">
        <w:rPr>
          <w:rFonts w:ascii="Times New Roman" w:hAnsi="Times New Roman" w:cs="Times New Roman"/>
        </w:rPr>
        <w:t xml:space="preserve"> tīmekļvietnē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="00060A90" w:rsidRPr="00E83042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CB5937">
        <w:rPr>
          <w:rFonts w:ascii="Times New Roman" w:hAnsi="Times New Roman" w:cs="Times New Roman"/>
        </w:rPr>
        <w:t>.</w:t>
      </w:r>
    </w:p>
    <w:p w14:paraId="4F358C41" w14:textId="2E4561B9" w:rsidR="00060A90" w:rsidRPr="007725EA" w:rsidRDefault="00F7794C" w:rsidP="009025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7725EA">
        <w:rPr>
          <w:rFonts w:ascii="Times New Roman" w:hAnsi="Times New Roman" w:cs="Times New Roman"/>
        </w:rPr>
        <w:t xml:space="preserve">Atzīt par spēku zaudējušu </w:t>
      </w:r>
      <w:r>
        <w:rPr>
          <w:rFonts w:ascii="Times New Roman" w:hAnsi="Times New Roman" w:cs="Times New Roman"/>
        </w:rPr>
        <w:t>23</w:t>
      </w:r>
      <w:r w:rsidRPr="007725EA">
        <w:rPr>
          <w:rFonts w:ascii="Times New Roman" w:hAnsi="Times New Roman" w:cs="Times New Roman"/>
        </w:rPr>
        <w:t>.11.20</w:t>
      </w:r>
      <w:r>
        <w:rPr>
          <w:rFonts w:ascii="Times New Roman" w:hAnsi="Times New Roman" w:cs="Times New Roman"/>
        </w:rPr>
        <w:t>22</w:t>
      </w:r>
      <w:r w:rsidRPr="007725EA">
        <w:rPr>
          <w:rFonts w:ascii="Times New Roman" w:hAnsi="Times New Roman" w:cs="Times New Roman"/>
        </w:rPr>
        <w:t>. Ādažu novada sabiedrības veselības veicināšanas koncepciju.</w:t>
      </w:r>
    </w:p>
    <w:p w14:paraId="18BCF335" w14:textId="77777777" w:rsidR="00564CA6" w:rsidRPr="00F7794C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F7794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F7794C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F7794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955A864" w14:textId="35839460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DF74" w14:textId="77777777" w:rsidR="00F7794C" w:rsidRDefault="00F7794C">
      <w:r>
        <w:separator/>
      </w:r>
    </w:p>
  </w:endnote>
  <w:endnote w:type="continuationSeparator" w:id="0">
    <w:p w14:paraId="06FFCE90" w14:textId="77777777" w:rsidR="00F7794C" w:rsidRDefault="00F7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5318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7794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AAC6" w14:textId="77777777" w:rsidR="00F7794C" w:rsidRDefault="00F7794C">
      <w:r>
        <w:separator/>
      </w:r>
    </w:p>
  </w:footnote>
  <w:footnote w:type="continuationSeparator" w:id="0">
    <w:p w14:paraId="31B681DC" w14:textId="77777777" w:rsidR="00F7794C" w:rsidRDefault="00F7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8A8C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A694E4" w:tentative="1">
      <w:start w:val="1"/>
      <w:numFmt w:val="lowerLetter"/>
      <w:lvlText w:val="%2."/>
      <w:lvlJc w:val="left"/>
      <w:pPr>
        <w:ind w:left="1440" w:hanging="360"/>
      </w:pPr>
    </w:lvl>
    <w:lvl w:ilvl="2" w:tplc="5480261C" w:tentative="1">
      <w:start w:val="1"/>
      <w:numFmt w:val="lowerRoman"/>
      <w:lvlText w:val="%3."/>
      <w:lvlJc w:val="right"/>
      <w:pPr>
        <w:ind w:left="2160" w:hanging="180"/>
      </w:pPr>
    </w:lvl>
    <w:lvl w:ilvl="3" w:tplc="6B16BA5C" w:tentative="1">
      <w:start w:val="1"/>
      <w:numFmt w:val="decimal"/>
      <w:lvlText w:val="%4."/>
      <w:lvlJc w:val="left"/>
      <w:pPr>
        <w:ind w:left="2880" w:hanging="360"/>
      </w:pPr>
    </w:lvl>
    <w:lvl w:ilvl="4" w:tplc="DE58520C" w:tentative="1">
      <w:start w:val="1"/>
      <w:numFmt w:val="lowerLetter"/>
      <w:lvlText w:val="%5."/>
      <w:lvlJc w:val="left"/>
      <w:pPr>
        <w:ind w:left="3600" w:hanging="360"/>
      </w:pPr>
    </w:lvl>
    <w:lvl w:ilvl="5" w:tplc="28A6DBB8" w:tentative="1">
      <w:start w:val="1"/>
      <w:numFmt w:val="lowerRoman"/>
      <w:lvlText w:val="%6."/>
      <w:lvlJc w:val="right"/>
      <w:pPr>
        <w:ind w:left="4320" w:hanging="180"/>
      </w:pPr>
    </w:lvl>
    <w:lvl w:ilvl="6" w:tplc="A3CC6C2A" w:tentative="1">
      <w:start w:val="1"/>
      <w:numFmt w:val="decimal"/>
      <w:lvlText w:val="%7."/>
      <w:lvlJc w:val="left"/>
      <w:pPr>
        <w:ind w:left="5040" w:hanging="360"/>
      </w:pPr>
    </w:lvl>
    <w:lvl w:ilvl="7" w:tplc="F4DE88E0" w:tentative="1">
      <w:start w:val="1"/>
      <w:numFmt w:val="lowerLetter"/>
      <w:lvlText w:val="%8."/>
      <w:lvlJc w:val="left"/>
      <w:pPr>
        <w:ind w:left="5760" w:hanging="360"/>
      </w:pPr>
    </w:lvl>
    <w:lvl w:ilvl="8" w:tplc="9B2A0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A90"/>
    <w:rsid w:val="00070E3F"/>
    <w:rsid w:val="00147221"/>
    <w:rsid w:val="00195A73"/>
    <w:rsid w:val="001A297B"/>
    <w:rsid w:val="001E2BD6"/>
    <w:rsid w:val="0025391B"/>
    <w:rsid w:val="00297558"/>
    <w:rsid w:val="002C6B52"/>
    <w:rsid w:val="002D53F6"/>
    <w:rsid w:val="00351D48"/>
    <w:rsid w:val="003C401E"/>
    <w:rsid w:val="004D0BA6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725EA"/>
    <w:rsid w:val="0079484F"/>
    <w:rsid w:val="007B4DDB"/>
    <w:rsid w:val="007D7F96"/>
    <w:rsid w:val="008257F8"/>
    <w:rsid w:val="008E3846"/>
    <w:rsid w:val="008F16D5"/>
    <w:rsid w:val="009025A4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1457"/>
    <w:rsid w:val="00B47C10"/>
    <w:rsid w:val="00BB16A4"/>
    <w:rsid w:val="00BE75D1"/>
    <w:rsid w:val="00C11801"/>
    <w:rsid w:val="00C323C4"/>
    <w:rsid w:val="00C82360"/>
    <w:rsid w:val="00C9477C"/>
    <w:rsid w:val="00CB5937"/>
    <w:rsid w:val="00CC1B2F"/>
    <w:rsid w:val="00CF16C2"/>
    <w:rsid w:val="00D86969"/>
    <w:rsid w:val="00E52DA2"/>
    <w:rsid w:val="00E75D8D"/>
    <w:rsid w:val="00E83042"/>
    <w:rsid w:val="00EF06E1"/>
    <w:rsid w:val="00F7794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CB5937"/>
  </w:style>
  <w:style w:type="character" w:styleId="Hipersaite">
    <w:name w:val="Hyperlink"/>
    <w:basedOn w:val="Noklusjumarindkopasfonts"/>
    <w:uiPriority w:val="99"/>
    <w:unhideWhenUsed/>
    <w:rsid w:val="00CB593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B5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2024-06-01T14:06:00Z</dcterms:created>
  <dcterms:modified xsi:type="dcterms:W3CDTF">2025-10-24T06:25:00Z</dcterms:modified>
</cp:coreProperties>
</file>