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3831" w14:textId="33B74B7C" w:rsidR="00440FB2" w:rsidRPr="00E921DC" w:rsidRDefault="0061314B" w:rsidP="00A85AA4">
      <w:pPr>
        <w:rPr>
          <w:rFonts w:ascii="Times New Roman" w:hAnsi="Times New Roman" w:cs="Times New Roman"/>
          <w:bCs/>
        </w:rPr>
      </w:pPr>
      <w:r w:rsidRPr="008853F5">
        <w:rPr>
          <w:noProof/>
        </w:rPr>
        <w:drawing>
          <wp:inline distT="0" distB="0" distL="0" distR="0" wp14:anchorId="21858968" wp14:editId="1AF5223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335EA39" w14:textId="77777777" w:rsidR="00DD5EBB" w:rsidRPr="00E921DC" w:rsidRDefault="00DD5EBB" w:rsidP="00DD5EBB">
      <w:pPr>
        <w:jc w:val="center"/>
        <w:outlineLvl w:val="0"/>
        <w:rPr>
          <w:rFonts w:ascii="Times New Roman" w:hAnsi="Times New Roman" w:cs="Times New Roman"/>
          <w:b/>
          <w:sz w:val="28"/>
          <w:szCs w:val="28"/>
        </w:rPr>
      </w:pPr>
      <w:r w:rsidRPr="00E921DC">
        <w:rPr>
          <w:rFonts w:ascii="Times New Roman" w:hAnsi="Times New Roman" w:cs="Times New Roman"/>
          <w:b/>
          <w:sz w:val="28"/>
          <w:szCs w:val="28"/>
        </w:rPr>
        <w:t xml:space="preserve">Izglītības, kultūras, sporta un sociālās komitejas sēdes </w:t>
      </w:r>
    </w:p>
    <w:p w14:paraId="466731CC" w14:textId="7EEDCA02" w:rsidR="00DD5EBB" w:rsidRPr="00E921DC" w:rsidRDefault="00DD5EBB" w:rsidP="00DD5EBB">
      <w:pPr>
        <w:jc w:val="center"/>
        <w:outlineLvl w:val="0"/>
        <w:rPr>
          <w:rFonts w:ascii="Times New Roman" w:hAnsi="Times New Roman" w:cs="Times New Roman"/>
          <w:b/>
          <w:sz w:val="28"/>
          <w:szCs w:val="28"/>
        </w:rPr>
      </w:pPr>
      <w:r w:rsidRPr="00E921DC">
        <w:rPr>
          <w:rFonts w:ascii="Times New Roman" w:hAnsi="Times New Roman" w:cs="Times New Roman"/>
          <w:b/>
          <w:sz w:val="28"/>
          <w:szCs w:val="28"/>
        </w:rPr>
        <w:t>protokols Nr. 12</w:t>
      </w:r>
    </w:p>
    <w:p w14:paraId="7FEE3593" w14:textId="77777777" w:rsidR="00DD5EBB" w:rsidRPr="00E921DC" w:rsidRDefault="00DD5EBB" w:rsidP="00DD5EBB">
      <w:pPr>
        <w:jc w:val="center"/>
        <w:outlineLvl w:val="0"/>
        <w:rPr>
          <w:rFonts w:ascii="Times New Roman" w:hAnsi="Times New Roman" w:cs="Times New Roman"/>
        </w:rPr>
      </w:pPr>
    </w:p>
    <w:p w14:paraId="708A50C5" w14:textId="5A6ADC2B" w:rsidR="00DD5EBB" w:rsidRPr="00E921DC" w:rsidRDefault="00DD5EBB" w:rsidP="00DD5EBB">
      <w:pPr>
        <w:jc w:val="both"/>
        <w:outlineLvl w:val="0"/>
        <w:rPr>
          <w:rFonts w:ascii="Times New Roman" w:hAnsi="Times New Roman" w:cs="Times New Roman"/>
        </w:rPr>
      </w:pPr>
      <w:r w:rsidRPr="00E921DC">
        <w:rPr>
          <w:rFonts w:ascii="Times New Roman" w:hAnsi="Times New Roman" w:cs="Times New Roman"/>
        </w:rPr>
        <w:t>Carnikavā, Carnikavas pagastā, Ādažu novadā</w:t>
      </w:r>
      <w:r w:rsidRPr="00E921DC">
        <w:rPr>
          <w:rFonts w:ascii="Times New Roman" w:hAnsi="Times New Roman" w:cs="Times New Roman"/>
        </w:rPr>
        <w:tab/>
      </w:r>
      <w:r w:rsidRPr="00E921DC">
        <w:rPr>
          <w:rFonts w:ascii="Times New Roman" w:hAnsi="Times New Roman" w:cs="Times New Roman"/>
        </w:rPr>
        <w:tab/>
      </w:r>
      <w:r w:rsidRPr="00E921DC">
        <w:rPr>
          <w:rFonts w:ascii="Times New Roman" w:hAnsi="Times New Roman" w:cs="Times New Roman"/>
        </w:rPr>
        <w:tab/>
      </w:r>
      <w:r w:rsidR="00166967" w:rsidRPr="00E921DC">
        <w:rPr>
          <w:rFonts w:ascii="Times New Roman" w:hAnsi="Times New Roman" w:cs="Times New Roman"/>
        </w:rPr>
        <w:t xml:space="preserve">     </w:t>
      </w:r>
      <w:r w:rsidRPr="00E921DC">
        <w:rPr>
          <w:rFonts w:ascii="Times New Roman" w:hAnsi="Times New Roman" w:cs="Times New Roman"/>
        </w:rPr>
        <w:t>2025. gada 3. septembrī</w:t>
      </w:r>
    </w:p>
    <w:p w14:paraId="054985E3" w14:textId="77777777" w:rsidR="00DD5EBB" w:rsidRPr="00E921DC" w:rsidRDefault="00DD5EBB" w:rsidP="00DD5EBB">
      <w:pPr>
        <w:jc w:val="both"/>
        <w:outlineLvl w:val="0"/>
        <w:rPr>
          <w:rFonts w:ascii="Times New Roman" w:hAnsi="Times New Roman" w:cs="Times New Roman"/>
        </w:rPr>
      </w:pPr>
    </w:p>
    <w:p w14:paraId="70A213BA" w14:textId="7711D6B3" w:rsidR="00DD5EBB" w:rsidRDefault="00DD5EBB" w:rsidP="00DD5EBB">
      <w:pPr>
        <w:pStyle w:val="Default"/>
        <w:spacing w:after="120"/>
        <w:jc w:val="both"/>
        <w:rPr>
          <w:iCs/>
          <w:color w:val="auto"/>
        </w:rPr>
      </w:pPr>
      <w:bookmarkStart w:id="0" w:name="_Hlk127257799"/>
      <w:r w:rsidRPr="00E921DC">
        <w:rPr>
          <w:color w:val="auto"/>
          <w:u w:val="single"/>
        </w:rPr>
        <w:t>Sēdes sasaukšanas vieta un laiks</w:t>
      </w:r>
      <w:r w:rsidRPr="00E921DC">
        <w:rPr>
          <w:color w:val="auto"/>
        </w:rPr>
        <w:t xml:space="preserve">: </w:t>
      </w:r>
      <w:r w:rsidRPr="00E921DC">
        <w:rPr>
          <w:iCs/>
          <w:color w:val="auto"/>
        </w:rPr>
        <w:t xml:space="preserve">Stacijas ielā 5, Carnikavā, Sēžu zālē, plkst. </w:t>
      </w:r>
      <w:r w:rsidRPr="00E921DC">
        <w:rPr>
          <w:color w:val="auto"/>
        </w:rPr>
        <w:t>9.</w:t>
      </w:r>
      <w:r w:rsidR="00E921DC">
        <w:rPr>
          <w:color w:val="auto"/>
        </w:rPr>
        <w:t>00</w:t>
      </w:r>
      <w:r w:rsidRPr="00E921DC">
        <w:rPr>
          <w:iCs/>
          <w:color w:val="auto"/>
        </w:rPr>
        <w:t>.</w:t>
      </w:r>
    </w:p>
    <w:p w14:paraId="04A13659" w14:textId="43028562" w:rsidR="00DB59CC" w:rsidRPr="00E921DC" w:rsidRDefault="00DB59CC" w:rsidP="00DD5EBB">
      <w:pPr>
        <w:pStyle w:val="Default"/>
        <w:spacing w:after="120"/>
        <w:jc w:val="both"/>
        <w:rPr>
          <w:iCs/>
          <w:color w:val="auto"/>
        </w:rPr>
      </w:pPr>
      <w:r w:rsidRPr="00A4312A">
        <w:rPr>
          <w:iCs/>
          <w:color w:val="auto"/>
          <w:u w:val="single"/>
        </w:rPr>
        <w:t>Sēde uzsākta</w:t>
      </w:r>
      <w:r w:rsidRPr="00DB59CC">
        <w:rPr>
          <w:iCs/>
          <w:color w:val="auto"/>
        </w:rPr>
        <w:t>: plkst. 9.</w:t>
      </w:r>
      <w:r>
        <w:rPr>
          <w:iCs/>
          <w:color w:val="auto"/>
        </w:rPr>
        <w:t>22</w:t>
      </w:r>
    </w:p>
    <w:p w14:paraId="14DBC49A" w14:textId="77777777" w:rsidR="00DD5EBB" w:rsidRPr="00E921DC" w:rsidRDefault="00DD5EBB" w:rsidP="00DD5EBB">
      <w:pPr>
        <w:pStyle w:val="Default"/>
        <w:spacing w:after="120"/>
        <w:jc w:val="both"/>
        <w:rPr>
          <w:color w:val="auto"/>
        </w:rPr>
      </w:pPr>
      <w:r w:rsidRPr="00E921DC">
        <w:rPr>
          <w:color w:val="auto"/>
          <w:u w:val="single"/>
        </w:rPr>
        <w:t>Kārtējā atklāta sēde</w:t>
      </w:r>
      <w:r w:rsidRPr="00E921DC">
        <w:rPr>
          <w:color w:val="auto"/>
        </w:rPr>
        <w:t xml:space="preserve"> sasaukta </w:t>
      </w:r>
      <w:bookmarkStart w:id="1" w:name="_Hlk139358577"/>
      <w:r w:rsidRPr="00E921DC">
        <w:rPr>
          <w:color w:val="auto"/>
        </w:rPr>
        <w:t>Ādažu novada pašvaldības domes 2023. gada 14. jūnija reglamenta Nr. 2 “Ādažu novada pašvaldības darba reglaments” noteiktajā kārtībā</w:t>
      </w:r>
      <w:bookmarkEnd w:id="1"/>
      <w:r w:rsidRPr="00E921DC">
        <w:rPr>
          <w:color w:val="auto"/>
        </w:rPr>
        <w:t xml:space="preserve">. </w:t>
      </w:r>
    </w:p>
    <w:p w14:paraId="4E120F80" w14:textId="77777777" w:rsidR="00DD5EBB" w:rsidRPr="00E921DC" w:rsidRDefault="00DD5EBB" w:rsidP="00DD5EBB">
      <w:pPr>
        <w:spacing w:after="120"/>
        <w:jc w:val="both"/>
        <w:outlineLvl w:val="0"/>
        <w:rPr>
          <w:rFonts w:ascii="Times New Roman" w:hAnsi="Times New Roman" w:cs="Times New Roman"/>
        </w:rPr>
      </w:pPr>
      <w:r w:rsidRPr="00E921DC">
        <w:rPr>
          <w:rFonts w:ascii="Times New Roman" w:hAnsi="Times New Roman" w:cs="Times New Roman"/>
          <w:u w:val="single"/>
        </w:rPr>
        <w:t>Sēdi vada</w:t>
      </w:r>
      <w:r w:rsidRPr="00E921DC">
        <w:rPr>
          <w:rFonts w:ascii="Times New Roman" w:hAnsi="Times New Roman" w:cs="Times New Roman"/>
        </w:rPr>
        <w:t>: Izglītības, kultūras, sporta un sociālās komitejas priekšsēdētāja Kerola Dāvidsone (LRA).</w:t>
      </w:r>
    </w:p>
    <w:p w14:paraId="25E98D40" w14:textId="77777777" w:rsidR="00DD5EBB" w:rsidRPr="00E921DC" w:rsidRDefault="00DD5EBB" w:rsidP="00DD5EBB">
      <w:pPr>
        <w:spacing w:after="120"/>
        <w:jc w:val="both"/>
        <w:outlineLvl w:val="0"/>
        <w:rPr>
          <w:rFonts w:ascii="Times New Roman" w:hAnsi="Times New Roman" w:cs="Times New Roman"/>
        </w:rPr>
      </w:pPr>
      <w:r w:rsidRPr="00E921DC">
        <w:rPr>
          <w:rFonts w:ascii="Times New Roman" w:hAnsi="Times New Roman" w:cs="Times New Roman"/>
          <w:u w:val="single"/>
        </w:rPr>
        <w:t>Sēdi protokolē</w:t>
      </w:r>
      <w:r w:rsidRPr="00E921DC">
        <w:rPr>
          <w:rFonts w:ascii="Times New Roman" w:hAnsi="Times New Roman" w:cs="Times New Roman"/>
        </w:rPr>
        <w:t>: Administratīvās nodaļas vecākā referente Alise Gaile.</w:t>
      </w:r>
    </w:p>
    <w:bookmarkEnd w:id="0"/>
    <w:p w14:paraId="0BDC8B5F" w14:textId="77777777" w:rsidR="00DD5EBB" w:rsidRPr="00E921DC" w:rsidRDefault="00DD5EBB" w:rsidP="00DD5EBB">
      <w:pPr>
        <w:pStyle w:val="BodyText"/>
        <w:outlineLvl w:val="0"/>
        <w:rPr>
          <w:szCs w:val="24"/>
          <w:lang w:val="lv-LV"/>
        </w:rPr>
      </w:pPr>
      <w:r w:rsidRPr="00E921DC">
        <w:rPr>
          <w:szCs w:val="24"/>
          <w:lang w:val="lv-LV"/>
        </w:rPr>
        <w:t>Komitejā pavisam 9 deputāti.</w:t>
      </w:r>
    </w:p>
    <w:p w14:paraId="26DB7B0E" w14:textId="0D220652" w:rsidR="00DD5EBB" w:rsidRPr="00E921DC" w:rsidRDefault="00DD5EBB" w:rsidP="00DD5EBB">
      <w:pPr>
        <w:pStyle w:val="BodyText"/>
        <w:outlineLvl w:val="0"/>
        <w:rPr>
          <w:szCs w:val="24"/>
          <w:lang w:val="lv-LV"/>
        </w:rPr>
      </w:pPr>
      <w:r w:rsidRPr="00E921DC">
        <w:rPr>
          <w:szCs w:val="24"/>
          <w:lang w:val="lv-LV"/>
        </w:rPr>
        <w:t xml:space="preserve">Komitejas sēdē piedalās </w:t>
      </w:r>
      <w:r w:rsidR="00B52836" w:rsidRPr="00E921DC">
        <w:rPr>
          <w:szCs w:val="24"/>
          <w:lang w:val="lv-LV"/>
        </w:rPr>
        <w:t>9</w:t>
      </w:r>
      <w:r w:rsidRPr="00E921DC">
        <w:rPr>
          <w:szCs w:val="24"/>
          <w:lang w:val="lv-LV"/>
        </w:rPr>
        <w:t xml:space="preserve"> deputāti:</w:t>
      </w:r>
    </w:p>
    <w:p w14:paraId="731B12EA" w14:textId="3F8AACBC" w:rsidR="00DD5EBB" w:rsidRPr="00E921DC" w:rsidRDefault="00DD5EBB" w:rsidP="00B52836">
      <w:pPr>
        <w:pStyle w:val="Default"/>
        <w:spacing w:after="120"/>
        <w:jc w:val="both"/>
      </w:pPr>
      <w:r w:rsidRPr="00E921DC">
        <w:rPr>
          <w:color w:val="auto"/>
          <w:u w:val="single"/>
        </w:rPr>
        <w:t>komitejas locekļi</w:t>
      </w:r>
      <w:r w:rsidRPr="00E921DC">
        <w:rPr>
          <w:color w:val="auto"/>
        </w:rPr>
        <w:t xml:space="preserve">: </w:t>
      </w:r>
      <w:r w:rsidRPr="00E921DC">
        <w:t>Arta Deniņa</w:t>
      </w:r>
      <w:r w:rsidRPr="00E921DC">
        <w:rPr>
          <w:caps/>
        </w:rPr>
        <w:t>,</w:t>
      </w:r>
      <w:r w:rsidR="00A85A60" w:rsidRPr="00E921DC">
        <w:rPr>
          <w:caps/>
        </w:rPr>
        <w:t xml:space="preserve"> </w:t>
      </w:r>
      <w:r w:rsidRPr="00E921DC">
        <w:t xml:space="preserve">Antra Krasta </w:t>
      </w:r>
      <w:r w:rsidRPr="00E921DC">
        <w:rPr>
          <w:caps/>
        </w:rPr>
        <w:t>(LZS),</w:t>
      </w:r>
      <w:r w:rsidR="0023337B" w:rsidRPr="00E921DC">
        <w:rPr>
          <w:caps/>
        </w:rPr>
        <w:t xml:space="preserve"> </w:t>
      </w:r>
      <w:r w:rsidR="0023337B" w:rsidRPr="00E921DC">
        <w:t xml:space="preserve">Kristīne Lakševica (LRA) </w:t>
      </w:r>
      <w:r w:rsidR="0023337B" w:rsidRPr="00E921DC">
        <w:rPr>
          <w:caps/>
        </w:rPr>
        <w:t>(</w:t>
      </w:r>
      <w:r w:rsidR="0023337B" w:rsidRPr="00E921DC">
        <w:rPr>
          <w:i/>
          <w:iCs/>
          <w:color w:val="auto"/>
        </w:rPr>
        <w:t>piedalās attālināti, izmantojot tiešsaistes videokonferences sarunu rīku)</w:t>
      </w:r>
      <w:r w:rsidR="0023337B" w:rsidRPr="00E921DC">
        <w:t>,</w:t>
      </w:r>
      <w:r w:rsidRPr="00E921DC">
        <w:rPr>
          <w:caps/>
        </w:rPr>
        <w:t xml:space="preserve"> </w:t>
      </w:r>
      <w:r w:rsidRPr="00E921DC">
        <w:t>Raivis Pauls</w:t>
      </w:r>
      <w:r w:rsidRPr="00E921DC">
        <w:rPr>
          <w:caps/>
        </w:rPr>
        <w:t xml:space="preserve"> (ZZS), </w:t>
      </w:r>
      <w:r w:rsidRPr="00E921DC">
        <w:t>Ieva Roze (LRA), Arnis Rozītis (LRA)</w:t>
      </w:r>
      <w:r w:rsidRPr="00E921DC">
        <w:rPr>
          <w:caps/>
        </w:rPr>
        <w:t>,</w:t>
      </w:r>
      <w:r w:rsidRPr="00E921DC">
        <w:t xml:space="preserve"> Karina Sprūde (SV, JA), Zintis Varts </w:t>
      </w:r>
      <w:r w:rsidRPr="00E921DC">
        <w:rPr>
          <w:caps/>
        </w:rPr>
        <w:t>(LPV).</w:t>
      </w:r>
    </w:p>
    <w:p w14:paraId="73EA4A0A" w14:textId="77777777" w:rsidR="00DD5EBB" w:rsidRPr="00E921DC" w:rsidRDefault="00DD5EBB" w:rsidP="00B52836">
      <w:pPr>
        <w:pStyle w:val="Default"/>
        <w:spacing w:after="120"/>
        <w:ind w:left="284" w:hanging="284"/>
        <w:jc w:val="both"/>
        <w:rPr>
          <w:color w:val="auto"/>
        </w:rPr>
      </w:pPr>
      <w:r w:rsidRPr="00E921DC">
        <w:rPr>
          <w:color w:val="auto"/>
          <w:u w:val="single"/>
        </w:rPr>
        <w:t>Personas, kurām sēdē dots vārds</w:t>
      </w:r>
      <w:r w:rsidRPr="00E921DC">
        <w:rPr>
          <w:color w:val="auto"/>
        </w:rPr>
        <w:t>:</w:t>
      </w:r>
    </w:p>
    <w:p w14:paraId="637CD5A6" w14:textId="2B402E55" w:rsidR="00DD5EBB" w:rsidRPr="00E921DC" w:rsidRDefault="00DD5EBB" w:rsidP="00B52836">
      <w:pPr>
        <w:pStyle w:val="Default"/>
        <w:contextualSpacing/>
        <w:jc w:val="both"/>
        <w:rPr>
          <w:color w:val="auto"/>
        </w:rPr>
      </w:pPr>
      <w:r w:rsidRPr="00E921DC">
        <w:rPr>
          <w:color w:val="auto"/>
        </w:rPr>
        <w:t xml:space="preserve">Pašvaldības </w:t>
      </w:r>
      <w:r w:rsidR="009072C2" w:rsidRPr="00E921DC">
        <w:rPr>
          <w:color w:val="auto"/>
        </w:rPr>
        <w:t xml:space="preserve">domes </w:t>
      </w:r>
      <w:r w:rsidRPr="00E921DC">
        <w:rPr>
          <w:color w:val="auto"/>
        </w:rPr>
        <w:t>priekšsēdētāja</w:t>
      </w:r>
      <w:r w:rsidR="009072C2" w:rsidRPr="00E921DC">
        <w:rPr>
          <w:color w:val="auto"/>
        </w:rPr>
        <w:t xml:space="preserve"> </w:t>
      </w:r>
      <w:r w:rsidRPr="00E921DC">
        <w:rPr>
          <w:color w:val="auto"/>
        </w:rPr>
        <w:t>Karīna Miķelsone (</w:t>
      </w:r>
      <w:r w:rsidR="009072C2" w:rsidRPr="00E921DC">
        <w:rPr>
          <w:color w:val="auto"/>
        </w:rPr>
        <w:t>LRA</w:t>
      </w:r>
      <w:r w:rsidRPr="00E921DC">
        <w:rPr>
          <w:color w:val="auto"/>
        </w:rPr>
        <w:t>).</w:t>
      </w:r>
    </w:p>
    <w:p w14:paraId="4E3B4CED" w14:textId="4611782C" w:rsidR="00DD5EBB" w:rsidRPr="00E921DC" w:rsidRDefault="00DD5EBB" w:rsidP="00B52836">
      <w:pPr>
        <w:pStyle w:val="Default"/>
        <w:contextualSpacing/>
        <w:jc w:val="both"/>
        <w:rPr>
          <w:color w:val="auto"/>
        </w:rPr>
      </w:pPr>
      <w:r w:rsidRPr="00E921DC">
        <w:rPr>
          <w:color w:val="auto"/>
        </w:rPr>
        <w:t>Pašvaldības</w:t>
      </w:r>
      <w:r w:rsidR="008853F5">
        <w:rPr>
          <w:color w:val="auto"/>
        </w:rPr>
        <w:t xml:space="preserve"> domes</w:t>
      </w:r>
      <w:r w:rsidRPr="00E921DC">
        <w:rPr>
          <w:color w:val="auto"/>
        </w:rPr>
        <w:t xml:space="preserve"> priekšsēdētājas vietnieks attīstības jautājumos</w:t>
      </w:r>
      <w:r w:rsidR="00E776ED" w:rsidRPr="00E921DC">
        <w:rPr>
          <w:color w:val="auto"/>
        </w:rPr>
        <w:t xml:space="preserve"> </w:t>
      </w:r>
      <w:r w:rsidRPr="00E921DC">
        <w:rPr>
          <w:color w:val="auto"/>
        </w:rPr>
        <w:t>Gatis Miglāns (ZZS).</w:t>
      </w:r>
    </w:p>
    <w:p w14:paraId="731B2869" w14:textId="71FA9239" w:rsidR="00DD5EBB" w:rsidRPr="00E921DC" w:rsidRDefault="009072C2" w:rsidP="00B52836">
      <w:pPr>
        <w:pStyle w:val="Default"/>
        <w:contextualSpacing/>
        <w:jc w:val="both"/>
        <w:rPr>
          <w:color w:val="auto"/>
        </w:rPr>
      </w:pPr>
      <w:r w:rsidRPr="00E921DC">
        <w:rPr>
          <w:color w:val="auto"/>
        </w:rPr>
        <w:t>Pašvaldības domes priekšsēdētājas vietnieks pašvaldības funkciju jautājumos</w:t>
      </w:r>
      <w:r w:rsidR="00E776ED" w:rsidRPr="00E921DC">
        <w:rPr>
          <w:color w:val="auto"/>
        </w:rPr>
        <w:t xml:space="preserve"> </w:t>
      </w:r>
      <w:r w:rsidR="00DD5EBB" w:rsidRPr="00E921DC">
        <w:rPr>
          <w:color w:val="auto"/>
        </w:rPr>
        <w:t>Jānis Vaivads (</w:t>
      </w:r>
      <w:r w:rsidRPr="00E921DC">
        <w:rPr>
          <w:color w:val="auto"/>
        </w:rPr>
        <w:t>LZP</w:t>
      </w:r>
      <w:r w:rsidR="00DD5EBB" w:rsidRPr="00E921DC">
        <w:rPr>
          <w:color w:val="auto"/>
        </w:rPr>
        <w:t>).</w:t>
      </w:r>
    </w:p>
    <w:p w14:paraId="70B17F2F" w14:textId="69A261C3" w:rsidR="00DD5EBB" w:rsidRPr="00E921DC" w:rsidRDefault="00DD5EBB" w:rsidP="00B52836">
      <w:pPr>
        <w:pStyle w:val="Default"/>
        <w:spacing w:before="120" w:after="120"/>
        <w:jc w:val="both"/>
        <w:rPr>
          <w:color w:val="auto"/>
        </w:rPr>
      </w:pPr>
      <w:r w:rsidRPr="00E921DC">
        <w:rPr>
          <w:color w:val="auto"/>
          <w:u w:val="single"/>
        </w:rPr>
        <w:t>Centrālās pārvaldes darbinieki</w:t>
      </w:r>
      <w:r w:rsidRPr="00E921DC">
        <w:rPr>
          <w:color w:val="auto"/>
        </w:rPr>
        <w:t>: Ilona Gotharde, Aija Kalvāne, Mārīte Kiselevska, Guntis Porietis, Inga Reķe, Alise Timermane-Legzdiņa.</w:t>
      </w:r>
    </w:p>
    <w:p w14:paraId="646928BB" w14:textId="0F1870CC" w:rsidR="00DD5EBB" w:rsidRPr="00E921DC" w:rsidRDefault="00DD5EBB" w:rsidP="00B52836">
      <w:pPr>
        <w:pStyle w:val="Default"/>
        <w:spacing w:after="120"/>
        <w:jc w:val="both"/>
        <w:rPr>
          <w:color w:val="auto"/>
        </w:rPr>
      </w:pPr>
      <w:r w:rsidRPr="00E921DC">
        <w:rPr>
          <w:color w:val="auto"/>
          <w:u w:val="single"/>
        </w:rPr>
        <w:t>citi</w:t>
      </w:r>
      <w:r w:rsidRPr="00E921DC">
        <w:rPr>
          <w:color w:val="auto"/>
        </w:rPr>
        <w:t>: pašvaldības aģentūra</w:t>
      </w:r>
      <w:r w:rsidR="008853F5">
        <w:rPr>
          <w:color w:val="auto"/>
        </w:rPr>
        <w:t>s</w:t>
      </w:r>
      <w:r w:rsidRPr="00E921DC">
        <w:rPr>
          <w:color w:val="auto"/>
        </w:rPr>
        <w:t xml:space="preserve"> “Carnikavas komunālserviss” direktors Lauris Bernāns</w:t>
      </w:r>
      <w:r w:rsidR="0012216A" w:rsidRPr="00E921DC">
        <w:rPr>
          <w:color w:val="auto"/>
        </w:rPr>
        <w:t>,</w:t>
      </w:r>
      <w:r w:rsidR="008853F5">
        <w:rPr>
          <w:color w:val="auto"/>
        </w:rPr>
        <w:t xml:space="preserve"> Ādažu</w:t>
      </w:r>
      <w:r w:rsidR="0012216A" w:rsidRPr="00E921DC">
        <w:rPr>
          <w:color w:val="auto"/>
        </w:rPr>
        <w:t xml:space="preserve"> Bērnu un jaunatnes sporta skolas direktore Dagnija Zilberte</w:t>
      </w:r>
      <w:r w:rsidR="009072C2" w:rsidRPr="00E921DC">
        <w:rPr>
          <w:color w:val="auto"/>
        </w:rPr>
        <w:t>.</w:t>
      </w:r>
    </w:p>
    <w:p w14:paraId="00F0419A" w14:textId="77777777" w:rsidR="00440FB2" w:rsidRPr="00E921DC" w:rsidRDefault="0061314B" w:rsidP="00A4312A">
      <w:pPr>
        <w:spacing w:before="120"/>
        <w:jc w:val="center"/>
        <w:outlineLvl w:val="0"/>
        <w:rPr>
          <w:rFonts w:ascii="Times New Roman" w:hAnsi="Times New Roman" w:cs="Times New Roman"/>
          <w:b/>
        </w:rPr>
      </w:pPr>
      <w:r w:rsidRPr="00E921DC">
        <w:rPr>
          <w:rFonts w:ascii="Times New Roman" w:hAnsi="Times New Roman" w:cs="Times New Roman"/>
          <w:b/>
        </w:rPr>
        <w:t>DARBA KĀRTĪBĀ:</w:t>
      </w:r>
    </w:p>
    <w:p w14:paraId="1C116CD1" w14:textId="12637352" w:rsidR="00440FB2" w:rsidRPr="00A4312A" w:rsidRDefault="0061314B" w:rsidP="00A4312A">
      <w:pPr>
        <w:pStyle w:val="ListParagraph"/>
        <w:numPr>
          <w:ilvl w:val="0"/>
          <w:numId w:val="7"/>
        </w:numPr>
        <w:spacing w:before="120"/>
        <w:ind w:left="714" w:hanging="357"/>
        <w:contextualSpacing w:val="0"/>
        <w:jc w:val="both"/>
        <w:outlineLvl w:val="0"/>
        <w:rPr>
          <w:rFonts w:ascii="Times New Roman" w:hAnsi="Times New Roman" w:cs="Times New Roman"/>
          <w:color w:val="000000"/>
        </w:rPr>
      </w:pPr>
      <w:r w:rsidRPr="00A4312A">
        <w:rPr>
          <w:rFonts w:ascii="Times New Roman" w:hAnsi="Times New Roman" w:cs="Times New Roman"/>
          <w:color w:val="000000"/>
        </w:rPr>
        <w:t>Par Izglītības, kultūras, sporta un sociālās komitejas 2025. gada 3. septembra sēdes darba kārtības apstiprināšan</w:t>
      </w:r>
      <w:r w:rsidR="00E921DC" w:rsidRPr="00A4312A">
        <w:rPr>
          <w:rFonts w:ascii="Times New Roman" w:hAnsi="Times New Roman" w:cs="Times New Roman"/>
          <w:color w:val="000000"/>
        </w:rPr>
        <w:t>u.</w:t>
      </w:r>
    </w:p>
    <w:p w14:paraId="285505D8" w14:textId="2DE3D081" w:rsidR="00440FB2" w:rsidRPr="00A4312A" w:rsidRDefault="0061314B" w:rsidP="00A4312A">
      <w:pPr>
        <w:pStyle w:val="ListParagraph"/>
        <w:numPr>
          <w:ilvl w:val="0"/>
          <w:numId w:val="7"/>
        </w:numPr>
        <w:spacing w:before="120"/>
        <w:ind w:left="714" w:hanging="357"/>
        <w:contextualSpacing w:val="0"/>
        <w:jc w:val="both"/>
        <w:outlineLvl w:val="0"/>
        <w:rPr>
          <w:rFonts w:ascii="Times New Roman" w:hAnsi="Times New Roman" w:cs="Times New Roman"/>
          <w:color w:val="000000"/>
        </w:rPr>
      </w:pPr>
      <w:r w:rsidRPr="00A4312A">
        <w:rPr>
          <w:rFonts w:ascii="Times New Roman" w:hAnsi="Times New Roman" w:cs="Times New Roman"/>
          <w:color w:val="000000"/>
        </w:rPr>
        <w:t xml:space="preserve">Par nolikuma </w:t>
      </w:r>
      <w:r w:rsidR="00E921DC" w:rsidRPr="00A4312A">
        <w:rPr>
          <w:rFonts w:ascii="Times New Roman" w:hAnsi="Times New Roman" w:cs="Times New Roman"/>
          <w:color w:val="000000"/>
        </w:rPr>
        <w:t>“</w:t>
      </w:r>
      <w:r w:rsidRPr="00A4312A">
        <w:rPr>
          <w:rFonts w:ascii="Times New Roman" w:hAnsi="Times New Roman" w:cs="Times New Roman"/>
          <w:color w:val="000000"/>
        </w:rPr>
        <w:t>Grozījumi Ādažu novada pašvaldības 2022. gada 23. februāra nolikumā Nr. 2 “Ādažu Bērnu un jaunatnes sporta skolas nolikums”</w:t>
      </w:r>
      <w:r w:rsidR="00E921DC" w:rsidRPr="00A4312A">
        <w:rPr>
          <w:rFonts w:ascii="Times New Roman" w:hAnsi="Times New Roman" w:cs="Times New Roman"/>
          <w:color w:val="000000"/>
        </w:rPr>
        <w:t>”</w:t>
      </w:r>
      <w:r w:rsidRPr="00A4312A">
        <w:rPr>
          <w:rFonts w:ascii="Times New Roman" w:hAnsi="Times New Roman" w:cs="Times New Roman"/>
          <w:color w:val="000000"/>
        </w:rPr>
        <w:t xml:space="preserve"> projektu</w:t>
      </w:r>
      <w:r w:rsidR="00E921DC" w:rsidRPr="00A4312A">
        <w:rPr>
          <w:rFonts w:ascii="Times New Roman" w:hAnsi="Times New Roman" w:cs="Times New Roman"/>
          <w:color w:val="000000"/>
        </w:rPr>
        <w:t>.</w:t>
      </w:r>
    </w:p>
    <w:p w14:paraId="60CDFA2C" w14:textId="03C28C37" w:rsidR="00440FB2" w:rsidRPr="00A4312A" w:rsidRDefault="0061314B" w:rsidP="00A4312A">
      <w:pPr>
        <w:pStyle w:val="ListParagraph"/>
        <w:numPr>
          <w:ilvl w:val="0"/>
          <w:numId w:val="7"/>
        </w:numPr>
        <w:spacing w:before="120"/>
        <w:ind w:left="714" w:hanging="357"/>
        <w:contextualSpacing w:val="0"/>
        <w:jc w:val="both"/>
        <w:outlineLvl w:val="0"/>
        <w:rPr>
          <w:rFonts w:ascii="Times New Roman" w:hAnsi="Times New Roman" w:cs="Times New Roman"/>
          <w:color w:val="000000"/>
        </w:rPr>
      </w:pPr>
      <w:r w:rsidRPr="00A4312A">
        <w:rPr>
          <w:rFonts w:ascii="Times New Roman" w:hAnsi="Times New Roman" w:cs="Times New Roman"/>
          <w:color w:val="000000"/>
        </w:rPr>
        <w:t xml:space="preserve">Par saistošo noteikumu </w:t>
      </w:r>
      <w:r w:rsidR="00E921DC" w:rsidRPr="00A4312A">
        <w:rPr>
          <w:rFonts w:ascii="Times New Roman" w:hAnsi="Times New Roman" w:cs="Times New Roman"/>
          <w:color w:val="000000"/>
        </w:rPr>
        <w:t>“</w:t>
      </w:r>
      <w:r w:rsidRPr="00A4312A">
        <w:rPr>
          <w:rFonts w:ascii="Times New Roman" w:hAnsi="Times New Roman" w:cs="Times New Roman"/>
          <w:color w:val="000000"/>
        </w:rPr>
        <w:t>Grozījumi Ādažu novada pašvaldības domes 2024. gada 27. jūnija saistošajos noteikumos Nr. 33/2024 “Iedzīvotāju padomes nolikums”</w:t>
      </w:r>
      <w:r w:rsidR="00E921DC" w:rsidRPr="00A4312A">
        <w:rPr>
          <w:rFonts w:ascii="Times New Roman" w:hAnsi="Times New Roman" w:cs="Times New Roman"/>
          <w:color w:val="000000"/>
        </w:rPr>
        <w:t>”</w:t>
      </w:r>
      <w:r w:rsidRPr="00A4312A">
        <w:rPr>
          <w:rFonts w:ascii="Times New Roman" w:hAnsi="Times New Roman" w:cs="Times New Roman"/>
          <w:color w:val="000000"/>
        </w:rPr>
        <w:t xml:space="preserve"> projektu</w:t>
      </w:r>
      <w:r w:rsidR="00E921DC" w:rsidRPr="00A4312A">
        <w:rPr>
          <w:rFonts w:ascii="Times New Roman" w:hAnsi="Times New Roman" w:cs="Times New Roman"/>
          <w:color w:val="000000"/>
        </w:rPr>
        <w:t>.</w:t>
      </w:r>
    </w:p>
    <w:p w14:paraId="5903477E" w14:textId="56E8027B" w:rsidR="00440FB2" w:rsidRPr="00A4312A" w:rsidRDefault="0061314B" w:rsidP="00A4312A">
      <w:pPr>
        <w:pStyle w:val="ListParagraph"/>
        <w:numPr>
          <w:ilvl w:val="0"/>
          <w:numId w:val="7"/>
        </w:numPr>
        <w:spacing w:before="120"/>
        <w:ind w:left="714" w:hanging="357"/>
        <w:contextualSpacing w:val="0"/>
        <w:jc w:val="both"/>
        <w:outlineLvl w:val="0"/>
        <w:rPr>
          <w:rFonts w:ascii="Times New Roman" w:hAnsi="Times New Roman" w:cs="Times New Roman"/>
          <w:color w:val="000000"/>
        </w:rPr>
      </w:pPr>
      <w:r w:rsidRPr="00A4312A">
        <w:rPr>
          <w:rFonts w:ascii="Times New Roman" w:hAnsi="Times New Roman" w:cs="Times New Roman"/>
          <w:color w:val="000000"/>
        </w:rPr>
        <w:t xml:space="preserve">Par nolikuma </w:t>
      </w:r>
      <w:r w:rsidR="00E921DC" w:rsidRPr="00A4312A">
        <w:rPr>
          <w:rFonts w:ascii="Times New Roman" w:hAnsi="Times New Roman" w:cs="Times New Roman"/>
          <w:color w:val="000000"/>
        </w:rPr>
        <w:t>“</w:t>
      </w:r>
      <w:r w:rsidRPr="00A4312A">
        <w:rPr>
          <w:rFonts w:ascii="Times New Roman" w:hAnsi="Times New Roman" w:cs="Times New Roman"/>
          <w:color w:val="000000"/>
        </w:rPr>
        <w:t>Grozījumi Ādažu novada pašvaldības 2023. gada 24. maija nolikumā Nr. 11 “Iniciatīvas projektu finansēšanas kārtība Ādažu novada pašvaldībā”</w:t>
      </w:r>
      <w:r w:rsidR="00E921DC" w:rsidRPr="00A4312A">
        <w:rPr>
          <w:rFonts w:ascii="Times New Roman" w:hAnsi="Times New Roman" w:cs="Times New Roman"/>
          <w:color w:val="000000"/>
        </w:rPr>
        <w:t>”</w:t>
      </w:r>
      <w:r w:rsidRPr="00A4312A">
        <w:rPr>
          <w:rFonts w:ascii="Times New Roman" w:hAnsi="Times New Roman" w:cs="Times New Roman"/>
          <w:color w:val="000000"/>
        </w:rPr>
        <w:t xml:space="preserve"> projektu</w:t>
      </w:r>
      <w:r w:rsidR="00E921DC" w:rsidRPr="00A4312A">
        <w:rPr>
          <w:rFonts w:ascii="Times New Roman" w:hAnsi="Times New Roman" w:cs="Times New Roman"/>
          <w:color w:val="000000"/>
        </w:rPr>
        <w:t>.</w:t>
      </w:r>
    </w:p>
    <w:p w14:paraId="6DDAA0FC" w14:textId="1D394735" w:rsidR="00440FB2" w:rsidRPr="00A4312A" w:rsidRDefault="0061314B" w:rsidP="00A4312A">
      <w:pPr>
        <w:pStyle w:val="ListParagraph"/>
        <w:numPr>
          <w:ilvl w:val="0"/>
          <w:numId w:val="7"/>
        </w:numPr>
        <w:spacing w:before="120"/>
        <w:ind w:left="714" w:hanging="357"/>
        <w:contextualSpacing w:val="0"/>
        <w:jc w:val="both"/>
        <w:outlineLvl w:val="0"/>
        <w:rPr>
          <w:rFonts w:ascii="Times New Roman" w:hAnsi="Times New Roman" w:cs="Times New Roman"/>
          <w:color w:val="000000"/>
        </w:rPr>
      </w:pPr>
      <w:r w:rsidRPr="00A4312A">
        <w:rPr>
          <w:rFonts w:ascii="Times New Roman" w:hAnsi="Times New Roman" w:cs="Times New Roman"/>
          <w:color w:val="000000"/>
        </w:rPr>
        <w:t>Ziņojums par bērnu un jauniešu vasaras nometnēm</w:t>
      </w:r>
      <w:r w:rsidR="00E921DC" w:rsidRPr="00A4312A">
        <w:rPr>
          <w:rFonts w:ascii="Times New Roman" w:hAnsi="Times New Roman" w:cs="Times New Roman"/>
          <w:color w:val="000000"/>
        </w:rPr>
        <w:t>.</w:t>
      </w:r>
    </w:p>
    <w:p w14:paraId="775ED92E" w14:textId="3A4F5D79" w:rsidR="00440FB2" w:rsidRPr="00A4312A" w:rsidRDefault="0061314B" w:rsidP="00A4312A">
      <w:pPr>
        <w:pStyle w:val="ListParagraph"/>
        <w:numPr>
          <w:ilvl w:val="0"/>
          <w:numId w:val="7"/>
        </w:numPr>
        <w:spacing w:before="120"/>
        <w:ind w:left="714" w:hanging="357"/>
        <w:contextualSpacing w:val="0"/>
        <w:jc w:val="both"/>
        <w:outlineLvl w:val="0"/>
        <w:rPr>
          <w:rFonts w:ascii="Times New Roman" w:hAnsi="Times New Roman" w:cs="Times New Roman"/>
          <w:color w:val="000000"/>
        </w:rPr>
      </w:pPr>
      <w:r w:rsidRPr="00A4312A">
        <w:rPr>
          <w:rFonts w:ascii="Times New Roman" w:hAnsi="Times New Roman" w:cs="Times New Roman"/>
          <w:color w:val="000000"/>
        </w:rPr>
        <w:lastRenderedPageBreak/>
        <w:t>Ziņojums par XIII Latvijas Skolu jaunatnes dziesmu un deju svētku norisi</w:t>
      </w:r>
      <w:r w:rsidR="00E921DC" w:rsidRPr="00A4312A">
        <w:rPr>
          <w:rFonts w:ascii="Times New Roman" w:hAnsi="Times New Roman" w:cs="Times New Roman"/>
          <w:color w:val="000000"/>
        </w:rPr>
        <w:t>.</w:t>
      </w:r>
    </w:p>
    <w:p w14:paraId="0CBEC0CF" w14:textId="4EC4D904" w:rsidR="00440FB2" w:rsidRPr="00A4312A" w:rsidRDefault="0061314B" w:rsidP="00A4312A">
      <w:pPr>
        <w:pStyle w:val="ListParagraph"/>
        <w:numPr>
          <w:ilvl w:val="0"/>
          <w:numId w:val="7"/>
        </w:numPr>
        <w:spacing w:before="120"/>
        <w:ind w:left="714" w:hanging="357"/>
        <w:contextualSpacing w:val="0"/>
        <w:jc w:val="both"/>
        <w:outlineLvl w:val="0"/>
        <w:rPr>
          <w:rFonts w:ascii="Times New Roman" w:hAnsi="Times New Roman" w:cs="Times New Roman"/>
          <w:color w:val="000000"/>
        </w:rPr>
      </w:pPr>
      <w:r w:rsidRPr="00A4312A">
        <w:rPr>
          <w:rFonts w:ascii="Times New Roman" w:hAnsi="Times New Roman" w:cs="Times New Roman"/>
          <w:color w:val="000000"/>
        </w:rPr>
        <w:t>Ziņojums par Ādažu novada izglītības iestāžu vērtējumu A. Kronvalda fonda Skolu reitingā 2025</w:t>
      </w:r>
      <w:r w:rsidR="00E921DC" w:rsidRPr="00A4312A">
        <w:rPr>
          <w:rFonts w:ascii="Times New Roman" w:hAnsi="Times New Roman" w:cs="Times New Roman"/>
          <w:color w:val="000000"/>
        </w:rPr>
        <w:t>.</w:t>
      </w:r>
    </w:p>
    <w:p w14:paraId="7E0280EC" w14:textId="053CEF7A" w:rsidR="00440FB2" w:rsidRPr="00A4312A" w:rsidRDefault="0061314B" w:rsidP="00A4312A">
      <w:pPr>
        <w:pStyle w:val="ListParagraph"/>
        <w:numPr>
          <w:ilvl w:val="0"/>
          <w:numId w:val="7"/>
        </w:numPr>
        <w:spacing w:before="120" w:after="120"/>
        <w:ind w:left="714" w:hanging="357"/>
        <w:contextualSpacing w:val="0"/>
        <w:jc w:val="both"/>
        <w:outlineLvl w:val="0"/>
        <w:rPr>
          <w:rFonts w:ascii="Times New Roman" w:hAnsi="Times New Roman" w:cs="Times New Roman"/>
          <w:color w:val="000000"/>
        </w:rPr>
      </w:pPr>
      <w:r w:rsidRPr="00A4312A">
        <w:rPr>
          <w:rFonts w:ascii="Times New Roman" w:hAnsi="Times New Roman" w:cs="Times New Roman"/>
          <w:color w:val="000000"/>
        </w:rPr>
        <w:t>Ziņojums par Izglītības ekosistēmas attīstības stratēģijas (2023-2027) izpildes pārskatu par 2024./2025. mācību gadu</w:t>
      </w:r>
      <w:r w:rsidR="00E921DC" w:rsidRPr="00A4312A">
        <w:rPr>
          <w:rFonts w:ascii="Times New Roman" w:hAnsi="Times New Roman" w:cs="Times New Roman"/>
          <w:color w:val="000000"/>
        </w:rPr>
        <w:t>.</w:t>
      </w:r>
    </w:p>
    <w:p w14:paraId="4118E49B" w14:textId="0DBBD77E" w:rsidR="00440FB2" w:rsidRPr="00E921DC" w:rsidRDefault="0061314B" w:rsidP="00B52836">
      <w:pPr>
        <w:spacing w:after="120"/>
        <w:jc w:val="center"/>
        <w:rPr>
          <w:rFonts w:ascii="Times New Roman" w:hAnsi="Times New Roman" w:cs="Times New Roman"/>
          <w:b/>
        </w:rPr>
      </w:pPr>
      <w:r w:rsidRPr="00A4312A">
        <w:rPr>
          <w:rFonts w:ascii="Times New Roman" w:hAnsi="Times New Roman" w:cs="Times New Roman"/>
          <w:b/>
        </w:rPr>
        <w:t>1</w:t>
      </w:r>
      <w:r w:rsidRPr="00E921DC">
        <w:rPr>
          <w:rFonts w:ascii="Times New Roman" w:hAnsi="Times New Roman" w:cs="Times New Roman"/>
          <w:b/>
        </w:rPr>
        <w:t xml:space="preserve">. </w:t>
      </w:r>
      <w:r w:rsidRPr="00A4312A">
        <w:rPr>
          <w:rFonts w:ascii="Times New Roman" w:hAnsi="Times New Roman" w:cs="Times New Roman"/>
          <w:b/>
        </w:rPr>
        <w:t>Par Izglītības, kultūras, sporta un sociālās komitejas 2025. gada 3. septembra sēdes darba kārtības apstiprināšan</w:t>
      </w:r>
      <w:r w:rsidR="00E921DC" w:rsidRPr="00A4312A">
        <w:rPr>
          <w:rFonts w:ascii="Times New Roman" w:hAnsi="Times New Roman" w:cs="Times New Roman"/>
          <w:b/>
        </w:rPr>
        <w: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D68B6" w:rsidRPr="00E921DC" w14:paraId="6ABFCE94" w14:textId="77777777" w:rsidTr="00F65FDC">
        <w:tc>
          <w:tcPr>
            <w:tcW w:w="9288" w:type="dxa"/>
            <w:tcBorders>
              <w:top w:val="single" w:sz="4" w:space="0" w:color="auto"/>
              <w:left w:val="nil"/>
              <w:bottom w:val="nil"/>
              <w:right w:val="nil"/>
            </w:tcBorders>
          </w:tcPr>
          <w:p w14:paraId="7306E659" w14:textId="57924719" w:rsidR="00440FB2" w:rsidRPr="00E921DC" w:rsidRDefault="0061314B" w:rsidP="00F65FDC">
            <w:pPr>
              <w:jc w:val="center"/>
              <w:rPr>
                <w:rFonts w:ascii="Times New Roman" w:hAnsi="Times New Roman" w:cs="Times New Roman"/>
              </w:rPr>
            </w:pPr>
            <w:r w:rsidRPr="00E921DC">
              <w:rPr>
                <w:rFonts w:ascii="Times New Roman" w:hAnsi="Times New Roman" w:cs="Times New Roman"/>
              </w:rPr>
              <w:t>(</w:t>
            </w:r>
            <w:r w:rsidRPr="00A4312A">
              <w:rPr>
                <w:rFonts w:ascii="Times New Roman" w:hAnsi="Times New Roman" w:cs="Times New Roman"/>
              </w:rPr>
              <w:t>Kerola Dāvidsone</w:t>
            </w:r>
            <w:r w:rsidRPr="00E921DC">
              <w:rPr>
                <w:rFonts w:ascii="Times New Roman" w:hAnsi="Times New Roman" w:cs="Times New Roman"/>
              </w:rPr>
              <w:t>)</w:t>
            </w:r>
          </w:p>
        </w:tc>
      </w:tr>
    </w:tbl>
    <w:p w14:paraId="24AB88AF" w14:textId="0AE44A98" w:rsidR="00BD68B6" w:rsidRPr="00E921DC" w:rsidRDefault="0061314B" w:rsidP="00A4312A">
      <w:pPr>
        <w:spacing w:before="120"/>
        <w:jc w:val="both"/>
        <w:rPr>
          <w:rFonts w:ascii="Times New Roman" w:hAnsi="Times New Roman" w:cs="Times New Roman"/>
        </w:rPr>
      </w:pPr>
      <w:r w:rsidRPr="00A4312A">
        <w:rPr>
          <w:rFonts w:ascii="Times New Roman" w:hAnsi="Times New Roman" w:cs="Times New Roman"/>
        </w:rPr>
        <w:t xml:space="preserve">Ierosina papildināt darba kārtību ar 5. jautājumu </w:t>
      </w:r>
      <w:r w:rsidR="00E921DC" w:rsidRPr="00A4312A">
        <w:rPr>
          <w:rFonts w:ascii="Times New Roman" w:hAnsi="Times New Roman" w:cs="Times New Roman"/>
        </w:rPr>
        <w:t>“</w:t>
      </w:r>
      <w:r w:rsidRPr="00A4312A">
        <w:rPr>
          <w:rFonts w:ascii="Times New Roman" w:hAnsi="Times New Roman" w:cs="Times New Roman"/>
        </w:rPr>
        <w:t xml:space="preserve">Par nolikuma </w:t>
      </w:r>
      <w:r w:rsidR="00E921DC" w:rsidRPr="00A4312A">
        <w:rPr>
          <w:rFonts w:ascii="Times New Roman" w:hAnsi="Times New Roman" w:cs="Times New Roman"/>
        </w:rPr>
        <w:t>“</w:t>
      </w:r>
      <w:r w:rsidRPr="00A4312A">
        <w:rPr>
          <w:rFonts w:ascii="Times New Roman" w:hAnsi="Times New Roman" w:cs="Times New Roman"/>
        </w:rPr>
        <w:t>Grozījumi Ādažu novada pašvaldības 2023. gada 24. maija nolikumā Nr. 11 “Iniciatīvas projektu finansēšanas kārtība Ādažu novada pašvaldībā” projektu</w:t>
      </w:r>
      <w:r w:rsidR="00E921DC" w:rsidRPr="00A4312A">
        <w:rPr>
          <w:rFonts w:ascii="Times New Roman" w:hAnsi="Times New Roman" w:cs="Times New Roman"/>
        </w:rPr>
        <w:t xml:space="preserve">”, kā arī </w:t>
      </w:r>
      <w:r w:rsidRPr="00A4312A">
        <w:rPr>
          <w:rFonts w:ascii="Times New Roman" w:hAnsi="Times New Roman" w:cs="Times New Roman"/>
        </w:rPr>
        <w:t>3. jautājumu un 4. jautājumu izskatīt kā vienu jautājumu “Par saistošo noteikumu “Grozījumi Ādažu novada pašvaldības domes 2024. gada 27. jūnija saistošajos noteikumos Nr. 33/2024 “Iedzīvotāju padomes nolikums”” projektu”</w:t>
      </w:r>
      <w:r w:rsidR="00E921DC" w:rsidRPr="00A4312A">
        <w:rPr>
          <w:rFonts w:ascii="Times New Roman" w:hAnsi="Times New Roman" w:cs="Times New Roman"/>
        </w:rPr>
        <w:t xml:space="preserve">. </w:t>
      </w:r>
      <w:r w:rsidRPr="00A4312A">
        <w:rPr>
          <w:rFonts w:ascii="Times New Roman" w:hAnsi="Times New Roman" w:cs="Times New Roman"/>
        </w:rPr>
        <w:t>Ierosina apstipr</w:t>
      </w:r>
      <w:r w:rsidR="00E921DC">
        <w:rPr>
          <w:rFonts w:ascii="Times New Roman" w:hAnsi="Times New Roman" w:cs="Times New Roman"/>
        </w:rPr>
        <w:t>i</w:t>
      </w:r>
      <w:r w:rsidRPr="00A4312A">
        <w:rPr>
          <w:rFonts w:ascii="Times New Roman" w:hAnsi="Times New Roman" w:cs="Times New Roman"/>
        </w:rPr>
        <w:t>nāt Izglītības, kultūras, sporta un sociālās komitejas 2025. gada 3. septembra sēdes darba kārtību.</w:t>
      </w:r>
    </w:p>
    <w:p w14:paraId="59BFDEF5" w14:textId="1292BDF2" w:rsidR="0012216A" w:rsidRPr="00E921DC" w:rsidRDefault="0012216A" w:rsidP="0012216A">
      <w:pPr>
        <w:spacing w:before="120"/>
        <w:jc w:val="both"/>
        <w:rPr>
          <w:rFonts w:ascii="Times New Roman" w:hAnsi="Times New Roman" w:cs="Times New Roman"/>
        </w:rPr>
      </w:pPr>
      <w:r w:rsidRPr="00E921DC">
        <w:rPr>
          <w:rFonts w:ascii="Times New Roman" w:hAnsi="Times New Roman" w:cs="Times New Roman"/>
        </w:rPr>
        <w:t xml:space="preserve">Atklāti balsojot, ar </w:t>
      </w:r>
      <w:r w:rsidR="0023337B" w:rsidRPr="00E921DC">
        <w:rPr>
          <w:rFonts w:ascii="Times New Roman" w:hAnsi="Times New Roman" w:cs="Times New Roman"/>
        </w:rPr>
        <w:t>9</w:t>
      </w:r>
      <w:r w:rsidRPr="00E921DC">
        <w:rPr>
          <w:rFonts w:ascii="Times New Roman" w:hAnsi="Times New Roman" w:cs="Times New Roman"/>
        </w:rPr>
        <w:t xml:space="preserve"> balsīm "Par", "Pret" – nav, "Atturas" – nav, </w:t>
      </w:r>
      <w:r w:rsidRPr="00E921DC">
        <w:rPr>
          <w:rFonts w:ascii="Times New Roman" w:hAnsi="Times New Roman" w:cs="Times New Roman"/>
          <w:b/>
        </w:rPr>
        <w:t>KOMITEJA NOLEMJ</w:t>
      </w:r>
      <w:r w:rsidRPr="00E921DC">
        <w:rPr>
          <w:rFonts w:ascii="Times New Roman" w:hAnsi="Times New Roman" w:cs="Times New Roman"/>
        </w:rPr>
        <w:t>:</w:t>
      </w:r>
    </w:p>
    <w:p w14:paraId="6B2C3EFC" w14:textId="3FE15BB0" w:rsidR="00440FB2" w:rsidRPr="00E921DC" w:rsidRDefault="0012216A" w:rsidP="0012216A">
      <w:pPr>
        <w:spacing w:before="120"/>
        <w:ind w:left="567"/>
        <w:jc w:val="both"/>
        <w:rPr>
          <w:rFonts w:ascii="Times New Roman" w:hAnsi="Times New Roman" w:cs="Times New Roman"/>
        </w:rPr>
      </w:pPr>
      <w:r w:rsidRPr="00E921DC">
        <w:rPr>
          <w:rFonts w:ascii="Times New Roman" w:hAnsi="Times New Roman" w:cs="Times New Roman"/>
          <w:b/>
          <w:bCs/>
        </w:rPr>
        <w:t>Apstiprināt</w:t>
      </w:r>
      <w:r w:rsidRPr="00E921DC">
        <w:rPr>
          <w:rFonts w:ascii="Times New Roman" w:hAnsi="Times New Roman" w:cs="Times New Roman"/>
        </w:rPr>
        <w:t xml:space="preserve"> Izglītības, kultūras, sporta un sociālās komitejas 2025. gada 3. septembra sēdes darba kārtību.</w:t>
      </w:r>
    </w:p>
    <w:p w14:paraId="278D4D57" w14:textId="61BCF0FB" w:rsidR="00440FB2" w:rsidRPr="00E921DC" w:rsidRDefault="0061314B" w:rsidP="00B52836">
      <w:pPr>
        <w:spacing w:before="120" w:after="120"/>
        <w:jc w:val="center"/>
        <w:rPr>
          <w:rFonts w:ascii="Times New Roman" w:hAnsi="Times New Roman" w:cs="Times New Roman"/>
          <w:b/>
        </w:rPr>
      </w:pPr>
      <w:r w:rsidRPr="00A4312A">
        <w:rPr>
          <w:rFonts w:ascii="Times New Roman" w:hAnsi="Times New Roman" w:cs="Times New Roman"/>
          <w:b/>
        </w:rPr>
        <w:t>2</w:t>
      </w:r>
      <w:r w:rsidRPr="00E921DC">
        <w:rPr>
          <w:rFonts w:ascii="Times New Roman" w:hAnsi="Times New Roman" w:cs="Times New Roman"/>
          <w:b/>
        </w:rPr>
        <w:t xml:space="preserve">. </w:t>
      </w:r>
      <w:r w:rsidRPr="00A4312A">
        <w:rPr>
          <w:rFonts w:ascii="Times New Roman" w:hAnsi="Times New Roman" w:cs="Times New Roman"/>
          <w:b/>
        </w:rPr>
        <w:t>Par nolikuma</w:t>
      </w:r>
      <w:r w:rsidR="0012216A" w:rsidRPr="00A4312A">
        <w:rPr>
          <w:rFonts w:ascii="Times New Roman" w:hAnsi="Times New Roman" w:cs="Times New Roman"/>
          <w:b/>
        </w:rPr>
        <w:t xml:space="preserve"> “</w:t>
      </w:r>
      <w:r w:rsidRPr="00A4312A">
        <w:rPr>
          <w:rFonts w:ascii="Times New Roman" w:hAnsi="Times New Roman" w:cs="Times New Roman"/>
          <w:b/>
        </w:rPr>
        <w:t>Grozījumi Ādažu novada pašvaldības 2022. gada 23. februāra nolikumā Nr. 2 “Ādažu Bērnu un jaunatnes sporta skolas nolikums”</w:t>
      </w:r>
      <w:r w:rsidR="0012216A" w:rsidRPr="00A4312A">
        <w:rPr>
          <w:rFonts w:ascii="Times New Roman" w:hAnsi="Times New Roman" w:cs="Times New Roman"/>
          <w:b/>
        </w:rPr>
        <w:t>”</w:t>
      </w:r>
      <w:r w:rsidRPr="00A4312A">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D68B6" w:rsidRPr="00E921DC" w14:paraId="6ABFCE95" w14:textId="77777777" w:rsidTr="00F65FDC">
        <w:tc>
          <w:tcPr>
            <w:tcW w:w="9288" w:type="dxa"/>
            <w:tcBorders>
              <w:top w:val="single" w:sz="4" w:space="0" w:color="auto"/>
              <w:left w:val="nil"/>
              <w:bottom w:val="nil"/>
              <w:right w:val="nil"/>
            </w:tcBorders>
          </w:tcPr>
          <w:p w14:paraId="72DCDCBE" w14:textId="77777777" w:rsidR="00440FB2" w:rsidRPr="00E921DC" w:rsidRDefault="0061314B" w:rsidP="00A4312A">
            <w:pPr>
              <w:spacing w:after="120"/>
              <w:jc w:val="center"/>
              <w:rPr>
                <w:rFonts w:ascii="Times New Roman" w:hAnsi="Times New Roman" w:cs="Times New Roman"/>
              </w:rPr>
            </w:pPr>
            <w:r w:rsidRPr="00E921DC">
              <w:rPr>
                <w:rFonts w:ascii="Times New Roman" w:hAnsi="Times New Roman" w:cs="Times New Roman"/>
              </w:rPr>
              <w:t>(</w:t>
            </w:r>
            <w:r w:rsidRPr="00A4312A">
              <w:rPr>
                <w:rFonts w:ascii="Times New Roman" w:hAnsi="Times New Roman" w:cs="Times New Roman"/>
              </w:rPr>
              <w:t>Dagnija Zilberte</w:t>
            </w:r>
            <w:r w:rsidRPr="00E921DC">
              <w:rPr>
                <w:rFonts w:ascii="Times New Roman" w:hAnsi="Times New Roman" w:cs="Times New Roman"/>
              </w:rPr>
              <w:t>)</w:t>
            </w:r>
          </w:p>
        </w:tc>
      </w:tr>
    </w:tbl>
    <w:p w14:paraId="37E39A61" w14:textId="115F8EF6" w:rsidR="00BD68B6" w:rsidRPr="00E921DC" w:rsidRDefault="0061314B" w:rsidP="00A4312A">
      <w:pPr>
        <w:jc w:val="both"/>
        <w:rPr>
          <w:rFonts w:ascii="Times New Roman" w:hAnsi="Times New Roman" w:cs="Times New Roman"/>
          <w:szCs w:val="26"/>
        </w:rPr>
      </w:pPr>
      <w:r w:rsidRPr="00A4312A">
        <w:rPr>
          <w:rFonts w:ascii="Times New Roman" w:hAnsi="Times New Roman" w:cs="Times New Roman"/>
        </w:rPr>
        <w:t>Ziņo</w:t>
      </w:r>
      <w:r w:rsidR="008853F5">
        <w:rPr>
          <w:rFonts w:ascii="Times New Roman" w:hAnsi="Times New Roman" w:cs="Times New Roman"/>
        </w:rPr>
        <w:t xml:space="preserve"> par grozījumiem nolikumā</w:t>
      </w:r>
      <w:r w:rsidR="00B52836" w:rsidRPr="00A4312A">
        <w:rPr>
          <w:rFonts w:ascii="Times New Roman" w:hAnsi="Times New Roman" w:cs="Times New Roman"/>
        </w:rPr>
        <w:t>,</w:t>
      </w:r>
      <w:r w:rsidR="008853F5">
        <w:rPr>
          <w:rFonts w:ascii="Times New Roman" w:hAnsi="Times New Roman" w:cs="Times New Roman"/>
        </w:rPr>
        <w:t xml:space="preserve"> </w:t>
      </w:r>
      <w:r w:rsidR="00DB59CC">
        <w:rPr>
          <w:rFonts w:ascii="Times New Roman" w:hAnsi="Times New Roman" w:cs="Times New Roman"/>
        </w:rPr>
        <w:t xml:space="preserve">kas </w:t>
      </w:r>
      <w:r w:rsidR="008853F5">
        <w:rPr>
          <w:rFonts w:ascii="Times New Roman" w:hAnsi="Times New Roman" w:cs="Times New Roman"/>
        </w:rPr>
        <w:t>precizē skolas juridisko adresi, kā arī nosak</w:t>
      </w:r>
      <w:r w:rsidR="00DB59CC">
        <w:rPr>
          <w:rFonts w:ascii="Times New Roman" w:hAnsi="Times New Roman" w:cs="Times New Roman"/>
        </w:rPr>
        <w:t>a</w:t>
      </w:r>
      <w:r w:rsidR="008853F5">
        <w:rPr>
          <w:rFonts w:ascii="Times New Roman" w:hAnsi="Times New Roman" w:cs="Times New Roman"/>
        </w:rPr>
        <w:t xml:space="preserve"> kārtību kādā tiek apstrīdēti skolas izdotie administratīvie akti vai faktiskā rīcība. </w:t>
      </w:r>
    </w:p>
    <w:p w14:paraId="2157BECF" w14:textId="2E0FB0D9" w:rsidR="0012216A" w:rsidRPr="00E921DC" w:rsidRDefault="0012216A" w:rsidP="0012216A">
      <w:pPr>
        <w:spacing w:before="120"/>
        <w:jc w:val="both"/>
        <w:rPr>
          <w:rFonts w:ascii="Times New Roman" w:hAnsi="Times New Roman" w:cs="Times New Roman"/>
        </w:rPr>
      </w:pPr>
      <w:r w:rsidRPr="00E921DC">
        <w:rPr>
          <w:rFonts w:ascii="Times New Roman" w:hAnsi="Times New Roman" w:cs="Times New Roman"/>
        </w:rPr>
        <w:t xml:space="preserve">Atklāti balsojot, ar </w:t>
      </w:r>
      <w:r w:rsidR="0023337B" w:rsidRPr="00E921DC">
        <w:rPr>
          <w:rFonts w:ascii="Times New Roman" w:hAnsi="Times New Roman" w:cs="Times New Roman"/>
        </w:rPr>
        <w:t>9</w:t>
      </w:r>
      <w:r w:rsidRPr="00E921DC">
        <w:rPr>
          <w:rFonts w:ascii="Times New Roman" w:hAnsi="Times New Roman" w:cs="Times New Roman"/>
        </w:rPr>
        <w:t xml:space="preserve"> balsīm "Par", "Pret" – nav, "Atturas" – nav, </w:t>
      </w:r>
      <w:r w:rsidRPr="00E921DC">
        <w:rPr>
          <w:rFonts w:ascii="Times New Roman" w:hAnsi="Times New Roman" w:cs="Times New Roman"/>
          <w:b/>
        </w:rPr>
        <w:t>KOMITEJA NOLEMJ</w:t>
      </w:r>
      <w:r w:rsidRPr="00E921DC">
        <w:rPr>
          <w:rFonts w:ascii="Times New Roman" w:hAnsi="Times New Roman" w:cs="Times New Roman"/>
        </w:rPr>
        <w:t>:</w:t>
      </w:r>
    </w:p>
    <w:p w14:paraId="2CB28AFE" w14:textId="6C139F44" w:rsidR="006934EA" w:rsidRPr="00E921DC" w:rsidRDefault="0012216A" w:rsidP="00BC2F1F">
      <w:pPr>
        <w:spacing w:before="120" w:after="120"/>
        <w:ind w:left="567"/>
        <w:jc w:val="both"/>
        <w:rPr>
          <w:rFonts w:ascii="Times New Roman" w:hAnsi="Times New Roman" w:cs="Times New Roman"/>
        </w:rPr>
      </w:pPr>
      <w:r w:rsidRPr="00E921DC">
        <w:rPr>
          <w:rFonts w:ascii="Times New Roman" w:hAnsi="Times New Roman" w:cs="Times New Roman"/>
          <w:b/>
          <w:bCs/>
        </w:rPr>
        <w:t>Atbalstīt</w:t>
      </w:r>
      <w:r w:rsidRPr="00E921DC">
        <w:rPr>
          <w:rFonts w:ascii="Times New Roman" w:hAnsi="Times New Roman" w:cs="Times New Roman"/>
        </w:rPr>
        <w:t xml:space="preserve"> nolikuma “</w:t>
      </w:r>
      <w:r w:rsidRPr="00A4312A">
        <w:rPr>
          <w:rFonts w:ascii="Times New Roman" w:hAnsi="Times New Roman" w:cs="Times New Roman"/>
          <w:bCs/>
        </w:rPr>
        <w:t>Grozījumi Ādažu novada pašvaldības 2022. gada 23. februāra nolikumā Nr. 2 “Ādažu Bērnu un jaunatnes sporta skolas nolikums</w:t>
      </w:r>
      <w:r w:rsidRPr="00E921DC">
        <w:rPr>
          <w:rFonts w:ascii="Times New Roman" w:hAnsi="Times New Roman" w:cs="Times New Roman"/>
        </w:rPr>
        <w:t>”” projektu un virzīt to izskatīšanai pašvaldības domes šā gada 25. septembra sēdē.</w:t>
      </w:r>
    </w:p>
    <w:p w14:paraId="356FBAF0" w14:textId="23F4BDF5" w:rsidR="00440FB2" w:rsidRPr="00E921DC" w:rsidRDefault="0061314B" w:rsidP="00440FB2">
      <w:pPr>
        <w:jc w:val="center"/>
        <w:rPr>
          <w:rFonts w:ascii="Times New Roman" w:hAnsi="Times New Roman" w:cs="Times New Roman"/>
          <w:b/>
        </w:rPr>
      </w:pPr>
      <w:r w:rsidRPr="00A4312A">
        <w:rPr>
          <w:rFonts w:ascii="Times New Roman" w:hAnsi="Times New Roman" w:cs="Times New Roman"/>
          <w:b/>
        </w:rPr>
        <w:t>3</w:t>
      </w:r>
      <w:r w:rsidRPr="00E921DC">
        <w:rPr>
          <w:rFonts w:ascii="Times New Roman" w:hAnsi="Times New Roman" w:cs="Times New Roman"/>
          <w:b/>
        </w:rPr>
        <w:t xml:space="preserve">. </w:t>
      </w:r>
      <w:r w:rsidRPr="00A4312A">
        <w:rPr>
          <w:rFonts w:ascii="Times New Roman" w:hAnsi="Times New Roman" w:cs="Times New Roman"/>
          <w:b/>
        </w:rPr>
        <w:t xml:space="preserve">Par saistošo noteikumu </w:t>
      </w:r>
      <w:r w:rsidR="0012216A" w:rsidRPr="00A4312A">
        <w:rPr>
          <w:rFonts w:ascii="Times New Roman" w:hAnsi="Times New Roman" w:cs="Times New Roman"/>
          <w:b/>
        </w:rPr>
        <w:t>“</w:t>
      </w:r>
      <w:r w:rsidRPr="00A4312A">
        <w:rPr>
          <w:rFonts w:ascii="Times New Roman" w:hAnsi="Times New Roman" w:cs="Times New Roman"/>
          <w:b/>
        </w:rPr>
        <w:t>Grozījumi Ādažu novada pašvaldības domes 2024. gada 27. jūnija saistošajos noteikumos Nr. 33/2024 “Iedzīvotāju padomes nolikums”</w:t>
      </w:r>
      <w:r w:rsidR="0012216A" w:rsidRPr="00A4312A">
        <w:rPr>
          <w:rFonts w:ascii="Times New Roman" w:hAnsi="Times New Roman" w:cs="Times New Roman"/>
          <w:b/>
        </w:rPr>
        <w:t>”</w:t>
      </w:r>
      <w:r w:rsidRPr="00A4312A">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D68B6" w:rsidRPr="00E921DC" w14:paraId="6ABFCE96" w14:textId="77777777" w:rsidTr="00F65FDC">
        <w:tc>
          <w:tcPr>
            <w:tcW w:w="9288" w:type="dxa"/>
            <w:tcBorders>
              <w:top w:val="single" w:sz="4" w:space="0" w:color="auto"/>
              <w:left w:val="nil"/>
              <w:bottom w:val="nil"/>
              <w:right w:val="nil"/>
            </w:tcBorders>
          </w:tcPr>
          <w:p w14:paraId="1A634941" w14:textId="77777777" w:rsidR="00440FB2" w:rsidRPr="00E921DC" w:rsidRDefault="0061314B" w:rsidP="00F65FDC">
            <w:pPr>
              <w:jc w:val="center"/>
              <w:rPr>
                <w:rFonts w:ascii="Times New Roman" w:hAnsi="Times New Roman" w:cs="Times New Roman"/>
              </w:rPr>
            </w:pPr>
            <w:r w:rsidRPr="00E921DC">
              <w:rPr>
                <w:rFonts w:ascii="Times New Roman" w:hAnsi="Times New Roman" w:cs="Times New Roman"/>
              </w:rPr>
              <w:t>(</w:t>
            </w:r>
            <w:r w:rsidRPr="00A4312A">
              <w:rPr>
                <w:rFonts w:ascii="Times New Roman" w:hAnsi="Times New Roman" w:cs="Times New Roman"/>
              </w:rPr>
              <w:t>Mārīte Kiselevska</w:t>
            </w:r>
            <w:r w:rsidRPr="00E921DC">
              <w:rPr>
                <w:rFonts w:ascii="Times New Roman" w:hAnsi="Times New Roman" w:cs="Times New Roman"/>
              </w:rPr>
              <w:t>)</w:t>
            </w:r>
          </w:p>
        </w:tc>
      </w:tr>
    </w:tbl>
    <w:p w14:paraId="6DFE01B3" w14:textId="6DCA1D89" w:rsidR="00440FB2" w:rsidRPr="00E921DC" w:rsidRDefault="0061314B" w:rsidP="00BC2F1F">
      <w:pPr>
        <w:spacing w:before="120"/>
        <w:jc w:val="both"/>
        <w:rPr>
          <w:rFonts w:ascii="Times New Roman" w:hAnsi="Times New Roman" w:cs="Times New Roman"/>
          <w:szCs w:val="26"/>
        </w:rPr>
      </w:pPr>
      <w:r w:rsidRPr="00A4312A">
        <w:rPr>
          <w:rFonts w:ascii="Times New Roman" w:hAnsi="Times New Roman" w:cs="Times New Roman"/>
        </w:rPr>
        <w:t>Ziņo</w:t>
      </w:r>
      <w:r w:rsidR="008853F5">
        <w:rPr>
          <w:rFonts w:ascii="Times New Roman" w:hAnsi="Times New Roman" w:cs="Times New Roman"/>
        </w:rPr>
        <w:t xml:space="preserve"> par grozījumiem saistošajos noteikumos, ar kuriem tiek noteikta</w:t>
      </w:r>
      <w:r w:rsidRPr="00A4312A">
        <w:rPr>
          <w:rFonts w:ascii="Times New Roman" w:hAnsi="Times New Roman" w:cs="Times New Roman"/>
        </w:rPr>
        <w:t xml:space="preserve"> kārtīb</w:t>
      </w:r>
      <w:r w:rsidR="008853F5">
        <w:rPr>
          <w:rFonts w:ascii="Times New Roman" w:hAnsi="Times New Roman" w:cs="Times New Roman"/>
        </w:rPr>
        <w:t>a</w:t>
      </w:r>
      <w:r w:rsidRPr="00A4312A">
        <w:rPr>
          <w:rFonts w:ascii="Times New Roman" w:hAnsi="Times New Roman" w:cs="Times New Roman"/>
        </w:rPr>
        <w:t>, kādā tiek uzsākta un izbeigta Ādažu novada iedzīvotāju padomju darbība, konkretizē</w:t>
      </w:r>
      <w:r w:rsidR="008853F5">
        <w:rPr>
          <w:rFonts w:ascii="Times New Roman" w:hAnsi="Times New Roman" w:cs="Times New Roman"/>
        </w:rPr>
        <w:t>ti</w:t>
      </w:r>
      <w:r w:rsidRPr="00A4312A">
        <w:rPr>
          <w:rFonts w:ascii="Times New Roman" w:hAnsi="Times New Roman" w:cs="Times New Roman"/>
        </w:rPr>
        <w:t xml:space="preserve"> padomes uzdevum</w:t>
      </w:r>
      <w:r w:rsidR="008853F5">
        <w:rPr>
          <w:rFonts w:ascii="Times New Roman" w:hAnsi="Times New Roman" w:cs="Times New Roman"/>
        </w:rPr>
        <w:t>i</w:t>
      </w:r>
      <w:r w:rsidRPr="00A4312A">
        <w:rPr>
          <w:rFonts w:ascii="Times New Roman" w:hAnsi="Times New Roman" w:cs="Times New Roman"/>
        </w:rPr>
        <w:t>, pienākum</w:t>
      </w:r>
      <w:r w:rsidR="008853F5">
        <w:rPr>
          <w:rFonts w:ascii="Times New Roman" w:hAnsi="Times New Roman" w:cs="Times New Roman"/>
        </w:rPr>
        <w:t>i</w:t>
      </w:r>
      <w:r w:rsidRPr="00A4312A">
        <w:rPr>
          <w:rFonts w:ascii="Times New Roman" w:hAnsi="Times New Roman" w:cs="Times New Roman"/>
        </w:rPr>
        <w:t xml:space="preserve"> un tiesības, </w:t>
      </w:r>
      <w:r w:rsidR="008853F5">
        <w:rPr>
          <w:rFonts w:ascii="Times New Roman" w:hAnsi="Times New Roman" w:cs="Times New Roman"/>
        </w:rPr>
        <w:t xml:space="preserve">kā arī </w:t>
      </w:r>
      <w:r w:rsidRPr="00A4312A">
        <w:rPr>
          <w:rFonts w:ascii="Times New Roman" w:hAnsi="Times New Roman" w:cs="Times New Roman"/>
        </w:rPr>
        <w:t>novēr</w:t>
      </w:r>
      <w:r w:rsidR="008853F5">
        <w:rPr>
          <w:rFonts w:ascii="Times New Roman" w:hAnsi="Times New Roman" w:cs="Times New Roman"/>
        </w:rPr>
        <w:t>stas</w:t>
      </w:r>
      <w:r w:rsidRPr="00A4312A">
        <w:rPr>
          <w:rFonts w:ascii="Times New Roman" w:hAnsi="Times New Roman" w:cs="Times New Roman"/>
        </w:rPr>
        <w:t xml:space="preserve"> konstatētās pretrunas un informācijas dublēšan</w:t>
      </w:r>
      <w:r w:rsidR="008853F5">
        <w:rPr>
          <w:rFonts w:ascii="Times New Roman" w:hAnsi="Times New Roman" w:cs="Times New Roman"/>
        </w:rPr>
        <w:t>ā</w:t>
      </w:r>
      <w:r w:rsidRPr="00A4312A">
        <w:rPr>
          <w:rFonts w:ascii="Times New Roman" w:hAnsi="Times New Roman" w:cs="Times New Roman"/>
        </w:rPr>
        <w:t>s.</w:t>
      </w:r>
    </w:p>
    <w:p w14:paraId="61E108DA" w14:textId="3D93A874" w:rsidR="0012216A" w:rsidRPr="00E921DC" w:rsidRDefault="0012216A" w:rsidP="0012216A">
      <w:pPr>
        <w:spacing w:before="120"/>
        <w:jc w:val="both"/>
        <w:rPr>
          <w:rFonts w:ascii="Times New Roman" w:hAnsi="Times New Roman" w:cs="Times New Roman"/>
        </w:rPr>
      </w:pPr>
      <w:r w:rsidRPr="00E921DC">
        <w:rPr>
          <w:rFonts w:ascii="Times New Roman" w:hAnsi="Times New Roman" w:cs="Times New Roman"/>
        </w:rPr>
        <w:t xml:space="preserve">Atklāti balsojot, ar </w:t>
      </w:r>
      <w:r w:rsidR="00B52836" w:rsidRPr="00E921DC">
        <w:rPr>
          <w:rFonts w:ascii="Times New Roman" w:hAnsi="Times New Roman" w:cs="Times New Roman"/>
        </w:rPr>
        <w:t>9</w:t>
      </w:r>
      <w:r w:rsidRPr="00E921DC">
        <w:rPr>
          <w:rFonts w:ascii="Times New Roman" w:hAnsi="Times New Roman" w:cs="Times New Roman"/>
        </w:rPr>
        <w:t xml:space="preserve"> balsīm "Par", "Pret" – nav, "Atturas" – nav, </w:t>
      </w:r>
      <w:r w:rsidRPr="00E921DC">
        <w:rPr>
          <w:rFonts w:ascii="Times New Roman" w:hAnsi="Times New Roman" w:cs="Times New Roman"/>
          <w:b/>
        </w:rPr>
        <w:t>KOMITEJA NOLEMJ</w:t>
      </w:r>
      <w:r w:rsidRPr="00E921DC">
        <w:rPr>
          <w:rFonts w:ascii="Times New Roman" w:hAnsi="Times New Roman" w:cs="Times New Roman"/>
        </w:rPr>
        <w:t>:</w:t>
      </w:r>
    </w:p>
    <w:p w14:paraId="260A7F00" w14:textId="16D70CA0" w:rsidR="00440FB2" w:rsidRPr="00E921DC" w:rsidRDefault="0012216A" w:rsidP="00BC2F1F">
      <w:pPr>
        <w:spacing w:before="120" w:after="120"/>
        <w:ind w:left="567"/>
        <w:jc w:val="both"/>
        <w:rPr>
          <w:rFonts w:ascii="Times New Roman" w:hAnsi="Times New Roman" w:cs="Times New Roman"/>
        </w:rPr>
      </w:pPr>
      <w:r w:rsidRPr="00E921DC">
        <w:rPr>
          <w:rFonts w:ascii="Times New Roman" w:hAnsi="Times New Roman" w:cs="Times New Roman"/>
          <w:b/>
          <w:bCs/>
        </w:rPr>
        <w:t>Atbalstīt</w:t>
      </w:r>
      <w:r w:rsidRPr="00E921DC">
        <w:rPr>
          <w:rFonts w:ascii="Times New Roman" w:hAnsi="Times New Roman" w:cs="Times New Roman"/>
        </w:rPr>
        <w:t xml:space="preserve"> </w:t>
      </w:r>
      <w:r w:rsidRPr="00A4312A">
        <w:rPr>
          <w:rFonts w:ascii="Times New Roman" w:hAnsi="Times New Roman" w:cs="Times New Roman"/>
          <w:bCs/>
        </w:rPr>
        <w:t>saistošo noteikumu “Grozījumi Ādažu novada pašvaldības domes 2024. gada 27. jūnija saistošajos noteikumos Nr. 33/2024 “Iedzīvotāju padomes nolikums”” projektu</w:t>
      </w:r>
      <w:r w:rsidRPr="00E921DC">
        <w:rPr>
          <w:rFonts w:ascii="Times New Roman" w:hAnsi="Times New Roman" w:cs="Times New Roman"/>
          <w:bCs/>
        </w:rPr>
        <w:t xml:space="preserve"> </w:t>
      </w:r>
      <w:r w:rsidRPr="00E921DC">
        <w:rPr>
          <w:rFonts w:ascii="Times New Roman" w:hAnsi="Times New Roman" w:cs="Times New Roman"/>
        </w:rPr>
        <w:t xml:space="preserve">un </w:t>
      </w:r>
      <w:r w:rsidR="006C0FF0" w:rsidRPr="00A4312A">
        <w:rPr>
          <w:rFonts w:ascii="Times New Roman" w:hAnsi="Times New Roman" w:cs="Times New Roman"/>
        </w:rPr>
        <w:t>virzīt to sabiedrības viedokļa noskaidrošanai.</w:t>
      </w:r>
    </w:p>
    <w:p w14:paraId="7BB6EFCD" w14:textId="249C3A2A" w:rsidR="00440FB2" w:rsidRPr="00E921DC" w:rsidRDefault="0061314B" w:rsidP="00440FB2">
      <w:pPr>
        <w:jc w:val="center"/>
        <w:rPr>
          <w:rFonts w:ascii="Times New Roman" w:hAnsi="Times New Roman" w:cs="Times New Roman"/>
          <w:b/>
        </w:rPr>
      </w:pPr>
      <w:r w:rsidRPr="00A4312A">
        <w:rPr>
          <w:rFonts w:ascii="Times New Roman" w:hAnsi="Times New Roman" w:cs="Times New Roman"/>
          <w:b/>
        </w:rPr>
        <w:t>4</w:t>
      </w:r>
      <w:r w:rsidRPr="00E921DC">
        <w:rPr>
          <w:rFonts w:ascii="Times New Roman" w:hAnsi="Times New Roman" w:cs="Times New Roman"/>
          <w:b/>
        </w:rPr>
        <w:t xml:space="preserve">. </w:t>
      </w:r>
      <w:r w:rsidRPr="00A4312A">
        <w:rPr>
          <w:rFonts w:ascii="Times New Roman" w:hAnsi="Times New Roman" w:cs="Times New Roman"/>
          <w:b/>
        </w:rPr>
        <w:t xml:space="preserve">Par nolikuma </w:t>
      </w:r>
      <w:r w:rsidR="005B11FD" w:rsidRPr="00A4312A">
        <w:rPr>
          <w:rFonts w:ascii="Times New Roman" w:hAnsi="Times New Roman" w:cs="Times New Roman"/>
          <w:b/>
        </w:rPr>
        <w:t>“</w:t>
      </w:r>
      <w:r w:rsidRPr="00A4312A">
        <w:rPr>
          <w:rFonts w:ascii="Times New Roman" w:hAnsi="Times New Roman" w:cs="Times New Roman"/>
          <w:b/>
        </w:rPr>
        <w:t>Grozījumi Ādažu novada pašvaldības 2023. gada 24. maija nolikumā Nr. 11 “Iniciatīvas projektu finansēšanas kārtība Ādažu novada pašvaldībā”</w:t>
      </w:r>
      <w:r w:rsidR="005B11FD" w:rsidRPr="00A4312A">
        <w:rPr>
          <w:rFonts w:ascii="Times New Roman" w:hAnsi="Times New Roman" w:cs="Times New Roman"/>
          <w:b/>
        </w:rPr>
        <w:t>”</w:t>
      </w:r>
      <w:r w:rsidRPr="00A4312A">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D68B6" w:rsidRPr="00E921DC" w14:paraId="6ABFCE97" w14:textId="77777777" w:rsidTr="00F65FDC">
        <w:tc>
          <w:tcPr>
            <w:tcW w:w="9288" w:type="dxa"/>
            <w:tcBorders>
              <w:top w:val="single" w:sz="4" w:space="0" w:color="auto"/>
              <w:left w:val="nil"/>
              <w:bottom w:val="nil"/>
              <w:right w:val="nil"/>
            </w:tcBorders>
          </w:tcPr>
          <w:p w14:paraId="341A8349" w14:textId="77777777" w:rsidR="00440FB2" w:rsidRPr="00E921DC" w:rsidRDefault="0061314B" w:rsidP="00F65FDC">
            <w:pPr>
              <w:jc w:val="center"/>
              <w:rPr>
                <w:rFonts w:ascii="Times New Roman" w:hAnsi="Times New Roman" w:cs="Times New Roman"/>
              </w:rPr>
            </w:pPr>
            <w:r w:rsidRPr="00E921DC">
              <w:rPr>
                <w:rFonts w:ascii="Times New Roman" w:hAnsi="Times New Roman" w:cs="Times New Roman"/>
              </w:rPr>
              <w:t>(</w:t>
            </w:r>
            <w:r w:rsidRPr="00A4312A">
              <w:rPr>
                <w:rFonts w:ascii="Times New Roman" w:hAnsi="Times New Roman" w:cs="Times New Roman"/>
              </w:rPr>
              <w:t>Aija Kalvāne</w:t>
            </w:r>
            <w:r w:rsidRPr="00E921DC">
              <w:rPr>
                <w:rFonts w:ascii="Times New Roman" w:hAnsi="Times New Roman" w:cs="Times New Roman"/>
              </w:rPr>
              <w:t>)</w:t>
            </w:r>
          </w:p>
        </w:tc>
      </w:tr>
    </w:tbl>
    <w:p w14:paraId="7E2BE472" w14:textId="65380C0F" w:rsidR="00996500" w:rsidRPr="00A4312A" w:rsidRDefault="0061314B" w:rsidP="00BC2F1F">
      <w:pPr>
        <w:spacing w:before="120" w:after="120"/>
        <w:jc w:val="both"/>
        <w:rPr>
          <w:rFonts w:ascii="Times New Roman" w:hAnsi="Times New Roman" w:cs="Times New Roman"/>
        </w:rPr>
      </w:pPr>
      <w:r w:rsidRPr="00A4312A">
        <w:rPr>
          <w:rFonts w:ascii="Times New Roman" w:hAnsi="Times New Roman" w:cs="Times New Roman"/>
        </w:rPr>
        <w:t>Ziņo</w:t>
      </w:r>
      <w:r w:rsidR="00DB59CC">
        <w:rPr>
          <w:rFonts w:ascii="Times New Roman" w:hAnsi="Times New Roman" w:cs="Times New Roman"/>
        </w:rPr>
        <w:t xml:space="preserve"> par grozījumiem nolikumā, </w:t>
      </w:r>
      <w:r w:rsidR="00F06733">
        <w:rPr>
          <w:rFonts w:ascii="Times New Roman" w:hAnsi="Times New Roman" w:cs="Times New Roman"/>
        </w:rPr>
        <w:t xml:space="preserve">ar kuriem tiek </w:t>
      </w:r>
      <w:r w:rsidR="00996500" w:rsidRPr="00A4312A">
        <w:rPr>
          <w:rFonts w:ascii="Times New Roman" w:hAnsi="Times New Roman" w:cs="Times New Roman"/>
        </w:rPr>
        <w:t>no</w:t>
      </w:r>
      <w:r w:rsidR="00F06733">
        <w:rPr>
          <w:rFonts w:ascii="Times New Roman" w:hAnsi="Times New Roman" w:cs="Times New Roman"/>
        </w:rPr>
        <w:t>teikta kārtība</w:t>
      </w:r>
      <w:r w:rsidR="00996500" w:rsidRPr="00A4312A">
        <w:rPr>
          <w:rFonts w:ascii="Times New Roman" w:hAnsi="Times New Roman" w:cs="Times New Roman"/>
        </w:rPr>
        <w:t>, kādi projekti var saņemt pašvaldības līdzfinansējumu – kultūras, izglītojamo dalībai starptautiskos konkursos, jauniešu iniciatīvu, citi iniciatīvu projekti un biedrību darbības projekti</w:t>
      </w:r>
      <w:r w:rsidR="00F06733">
        <w:rPr>
          <w:rFonts w:ascii="Times New Roman" w:hAnsi="Times New Roman" w:cs="Times New Roman"/>
        </w:rPr>
        <w:t>, kā arī tiek noteikta prasība</w:t>
      </w:r>
      <w:r w:rsidR="00996500" w:rsidRPr="00A4312A">
        <w:rPr>
          <w:rFonts w:ascii="Times New Roman" w:hAnsi="Times New Roman" w:cs="Times New Roman"/>
        </w:rPr>
        <w:t xml:space="preserve">, ka </w:t>
      </w:r>
      <w:r w:rsidR="00996500" w:rsidRPr="00A4312A">
        <w:rPr>
          <w:rFonts w:ascii="Times New Roman" w:hAnsi="Times New Roman" w:cs="Times New Roman"/>
        </w:rPr>
        <w:lastRenderedPageBreak/>
        <w:t>izglītojamajam un vismaz vienam no vecākiem dzīvesvietai jābūt deklarētai Ādažu novadā vismaz gadu pirms līdzfinansējuma pieprasījuma</w:t>
      </w:r>
      <w:r w:rsidR="00DB59CC">
        <w:rPr>
          <w:rFonts w:ascii="Times New Roman" w:hAnsi="Times New Roman" w:cs="Times New Roman"/>
        </w:rPr>
        <w:t>, kā arī veikti tehniski precizējumi</w:t>
      </w:r>
      <w:r w:rsidR="00AA5EC3" w:rsidRPr="00A4312A">
        <w:rPr>
          <w:rFonts w:ascii="Times New Roman" w:hAnsi="Times New Roman" w:cs="Times New Roman"/>
        </w:rPr>
        <w:t xml:space="preserve">. </w:t>
      </w:r>
      <w:r w:rsidR="00F06733">
        <w:rPr>
          <w:rFonts w:ascii="Times New Roman" w:hAnsi="Times New Roman" w:cs="Times New Roman"/>
        </w:rPr>
        <w:t xml:space="preserve">Nolikums arī </w:t>
      </w:r>
      <w:r w:rsidR="00996500" w:rsidRPr="00A4312A">
        <w:rPr>
          <w:rFonts w:ascii="Times New Roman" w:hAnsi="Times New Roman" w:cs="Times New Roman"/>
        </w:rPr>
        <w:t>paredz, ka konkursa organizētājam jābūt tīmekļvietnei vai publiskam profilam sociālajos tīklos ar informāciju par konkursu.</w:t>
      </w:r>
    </w:p>
    <w:p w14:paraId="22D5B0E3" w14:textId="7B5F5F85" w:rsidR="00EE7FB8" w:rsidRPr="00A4312A" w:rsidRDefault="00EE7FB8" w:rsidP="00B144BE">
      <w:pPr>
        <w:spacing w:before="120" w:after="120"/>
        <w:jc w:val="both"/>
        <w:rPr>
          <w:rFonts w:ascii="Times New Roman" w:hAnsi="Times New Roman" w:cs="Times New Roman"/>
        </w:rPr>
      </w:pPr>
      <w:r w:rsidRPr="00A4312A">
        <w:rPr>
          <w:rFonts w:ascii="Times New Roman" w:hAnsi="Times New Roman" w:cs="Times New Roman"/>
        </w:rPr>
        <w:t>R.</w:t>
      </w:r>
      <w:r w:rsidR="00DB59CC">
        <w:rPr>
          <w:rFonts w:ascii="Times New Roman" w:hAnsi="Times New Roman" w:cs="Times New Roman"/>
        </w:rPr>
        <w:t xml:space="preserve"> </w:t>
      </w:r>
      <w:r w:rsidRPr="00A4312A">
        <w:rPr>
          <w:rFonts w:ascii="Times New Roman" w:hAnsi="Times New Roman" w:cs="Times New Roman"/>
        </w:rPr>
        <w:t>PAULS</w:t>
      </w:r>
      <w:r w:rsidR="0023337B" w:rsidRPr="00A4312A">
        <w:rPr>
          <w:rFonts w:ascii="Times New Roman" w:hAnsi="Times New Roman" w:cs="Times New Roman"/>
        </w:rPr>
        <w:t xml:space="preserve"> </w:t>
      </w:r>
      <w:r w:rsidR="00DB59CC">
        <w:rPr>
          <w:rFonts w:ascii="Times New Roman" w:hAnsi="Times New Roman" w:cs="Times New Roman"/>
        </w:rPr>
        <w:t>lūdz skaidrot</w:t>
      </w:r>
      <w:r w:rsidR="00267FD9" w:rsidRPr="00A4312A">
        <w:rPr>
          <w:rFonts w:ascii="Times New Roman" w:hAnsi="Times New Roman" w:cs="Times New Roman"/>
        </w:rPr>
        <w:t xml:space="preserve"> vai </w:t>
      </w:r>
      <w:r w:rsidR="0023337B" w:rsidRPr="00A4312A">
        <w:rPr>
          <w:rFonts w:ascii="Times New Roman" w:hAnsi="Times New Roman" w:cs="Times New Roman"/>
        </w:rPr>
        <w:t>pēc</w:t>
      </w:r>
      <w:r w:rsidR="00DB59CC">
        <w:rPr>
          <w:rFonts w:ascii="Times New Roman" w:hAnsi="Times New Roman" w:cs="Times New Roman"/>
        </w:rPr>
        <w:t xml:space="preserve"> nolikuma grozījumiem</w:t>
      </w:r>
      <w:r w:rsidR="0023337B" w:rsidRPr="00A4312A">
        <w:rPr>
          <w:rFonts w:ascii="Times New Roman" w:hAnsi="Times New Roman" w:cs="Times New Roman"/>
        </w:rPr>
        <w:t xml:space="preserve"> varēs </w:t>
      </w:r>
      <w:r w:rsidR="00B177D5" w:rsidRPr="00A4312A">
        <w:rPr>
          <w:rFonts w:ascii="Times New Roman" w:hAnsi="Times New Roman" w:cs="Times New Roman"/>
        </w:rPr>
        <w:t xml:space="preserve">piešķirt </w:t>
      </w:r>
      <w:r w:rsidR="00B177D5" w:rsidRPr="00E921DC">
        <w:rPr>
          <w:rFonts w:ascii="Times New Roman" w:hAnsi="Times New Roman" w:cs="Times New Roman"/>
        </w:rPr>
        <w:t xml:space="preserve">finansiālu atbalstu </w:t>
      </w:r>
      <w:r w:rsidR="00425A7E">
        <w:rPr>
          <w:rFonts w:ascii="Times New Roman" w:hAnsi="Times New Roman" w:cs="Times New Roman"/>
        </w:rPr>
        <w:t>Vārds Uzvārds</w:t>
      </w:r>
      <w:r w:rsidR="00B177D5" w:rsidRPr="00E921DC">
        <w:rPr>
          <w:rFonts w:ascii="Times New Roman" w:hAnsi="Times New Roman" w:cs="Times New Roman"/>
        </w:rPr>
        <w:t xml:space="preserve"> dalībai </w:t>
      </w:r>
      <w:r w:rsidR="00B177D5" w:rsidRPr="00E921DC">
        <w:rPr>
          <w:rFonts w:ascii="Times New Roman" w:hAnsi="Times New Roman" w:cs="Times New Roman"/>
          <w:i/>
          <w:iCs/>
        </w:rPr>
        <w:t>ARPEGGIO INTERNATIONAL SINGING COMPETITION</w:t>
      </w:r>
      <w:r w:rsidR="00B177D5" w:rsidRPr="00E921DC">
        <w:rPr>
          <w:rFonts w:ascii="Times New Roman" w:hAnsi="Times New Roman" w:cs="Times New Roman"/>
        </w:rPr>
        <w:t xml:space="preserve"> konkursā Maltā</w:t>
      </w:r>
      <w:r w:rsidR="00267FD9" w:rsidRPr="00A4312A">
        <w:rPr>
          <w:rFonts w:ascii="Times New Roman" w:hAnsi="Times New Roman" w:cs="Times New Roman"/>
        </w:rPr>
        <w:t>.</w:t>
      </w:r>
    </w:p>
    <w:p w14:paraId="72AE2462" w14:textId="6734F279" w:rsidR="0023337B" w:rsidRPr="00A4312A" w:rsidRDefault="0023337B" w:rsidP="00B144BE">
      <w:pPr>
        <w:spacing w:after="120"/>
        <w:jc w:val="both"/>
        <w:rPr>
          <w:rFonts w:ascii="Times New Roman" w:hAnsi="Times New Roman" w:cs="Times New Roman"/>
        </w:rPr>
      </w:pPr>
      <w:r w:rsidRPr="00A4312A">
        <w:rPr>
          <w:rFonts w:ascii="Times New Roman" w:hAnsi="Times New Roman" w:cs="Times New Roman"/>
        </w:rPr>
        <w:t>A.</w:t>
      </w:r>
      <w:r w:rsidR="00DB59CC">
        <w:rPr>
          <w:rFonts w:ascii="Times New Roman" w:hAnsi="Times New Roman" w:cs="Times New Roman"/>
        </w:rPr>
        <w:t xml:space="preserve"> </w:t>
      </w:r>
      <w:r w:rsidRPr="00A4312A">
        <w:rPr>
          <w:rFonts w:ascii="Times New Roman" w:hAnsi="Times New Roman" w:cs="Times New Roman"/>
        </w:rPr>
        <w:t xml:space="preserve">KALVĀNE </w:t>
      </w:r>
      <w:r w:rsidR="00B177D5" w:rsidRPr="00A4312A">
        <w:rPr>
          <w:rFonts w:ascii="Times New Roman" w:hAnsi="Times New Roman" w:cs="Times New Roman"/>
        </w:rPr>
        <w:t>apstiprina</w:t>
      </w:r>
      <w:r w:rsidRPr="00A4312A">
        <w:rPr>
          <w:rFonts w:ascii="Times New Roman" w:hAnsi="Times New Roman" w:cs="Times New Roman"/>
        </w:rPr>
        <w:t xml:space="preserve">, </w:t>
      </w:r>
      <w:r w:rsidR="00B177D5" w:rsidRPr="00A4312A">
        <w:rPr>
          <w:rFonts w:ascii="Times New Roman" w:hAnsi="Times New Roman" w:cs="Times New Roman"/>
        </w:rPr>
        <w:t xml:space="preserve">ka </w:t>
      </w:r>
      <w:r w:rsidRPr="00A4312A">
        <w:rPr>
          <w:rFonts w:ascii="Times New Roman" w:hAnsi="Times New Roman" w:cs="Times New Roman"/>
        </w:rPr>
        <w:t>varēs</w:t>
      </w:r>
      <w:r w:rsidR="00DB59CC">
        <w:rPr>
          <w:rFonts w:ascii="Times New Roman" w:hAnsi="Times New Roman" w:cs="Times New Roman"/>
        </w:rPr>
        <w:t xml:space="preserve"> piešķirt finansiāli</w:t>
      </w:r>
      <w:r w:rsidRPr="00A4312A">
        <w:rPr>
          <w:rFonts w:ascii="Times New Roman" w:hAnsi="Times New Roman" w:cs="Times New Roman"/>
        </w:rPr>
        <w:t xml:space="preserve"> atbalst</w:t>
      </w:r>
      <w:r w:rsidR="00DB59CC">
        <w:rPr>
          <w:rFonts w:ascii="Times New Roman" w:hAnsi="Times New Roman" w:cs="Times New Roman"/>
        </w:rPr>
        <w:t>u, kā arī vērš uzmanību, ka nolikuma grozījumiem nav ietekmes uz pašvaldības budžetu</w:t>
      </w:r>
      <w:r w:rsidR="00267FD9" w:rsidRPr="00A4312A">
        <w:rPr>
          <w:rFonts w:ascii="Times New Roman" w:hAnsi="Times New Roman" w:cs="Times New Roman"/>
        </w:rPr>
        <w:t>.</w:t>
      </w:r>
    </w:p>
    <w:p w14:paraId="5F96E7B8" w14:textId="0B7121A5" w:rsidR="00E900D1" w:rsidRPr="00E921DC" w:rsidRDefault="00E900D1" w:rsidP="00E900D1">
      <w:pPr>
        <w:spacing w:before="120" w:after="120"/>
        <w:jc w:val="both"/>
        <w:rPr>
          <w:rFonts w:ascii="Times New Roman" w:hAnsi="Times New Roman" w:cs="Times New Roman"/>
        </w:rPr>
      </w:pPr>
      <w:r w:rsidRPr="00E921DC">
        <w:rPr>
          <w:rFonts w:ascii="Times New Roman" w:hAnsi="Times New Roman" w:cs="Times New Roman"/>
        </w:rPr>
        <w:t xml:space="preserve">Atklāti balsojot, ar </w:t>
      </w:r>
      <w:r w:rsidR="0023337B" w:rsidRPr="00E921DC">
        <w:rPr>
          <w:rFonts w:ascii="Times New Roman" w:hAnsi="Times New Roman" w:cs="Times New Roman"/>
        </w:rPr>
        <w:t>9</w:t>
      </w:r>
      <w:r w:rsidRPr="00E921DC">
        <w:rPr>
          <w:rFonts w:ascii="Times New Roman" w:hAnsi="Times New Roman" w:cs="Times New Roman"/>
        </w:rPr>
        <w:t xml:space="preserve"> balsīm "Par", "Pret" – nav, "Atturas" – nav, </w:t>
      </w:r>
      <w:r w:rsidRPr="00E921DC">
        <w:rPr>
          <w:rFonts w:ascii="Times New Roman" w:hAnsi="Times New Roman" w:cs="Times New Roman"/>
          <w:b/>
        </w:rPr>
        <w:t>KOMITEJA NOLEMJ</w:t>
      </w:r>
      <w:r w:rsidRPr="00E921DC">
        <w:rPr>
          <w:rFonts w:ascii="Times New Roman" w:hAnsi="Times New Roman" w:cs="Times New Roman"/>
        </w:rPr>
        <w:t>:</w:t>
      </w:r>
    </w:p>
    <w:p w14:paraId="65DE7FD0" w14:textId="587CD775" w:rsidR="00B52836" w:rsidRPr="00E921DC" w:rsidRDefault="00B52836" w:rsidP="00B52836">
      <w:pPr>
        <w:spacing w:before="120" w:after="120"/>
        <w:ind w:left="567"/>
        <w:jc w:val="both"/>
        <w:rPr>
          <w:rFonts w:ascii="Times New Roman" w:hAnsi="Times New Roman" w:cs="Times New Roman"/>
        </w:rPr>
      </w:pPr>
      <w:r w:rsidRPr="00E921DC">
        <w:rPr>
          <w:rFonts w:ascii="Times New Roman" w:hAnsi="Times New Roman" w:cs="Times New Roman"/>
          <w:b/>
          <w:bCs/>
        </w:rPr>
        <w:t>Atbalstīt</w:t>
      </w:r>
      <w:r w:rsidRPr="00A4312A">
        <w:rPr>
          <w:rFonts w:ascii="Times New Roman" w:hAnsi="Times New Roman" w:cs="Times New Roman"/>
          <w:bCs/>
        </w:rPr>
        <w:t xml:space="preserve"> nolikuma “Grozījumi Ādažu novada pašvaldības 2023. gada 24. maija nolikumā Nr. 11 “Iniciatīvas projektu finansēšanas kārtība Ādažu novada pašvaldībā”</w:t>
      </w:r>
      <w:r w:rsidR="005B11FD" w:rsidRPr="00A4312A">
        <w:rPr>
          <w:rFonts w:ascii="Times New Roman" w:hAnsi="Times New Roman" w:cs="Times New Roman"/>
          <w:bCs/>
        </w:rPr>
        <w:t xml:space="preserve">” </w:t>
      </w:r>
      <w:r w:rsidRPr="00A4312A">
        <w:rPr>
          <w:rFonts w:ascii="Times New Roman" w:hAnsi="Times New Roman" w:cs="Times New Roman"/>
          <w:bCs/>
        </w:rPr>
        <w:t>projektu</w:t>
      </w:r>
      <w:r w:rsidRPr="00E921DC">
        <w:rPr>
          <w:rFonts w:ascii="Times New Roman" w:hAnsi="Times New Roman" w:cs="Times New Roman"/>
          <w:bCs/>
        </w:rPr>
        <w:t xml:space="preserve"> </w:t>
      </w:r>
      <w:r w:rsidRPr="00E921DC">
        <w:rPr>
          <w:rFonts w:ascii="Times New Roman" w:hAnsi="Times New Roman" w:cs="Times New Roman"/>
        </w:rPr>
        <w:t xml:space="preserve">un </w:t>
      </w:r>
      <w:r w:rsidR="005B11FD" w:rsidRPr="00E921DC">
        <w:rPr>
          <w:rFonts w:ascii="Times New Roman" w:hAnsi="Times New Roman" w:cs="Times New Roman"/>
        </w:rPr>
        <w:t>virzīt to izskatīšanai pašvaldības domes šā gada 25. septembra sēdē.</w:t>
      </w:r>
    </w:p>
    <w:p w14:paraId="0E35ACFA" w14:textId="77777777" w:rsidR="00440FB2" w:rsidRPr="00E921DC" w:rsidRDefault="0061314B" w:rsidP="00440FB2">
      <w:pPr>
        <w:jc w:val="center"/>
        <w:rPr>
          <w:rFonts w:ascii="Times New Roman" w:hAnsi="Times New Roman" w:cs="Times New Roman"/>
          <w:b/>
        </w:rPr>
      </w:pPr>
      <w:r w:rsidRPr="00A4312A">
        <w:rPr>
          <w:rFonts w:ascii="Times New Roman" w:hAnsi="Times New Roman" w:cs="Times New Roman"/>
          <w:b/>
        </w:rPr>
        <w:t>5</w:t>
      </w:r>
      <w:r w:rsidRPr="00E921DC">
        <w:rPr>
          <w:rFonts w:ascii="Times New Roman" w:hAnsi="Times New Roman" w:cs="Times New Roman"/>
          <w:b/>
        </w:rPr>
        <w:t xml:space="preserve">. </w:t>
      </w:r>
      <w:r w:rsidRPr="00A4312A">
        <w:rPr>
          <w:rFonts w:ascii="Times New Roman" w:hAnsi="Times New Roman" w:cs="Times New Roman"/>
          <w:b/>
        </w:rPr>
        <w:t>Ziņojums par bērnu un jauniešu vasaras nometnēm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D68B6" w:rsidRPr="00E921DC" w14:paraId="6ABFCE98" w14:textId="77777777" w:rsidTr="00F65FDC">
        <w:tc>
          <w:tcPr>
            <w:tcW w:w="9288" w:type="dxa"/>
            <w:tcBorders>
              <w:top w:val="single" w:sz="4" w:space="0" w:color="auto"/>
              <w:left w:val="nil"/>
              <w:bottom w:val="nil"/>
              <w:right w:val="nil"/>
            </w:tcBorders>
          </w:tcPr>
          <w:p w14:paraId="3C39A77F" w14:textId="77777777" w:rsidR="00440FB2" w:rsidRPr="00E921DC" w:rsidRDefault="0061314B" w:rsidP="00F65FDC">
            <w:pPr>
              <w:jc w:val="center"/>
              <w:rPr>
                <w:rFonts w:ascii="Times New Roman" w:hAnsi="Times New Roman" w:cs="Times New Roman"/>
              </w:rPr>
            </w:pPr>
            <w:r w:rsidRPr="00E921DC">
              <w:rPr>
                <w:rFonts w:ascii="Times New Roman" w:hAnsi="Times New Roman" w:cs="Times New Roman"/>
              </w:rPr>
              <w:t>(</w:t>
            </w:r>
            <w:r w:rsidRPr="00A4312A">
              <w:rPr>
                <w:rFonts w:ascii="Times New Roman" w:hAnsi="Times New Roman" w:cs="Times New Roman"/>
              </w:rPr>
              <w:t>Alise Timermane-Legzdiņa</w:t>
            </w:r>
            <w:r w:rsidRPr="00E921DC">
              <w:rPr>
                <w:rFonts w:ascii="Times New Roman" w:hAnsi="Times New Roman" w:cs="Times New Roman"/>
              </w:rPr>
              <w:t>)</w:t>
            </w:r>
          </w:p>
        </w:tc>
      </w:tr>
    </w:tbl>
    <w:p w14:paraId="02916553" w14:textId="100BCBE3" w:rsidR="00F17150" w:rsidRPr="00A4312A" w:rsidRDefault="0061314B" w:rsidP="00BC2F1F">
      <w:pPr>
        <w:spacing w:before="120"/>
        <w:jc w:val="both"/>
        <w:rPr>
          <w:rFonts w:ascii="Times New Roman" w:hAnsi="Times New Roman" w:cs="Times New Roman"/>
        </w:rPr>
      </w:pPr>
      <w:r w:rsidRPr="00A4312A">
        <w:rPr>
          <w:rFonts w:ascii="Times New Roman" w:hAnsi="Times New Roman" w:cs="Times New Roman"/>
        </w:rPr>
        <w:t>Ziņo par bērnu un jauniešu vasaras nometnēm</w:t>
      </w:r>
      <w:r w:rsidR="00C12342" w:rsidRPr="00A4312A">
        <w:rPr>
          <w:rFonts w:ascii="Times New Roman" w:hAnsi="Times New Roman" w:cs="Times New Roman"/>
        </w:rPr>
        <w:t xml:space="preserve"> </w:t>
      </w:r>
      <w:r w:rsidRPr="00A4312A">
        <w:rPr>
          <w:rFonts w:ascii="Times New Roman" w:hAnsi="Times New Roman" w:cs="Times New Roman"/>
        </w:rPr>
        <w:t>(</w:t>
      </w:r>
      <w:r w:rsidR="00E900D1" w:rsidRPr="00A4312A">
        <w:rPr>
          <w:rFonts w:ascii="Times New Roman" w:hAnsi="Times New Roman" w:cs="Times New Roman"/>
        </w:rPr>
        <w:t>1</w:t>
      </w:r>
      <w:r w:rsidRPr="00A4312A">
        <w:rPr>
          <w:rFonts w:ascii="Times New Roman" w:hAnsi="Times New Roman" w:cs="Times New Roman"/>
        </w:rPr>
        <w:t>. pielikums)</w:t>
      </w:r>
      <w:r w:rsidR="00860D1D">
        <w:rPr>
          <w:rFonts w:ascii="Times New Roman" w:hAnsi="Times New Roman" w:cs="Times New Roman"/>
        </w:rPr>
        <w:t xml:space="preserve">. </w:t>
      </w:r>
      <w:r w:rsidR="00F72E7A" w:rsidRPr="00A4312A">
        <w:rPr>
          <w:rFonts w:ascii="Times New Roman" w:hAnsi="Times New Roman" w:cs="Times New Roman"/>
        </w:rPr>
        <w:t xml:space="preserve">Šogad vasarā kopā </w:t>
      </w:r>
      <w:r w:rsidR="00F17150" w:rsidRPr="00A4312A">
        <w:rPr>
          <w:rFonts w:ascii="Times New Roman" w:hAnsi="Times New Roman" w:cs="Times New Roman"/>
        </w:rPr>
        <w:t>norisinājās</w:t>
      </w:r>
      <w:r w:rsidR="00F72E7A" w:rsidRPr="00A4312A">
        <w:rPr>
          <w:rFonts w:ascii="Times New Roman" w:hAnsi="Times New Roman" w:cs="Times New Roman"/>
        </w:rPr>
        <w:t xml:space="preserve"> </w:t>
      </w:r>
      <w:r w:rsidR="00F17150" w:rsidRPr="00A4312A">
        <w:rPr>
          <w:rFonts w:ascii="Times New Roman" w:hAnsi="Times New Roman" w:cs="Times New Roman"/>
        </w:rPr>
        <w:t>divdesmit trīs</w:t>
      </w:r>
      <w:r w:rsidR="00F72E7A" w:rsidRPr="00A4312A">
        <w:rPr>
          <w:rFonts w:ascii="Times New Roman" w:hAnsi="Times New Roman" w:cs="Times New Roman"/>
        </w:rPr>
        <w:t xml:space="preserve"> nometnes, tajā skaitā deviņas diennakts</w:t>
      </w:r>
      <w:r w:rsidR="00F17150" w:rsidRPr="00A4312A">
        <w:rPr>
          <w:rFonts w:ascii="Times New Roman" w:hAnsi="Times New Roman" w:cs="Times New Roman"/>
        </w:rPr>
        <w:t xml:space="preserve"> </w:t>
      </w:r>
      <w:r w:rsidR="00F72E7A" w:rsidRPr="00A4312A">
        <w:rPr>
          <w:rFonts w:ascii="Times New Roman" w:hAnsi="Times New Roman" w:cs="Times New Roman"/>
        </w:rPr>
        <w:t xml:space="preserve">un </w:t>
      </w:r>
      <w:r w:rsidR="00F17150" w:rsidRPr="00A4312A">
        <w:rPr>
          <w:rFonts w:ascii="Times New Roman" w:hAnsi="Times New Roman" w:cs="Times New Roman"/>
        </w:rPr>
        <w:t xml:space="preserve">četrpadsmit </w:t>
      </w:r>
      <w:r w:rsidR="00F72E7A" w:rsidRPr="00A4312A">
        <w:rPr>
          <w:rFonts w:ascii="Times New Roman" w:hAnsi="Times New Roman" w:cs="Times New Roman"/>
        </w:rPr>
        <w:t>dienas nometnes.</w:t>
      </w:r>
      <w:r w:rsidR="00F17150" w:rsidRPr="00A4312A">
        <w:rPr>
          <w:rFonts w:ascii="Times New Roman" w:hAnsi="Times New Roman" w:cs="Times New Roman"/>
        </w:rPr>
        <w:t xml:space="preserve"> Piedalījās četri</w:t>
      </w:r>
      <w:r w:rsidR="00860D1D">
        <w:rPr>
          <w:rFonts w:ascii="Times New Roman" w:hAnsi="Times New Roman" w:cs="Times New Roman"/>
        </w:rPr>
        <w:t xml:space="preserve"> </w:t>
      </w:r>
      <w:r w:rsidR="00F17150" w:rsidRPr="00A4312A">
        <w:rPr>
          <w:rFonts w:ascii="Times New Roman" w:hAnsi="Times New Roman" w:cs="Times New Roman"/>
        </w:rPr>
        <w:t>simti divdesmit divi bērni, tai skaitā 3 bērni, kuriem ir noteikts maznodrošināto vai trūcīgo mājsaimniecības statuss.</w:t>
      </w:r>
      <w:r w:rsidR="00860D1D">
        <w:rPr>
          <w:rFonts w:ascii="Times New Roman" w:hAnsi="Times New Roman" w:cs="Times New Roman"/>
        </w:rPr>
        <w:t xml:space="preserve"> </w:t>
      </w:r>
      <w:r w:rsidR="00C12342" w:rsidRPr="00A4312A">
        <w:rPr>
          <w:rFonts w:ascii="Times New Roman" w:hAnsi="Times New Roman" w:cs="Times New Roman"/>
        </w:rPr>
        <w:t xml:space="preserve">Šogad </w:t>
      </w:r>
      <w:r w:rsidR="00860D1D">
        <w:rPr>
          <w:rFonts w:ascii="Times New Roman" w:hAnsi="Times New Roman" w:cs="Times New Roman"/>
        </w:rPr>
        <w:t xml:space="preserve">pašvaldība </w:t>
      </w:r>
      <w:r w:rsidR="00C12342" w:rsidRPr="00A4312A">
        <w:rPr>
          <w:rFonts w:ascii="Times New Roman" w:hAnsi="Times New Roman" w:cs="Times New Roman"/>
        </w:rPr>
        <w:t>piedal</w:t>
      </w:r>
      <w:r w:rsidR="00860D1D">
        <w:rPr>
          <w:rFonts w:ascii="Times New Roman" w:hAnsi="Times New Roman" w:cs="Times New Roman"/>
        </w:rPr>
        <w:t>ījās</w:t>
      </w:r>
      <w:r w:rsidR="00C12342" w:rsidRPr="00A4312A">
        <w:rPr>
          <w:rFonts w:ascii="Times New Roman" w:hAnsi="Times New Roman" w:cs="Times New Roman"/>
        </w:rPr>
        <w:t xml:space="preserve"> valsts projektā “Atbalsts Ukrainas un Latvijas bērnu un jauniešu nometnēm”, kura ietvaros Ādažu novadā t</w:t>
      </w:r>
      <w:r w:rsidR="00860D1D">
        <w:rPr>
          <w:rFonts w:ascii="Times New Roman" w:hAnsi="Times New Roman" w:cs="Times New Roman"/>
        </w:rPr>
        <w:t>ika</w:t>
      </w:r>
      <w:r w:rsidR="00C12342" w:rsidRPr="00A4312A">
        <w:rPr>
          <w:rFonts w:ascii="Times New Roman" w:hAnsi="Times New Roman" w:cs="Times New Roman"/>
        </w:rPr>
        <w:t xml:space="preserve"> realizēta viena nometne, kurā atbalstu saņēma desmit Ukrainas un astoņi Latvijas bērni. </w:t>
      </w:r>
      <w:r w:rsidR="00860D1D">
        <w:rPr>
          <w:rFonts w:ascii="Times New Roman" w:hAnsi="Times New Roman" w:cs="Times New Roman"/>
        </w:rPr>
        <w:t>Patreiz t</w:t>
      </w:r>
      <w:r w:rsidR="00C12342" w:rsidRPr="00A4312A">
        <w:rPr>
          <w:rFonts w:ascii="Times New Roman" w:hAnsi="Times New Roman" w:cs="Times New Roman"/>
        </w:rPr>
        <w:t>iek sagatavota tehniskā dokumentācija, lai</w:t>
      </w:r>
      <w:r w:rsidR="00860D1D">
        <w:rPr>
          <w:rFonts w:ascii="Times New Roman" w:hAnsi="Times New Roman" w:cs="Times New Roman"/>
        </w:rPr>
        <w:t xml:space="preserve"> skolēnu</w:t>
      </w:r>
      <w:r w:rsidR="00C12342" w:rsidRPr="00A4312A">
        <w:rPr>
          <w:rFonts w:ascii="Times New Roman" w:hAnsi="Times New Roman" w:cs="Times New Roman"/>
        </w:rPr>
        <w:t xml:space="preserve"> rudens brīvlaikā izsludinātu vēl vienu nometni par atlikušo pašvaldības līdzfinansējuma summu 500 </w:t>
      </w:r>
      <w:r w:rsidR="00C12342" w:rsidRPr="00A4312A">
        <w:rPr>
          <w:rFonts w:ascii="Times New Roman" w:hAnsi="Times New Roman" w:cs="Times New Roman"/>
          <w:i/>
          <w:iCs/>
        </w:rPr>
        <w:t>euro</w:t>
      </w:r>
      <w:r w:rsidR="00C12342" w:rsidRPr="00A4312A">
        <w:rPr>
          <w:rFonts w:ascii="Times New Roman" w:hAnsi="Times New Roman" w:cs="Times New Roman"/>
        </w:rPr>
        <w:t>.</w:t>
      </w:r>
      <w:r w:rsidR="00860D1D">
        <w:rPr>
          <w:rFonts w:ascii="Times New Roman" w:hAnsi="Times New Roman" w:cs="Times New Roman"/>
        </w:rPr>
        <w:t xml:space="preserve"> </w:t>
      </w:r>
      <w:r w:rsidR="00F17150" w:rsidRPr="00A4312A">
        <w:rPr>
          <w:rFonts w:ascii="Times New Roman" w:hAnsi="Times New Roman" w:cs="Times New Roman"/>
        </w:rPr>
        <w:t>Šogad nometnes pieteikumu iesniegšanas process notiek jaunā kārtībā – visi pieteikumi jāiesniedz elektroniskajā iepirkumu sistēmā, kas ir sarežģīta, tādēļ nepieciešams ieguldīt daudz skaidrojošā darba.</w:t>
      </w:r>
    </w:p>
    <w:p w14:paraId="71366ADC" w14:textId="0B350ACE" w:rsidR="00EE7FB8" w:rsidRPr="00A4312A" w:rsidRDefault="00EE7FB8" w:rsidP="00B144BE">
      <w:pPr>
        <w:spacing w:before="120" w:after="120"/>
        <w:jc w:val="both"/>
        <w:rPr>
          <w:rFonts w:ascii="Times New Roman" w:hAnsi="Times New Roman" w:cs="Times New Roman"/>
        </w:rPr>
      </w:pPr>
      <w:r w:rsidRPr="00A4312A">
        <w:rPr>
          <w:rFonts w:ascii="Times New Roman" w:hAnsi="Times New Roman" w:cs="Times New Roman"/>
        </w:rPr>
        <w:t>R.</w:t>
      </w:r>
      <w:r w:rsidR="00860D1D">
        <w:rPr>
          <w:rFonts w:ascii="Times New Roman" w:hAnsi="Times New Roman" w:cs="Times New Roman"/>
        </w:rPr>
        <w:t xml:space="preserve"> </w:t>
      </w:r>
      <w:r w:rsidRPr="00A4312A">
        <w:rPr>
          <w:rFonts w:ascii="Times New Roman" w:hAnsi="Times New Roman" w:cs="Times New Roman"/>
        </w:rPr>
        <w:t xml:space="preserve">PAULS </w:t>
      </w:r>
      <w:r w:rsidR="003979DA" w:rsidRPr="00A4312A">
        <w:rPr>
          <w:rFonts w:ascii="Times New Roman" w:hAnsi="Times New Roman" w:cs="Times New Roman"/>
        </w:rPr>
        <w:t>jautā par</w:t>
      </w:r>
      <w:r w:rsidR="00A860E8">
        <w:rPr>
          <w:rFonts w:ascii="Times New Roman" w:hAnsi="Times New Roman" w:cs="Times New Roman"/>
        </w:rPr>
        <w:t xml:space="preserve"> </w:t>
      </w:r>
      <w:r w:rsidR="003979DA" w:rsidRPr="00A4312A">
        <w:rPr>
          <w:rFonts w:ascii="Times New Roman" w:hAnsi="Times New Roman" w:cs="Times New Roman"/>
        </w:rPr>
        <w:t xml:space="preserve">dienas nometnes </w:t>
      </w:r>
      <w:r w:rsidR="00A860E8">
        <w:rPr>
          <w:rFonts w:ascii="Times New Roman" w:hAnsi="Times New Roman" w:cs="Times New Roman"/>
        </w:rPr>
        <w:t xml:space="preserve">kopējo gala </w:t>
      </w:r>
      <w:r w:rsidR="003979DA" w:rsidRPr="00A4312A">
        <w:rPr>
          <w:rFonts w:ascii="Times New Roman" w:hAnsi="Times New Roman" w:cs="Times New Roman"/>
        </w:rPr>
        <w:t>mak</w:t>
      </w:r>
      <w:r w:rsidR="00B80E5B" w:rsidRPr="00A4312A">
        <w:rPr>
          <w:rFonts w:ascii="Times New Roman" w:hAnsi="Times New Roman" w:cs="Times New Roman"/>
        </w:rPr>
        <w:t>su</w:t>
      </w:r>
      <w:r w:rsidR="003979DA" w:rsidRPr="00A4312A">
        <w:rPr>
          <w:rFonts w:ascii="Times New Roman" w:hAnsi="Times New Roman" w:cs="Times New Roman"/>
        </w:rPr>
        <w:t>.</w:t>
      </w:r>
    </w:p>
    <w:p w14:paraId="51F8922B" w14:textId="1051EE42" w:rsidR="003979DA" w:rsidRPr="00A4312A" w:rsidRDefault="003979DA" w:rsidP="00B144BE">
      <w:pPr>
        <w:spacing w:before="120" w:after="120"/>
        <w:jc w:val="both"/>
        <w:rPr>
          <w:rFonts w:ascii="Times New Roman" w:hAnsi="Times New Roman" w:cs="Times New Roman"/>
        </w:rPr>
      </w:pPr>
      <w:r w:rsidRPr="00A4312A">
        <w:rPr>
          <w:rFonts w:ascii="Times New Roman" w:hAnsi="Times New Roman" w:cs="Times New Roman"/>
        </w:rPr>
        <w:t>A.</w:t>
      </w:r>
      <w:r w:rsidR="00860D1D">
        <w:rPr>
          <w:rFonts w:ascii="Times New Roman" w:hAnsi="Times New Roman" w:cs="Times New Roman"/>
        </w:rPr>
        <w:t xml:space="preserve"> </w:t>
      </w:r>
      <w:r w:rsidRPr="00A4312A">
        <w:rPr>
          <w:rFonts w:ascii="Times New Roman" w:hAnsi="Times New Roman" w:cs="Times New Roman"/>
        </w:rPr>
        <w:t>TIMERMANE-LE</w:t>
      </w:r>
      <w:r w:rsidR="00860D1D">
        <w:rPr>
          <w:rFonts w:ascii="Times New Roman" w:hAnsi="Times New Roman" w:cs="Times New Roman"/>
        </w:rPr>
        <w:t>G</w:t>
      </w:r>
      <w:r w:rsidRPr="00A4312A">
        <w:rPr>
          <w:rFonts w:ascii="Times New Roman" w:hAnsi="Times New Roman" w:cs="Times New Roman"/>
        </w:rPr>
        <w:t>ZDIŅA</w:t>
      </w:r>
      <w:r w:rsidR="00860D1D">
        <w:rPr>
          <w:rFonts w:ascii="Times New Roman" w:hAnsi="Times New Roman" w:cs="Times New Roman"/>
        </w:rPr>
        <w:t xml:space="preserve"> informē, ka</w:t>
      </w:r>
      <w:r w:rsidRPr="00A4312A">
        <w:rPr>
          <w:rFonts w:ascii="Times New Roman" w:hAnsi="Times New Roman" w:cs="Times New Roman"/>
        </w:rPr>
        <w:t xml:space="preserve"> </w:t>
      </w:r>
      <w:r w:rsidR="00B80E5B" w:rsidRPr="00A4312A">
        <w:rPr>
          <w:rFonts w:ascii="Times New Roman" w:hAnsi="Times New Roman" w:cs="Times New Roman"/>
        </w:rPr>
        <w:t xml:space="preserve">vienas </w:t>
      </w:r>
      <w:r w:rsidRPr="00A4312A">
        <w:rPr>
          <w:rFonts w:ascii="Times New Roman" w:hAnsi="Times New Roman" w:cs="Times New Roman"/>
        </w:rPr>
        <w:t xml:space="preserve">dienas nometnes </w:t>
      </w:r>
      <w:r w:rsidR="00B80E5B" w:rsidRPr="00A4312A">
        <w:rPr>
          <w:rFonts w:ascii="Times New Roman" w:hAnsi="Times New Roman" w:cs="Times New Roman"/>
        </w:rPr>
        <w:t xml:space="preserve">maksa </w:t>
      </w:r>
      <w:r w:rsidR="00A85A60" w:rsidRPr="00A4312A">
        <w:rPr>
          <w:rFonts w:ascii="Times New Roman" w:hAnsi="Times New Roman" w:cs="Times New Roman"/>
        </w:rPr>
        <w:t>ir</w:t>
      </w:r>
      <w:r w:rsidR="00B80E5B" w:rsidRPr="00A4312A">
        <w:rPr>
          <w:rFonts w:ascii="Times New Roman" w:hAnsi="Times New Roman" w:cs="Times New Roman"/>
        </w:rPr>
        <w:t xml:space="preserve"> no </w:t>
      </w:r>
      <w:r w:rsidRPr="00A4312A">
        <w:rPr>
          <w:rFonts w:ascii="Times New Roman" w:hAnsi="Times New Roman" w:cs="Times New Roman"/>
        </w:rPr>
        <w:t>125</w:t>
      </w:r>
      <w:r w:rsidRPr="00A4312A">
        <w:rPr>
          <w:rFonts w:ascii="Times New Roman" w:hAnsi="Times New Roman" w:cs="Times New Roman"/>
          <w:i/>
          <w:iCs/>
        </w:rPr>
        <w:t xml:space="preserve"> eur</w:t>
      </w:r>
      <w:r w:rsidR="00860D1D">
        <w:rPr>
          <w:rFonts w:ascii="Times New Roman" w:hAnsi="Times New Roman" w:cs="Times New Roman"/>
          <w:i/>
          <w:iCs/>
        </w:rPr>
        <w:t>o</w:t>
      </w:r>
      <w:r w:rsidRPr="00A4312A">
        <w:rPr>
          <w:rFonts w:ascii="Times New Roman" w:hAnsi="Times New Roman" w:cs="Times New Roman"/>
        </w:rPr>
        <w:t xml:space="preserve"> līdz 140 </w:t>
      </w:r>
      <w:r w:rsidRPr="00A4312A">
        <w:rPr>
          <w:rFonts w:ascii="Times New Roman" w:hAnsi="Times New Roman" w:cs="Times New Roman"/>
          <w:i/>
          <w:iCs/>
        </w:rPr>
        <w:t>eur</w:t>
      </w:r>
      <w:r w:rsidR="00860D1D">
        <w:rPr>
          <w:rFonts w:ascii="Times New Roman" w:hAnsi="Times New Roman" w:cs="Times New Roman"/>
          <w:i/>
          <w:iCs/>
        </w:rPr>
        <w:t>o</w:t>
      </w:r>
      <w:r w:rsidRPr="00A4312A">
        <w:rPr>
          <w:rFonts w:ascii="Times New Roman" w:hAnsi="Times New Roman" w:cs="Times New Roman"/>
        </w:rPr>
        <w:t>.</w:t>
      </w:r>
    </w:p>
    <w:p w14:paraId="12F723BC" w14:textId="3233883F" w:rsidR="0023394A" w:rsidRPr="00A4312A" w:rsidRDefault="00EE7FB8" w:rsidP="00B144BE">
      <w:pPr>
        <w:spacing w:before="120" w:after="120"/>
        <w:jc w:val="both"/>
        <w:rPr>
          <w:rFonts w:ascii="Times New Roman" w:hAnsi="Times New Roman" w:cs="Times New Roman"/>
        </w:rPr>
      </w:pPr>
      <w:r w:rsidRPr="00A4312A">
        <w:rPr>
          <w:rFonts w:ascii="Times New Roman" w:hAnsi="Times New Roman" w:cs="Times New Roman"/>
        </w:rPr>
        <w:t>R.</w:t>
      </w:r>
      <w:r w:rsidR="00860D1D">
        <w:rPr>
          <w:rFonts w:ascii="Times New Roman" w:hAnsi="Times New Roman" w:cs="Times New Roman"/>
        </w:rPr>
        <w:t xml:space="preserve"> </w:t>
      </w:r>
      <w:r w:rsidRPr="00A4312A">
        <w:rPr>
          <w:rFonts w:ascii="Times New Roman" w:hAnsi="Times New Roman" w:cs="Times New Roman"/>
        </w:rPr>
        <w:t xml:space="preserve">PAULS </w:t>
      </w:r>
      <w:r w:rsidR="003979DA" w:rsidRPr="00A4312A">
        <w:rPr>
          <w:rFonts w:ascii="Times New Roman" w:hAnsi="Times New Roman" w:cs="Times New Roman"/>
        </w:rPr>
        <w:t>ierosina, nākamgad</w:t>
      </w:r>
      <w:r w:rsidR="00F06733">
        <w:rPr>
          <w:rFonts w:ascii="Times New Roman" w:hAnsi="Times New Roman" w:cs="Times New Roman"/>
        </w:rPr>
        <w:t>,</w:t>
      </w:r>
      <w:r w:rsidR="003979DA" w:rsidRPr="00A4312A">
        <w:rPr>
          <w:rFonts w:ascii="Times New Roman" w:hAnsi="Times New Roman" w:cs="Times New Roman"/>
        </w:rPr>
        <w:t xml:space="preserve"> veidojot ziņojumu par nometnēm, salīdzināt datus par bērnu skaitu nometnēs dažādos gados, piemēram, atspoguļot pagājušā gada dalībnieku skaitu un pievienot šī gada rezultātus, lai visi kopā redzētu izmaiņu dinamiku.</w:t>
      </w:r>
      <w:r w:rsidR="001834AC" w:rsidRPr="00A4312A">
        <w:rPr>
          <w:rFonts w:ascii="Times New Roman" w:hAnsi="Times New Roman" w:cs="Times New Roman"/>
        </w:rPr>
        <w:t xml:space="preserve"> J</w:t>
      </w:r>
      <w:r w:rsidR="00B80E5B" w:rsidRPr="00A4312A">
        <w:rPr>
          <w:rFonts w:ascii="Times New Roman" w:hAnsi="Times New Roman" w:cs="Times New Roman"/>
        </w:rPr>
        <w:t xml:space="preserve">autā </w:t>
      </w:r>
      <w:r w:rsidR="001834AC" w:rsidRPr="00A4312A">
        <w:rPr>
          <w:rFonts w:ascii="Times New Roman" w:hAnsi="Times New Roman" w:cs="Times New Roman"/>
        </w:rPr>
        <w:t xml:space="preserve">kā norisinājās </w:t>
      </w:r>
      <w:r w:rsidR="00B80E5B" w:rsidRPr="00A4312A">
        <w:rPr>
          <w:rFonts w:ascii="Times New Roman" w:hAnsi="Times New Roman" w:cs="Times New Roman"/>
        </w:rPr>
        <w:t>reģistrēšan</w:t>
      </w:r>
      <w:r w:rsidR="001834AC" w:rsidRPr="00A4312A">
        <w:rPr>
          <w:rFonts w:ascii="Times New Roman" w:hAnsi="Times New Roman" w:cs="Times New Roman"/>
        </w:rPr>
        <w:t>ās</w:t>
      </w:r>
      <w:r w:rsidR="00B80E5B" w:rsidRPr="00A4312A">
        <w:rPr>
          <w:rFonts w:ascii="Times New Roman" w:hAnsi="Times New Roman" w:cs="Times New Roman"/>
        </w:rPr>
        <w:t xml:space="preserve"> nometnēm.</w:t>
      </w:r>
    </w:p>
    <w:p w14:paraId="314A2745" w14:textId="515F93C5" w:rsidR="003B1FAC" w:rsidRPr="00E921DC" w:rsidRDefault="003B1FAC" w:rsidP="00B144BE">
      <w:pPr>
        <w:spacing w:before="120" w:after="120"/>
        <w:jc w:val="both"/>
        <w:rPr>
          <w:rFonts w:ascii="Times New Roman" w:hAnsi="Times New Roman" w:cs="Times New Roman"/>
          <w:szCs w:val="26"/>
        </w:rPr>
      </w:pPr>
      <w:r w:rsidRPr="00A4312A">
        <w:rPr>
          <w:rFonts w:ascii="Times New Roman" w:hAnsi="Times New Roman" w:cs="Times New Roman"/>
        </w:rPr>
        <w:t>A.</w:t>
      </w:r>
      <w:r w:rsidR="00860D1D">
        <w:rPr>
          <w:rFonts w:ascii="Times New Roman" w:hAnsi="Times New Roman" w:cs="Times New Roman"/>
        </w:rPr>
        <w:t xml:space="preserve"> </w:t>
      </w:r>
      <w:r w:rsidRPr="00A4312A">
        <w:rPr>
          <w:rFonts w:ascii="Times New Roman" w:hAnsi="Times New Roman" w:cs="Times New Roman"/>
        </w:rPr>
        <w:t>TIMERMANE-LE</w:t>
      </w:r>
      <w:r w:rsidR="00860D1D">
        <w:rPr>
          <w:rFonts w:ascii="Times New Roman" w:hAnsi="Times New Roman" w:cs="Times New Roman"/>
        </w:rPr>
        <w:t>G</w:t>
      </w:r>
      <w:r w:rsidRPr="00A4312A">
        <w:rPr>
          <w:rFonts w:ascii="Times New Roman" w:hAnsi="Times New Roman" w:cs="Times New Roman"/>
        </w:rPr>
        <w:t>ZDIŅA</w:t>
      </w:r>
      <w:r w:rsidR="00860D1D">
        <w:rPr>
          <w:rFonts w:ascii="Times New Roman" w:hAnsi="Times New Roman" w:cs="Times New Roman"/>
        </w:rPr>
        <w:t xml:space="preserve"> skaidro, ka</w:t>
      </w:r>
      <w:r w:rsidRPr="00A4312A">
        <w:rPr>
          <w:rFonts w:ascii="Times New Roman" w:hAnsi="Times New Roman" w:cs="Times New Roman"/>
        </w:rPr>
        <w:t xml:space="preserve"> šogad pieteikšanās sistēmā </w:t>
      </w:r>
      <w:r w:rsidR="00DB59CC">
        <w:rPr>
          <w:rFonts w:ascii="Times New Roman" w:hAnsi="Times New Roman" w:cs="Times New Roman"/>
        </w:rPr>
        <w:t>nebija izmaiņu</w:t>
      </w:r>
      <w:r w:rsidRPr="00A4312A">
        <w:rPr>
          <w:rFonts w:ascii="Times New Roman" w:hAnsi="Times New Roman" w:cs="Times New Roman"/>
        </w:rPr>
        <w:t>, aktivitāte bija mazāka</w:t>
      </w:r>
      <w:r w:rsidR="00DB59CC">
        <w:rPr>
          <w:rFonts w:ascii="Times New Roman" w:hAnsi="Times New Roman" w:cs="Times New Roman"/>
        </w:rPr>
        <w:t xml:space="preserve"> kā iepriekšējā gadā</w:t>
      </w:r>
      <w:r w:rsidRPr="00A4312A">
        <w:rPr>
          <w:rFonts w:ascii="Times New Roman" w:hAnsi="Times New Roman" w:cs="Times New Roman"/>
        </w:rPr>
        <w:t xml:space="preserve">, iespējams, saistībā ar </w:t>
      </w:r>
      <w:r w:rsidR="00A85A60" w:rsidRPr="00A4312A">
        <w:rPr>
          <w:rFonts w:ascii="Times New Roman" w:hAnsi="Times New Roman" w:cs="Times New Roman"/>
          <w:bCs/>
        </w:rPr>
        <w:t>XIII Latvijas Skolu jaunatnes dziesmu un deju svētku norisi</w:t>
      </w:r>
      <w:r w:rsidR="00A85A60" w:rsidRPr="00A4312A">
        <w:rPr>
          <w:rFonts w:ascii="Times New Roman" w:hAnsi="Times New Roman" w:cs="Times New Roman"/>
        </w:rPr>
        <w:t xml:space="preserve"> </w:t>
      </w:r>
      <w:r w:rsidRPr="00A4312A">
        <w:rPr>
          <w:rFonts w:ascii="Times New Roman" w:hAnsi="Times New Roman" w:cs="Times New Roman"/>
        </w:rPr>
        <w:t xml:space="preserve">– nebija tik liela konkurence uz nometnēm, </w:t>
      </w:r>
      <w:r w:rsidR="00B80E5B" w:rsidRPr="00A4312A">
        <w:rPr>
          <w:rFonts w:ascii="Times New Roman" w:hAnsi="Times New Roman" w:cs="Times New Roman"/>
        </w:rPr>
        <w:t xml:space="preserve">atšķirībā </w:t>
      </w:r>
      <w:r w:rsidRPr="00A4312A">
        <w:rPr>
          <w:rFonts w:ascii="Times New Roman" w:hAnsi="Times New Roman" w:cs="Times New Roman"/>
        </w:rPr>
        <w:t>no pagājušā gada, kad nometnes aizpildījās dažu minūšu laikā, šoreiz pieteikšanās noritēja pakāpeniski, un iespēja reģistrēties</w:t>
      </w:r>
      <w:r w:rsidR="00B80E5B" w:rsidRPr="00A4312A">
        <w:rPr>
          <w:rFonts w:ascii="Times New Roman" w:hAnsi="Times New Roman" w:cs="Times New Roman"/>
        </w:rPr>
        <w:t xml:space="preserve"> nometnei</w:t>
      </w:r>
      <w:r w:rsidRPr="00A4312A">
        <w:rPr>
          <w:rFonts w:ascii="Times New Roman" w:hAnsi="Times New Roman" w:cs="Times New Roman"/>
        </w:rPr>
        <w:t xml:space="preserve"> </w:t>
      </w:r>
      <w:r w:rsidR="00B80E5B" w:rsidRPr="00A4312A">
        <w:rPr>
          <w:rFonts w:ascii="Times New Roman" w:hAnsi="Times New Roman" w:cs="Times New Roman"/>
        </w:rPr>
        <w:t>bija</w:t>
      </w:r>
      <w:r w:rsidRPr="00A4312A">
        <w:rPr>
          <w:rFonts w:ascii="Times New Roman" w:hAnsi="Times New Roman" w:cs="Times New Roman"/>
        </w:rPr>
        <w:t xml:space="preserve"> divas nedēļas.</w:t>
      </w:r>
    </w:p>
    <w:p w14:paraId="07972F80" w14:textId="02E9730D" w:rsidR="00E900D1" w:rsidRPr="00E921DC" w:rsidRDefault="00E900D1" w:rsidP="00E900D1">
      <w:pPr>
        <w:spacing w:before="120" w:after="120"/>
        <w:jc w:val="both"/>
        <w:rPr>
          <w:rFonts w:ascii="Times New Roman" w:hAnsi="Times New Roman" w:cs="Times New Roman"/>
        </w:rPr>
      </w:pPr>
      <w:r w:rsidRPr="00E921DC">
        <w:rPr>
          <w:rFonts w:ascii="Times New Roman" w:hAnsi="Times New Roman" w:cs="Times New Roman"/>
        </w:rPr>
        <w:t xml:space="preserve">Atklāti balsojot, ar </w:t>
      </w:r>
      <w:r w:rsidR="0023337B" w:rsidRPr="00E921DC">
        <w:rPr>
          <w:rFonts w:ascii="Times New Roman" w:hAnsi="Times New Roman" w:cs="Times New Roman"/>
        </w:rPr>
        <w:t>9</w:t>
      </w:r>
      <w:r w:rsidRPr="00E921DC">
        <w:rPr>
          <w:rFonts w:ascii="Times New Roman" w:hAnsi="Times New Roman" w:cs="Times New Roman"/>
        </w:rPr>
        <w:t xml:space="preserve"> balsīm "Par", "Pret" – nav, "Atturas" – nav, </w:t>
      </w:r>
      <w:r w:rsidRPr="00E921DC">
        <w:rPr>
          <w:rFonts w:ascii="Times New Roman" w:hAnsi="Times New Roman" w:cs="Times New Roman"/>
          <w:b/>
        </w:rPr>
        <w:t>KOMITEJA NOLEMJ</w:t>
      </w:r>
      <w:r w:rsidRPr="00E921DC">
        <w:rPr>
          <w:rFonts w:ascii="Times New Roman" w:hAnsi="Times New Roman" w:cs="Times New Roman"/>
        </w:rPr>
        <w:t>:</w:t>
      </w:r>
    </w:p>
    <w:p w14:paraId="0B5A084B" w14:textId="02014F47" w:rsidR="00440FB2" w:rsidRPr="00E921DC" w:rsidRDefault="00E900D1" w:rsidP="00E900D1">
      <w:pPr>
        <w:spacing w:after="120"/>
        <w:ind w:firstLine="720"/>
        <w:rPr>
          <w:rFonts w:ascii="Times New Roman" w:hAnsi="Times New Roman" w:cs="Times New Roman"/>
        </w:rPr>
      </w:pPr>
      <w:r w:rsidRPr="00E921DC">
        <w:rPr>
          <w:rFonts w:ascii="Times New Roman" w:hAnsi="Times New Roman" w:cs="Times New Roman"/>
          <w:b/>
          <w:bCs/>
        </w:rPr>
        <w:t>Pieņemt</w:t>
      </w:r>
      <w:r w:rsidRPr="00E921DC">
        <w:rPr>
          <w:rFonts w:ascii="Times New Roman" w:hAnsi="Times New Roman" w:cs="Times New Roman"/>
        </w:rPr>
        <w:t xml:space="preserve"> informāciju zināšanai.</w:t>
      </w:r>
    </w:p>
    <w:p w14:paraId="17FCD427" w14:textId="77777777" w:rsidR="00440FB2" w:rsidRPr="00E921DC" w:rsidRDefault="0061314B" w:rsidP="00440FB2">
      <w:pPr>
        <w:jc w:val="center"/>
        <w:rPr>
          <w:rFonts w:ascii="Times New Roman" w:hAnsi="Times New Roman" w:cs="Times New Roman"/>
          <w:b/>
        </w:rPr>
      </w:pPr>
      <w:r w:rsidRPr="00A4312A">
        <w:rPr>
          <w:rFonts w:ascii="Times New Roman" w:hAnsi="Times New Roman" w:cs="Times New Roman"/>
          <w:b/>
        </w:rPr>
        <w:t>6</w:t>
      </w:r>
      <w:r w:rsidRPr="00E921DC">
        <w:rPr>
          <w:rFonts w:ascii="Times New Roman" w:hAnsi="Times New Roman" w:cs="Times New Roman"/>
          <w:b/>
        </w:rPr>
        <w:t xml:space="preserve">. </w:t>
      </w:r>
      <w:r w:rsidRPr="00A4312A">
        <w:rPr>
          <w:rFonts w:ascii="Times New Roman" w:hAnsi="Times New Roman" w:cs="Times New Roman"/>
          <w:b/>
        </w:rPr>
        <w:t>Ziņojums par XIII Latvijas Skolu jaunatnes dziesmu un deju svētku norisi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D68B6" w:rsidRPr="00E921DC" w14:paraId="6ABFCE99" w14:textId="77777777" w:rsidTr="00F65FDC">
        <w:tc>
          <w:tcPr>
            <w:tcW w:w="9288" w:type="dxa"/>
            <w:tcBorders>
              <w:top w:val="single" w:sz="4" w:space="0" w:color="auto"/>
              <w:left w:val="nil"/>
              <w:bottom w:val="nil"/>
              <w:right w:val="nil"/>
            </w:tcBorders>
          </w:tcPr>
          <w:p w14:paraId="5963AAC4" w14:textId="77777777" w:rsidR="00440FB2" w:rsidRPr="00E921DC" w:rsidRDefault="0061314B" w:rsidP="00F65FDC">
            <w:pPr>
              <w:jc w:val="center"/>
              <w:rPr>
                <w:rFonts w:ascii="Times New Roman" w:hAnsi="Times New Roman" w:cs="Times New Roman"/>
              </w:rPr>
            </w:pPr>
            <w:r w:rsidRPr="00E921DC">
              <w:rPr>
                <w:rFonts w:ascii="Times New Roman" w:hAnsi="Times New Roman" w:cs="Times New Roman"/>
              </w:rPr>
              <w:t>(</w:t>
            </w:r>
            <w:r w:rsidRPr="00A4312A">
              <w:rPr>
                <w:rFonts w:ascii="Times New Roman" w:hAnsi="Times New Roman" w:cs="Times New Roman"/>
              </w:rPr>
              <w:t>Alise Timermane-Legzdiņa</w:t>
            </w:r>
            <w:r w:rsidRPr="00E921DC">
              <w:rPr>
                <w:rFonts w:ascii="Times New Roman" w:hAnsi="Times New Roman" w:cs="Times New Roman"/>
              </w:rPr>
              <w:t>)</w:t>
            </w:r>
          </w:p>
        </w:tc>
      </w:tr>
    </w:tbl>
    <w:p w14:paraId="57ABE706" w14:textId="53D59006" w:rsidR="0030616A" w:rsidRPr="00A4312A" w:rsidRDefault="0061314B" w:rsidP="000F3A7E">
      <w:pPr>
        <w:spacing w:before="120" w:after="120"/>
        <w:jc w:val="both"/>
        <w:rPr>
          <w:rFonts w:ascii="Times New Roman" w:hAnsi="Times New Roman" w:cs="Times New Roman"/>
        </w:rPr>
      </w:pPr>
      <w:r w:rsidRPr="00A4312A">
        <w:rPr>
          <w:rFonts w:ascii="Times New Roman" w:hAnsi="Times New Roman" w:cs="Times New Roman"/>
        </w:rPr>
        <w:t>Ziņo par XIII Latvijas Skolu jaunatnes dziesmu un deju svētku norisi (</w:t>
      </w:r>
      <w:r w:rsidR="00E900D1" w:rsidRPr="00A4312A">
        <w:rPr>
          <w:rFonts w:ascii="Times New Roman" w:hAnsi="Times New Roman" w:cs="Times New Roman"/>
        </w:rPr>
        <w:t>2</w:t>
      </w:r>
      <w:r w:rsidRPr="00A4312A">
        <w:rPr>
          <w:rFonts w:ascii="Times New Roman" w:hAnsi="Times New Roman" w:cs="Times New Roman"/>
        </w:rPr>
        <w:t>. pielikums)</w:t>
      </w:r>
      <w:r w:rsidR="00860D1D">
        <w:rPr>
          <w:rFonts w:ascii="Times New Roman" w:hAnsi="Times New Roman" w:cs="Times New Roman"/>
        </w:rPr>
        <w:t xml:space="preserve">. </w:t>
      </w:r>
      <w:r w:rsidR="0030616A" w:rsidRPr="00A4312A">
        <w:rPr>
          <w:rFonts w:ascii="Times New Roman" w:hAnsi="Times New Roman" w:cs="Times New Roman"/>
        </w:rPr>
        <w:t>Ādažu novadu svētkos pārstāvēja 21 kolektīvs no Ādažu vidusskolas, Carnikavas vidusskolas, Carnikavas Tautas nama “Ozolaine”, Ādažu novada Mākslu skolas un Ādažu Brīvās Valdorfa skolas. Kopumā</w:t>
      </w:r>
      <w:r w:rsidR="00860D1D">
        <w:rPr>
          <w:rFonts w:ascii="Times New Roman" w:hAnsi="Times New Roman" w:cs="Times New Roman"/>
        </w:rPr>
        <w:t xml:space="preserve"> jaunatnes dziesmu un deju svētkos</w:t>
      </w:r>
      <w:r w:rsidR="0030616A" w:rsidRPr="00A4312A">
        <w:rPr>
          <w:rFonts w:ascii="Times New Roman" w:hAnsi="Times New Roman" w:cs="Times New Roman"/>
        </w:rPr>
        <w:t xml:space="preserve"> dalību ņēma 546 dalībnieki, tai skaitā 45 </w:t>
      </w:r>
      <w:r w:rsidR="0030616A" w:rsidRPr="00A4312A">
        <w:rPr>
          <w:rFonts w:ascii="Times New Roman" w:hAnsi="Times New Roman" w:cs="Times New Roman"/>
        </w:rPr>
        <w:lastRenderedPageBreak/>
        <w:t>pavadošās personas. Par sagatavošanas procesu rūpējās Svētku rīcības komiteja</w:t>
      </w:r>
      <w:r w:rsidR="00860D1D">
        <w:rPr>
          <w:rFonts w:ascii="Times New Roman" w:hAnsi="Times New Roman" w:cs="Times New Roman"/>
        </w:rPr>
        <w:t>.</w:t>
      </w:r>
      <w:r w:rsidR="0030616A" w:rsidRPr="00A4312A">
        <w:rPr>
          <w:rFonts w:ascii="Times New Roman" w:hAnsi="Times New Roman" w:cs="Times New Roman"/>
        </w:rPr>
        <w:t xml:space="preserve"> Sagatavošanās darbs norisinājās vairākos posmos - no repertuāra un kolektīvu atlases, līdz ēdināšanas, transporta un tērpu organizēšanai, kā arī drošības un loģistikas nodrošināšanai svētku laikā.</w:t>
      </w:r>
      <w:r w:rsidR="00860D1D">
        <w:rPr>
          <w:rFonts w:ascii="Times New Roman" w:hAnsi="Times New Roman" w:cs="Times New Roman"/>
        </w:rPr>
        <w:t xml:space="preserve"> Vērš uzmanību, ka n</w:t>
      </w:r>
      <w:r w:rsidR="0030616A" w:rsidRPr="00A4312A">
        <w:rPr>
          <w:rFonts w:ascii="Times New Roman" w:hAnsi="Times New Roman" w:cs="Times New Roman"/>
        </w:rPr>
        <w:t>ovadam ir iespēja nākamajos svētkos paplašināt dalību, iesaistot arī teātra un mākslas pulciņus. Vēlams, lai katrā novada skolā darbotos koris, jo tas nodrošina Dziesmu svētku tradīcijas nepārtrauktību. Īpaši izceļams privātais ansamblis “Rakari”, kas ar labiem rezultātiem pārstāvēja novadu un būtu atbalstāms arī turpmāk.</w:t>
      </w:r>
    </w:p>
    <w:p w14:paraId="2A207758" w14:textId="0D603B9D" w:rsidR="0023394A" w:rsidRPr="00A4312A" w:rsidRDefault="00EB3F95" w:rsidP="000F3A7E">
      <w:pPr>
        <w:spacing w:before="120" w:after="120"/>
        <w:jc w:val="both"/>
        <w:rPr>
          <w:rFonts w:ascii="Times New Roman" w:hAnsi="Times New Roman" w:cs="Times New Roman"/>
        </w:rPr>
      </w:pPr>
      <w:r w:rsidRPr="00A4312A">
        <w:rPr>
          <w:rFonts w:ascii="Times New Roman" w:hAnsi="Times New Roman" w:cs="Times New Roman"/>
        </w:rPr>
        <w:t xml:space="preserve">K. DĀVIDSONE, </w:t>
      </w:r>
      <w:r w:rsidR="00A85A60" w:rsidRPr="00A4312A">
        <w:rPr>
          <w:rFonts w:ascii="Times New Roman" w:hAnsi="Times New Roman" w:cs="Times New Roman"/>
        </w:rPr>
        <w:t>K.</w:t>
      </w:r>
      <w:r w:rsidR="008853F5">
        <w:rPr>
          <w:rFonts w:ascii="Times New Roman" w:hAnsi="Times New Roman" w:cs="Times New Roman"/>
        </w:rPr>
        <w:t xml:space="preserve"> </w:t>
      </w:r>
      <w:r w:rsidR="00A85A60" w:rsidRPr="00A4312A">
        <w:rPr>
          <w:rFonts w:ascii="Times New Roman" w:hAnsi="Times New Roman" w:cs="Times New Roman"/>
        </w:rPr>
        <w:t xml:space="preserve">MIĶELSONE, </w:t>
      </w:r>
      <w:r w:rsidR="0023394A" w:rsidRPr="00A4312A">
        <w:rPr>
          <w:rFonts w:ascii="Times New Roman" w:hAnsi="Times New Roman" w:cs="Times New Roman"/>
        </w:rPr>
        <w:t>R.</w:t>
      </w:r>
      <w:r w:rsidR="008853F5">
        <w:rPr>
          <w:rFonts w:ascii="Times New Roman" w:hAnsi="Times New Roman" w:cs="Times New Roman"/>
        </w:rPr>
        <w:t xml:space="preserve"> </w:t>
      </w:r>
      <w:r w:rsidR="0023394A" w:rsidRPr="00A4312A">
        <w:rPr>
          <w:rFonts w:ascii="Times New Roman" w:hAnsi="Times New Roman" w:cs="Times New Roman"/>
        </w:rPr>
        <w:t>PAULS</w:t>
      </w:r>
      <w:r w:rsidR="00A85A60" w:rsidRPr="00A4312A">
        <w:rPr>
          <w:rFonts w:ascii="Times New Roman" w:hAnsi="Times New Roman" w:cs="Times New Roman"/>
        </w:rPr>
        <w:t xml:space="preserve">, K. SPRŪDE </w:t>
      </w:r>
      <w:r w:rsidRPr="00A4312A">
        <w:rPr>
          <w:rFonts w:ascii="Times New Roman" w:hAnsi="Times New Roman" w:cs="Times New Roman"/>
        </w:rPr>
        <w:t xml:space="preserve">izsaka pateicību </w:t>
      </w:r>
      <w:r w:rsidR="001F72BE" w:rsidRPr="00A4312A">
        <w:rPr>
          <w:rFonts w:ascii="Times New Roman" w:hAnsi="Times New Roman" w:cs="Times New Roman"/>
        </w:rPr>
        <w:t>Alisei Timermanei</w:t>
      </w:r>
      <w:r w:rsidR="00860D1D">
        <w:rPr>
          <w:rFonts w:ascii="Times New Roman" w:hAnsi="Times New Roman" w:cs="Times New Roman"/>
        </w:rPr>
        <w:t xml:space="preserve"> </w:t>
      </w:r>
      <w:r w:rsidR="001F72BE" w:rsidRPr="00A4312A">
        <w:rPr>
          <w:rFonts w:ascii="Times New Roman" w:hAnsi="Times New Roman" w:cs="Times New Roman"/>
        </w:rPr>
        <w:t>-</w:t>
      </w:r>
      <w:r w:rsidR="00860D1D">
        <w:rPr>
          <w:rFonts w:ascii="Times New Roman" w:hAnsi="Times New Roman" w:cs="Times New Roman"/>
        </w:rPr>
        <w:t xml:space="preserve"> </w:t>
      </w:r>
      <w:r w:rsidR="001F72BE" w:rsidRPr="00A4312A">
        <w:rPr>
          <w:rFonts w:ascii="Times New Roman" w:hAnsi="Times New Roman" w:cs="Times New Roman"/>
        </w:rPr>
        <w:t>Le</w:t>
      </w:r>
      <w:r w:rsidR="00860D1D">
        <w:rPr>
          <w:rFonts w:ascii="Times New Roman" w:hAnsi="Times New Roman" w:cs="Times New Roman"/>
        </w:rPr>
        <w:t>g</w:t>
      </w:r>
      <w:r w:rsidR="001F72BE" w:rsidRPr="00A4312A">
        <w:rPr>
          <w:rFonts w:ascii="Times New Roman" w:hAnsi="Times New Roman" w:cs="Times New Roman"/>
        </w:rPr>
        <w:t>zdiņai un komandai par ieguldīto darbu.</w:t>
      </w:r>
    </w:p>
    <w:p w14:paraId="2510161F" w14:textId="674E0434" w:rsidR="001F72BE" w:rsidRPr="00A4312A" w:rsidRDefault="00860D1D" w:rsidP="00B144BE">
      <w:pPr>
        <w:spacing w:before="120" w:after="120"/>
        <w:jc w:val="both"/>
        <w:rPr>
          <w:rFonts w:ascii="Times New Roman" w:hAnsi="Times New Roman" w:cs="Times New Roman"/>
        </w:rPr>
      </w:pPr>
      <w:r>
        <w:rPr>
          <w:rFonts w:ascii="Times New Roman" w:hAnsi="Times New Roman" w:cs="Times New Roman"/>
        </w:rPr>
        <w:t xml:space="preserve">K. DĀVIDSONE, </w:t>
      </w:r>
      <w:r w:rsidR="008853F5" w:rsidRPr="00E023FE">
        <w:rPr>
          <w:rFonts w:ascii="Times New Roman" w:hAnsi="Times New Roman" w:cs="Times New Roman"/>
        </w:rPr>
        <w:t>R.</w:t>
      </w:r>
      <w:r w:rsidR="008853F5">
        <w:rPr>
          <w:rFonts w:ascii="Times New Roman" w:hAnsi="Times New Roman" w:cs="Times New Roman"/>
        </w:rPr>
        <w:t xml:space="preserve"> </w:t>
      </w:r>
      <w:r w:rsidR="008853F5" w:rsidRPr="00E023FE">
        <w:rPr>
          <w:rFonts w:ascii="Times New Roman" w:hAnsi="Times New Roman" w:cs="Times New Roman"/>
        </w:rPr>
        <w:t xml:space="preserve">PAULS, </w:t>
      </w:r>
      <w:r w:rsidR="0023394A" w:rsidRPr="00A4312A">
        <w:rPr>
          <w:rFonts w:ascii="Times New Roman" w:hAnsi="Times New Roman" w:cs="Times New Roman"/>
        </w:rPr>
        <w:t>Z.</w:t>
      </w:r>
      <w:r w:rsidR="008853F5">
        <w:rPr>
          <w:rFonts w:ascii="Times New Roman" w:hAnsi="Times New Roman" w:cs="Times New Roman"/>
        </w:rPr>
        <w:t xml:space="preserve"> </w:t>
      </w:r>
      <w:r w:rsidR="0023394A" w:rsidRPr="00A4312A">
        <w:rPr>
          <w:rFonts w:ascii="Times New Roman" w:hAnsi="Times New Roman" w:cs="Times New Roman"/>
        </w:rPr>
        <w:t xml:space="preserve">VARTS, A.TIMERMANE-LEGZDIŅA debatē </w:t>
      </w:r>
      <w:r w:rsidR="001F72BE" w:rsidRPr="00A4312A">
        <w:rPr>
          <w:rFonts w:ascii="Times New Roman" w:hAnsi="Times New Roman" w:cs="Times New Roman"/>
        </w:rPr>
        <w:t>par</w:t>
      </w:r>
      <w:r>
        <w:rPr>
          <w:rFonts w:ascii="Times New Roman" w:hAnsi="Times New Roman" w:cs="Times New Roman"/>
        </w:rPr>
        <w:t xml:space="preserve"> dziesmu un deju svētku tērpu iegādi un tam nepieciešamo finansējumu, kā arī to, ka nepieciešams savlaicīgi veikt tērpu iegādi, ņemot vērā, ka </w:t>
      </w:r>
      <w:r w:rsidRPr="000934B3">
        <w:rPr>
          <w:rFonts w:ascii="Times New Roman" w:hAnsi="Times New Roman" w:cs="Times New Roman"/>
        </w:rPr>
        <w:t>gadā, kad norisinās dziesmu un deju svētki, tērpi ir ievērojami dārgāki nekā citos gados, kad netiek rīkoti svētki</w:t>
      </w:r>
      <w:r>
        <w:rPr>
          <w:rFonts w:ascii="Times New Roman" w:hAnsi="Times New Roman" w:cs="Times New Roman"/>
        </w:rPr>
        <w:t>.</w:t>
      </w:r>
    </w:p>
    <w:p w14:paraId="6147734E" w14:textId="26B4554D" w:rsidR="00E900D1" w:rsidRPr="00E921DC" w:rsidRDefault="00E900D1" w:rsidP="00A85A60">
      <w:pPr>
        <w:spacing w:before="120" w:after="120"/>
        <w:jc w:val="both"/>
        <w:rPr>
          <w:rFonts w:ascii="Times New Roman" w:hAnsi="Times New Roman" w:cs="Times New Roman"/>
        </w:rPr>
      </w:pPr>
      <w:r w:rsidRPr="00E921DC">
        <w:rPr>
          <w:rFonts w:ascii="Times New Roman" w:hAnsi="Times New Roman" w:cs="Times New Roman"/>
        </w:rPr>
        <w:t xml:space="preserve">Atklāti balsojot, ar </w:t>
      </w:r>
      <w:r w:rsidR="0023337B" w:rsidRPr="00E921DC">
        <w:rPr>
          <w:rFonts w:ascii="Times New Roman" w:hAnsi="Times New Roman" w:cs="Times New Roman"/>
        </w:rPr>
        <w:t>9</w:t>
      </w:r>
      <w:r w:rsidRPr="00E921DC">
        <w:rPr>
          <w:rFonts w:ascii="Times New Roman" w:hAnsi="Times New Roman" w:cs="Times New Roman"/>
        </w:rPr>
        <w:t xml:space="preserve"> balsīm "Par", "Pret" – nav, "Atturas" – nav, </w:t>
      </w:r>
      <w:r w:rsidRPr="00E921DC">
        <w:rPr>
          <w:rFonts w:ascii="Times New Roman" w:hAnsi="Times New Roman" w:cs="Times New Roman"/>
          <w:b/>
        </w:rPr>
        <w:t>KOMITEJA NOLEMJ</w:t>
      </w:r>
      <w:r w:rsidRPr="00E921DC">
        <w:rPr>
          <w:rFonts w:ascii="Times New Roman" w:hAnsi="Times New Roman" w:cs="Times New Roman"/>
        </w:rPr>
        <w:t>:</w:t>
      </w:r>
    </w:p>
    <w:p w14:paraId="7352D745" w14:textId="408D2640" w:rsidR="00440FB2" w:rsidRPr="00E921DC" w:rsidRDefault="00E900D1" w:rsidP="00A85A60">
      <w:pPr>
        <w:spacing w:after="120"/>
        <w:ind w:firstLine="720"/>
        <w:jc w:val="both"/>
        <w:rPr>
          <w:rFonts w:ascii="Times New Roman" w:hAnsi="Times New Roman" w:cs="Times New Roman"/>
        </w:rPr>
      </w:pPr>
      <w:r w:rsidRPr="00E921DC">
        <w:rPr>
          <w:rFonts w:ascii="Times New Roman" w:hAnsi="Times New Roman" w:cs="Times New Roman"/>
          <w:b/>
          <w:bCs/>
        </w:rPr>
        <w:t>Pieņemt</w:t>
      </w:r>
      <w:r w:rsidRPr="00E921DC">
        <w:rPr>
          <w:rFonts w:ascii="Times New Roman" w:hAnsi="Times New Roman" w:cs="Times New Roman"/>
        </w:rPr>
        <w:t xml:space="preserve"> informāciju zināšanai.</w:t>
      </w:r>
    </w:p>
    <w:p w14:paraId="4C19671B" w14:textId="77777777" w:rsidR="00440FB2" w:rsidRPr="00E921DC" w:rsidRDefault="0061314B" w:rsidP="00440FB2">
      <w:pPr>
        <w:jc w:val="center"/>
        <w:rPr>
          <w:rFonts w:ascii="Times New Roman" w:hAnsi="Times New Roman" w:cs="Times New Roman"/>
          <w:b/>
        </w:rPr>
      </w:pPr>
      <w:r w:rsidRPr="00A4312A">
        <w:rPr>
          <w:rFonts w:ascii="Times New Roman" w:hAnsi="Times New Roman" w:cs="Times New Roman"/>
          <w:b/>
        </w:rPr>
        <w:t>7</w:t>
      </w:r>
      <w:r w:rsidRPr="00E921DC">
        <w:rPr>
          <w:rFonts w:ascii="Times New Roman" w:hAnsi="Times New Roman" w:cs="Times New Roman"/>
          <w:b/>
        </w:rPr>
        <w:t xml:space="preserve">. </w:t>
      </w:r>
      <w:r w:rsidRPr="00A4312A">
        <w:rPr>
          <w:rFonts w:ascii="Times New Roman" w:hAnsi="Times New Roman" w:cs="Times New Roman"/>
          <w:b/>
        </w:rPr>
        <w:t>Ziņojums par Ādažu novada izglītības iestāžu vērtējumu A. Kronvalda fonda Skolu reitingā 2025</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D68B6" w:rsidRPr="00E921DC" w14:paraId="6ABFCE9A" w14:textId="77777777" w:rsidTr="00F65FDC">
        <w:tc>
          <w:tcPr>
            <w:tcW w:w="9288" w:type="dxa"/>
            <w:tcBorders>
              <w:top w:val="single" w:sz="4" w:space="0" w:color="auto"/>
              <w:left w:val="nil"/>
              <w:bottom w:val="nil"/>
              <w:right w:val="nil"/>
            </w:tcBorders>
          </w:tcPr>
          <w:p w14:paraId="05954629" w14:textId="573FB819" w:rsidR="00440FB2" w:rsidRPr="00E921DC" w:rsidRDefault="0061314B" w:rsidP="00F65FDC">
            <w:pPr>
              <w:jc w:val="center"/>
              <w:rPr>
                <w:rFonts w:ascii="Times New Roman" w:hAnsi="Times New Roman" w:cs="Times New Roman"/>
              </w:rPr>
            </w:pPr>
            <w:r w:rsidRPr="00E921DC">
              <w:rPr>
                <w:rFonts w:ascii="Times New Roman" w:hAnsi="Times New Roman" w:cs="Times New Roman"/>
              </w:rPr>
              <w:t>(</w:t>
            </w:r>
            <w:r w:rsidR="0017478E" w:rsidRPr="00E921DC">
              <w:rPr>
                <w:rFonts w:ascii="Times New Roman" w:hAnsi="Times New Roman" w:cs="Times New Roman"/>
              </w:rPr>
              <w:t>Aija Kalvāne</w:t>
            </w:r>
            <w:r w:rsidRPr="00E921DC">
              <w:rPr>
                <w:rFonts w:ascii="Times New Roman" w:hAnsi="Times New Roman" w:cs="Times New Roman"/>
              </w:rPr>
              <w:t>)</w:t>
            </w:r>
          </w:p>
        </w:tc>
      </w:tr>
    </w:tbl>
    <w:p w14:paraId="5112C35C" w14:textId="23C16A43" w:rsidR="00BE00AC" w:rsidRPr="00A4312A" w:rsidRDefault="0061314B" w:rsidP="00BC2F1F">
      <w:pPr>
        <w:spacing w:before="120"/>
        <w:jc w:val="both"/>
        <w:rPr>
          <w:rFonts w:ascii="Times New Roman" w:hAnsi="Times New Roman" w:cs="Times New Roman"/>
        </w:rPr>
      </w:pPr>
      <w:r w:rsidRPr="00A4312A">
        <w:rPr>
          <w:rFonts w:ascii="Times New Roman" w:hAnsi="Times New Roman" w:cs="Times New Roman"/>
        </w:rPr>
        <w:t>Ziņo par Ādažu novada izglītības iestāžu vērtējumu A. Kronvalda fonda Skolu reitingā 2025 (</w:t>
      </w:r>
      <w:r w:rsidR="00E900D1" w:rsidRPr="00A4312A">
        <w:rPr>
          <w:rFonts w:ascii="Times New Roman" w:hAnsi="Times New Roman" w:cs="Times New Roman"/>
        </w:rPr>
        <w:t>3</w:t>
      </w:r>
      <w:r w:rsidRPr="00A4312A">
        <w:rPr>
          <w:rFonts w:ascii="Times New Roman" w:hAnsi="Times New Roman" w:cs="Times New Roman"/>
        </w:rPr>
        <w:t>. pielikums)</w:t>
      </w:r>
      <w:r w:rsidR="000D5610">
        <w:rPr>
          <w:rFonts w:ascii="Times New Roman" w:hAnsi="Times New Roman" w:cs="Times New Roman"/>
        </w:rPr>
        <w:t xml:space="preserve">. </w:t>
      </w:r>
      <w:r w:rsidR="00BE00AC" w:rsidRPr="00A4312A">
        <w:rPr>
          <w:rFonts w:ascii="Times New Roman" w:hAnsi="Times New Roman" w:cs="Times New Roman"/>
        </w:rPr>
        <w:t xml:space="preserve">Pēc reitinga Ādažu vidusskola </w:t>
      </w:r>
      <w:r w:rsidR="000D5610">
        <w:rPr>
          <w:rFonts w:ascii="Times New Roman" w:hAnsi="Times New Roman" w:cs="Times New Roman"/>
        </w:rPr>
        <w:t>ieņem</w:t>
      </w:r>
      <w:r w:rsidR="00BE00AC" w:rsidRPr="00A4312A">
        <w:rPr>
          <w:rFonts w:ascii="Times New Roman" w:hAnsi="Times New Roman" w:cs="Times New Roman"/>
        </w:rPr>
        <w:t xml:space="preserve"> 56. viet</w:t>
      </w:r>
      <w:r w:rsidR="000D5610">
        <w:rPr>
          <w:rFonts w:ascii="Times New Roman" w:hAnsi="Times New Roman" w:cs="Times New Roman"/>
        </w:rPr>
        <w:t>u</w:t>
      </w:r>
      <w:r w:rsidR="00BE00AC" w:rsidRPr="00A4312A">
        <w:rPr>
          <w:rFonts w:ascii="Times New Roman" w:hAnsi="Times New Roman" w:cs="Times New Roman"/>
        </w:rPr>
        <w:t xml:space="preserve"> 60 lielo skolu grupā (0,62 balles). Ādažu Brīvā Valdorfa skola – 26. viet</w:t>
      </w:r>
      <w:r w:rsidR="000D5610">
        <w:rPr>
          <w:rFonts w:ascii="Times New Roman" w:hAnsi="Times New Roman" w:cs="Times New Roman"/>
        </w:rPr>
        <w:t>u</w:t>
      </w:r>
      <w:r w:rsidR="00BE00AC" w:rsidRPr="00A4312A">
        <w:rPr>
          <w:rFonts w:ascii="Times New Roman" w:hAnsi="Times New Roman" w:cs="Times New Roman"/>
        </w:rPr>
        <w:t xml:space="preserve"> no 87 mazajām skolām (3,25 balles). Carnikavas vidusskola – 61. viet</w:t>
      </w:r>
      <w:r w:rsidR="000D5610">
        <w:rPr>
          <w:rFonts w:ascii="Times New Roman" w:hAnsi="Times New Roman" w:cs="Times New Roman"/>
        </w:rPr>
        <w:t>u</w:t>
      </w:r>
      <w:r w:rsidR="00BE00AC" w:rsidRPr="00A4312A">
        <w:rPr>
          <w:rFonts w:ascii="Times New Roman" w:hAnsi="Times New Roman" w:cs="Times New Roman"/>
        </w:rPr>
        <w:t xml:space="preserve"> no 87 mazajām skolām (0,69 balles). Provizoriskie centralizēto eksāmenu rezultāti (2024./2025. m.g.) rāda, ka Ādažu un Carnikavas vidusskolu skolēni vidēji sasniedz valstī līdzīgus vai nedaudz zemākus rādītājus latviešu valodā, angļu valodā un matemātikā. Turklāt vairāki Ādažu un Carnikavas skolu absolventi turpina izglītību valsts ģimnāzijās (Rīgas Valsts 1., 2., 3. ģimnāzija u.c.), kas apliecina talantīgu skolēnu klātbūtni novadā.</w:t>
      </w:r>
    </w:p>
    <w:p w14:paraId="00E9EBD6" w14:textId="4E16419D" w:rsidR="00487ABD" w:rsidRPr="00A4312A" w:rsidRDefault="0023394A" w:rsidP="00B144BE">
      <w:pPr>
        <w:spacing w:before="120" w:after="120"/>
        <w:jc w:val="both"/>
        <w:rPr>
          <w:rFonts w:ascii="Times New Roman" w:hAnsi="Times New Roman" w:cs="Times New Roman"/>
        </w:rPr>
      </w:pPr>
      <w:r w:rsidRPr="00A4312A">
        <w:rPr>
          <w:rFonts w:ascii="Times New Roman" w:hAnsi="Times New Roman" w:cs="Times New Roman"/>
        </w:rPr>
        <w:t>A</w:t>
      </w:r>
      <w:r w:rsidR="000D5610">
        <w:rPr>
          <w:rFonts w:ascii="Times New Roman" w:hAnsi="Times New Roman" w:cs="Times New Roman"/>
        </w:rPr>
        <w:t xml:space="preserve">. </w:t>
      </w:r>
      <w:r w:rsidRPr="00A4312A">
        <w:rPr>
          <w:rFonts w:ascii="Times New Roman" w:hAnsi="Times New Roman" w:cs="Times New Roman"/>
        </w:rPr>
        <w:t>DENIŅA</w:t>
      </w:r>
      <w:r w:rsidR="00487ABD" w:rsidRPr="00A4312A">
        <w:rPr>
          <w:rFonts w:ascii="Times New Roman" w:hAnsi="Times New Roman" w:cs="Times New Roman"/>
        </w:rPr>
        <w:t xml:space="preserve"> </w:t>
      </w:r>
      <w:r w:rsidR="00C652E8" w:rsidRPr="00A4312A">
        <w:rPr>
          <w:rFonts w:ascii="Times New Roman" w:hAnsi="Times New Roman" w:cs="Times New Roman"/>
        </w:rPr>
        <w:t>j</w:t>
      </w:r>
      <w:r w:rsidR="00487ABD" w:rsidRPr="00A4312A">
        <w:rPr>
          <w:rFonts w:ascii="Times New Roman" w:hAnsi="Times New Roman" w:cs="Times New Roman"/>
        </w:rPr>
        <w:t>autā, vai valstī ir plašāki, daudzfaktoru reitingi.</w:t>
      </w:r>
    </w:p>
    <w:p w14:paraId="5EE42DAE" w14:textId="46E0037E" w:rsidR="0023394A" w:rsidRPr="00A4312A" w:rsidRDefault="00487ABD" w:rsidP="00B144BE">
      <w:pPr>
        <w:spacing w:before="120" w:after="120"/>
        <w:jc w:val="both"/>
        <w:rPr>
          <w:rFonts w:ascii="Times New Roman" w:hAnsi="Times New Roman" w:cs="Times New Roman"/>
        </w:rPr>
      </w:pPr>
      <w:r w:rsidRPr="00A4312A">
        <w:rPr>
          <w:rFonts w:ascii="Times New Roman" w:hAnsi="Times New Roman" w:cs="Times New Roman"/>
        </w:rPr>
        <w:t xml:space="preserve">A.KALVĀNE </w:t>
      </w:r>
      <w:r w:rsidR="000D5610">
        <w:rPr>
          <w:rFonts w:ascii="Times New Roman" w:hAnsi="Times New Roman" w:cs="Times New Roman"/>
        </w:rPr>
        <w:t>skaidro</w:t>
      </w:r>
      <w:r w:rsidRPr="00A4312A">
        <w:rPr>
          <w:rFonts w:ascii="Times New Roman" w:hAnsi="Times New Roman" w:cs="Times New Roman"/>
        </w:rPr>
        <w:t>, ka Latvijā nav vienota skolu reitinga, un vienīgais, kas valsts līmenī tiek salīdzināts, ir centralizēto eksāmenu vidējie vērtējumi. Pašlaik pieejami tikai provizoriskie dati par tiem, kas kārtojuši eksāmenus pamatlaikā, bet papildlaika rezultāti tiks publicēti oktobrī. Visi dati par skolām ir publiski pieejami, un tos var apskatīt par visām izglītības iestādēm. Papildus pieejami arī olimpiāžu rezultāti, taču apvienota kopēja reitinga valstī nepastāv.</w:t>
      </w:r>
    </w:p>
    <w:p w14:paraId="78D9F33B" w14:textId="1D62F750" w:rsidR="0023394A" w:rsidRPr="00A4312A" w:rsidRDefault="0023394A" w:rsidP="00B144BE">
      <w:pPr>
        <w:spacing w:before="120" w:after="120"/>
        <w:jc w:val="both"/>
        <w:rPr>
          <w:rFonts w:ascii="Times New Roman" w:hAnsi="Times New Roman" w:cs="Times New Roman"/>
        </w:rPr>
      </w:pPr>
      <w:r w:rsidRPr="00A4312A">
        <w:rPr>
          <w:rFonts w:ascii="Times New Roman" w:hAnsi="Times New Roman" w:cs="Times New Roman"/>
        </w:rPr>
        <w:t>K.DĀVIDSONE</w:t>
      </w:r>
      <w:r w:rsidR="00487ABD" w:rsidRPr="00A4312A">
        <w:rPr>
          <w:rFonts w:ascii="Times New Roman" w:hAnsi="Times New Roman" w:cs="Times New Roman"/>
        </w:rPr>
        <w:t xml:space="preserve"> papildina, ka šā gada Izglītības un zinātnes ministrijas organizētajā izglītības iestāžu vadītāju konferencē reitingiem netika pievērsta uzmanība</w:t>
      </w:r>
      <w:r w:rsidR="000D5610">
        <w:rPr>
          <w:rFonts w:ascii="Times New Roman" w:hAnsi="Times New Roman" w:cs="Times New Roman"/>
        </w:rPr>
        <w:t>. Vērš uzmanību, ka</w:t>
      </w:r>
      <w:r w:rsidR="00487ABD" w:rsidRPr="00A4312A">
        <w:rPr>
          <w:rFonts w:ascii="Times New Roman" w:hAnsi="Times New Roman" w:cs="Times New Roman"/>
        </w:rPr>
        <w:t xml:space="preserve"> Somijas izglītības sistēmā, katras skolas ietvaros tiek vērtēta katra bērna individuālā izaugsme. Arī Ata Kronvalda fonda reitings parāda, ka pietiek ar vienu īpaši talantīgu bērnu, lai skola iegūtu “zvaigžņu statusu”, bet citā gadā tāda skolēna var nebūt, vai arī viņam var būt citas prioritātes, piemēram, sporta komanda. Tādēļ būtiski ir, lai skolu direktori un viņu komandas skatītos uz katru bērnu, runātu ar vecākiem, piesaistītu atbalsta personālu un strādātu ar talantīgajiem skolēniem, nevis koncentrētos tikai uz vietu reitingā.</w:t>
      </w:r>
    </w:p>
    <w:p w14:paraId="0C66AEA5" w14:textId="08D2841C" w:rsidR="0023394A" w:rsidRPr="00A4312A" w:rsidRDefault="008853F5" w:rsidP="00B144BE">
      <w:pPr>
        <w:spacing w:before="120" w:after="120"/>
        <w:jc w:val="both"/>
        <w:rPr>
          <w:rFonts w:ascii="Times New Roman" w:hAnsi="Times New Roman" w:cs="Times New Roman"/>
        </w:rPr>
      </w:pPr>
      <w:r w:rsidRPr="00D367BA">
        <w:rPr>
          <w:rFonts w:ascii="Times New Roman" w:hAnsi="Times New Roman" w:cs="Times New Roman"/>
        </w:rPr>
        <w:t>K.</w:t>
      </w:r>
      <w:r>
        <w:rPr>
          <w:rFonts w:ascii="Times New Roman" w:hAnsi="Times New Roman" w:cs="Times New Roman"/>
        </w:rPr>
        <w:t xml:space="preserve"> </w:t>
      </w:r>
      <w:r w:rsidRPr="00D367BA">
        <w:rPr>
          <w:rFonts w:ascii="Times New Roman" w:hAnsi="Times New Roman" w:cs="Times New Roman"/>
        </w:rPr>
        <w:t xml:space="preserve">DĀVIDSONE, </w:t>
      </w:r>
      <w:r w:rsidRPr="0082361C">
        <w:rPr>
          <w:rFonts w:ascii="Times New Roman" w:hAnsi="Times New Roman" w:cs="Times New Roman"/>
        </w:rPr>
        <w:t xml:space="preserve">A.DENIŅA, </w:t>
      </w:r>
      <w:r w:rsidRPr="0053792C">
        <w:rPr>
          <w:rFonts w:ascii="Times New Roman" w:hAnsi="Times New Roman" w:cs="Times New Roman"/>
        </w:rPr>
        <w:t>R.</w:t>
      </w:r>
      <w:r>
        <w:rPr>
          <w:rFonts w:ascii="Times New Roman" w:hAnsi="Times New Roman" w:cs="Times New Roman"/>
        </w:rPr>
        <w:t xml:space="preserve"> </w:t>
      </w:r>
      <w:r w:rsidRPr="0053792C">
        <w:rPr>
          <w:rFonts w:ascii="Times New Roman" w:hAnsi="Times New Roman" w:cs="Times New Roman"/>
        </w:rPr>
        <w:t xml:space="preserve">PAULS, </w:t>
      </w:r>
      <w:r w:rsidRPr="00D75902">
        <w:rPr>
          <w:rFonts w:ascii="Times New Roman" w:hAnsi="Times New Roman" w:cs="Times New Roman"/>
        </w:rPr>
        <w:t>I.</w:t>
      </w:r>
      <w:r>
        <w:rPr>
          <w:rFonts w:ascii="Times New Roman" w:hAnsi="Times New Roman" w:cs="Times New Roman"/>
        </w:rPr>
        <w:t xml:space="preserve"> </w:t>
      </w:r>
      <w:r w:rsidRPr="00D75902">
        <w:rPr>
          <w:rFonts w:ascii="Times New Roman" w:hAnsi="Times New Roman" w:cs="Times New Roman"/>
        </w:rPr>
        <w:t xml:space="preserve">ROZE, </w:t>
      </w:r>
      <w:r w:rsidR="0023394A" w:rsidRPr="00A4312A">
        <w:rPr>
          <w:rFonts w:ascii="Times New Roman" w:hAnsi="Times New Roman" w:cs="Times New Roman"/>
        </w:rPr>
        <w:t>Z.</w:t>
      </w:r>
      <w:r>
        <w:rPr>
          <w:rFonts w:ascii="Times New Roman" w:hAnsi="Times New Roman" w:cs="Times New Roman"/>
        </w:rPr>
        <w:t xml:space="preserve"> </w:t>
      </w:r>
      <w:r w:rsidR="0023394A" w:rsidRPr="00A4312A">
        <w:rPr>
          <w:rFonts w:ascii="Times New Roman" w:hAnsi="Times New Roman" w:cs="Times New Roman"/>
        </w:rPr>
        <w:t>VARTS, J.</w:t>
      </w:r>
      <w:r>
        <w:rPr>
          <w:rFonts w:ascii="Times New Roman" w:hAnsi="Times New Roman" w:cs="Times New Roman"/>
        </w:rPr>
        <w:t xml:space="preserve"> </w:t>
      </w:r>
      <w:r w:rsidR="0023394A" w:rsidRPr="00A4312A">
        <w:rPr>
          <w:rFonts w:ascii="Times New Roman" w:hAnsi="Times New Roman" w:cs="Times New Roman"/>
        </w:rPr>
        <w:t>VAIVADS</w:t>
      </w:r>
      <w:r>
        <w:rPr>
          <w:rFonts w:ascii="Times New Roman" w:hAnsi="Times New Roman" w:cs="Times New Roman"/>
        </w:rPr>
        <w:t>,</w:t>
      </w:r>
      <w:r w:rsidR="0023394A" w:rsidRPr="00A4312A">
        <w:rPr>
          <w:rFonts w:ascii="Times New Roman" w:hAnsi="Times New Roman" w:cs="Times New Roman"/>
        </w:rPr>
        <w:t xml:space="preserve"> </w:t>
      </w:r>
      <w:r w:rsidRPr="00443DA4">
        <w:rPr>
          <w:rFonts w:ascii="Times New Roman" w:hAnsi="Times New Roman" w:cs="Times New Roman"/>
        </w:rPr>
        <w:t>A.</w:t>
      </w:r>
      <w:r>
        <w:rPr>
          <w:rFonts w:ascii="Times New Roman" w:hAnsi="Times New Roman" w:cs="Times New Roman"/>
        </w:rPr>
        <w:t xml:space="preserve"> </w:t>
      </w:r>
      <w:r w:rsidRPr="00443DA4">
        <w:rPr>
          <w:rFonts w:ascii="Times New Roman" w:hAnsi="Times New Roman" w:cs="Times New Roman"/>
        </w:rPr>
        <w:t xml:space="preserve">KALVĀNE </w:t>
      </w:r>
      <w:r w:rsidR="0023394A" w:rsidRPr="00A4312A">
        <w:rPr>
          <w:rFonts w:ascii="Times New Roman" w:hAnsi="Times New Roman" w:cs="Times New Roman"/>
        </w:rPr>
        <w:t>debatē par</w:t>
      </w:r>
      <w:r w:rsidR="00237932" w:rsidRPr="00A4312A">
        <w:rPr>
          <w:rFonts w:ascii="Times New Roman" w:hAnsi="Times New Roman" w:cs="Times New Roman"/>
        </w:rPr>
        <w:t>:</w:t>
      </w:r>
    </w:p>
    <w:p w14:paraId="47094D57" w14:textId="280106C3" w:rsidR="00237932" w:rsidRPr="00A4312A" w:rsidRDefault="00237932" w:rsidP="00B144BE">
      <w:pPr>
        <w:pStyle w:val="ListParagraph"/>
        <w:numPr>
          <w:ilvl w:val="0"/>
          <w:numId w:val="3"/>
        </w:numPr>
        <w:spacing w:before="120" w:after="120"/>
        <w:contextualSpacing w:val="0"/>
        <w:jc w:val="both"/>
        <w:rPr>
          <w:rFonts w:ascii="Times New Roman" w:hAnsi="Times New Roman" w:cs="Times New Roman"/>
        </w:rPr>
      </w:pPr>
      <w:r w:rsidRPr="00A4312A">
        <w:rPr>
          <w:rFonts w:ascii="Times New Roman" w:hAnsi="Times New Roman" w:cs="Times New Roman"/>
        </w:rPr>
        <w:t>60. viet</w:t>
      </w:r>
      <w:r w:rsidR="00A860E8">
        <w:rPr>
          <w:rFonts w:ascii="Times New Roman" w:hAnsi="Times New Roman" w:cs="Times New Roman"/>
        </w:rPr>
        <w:t>u</w:t>
      </w:r>
      <w:r w:rsidRPr="00A4312A">
        <w:rPr>
          <w:rFonts w:ascii="Times New Roman" w:hAnsi="Times New Roman" w:cs="Times New Roman"/>
        </w:rPr>
        <w:t xml:space="preserve"> reitingā</w:t>
      </w:r>
      <w:r w:rsidR="00A860E8">
        <w:rPr>
          <w:rFonts w:ascii="Times New Roman" w:hAnsi="Times New Roman" w:cs="Times New Roman"/>
        </w:rPr>
        <w:t xml:space="preserve">, ņemot vērā lielās klases </w:t>
      </w:r>
      <w:r w:rsidR="00A860E8" w:rsidRPr="00A4312A">
        <w:rPr>
          <w:rFonts w:ascii="Times New Roman" w:hAnsi="Times New Roman" w:cs="Times New Roman"/>
        </w:rPr>
        <w:t xml:space="preserve">Latvijā kopumā </w:t>
      </w:r>
      <w:r w:rsidR="00A860E8">
        <w:rPr>
          <w:rFonts w:ascii="Times New Roman" w:hAnsi="Times New Roman" w:cs="Times New Roman"/>
        </w:rPr>
        <w:t xml:space="preserve">ir </w:t>
      </w:r>
      <w:r w:rsidR="00A860E8" w:rsidRPr="00A4312A">
        <w:rPr>
          <w:rFonts w:ascii="Times New Roman" w:hAnsi="Times New Roman" w:cs="Times New Roman"/>
        </w:rPr>
        <w:t>590 izglītības iestādes</w:t>
      </w:r>
      <w:r w:rsidR="001F2EEA">
        <w:rPr>
          <w:rFonts w:ascii="Times New Roman" w:hAnsi="Times New Roman" w:cs="Times New Roman"/>
        </w:rPr>
        <w:t>, ka</w:t>
      </w:r>
      <w:r w:rsidR="001F2EEA" w:rsidRPr="00A4312A">
        <w:rPr>
          <w:rFonts w:ascii="Times New Roman" w:hAnsi="Times New Roman" w:cs="Times New Roman"/>
        </w:rPr>
        <w:t xml:space="preserve"> rādītājs</w:t>
      </w:r>
      <w:r w:rsidR="001F2EEA">
        <w:rPr>
          <w:rFonts w:ascii="Times New Roman" w:hAnsi="Times New Roman" w:cs="Times New Roman"/>
        </w:rPr>
        <w:t xml:space="preserve"> ir ļoti labs</w:t>
      </w:r>
      <w:r w:rsidR="001F2EEA" w:rsidRPr="00A4312A">
        <w:rPr>
          <w:rFonts w:ascii="Times New Roman" w:hAnsi="Times New Roman" w:cs="Times New Roman"/>
        </w:rPr>
        <w:t>, kas apliecina pedagogu profesionalitāti</w:t>
      </w:r>
      <w:r w:rsidR="00A860E8">
        <w:rPr>
          <w:rFonts w:ascii="Times New Roman" w:hAnsi="Times New Roman" w:cs="Times New Roman"/>
        </w:rPr>
        <w:t>;</w:t>
      </w:r>
    </w:p>
    <w:p w14:paraId="4AE8EB0E" w14:textId="55107F86" w:rsidR="00237932" w:rsidRPr="00A4312A" w:rsidRDefault="00237932" w:rsidP="00B144BE">
      <w:pPr>
        <w:pStyle w:val="ListParagraph"/>
        <w:numPr>
          <w:ilvl w:val="0"/>
          <w:numId w:val="3"/>
        </w:numPr>
        <w:spacing w:before="120" w:after="120"/>
        <w:contextualSpacing w:val="0"/>
        <w:jc w:val="both"/>
        <w:rPr>
          <w:rFonts w:ascii="Times New Roman" w:hAnsi="Times New Roman" w:cs="Times New Roman"/>
        </w:rPr>
      </w:pPr>
      <w:r w:rsidRPr="00A4312A">
        <w:rPr>
          <w:rFonts w:ascii="Times New Roman" w:hAnsi="Times New Roman" w:cs="Times New Roman"/>
        </w:rPr>
        <w:lastRenderedPageBreak/>
        <w:t>Ata Kronvalda reiting</w:t>
      </w:r>
      <w:r w:rsidR="00A860E8">
        <w:rPr>
          <w:rFonts w:ascii="Times New Roman" w:hAnsi="Times New Roman" w:cs="Times New Roman"/>
        </w:rPr>
        <w:t>u, kas</w:t>
      </w:r>
      <w:r w:rsidRPr="00A4312A">
        <w:rPr>
          <w:rFonts w:ascii="Times New Roman" w:hAnsi="Times New Roman" w:cs="Times New Roman"/>
        </w:rPr>
        <w:t xml:space="preserve"> vairāk fokusējas uz olimpiādēm un zinātniskajiem lasījumiem</w:t>
      </w:r>
      <w:r w:rsidR="0017478E" w:rsidRPr="00A4312A">
        <w:rPr>
          <w:rFonts w:ascii="Times New Roman" w:hAnsi="Times New Roman" w:cs="Times New Roman"/>
        </w:rPr>
        <w:t>;</w:t>
      </w:r>
    </w:p>
    <w:p w14:paraId="648E59DE" w14:textId="14565CBA" w:rsidR="00237932" w:rsidRPr="00F06733" w:rsidRDefault="00F06733" w:rsidP="00F06733">
      <w:pPr>
        <w:pStyle w:val="ListParagraph"/>
        <w:numPr>
          <w:ilvl w:val="0"/>
          <w:numId w:val="3"/>
        </w:numPr>
        <w:spacing w:before="120" w:after="120"/>
        <w:contextualSpacing w:val="0"/>
        <w:jc w:val="both"/>
        <w:rPr>
          <w:rFonts w:ascii="Times New Roman" w:hAnsi="Times New Roman" w:cs="Times New Roman"/>
        </w:rPr>
      </w:pPr>
      <w:r>
        <w:rPr>
          <w:rFonts w:ascii="Times New Roman" w:hAnsi="Times New Roman" w:cs="Times New Roman"/>
        </w:rPr>
        <w:t>izglītojamo</w:t>
      </w:r>
      <w:r w:rsidR="00237932" w:rsidRPr="00A4312A">
        <w:rPr>
          <w:rFonts w:ascii="Times New Roman" w:hAnsi="Times New Roman" w:cs="Times New Roman"/>
        </w:rPr>
        <w:t xml:space="preserve"> </w:t>
      </w:r>
      <w:r>
        <w:rPr>
          <w:rFonts w:ascii="Times New Roman" w:hAnsi="Times New Roman" w:cs="Times New Roman"/>
        </w:rPr>
        <w:t>apmācību turpināšanu</w:t>
      </w:r>
      <w:r w:rsidR="00237932" w:rsidRPr="00F06733">
        <w:rPr>
          <w:rFonts w:ascii="Times New Roman" w:hAnsi="Times New Roman" w:cs="Times New Roman"/>
        </w:rPr>
        <w:t xml:space="preserve"> pēc eksāmeniem</w:t>
      </w:r>
      <w:r>
        <w:rPr>
          <w:rFonts w:ascii="Times New Roman" w:hAnsi="Times New Roman" w:cs="Times New Roman"/>
        </w:rPr>
        <w:t xml:space="preserve"> -</w:t>
      </w:r>
      <w:r w:rsidR="00237932" w:rsidRPr="00F06733">
        <w:rPr>
          <w:rFonts w:ascii="Times New Roman" w:hAnsi="Times New Roman" w:cs="Times New Roman"/>
        </w:rPr>
        <w:t xml:space="preserve"> vai viņi nonāk budžeta vietās augstskolās, īpaši eksaktajās jomā</w:t>
      </w:r>
      <w:r w:rsidR="00E00ECC" w:rsidRPr="00F06733">
        <w:rPr>
          <w:rFonts w:ascii="Times New Roman" w:hAnsi="Times New Roman" w:cs="Times New Roman"/>
        </w:rPr>
        <w:t>s, reitingi un eksāmenu rezultāti ne vienmēr ir savstarpēji saistīti ar skolēnu tālākizglītību, piemēram, padziļinātās fizikas kursu beidzēji lielā skaitā turpina studijas RTU, daudzi – budžetā.</w:t>
      </w:r>
    </w:p>
    <w:p w14:paraId="4FB58D92" w14:textId="3F0DE9F6" w:rsidR="00237932" w:rsidRPr="00A4312A" w:rsidRDefault="00237932" w:rsidP="00B144BE">
      <w:pPr>
        <w:pStyle w:val="ListParagraph"/>
        <w:numPr>
          <w:ilvl w:val="0"/>
          <w:numId w:val="3"/>
        </w:numPr>
        <w:spacing w:before="120" w:after="120"/>
        <w:contextualSpacing w:val="0"/>
        <w:jc w:val="both"/>
        <w:rPr>
          <w:rFonts w:ascii="Times New Roman" w:hAnsi="Times New Roman" w:cs="Times New Roman"/>
        </w:rPr>
      </w:pPr>
      <w:r w:rsidRPr="00A4312A">
        <w:rPr>
          <w:rFonts w:ascii="Times New Roman" w:hAnsi="Times New Roman" w:cs="Times New Roman"/>
        </w:rPr>
        <w:t>pašvaldības mehānismu pedagogu motivēšanai</w:t>
      </w:r>
      <w:r w:rsidR="00E00ECC">
        <w:rPr>
          <w:rFonts w:ascii="Times New Roman" w:hAnsi="Times New Roman" w:cs="Times New Roman"/>
        </w:rPr>
        <w:t>,</w:t>
      </w:r>
      <w:r w:rsidRPr="00A4312A">
        <w:rPr>
          <w:rFonts w:ascii="Times New Roman" w:hAnsi="Times New Roman" w:cs="Times New Roman"/>
        </w:rPr>
        <w:t xml:space="preserve"> </w:t>
      </w:r>
      <w:r w:rsidR="00E00ECC" w:rsidRPr="00A4312A">
        <w:rPr>
          <w:rFonts w:ascii="Times New Roman" w:hAnsi="Times New Roman" w:cs="Times New Roman"/>
        </w:rPr>
        <w:t>izstrādāt ietvaru pedagogu atbalstam, lai viņu ieguldītais papildu darbs ar talantīgajiem skolēniem tiktu pienācīgi atalgots</w:t>
      </w:r>
      <w:r w:rsidR="00E00ECC">
        <w:rPr>
          <w:rFonts w:ascii="Times New Roman" w:hAnsi="Times New Roman" w:cs="Times New Roman"/>
        </w:rPr>
        <w:t>,</w:t>
      </w:r>
      <w:r w:rsidRPr="00A4312A">
        <w:rPr>
          <w:rFonts w:ascii="Times New Roman" w:hAnsi="Times New Roman" w:cs="Times New Roman"/>
        </w:rPr>
        <w:t xml:space="preserve"> jo </w:t>
      </w:r>
      <w:r w:rsidR="00F06733">
        <w:rPr>
          <w:rFonts w:ascii="Times New Roman" w:hAnsi="Times New Roman" w:cs="Times New Roman"/>
        </w:rPr>
        <w:t>izglītojamajiem</w:t>
      </w:r>
      <w:r w:rsidRPr="00A4312A">
        <w:rPr>
          <w:rFonts w:ascii="Times New Roman" w:hAnsi="Times New Roman" w:cs="Times New Roman"/>
        </w:rPr>
        <w:t xml:space="preserve"> balvas tiek piešķirtas, bet </w:t>
      </w:r>
      <w:r w:rsidR="00F06733">
        <w:rPr>
          <w:rFonts w:ascii="Times New Roman" w:hAnsi="Times New Roman" w:cs="Times New Roman"/>
        </w:rPr>
        <w:t>pedagogiem</w:t>
      </w:r>
      <w:r w:rsidRPr="00A4312A">
        <w:rPr>
          <w:rFonts w:ascii="Times New Roman" w:hAnsi="Times New Roman" w:cs="Times New Roman"/>
        </w:rPr>
        <w:t xml:space="preserve"> – ne vienmēr</w:t>
      </w:r>
      <w:r w:rsidR="0017478E" w:rsidRPr="00A4312A">
        <w:rPr>
          <w:rFonts w:ascii="Times New Roman" w:hAnsi="Times New Roman" w:cs="Times New Roman"/>
        </w:rPr>
        <w:t>;</w:t>
      </w:r>
    </w:p>
    <w:p w14:paraId="499D51C5" w14:textId="69464CC1" w:rsidR="00237932" w:rsidRPr="00A4312A" w:rsidRDefault="00237932" w:rsidP="00B144BE">
      <w:pPr>
        <w:pStyle w:val="ListParagraph"/>
        <w:numPr>
          <w:ilvl w:val="0"/>
          <w:numId w:val="3"/>
        </w:numPr>
        <w:spacing w:before="120" w:after="120"/>
        <w:contextualSpacing w:val="0"/>
        <w:jc w:val="both"/>
        <w:rPr>
          <w:rFonts w:ascii="Times New Roman" w:hAnsi="Times New Roman" w:cs="Times New Roman"/>
        </w:rPr>
      </w:pPr>
      <w:r w:rsidRPr="00A4312A">
        <w:rPr>
          <w:rFonts w:ascii="Times New Roman" w:hAnsi="Times New Roman" w:cs="Times New Roman"/>
        </w:rPr>
        <w:t xml:space="preserve">apbalvojamo </w:t>
      </w:r>
      <w:r w:rsidR="00F06733">
        <w:rPr>
          <w:rFonts w:ascii="Times New Roman" w:hAnsi="Times New Roman" w:cs="Times New Roman"/>
        </w:rPr>
        <w:t>izglītojamo</w:t>
      </w:r>
      <w:r w:rsidRPr="00A4312A">
        <w:rPr>
          <w:rFonts w:ascii="Times New Roman" w:hAnsi="Times New Roman" w:cs="Times New Roman"/>
        </w:rPr>
        <w:t xml:space="preserve"> skait</w:t>
      </w:r>
      <w:r w:rsidR="00E00ECC">
        <w:rPr>
          <w:rFonts w:ascii="Times New Roman" w:hAnsi="Times New Roman" w:cs="Times New Roman"/>
        </w:rPr>
        <w:t>u</w:t>
      </w:r>
      <w:r w:rsidRPr="00A4312A">
        <w:rPr>
          <w:rFonts w:ascii="Times New Roman" w:hAnsi="Times New Roman" w:cs="Times New Roman"/>
        </w:rPr>
        <w:t xml:space="preserve"> novadā</w:t>
      </w:r>
      <w:r w:rsidR="00E00ECC">
        <w:rPr>
          <w:rFonts w:ascii="Times New Roman" w:hAnsi="Times New Roman" w:cs="Times New Roman"/>
        </w:rPr>
        <w:t xml:space="preserve">, </w:t>
      </w:r>
      <w:r w:rsidR="00A860E8">
        <w:rPr>
          <w:rFonts w:ascii="Times New Roman" w:hAnsi="Times New Roman" w:cs="Times New Roman"/>
        </w:rPr>
        <w:t>kurš</w:t>
      </w:r>
      <w:r w:rsidRPr="00A4312A">
        <w:rPr>
          <w:rFonts w:ascii="Times New Roman" w:hAnsi="Times New Roman" w:cs="Times New Roman"/>
        </w:rPr>
        <w:t xml:space="preserve"> ir ļoti liels </w:t>
      </w:r>
      <w:r w:rsidR="00A860E8">
        <w:rPr>
          <w:rFonts w:ascii="Times New Roman" w:hAnsi="Times New Roman" w:cs="Times New Roman"/>
        </w:rPr>
        <w:t xml:space="preserve">- </w:t>
      </w:r>
      <w:r w:rsidR="0017478E" w:rsidRPr="00A4312A">
        <w:rPr>
          <w:rFonts w:ascii="Times New Roman" w:hAnsi="Times New Roman" w:cs="Times New Roman"/>
        </w:rPr>
        <w:t xml:space="preserve">aptuveni </w:t>
      </w:r>
      <w:r w:rsidRPr="00A4312A">
        <w:rPr>
          <w:rFonts w:ascii="Times New Roman" w:hAnsi="Times New Roman" w:cs="Times New Roman"/>
        </w:rPr>
        <w:t>150</w:t>
      </w:r>
      <w:r w:rsidR="0017478E" w:rsidRPr="00A4312A">
        <w:rPr>
          <w:rFonts w:ascii="Times New Roman" w:hAnsi="Times New Roman" w:cs="Times New Roman"/>
        </w:rPr>
        <w:t xml:space="preserve"> skolēnu</w:t>
      </w:r>
      <w:r w:rsidRPr="00A4312A">
        <w:rPr>
          <w:rFonts w:ascii="Times New Roman" w:hAnsi="Times New Roman" w:cs="Times New Roman"/>
        </w:rPr>
        <w:t>, tādēļ vienlaikus apbalvot arī visus pedagogus būtu sarežģīti. Šobrīd skolotājus godina vairāk skolu līmenī vai “Gada pedagoga” ietvaros</w:t>
      </w:r>
      <w:r w:rsidR="00A860E8">
        <w:rPr>
          <w:rFonts w:ascii="Times New Roman" w:hAnsi="Times New Roman" w:cs="Times New Roman"/>
        </w:rPr>
        <w:t>.</w:t>
      </w:r>
    </w:p>
    <w:p w14:paraId="7D33385F" w14:textId="0F22E8C9" w:rsidR="00237932" w:rsidRPr="00A4312A" w:rsidRDefault="00237932" w:rsidP="00B144BE">
      <w:pPr>
        <w:spacing w:before="120" w:after="120"/>
        <w:jc w:val="both"/>
        <w:rPr>
          <w:rFonts w:ascii="Times New Roman" w:hAnsi="Times New Roman" w:cs="Times New Roman"/>
        </w:rPr>
      </w:pPr>
      <w:r w:rsidRPr="00A4312A">
        <w:rPr>
          <w:rFonts w:ascii="Times New Roman" w:hAnsi="Times New Roman" w:cs="Times New Roman"/>
        </w:rPr>
        <w:t>J.</w:t>
      </w:r>
      <w:r w:rsidR="000D5610">
        <w:rPr>
          <w:rFonts w:ascii="Times New Roman" w:hAnsi="Times New Roman" w:cs="Times New Roman"/>
        </w:rPr>
        <w:t xml:space="preserve"> </w:t>
      </w:r>
      <w:r w:rsidRPr="00A4312A">
        <w:rPr>
          <w:rFonts w:ascii="Times New Roman" w:hAnsi="Times New Roman" w:cs="Times New Roman"/>
        </w:rPr>
        <w:t xml:space="preserve">VAIVADS </w:t>
      </w:r>
      <w:r w:rsidR="000D5610">
        <w:rPr>
          <w:rFonts w:ascii="Times New Roman" w:hAnsi="Times New Roman" w:cs="Times New Roman"/>
        </w:rPr>
        <w:t>informē, ka</w:t>
      </w:r>
      <w:r w:rsidRPr="00A4312A">
        <w:rPr>
          <w:rFonts w:ascii="Times New Roman" w:hAnsi="Times New Roman" w:cs="Times New Roman"/>
        </w:rPr>
        <w:t xml:space="preserve"> Latvijas Universitāte organizē “Gada pedagoga” balvu, </w:t>
      </w:r>
      <w:r w:rsidR="000D5610">
        <w:rPr>
          <w:rFonts w:ascii="Times New Roman" w:hAnsi="Times New Roman" w:cs="Times New Roman"/>
        </w:rPr>
        <w:t xml:space="preserve">kur </w:t>
      </w:r>
      <w:r w:rsidRPr="00A4312A">
        <w:rPr>
          <w:rFonts w:ascii="Times New Roman" w:hAnsi="Times New Roman" w:cs="Times New Roman"/>
        </w:rPr>
        <w:t>pieteikumi</w:t>
      </w:r>
      <w:r w:rsidR="000D5610">
        <w:rPr>
          <w:rFonts w:ascii="Times New Roman" w:hAnsi="Times New Roman" w:cs="Times New Roman"/>
        </w:rPr>
        <w:t xml:space="preserve"> ir</w:t>
      </w:r>
      <w:r w:rsidRPr="00A4312A">
        <w:rPr>
          <w:rFonts w:ascii="Times New Roman" w:hAnsi="Times New Roman" w:cs="Times New Roman"/>
        </w:rPr>
        <w:t xml:space="preserve"> jāiesniedz līdz 12. oktobrim,</w:t>
      </w:r>
      <w:r w:rsidR="000D5610">
        <w:rPr>
          <w:rFonts w:ascii="Times New Roman" w:hAnsi="Times New Roman" w:cs="Times New Roman"/>
        </w:rPr>
        <w:t xml:space="preserve"> savukārt</w:t>
      </w:r>
      <w:r w:rsidRPr="00A4312A">
        <w:rPr>
          <w:rFonts w:ascii="Times New Roman" w:hAnsi="Times New Roman" w:cs="Times New Roman"/>
        </w:rPr>
        <w:t xml:space="preserve"> apbalvošana notiks novembrī. Aicināt aktīvi </w:t>
      </w:r>
      <w:r w:rsidR="000D5610">
        <w:rPr>
          <w:rFonts w:ascii="Times New Roman" w:hAnsi="Times New Roman" w:cs="Times New Roman"/>
        </w:rPr>
        <w:t>iz</w:t>
      </w:r>
      <w:r w:rsidRPr="00A4312A">
        <w:rPr>
          <w:rFonts w:ascii="Times New Roman" w:hAnsi="Times New Roman" w:cs="Times New Roman"/>
        </w:rPr>
        <w:t>virzīt kandidātus un iesaistīt sabiedrību.</w:t>
      </w:r>
    </w:p>
    <w:p w14:paraId="24212B75" w14:textId="4E63599A" w:rsidR="0023394A" w:rsidRPr="00E921DC" w:rsidRDefault="0023394A" w:rsidP="00B144BE">
      <w:pPr>
        <w:spacing w:before="120" w:after="120"/>
        <w:jc w:val="both"/>
        <w:rPr>
          <w:rFonts w:ascii="Times New Roman" w:hAnsi="Times New Roman" w:cs="Times New Roman"/>
          <w:szCs w:val="26"/>
        </w:rPr>
      </w:pPr>
      <w:r w:rsidRPr="00A4312A">
        <w:rPr>
          <w:rFonts w:ascii="Times New Roman" w:hAnsi="Times New Roman" w:cs="Times New Roman"/>
        </w:rPr>
        <w:t xml:space="preserve">A.KALVĀNE </w:t>
      </w:r>
      <w:r w:rsidR="00996500" w:rsidRPr="00A4312A">
        <w:rPr>
          <w:rFonts w:ascii="Times New Roman" w:hAnsi="Times New Roman" w:cs="Times New Roman"/>
        </w:rPr>
        <w:t xml:space="preserve">atgādina, ka šobrīd aktīvi uzsākti divi valsts līmeņa projekti. Pirmais ir “Skolu kopiena”, kas ir projekta “Pumpurs” turpinājums un paredzēts atbalstam skolēniem ar papildu vajadzībām, vienlaikus akcentējot arī darbu ar izcilniekiem. Otrais projekts ir pedagogu profesionālās pilnveides sistēmas izveide, kur viens no uzsvariem ir skolēnu izcilības veicināšana. Papildus tam ar dažādām aktivitātēm šajā jomā darbojas arī STEM skolas soma. </w:t>
      </w:r>
    </w:p>
    <w:p w14:paraId="64F56951" w14:textId="421C9918" w:rsidR="00E900D1" w:rsidRPr="00E921DC" w:rsidRDefault="00E900D1" w:rsidP="00E900D1">
      <w:pPr>
        <w:spacing w:before="120" w:after="120"/>
        <w:jc w:val="both"/>
        <w:rPr>
          <w:rFonts w:ascii="Times New Roman" w:hAnsi="Times New Roman" w:cs="Times New Roman"/>
        </w:rPr>
      </w:pPr>
      <w:r w:rsidRPr="00E921DC">
        <w:rPr>
          <w:rFonts w:ascii="Times New Roman" w:hAnsi="Times New Roman" w:cs="Times New Roman"/>
        </w:rPr>
        <w:t xml:space="preserve">Atklāti balsojot, ar </w:t>
      </w:r>
      <w:r w:rsidR="0023337B" w:rsidRPr="00E921DC">
        <w:rPr>
          <w:rFonts w:ascii="Times New Roman" w:hAnsi="Times New Roman" w:cs="Times New Roman"/>
        </w:rPr>
        <w:t>9</w:t>
      </w:r>
      <w:r w:rsidRPr="00E921DC">
        <w:rPr>
          <w:rFonts w:ascii="Times New Roman" w:hAnsi="Times New Roman" w:cs="Times New Roman"/>
        </w:rPr>
        <w:t xml:space="preserve"> balsīm "Par", "Pret" – nav, "Atturas" – nav, </w:t>
      </w:r>
      <w:r w:rsidRPr="00E921DC">
        <w:rPr>
          <w:rFonts w:ascii="Times New Roman" w:hAnsi="Times New Roman" w:cs="Times New Roman"/>
          <w:b/>
        </w:rPr>
        <w:t>KOMITEJA NOLEMJ</w:t>
      </w:r>
      <w:r w:rsidRPr="00E921DC">
        <w:rPr>
          <w:rFonts w:ascii="Times New Roman" w:hAnsi="Times New Roman" w:cs="Times New Roman"/>
        </w:rPr>
        <w:t>:</w:t>
      </w:r>
    </w:p>
    <w:p w14:paraId="35D631D7" w14:textId="77777777" w:rsidR="00E900D1" w:rsidRPr="00E921DC" w:rsidRDefault="00E900D1" w:rsidP="00E900D1">
      <w:pPr>
        <w:spacing w:after="120"/>
        <w:ind w:firstLine="720"/>
        <w:rPr>
          <w:rFonts w:ascii="Times New Roman" w:hAnsi="Times New Roman" w:cs="Times New Roman"/>
        </w:rPr>
      </w:pPr>
      <w:r w:rsidRPr="00E921DC">
        <w:rPr>
          <w:rFonts w:ascii="Times New Roman" w:hAnsi="Times New Roman" w:cs="Times New Roman"/>
          <w:b/>
          <w:bCs/>
        </w:rPr>
        <w:t>Pieņemt</w:t>
      </w:r>
      <w:r w:rsidRPr="00E921DC">
        <w:rPr>
          <w:rFonts w:ascii="Times New Roman" w:hAnsi="Times New Roman" w:cs="Times New Roman"/>
        </w:rPr>
        <w:t xml:space="preserve"> informāciju zināšanai.</w:t>
      </w:r>
    </w:p>
    <w:p w14:paraId="3F8073CA" w14:textId="77777777" w:rsidR="00440FB2" w:rsidRPr="00E921DC" w:rsidRDefault="0061314B" w:rsidP="00440FB2">
      <w:pPr>
        <w:jc w:val="center"/>
        <w:rPr>
          <w:rFonts w:ascii="Times New Roman" w:hAnsi="Times New Roman" w:cs="Times New Roman"/>
          <w:b/>
        </w:rPr>
      </w:pPr>
      <w:r w:rsidRPr="00A4312A">
        <w:rPr>
          <w:rFonts w:ascii="Times New Roman" w:hAnsi="Times New Roman" w:cs="Times New Roman"/>
          <w:b/>
        </w:rPr>
        <w:t>8</w:t>
      </w:r>
      <w:r w:rsidRPr="00E921DC">
        <w:rPr>
          <w:rFonts w:ascii="Times New Roman" w:hAnsi="Times New Roman" w:cs="Times New Roman"/>
          <w:b/>
        </w:rPr>
        <w:t xml:space="preserve">. </w:t>
      </w:r>
      <w:r w:rsidRPr="00A4312A">
        <w:rPr>
          <w:rFonts w:ascii="Times New Roman" w:hAnsi="Times New Roman" w:cs="Times New Roman"/>
          <w:b/>
        </w:rPr>
        <w:t>Ziņojums par Izglītības ekosistēmas attīstības stratēģijas (2023-2027) izpildes pārskatu par 2024./2025. mācību gadu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BD68B6" w:rsidRPr="00E921DC" w14:paraId="6ABFCE9B" w14:textId="77777777" w:rsidTr="00F65FDC">
        <w:tc>
          <w:tcPr>
            <w:tcW w:w="9288" w:type="dxa"/>
            <w:tcBorders>
              <w:top w:val="single" w:sz="4" w:space="0" w:color="auto"/>
              <w:left w:val="nil"/>
              <w:bottom w:val="nil"/>
              <w:right w:val="nil"/>
            </w:tcBorders>
          </w:tcPr>
          <w:p w14:paraId="3DE6E121" w14:textId="77777777" w:rsidR="00440FB2" w:rsidRPr="00E921DC" w:rsidRDefault="0061314B" w:rsidP="00F65FDC">
            <w:pPr>
              <w:jc w:val="center"/>
              <w:rPr>
                <w:rFonts w:ascii="Times New Roman" w:hAnsi="Times New Roman" w:cs="Times New Roman"/>
              </w:rPr>
            </w:pPr>
            <w:r w:rsidRPr="00E921DC">
              <w:rPr>
                <w:rFonts w:ascii="Times New Roman" w:hAnsi="Times New Roman" w:cs="Times New Roman"/>
              </w:rPr>
              <w:t>(</w:t>
            </w:r>
            <w:r w:rsidRPr="00A4312A">
              <w:rPr>
                <w:rFonts w:ascii="Times New Roman" w:hAnsi="Times New Roman" w:cs="Times New Roman"/>
              </w:rPr>
              <w:t>Aija Kalvāne</w:t>
            </w:r>
            <w:r w:rsidRPr="00E921DC">
              <w:rPr>
                <w:rFonts w:ascii="Times New Roman" w:hAnsi="Times New Roman" w:cs="Times New Roman"/>
              </w:rPr>
              <w:t>)</w:t>
            </w:r>
          </w:p>
        </w:tc>
      </w:tr>
    </w:tbl>
    <w:p w14:paraId="05193D6D" w14:textId="174A8C20" w:rsidR="00B91D61" w:rsidRPr="00A4312A" w:rsidRDefault="0061314B" w:rsidP="00B91D61">
      <w:pPr>
        <w:spacing w:before="120" w:after="120"/>
        <w:jc w:val="both"/>
        <w:rPr>
          <w:rFonts w:ascii="Times New Roman" w:hAnsi="Times New Roman" w:cs="Times New Roman"/>
        </w:rPr>
      </w:pPr>
      <w:r w:rsidRPr="00A4312A">
        <w:rPr>
          <w:rFonts w:ascii="Times New Roman" w:hAnsi="Times New Roman" w:cs="Times New Roman"/>
        </w:rPr>
        <w:t>Ziņo par Izglītības ekosistēmas attīstības stratēģijas (2023-2027) izpildes pārskatu par 2024./2025. mācību gadu. (</w:t>
      </w:r>
      <w:r w:rsidR="00E900D1" w:rsidRPr="00A4312A">
        <w:rPr>
          <w:rFonts w:ascii="Times New Roman" w:hAnsi="Times New Roman" w:cs="Times New Roman"/>
        </w:rPr>
        <w:t>4</w:t>
      </w:r>
      <w:r w:rsidRPr="00A4312A">
        <w:rPr>
          <w:rFonts w:ascii="Times New Roman" w:hAnsi="Times New Roman" w:cs="Times New Roman"/>
        </w:rPr>
        <w:t>. pielikums)</w:t>
      </w:r>
      <w:r w:rsidR="00F04625">
        <w:rPr>
          <w:rFonts w:ascii="Times New Roman" w:hAnsi="Times New Roman" w:cs="Times New Roman"/>
        </w:rPr>
        <w:t xml:space="preserve">. </w:t>
      </w:r>
      <w:r w:rsidR="00B91D61" w:rsidRPr="00A4312A">
        <w:rPr>
          <w:rFonts w:ascii="Times New Roman" w:hAnsi="Times New Roman" w:cs="Times New Roman"/>
        </w:rPr>
        <w:t>Liela daļa uzdevumu izpildīti pilnībā, nodrošināta izglītojamo iesaiste konkursos un pasākumos, regulāri analizēti valsts pārbaudes darbu rezultāti, attīstīta iekļaujošā izglītība un nostiprināta atbalsta komandu darbība.</w:t>
      </w:r>
      <w:r w:rsidR="005B11FD" w:rsidRPr="00A4312A">
        <w:rPr>
          <w:rFonts w:ascii="Times New Roman" w:hAnsi="Times New Roman" w:cs="Times New Roman"/>
        </w:rPr>
        <w:t xml:space="preserve"> </w:t>
      </w:r>
      <w:r w:rsidR="00B91D61" w:rsidRPr="00A4312A">
        <w:rPr>
          <w:rFonts w:ascii="Times New Roman" w:hAnsi="Times New Roman" w:cs="Times New Roman"/>
        </w:rPr>
        <w:t>Daļa uzdevumu ir daļēji izpildīti – vienotas vadlīnijas darbam ar talantīgajiem skolēniem vēl izstrādes procesā, karjeras izglītība skolās tiek īstenota, bet skolēnu un vecāku atsaucība ir ierobežota, pedagogu profesionālās pilnveides sistēma vēl pilnveidojama.</w:t>
      </w:r>
      <w:r w:rsidR="005B11FD" w:rsidRPr="00A4312A">
        <w:rPr>
          <w:rFonts w:ascii="Times New Roman" w:hAnsi="Times New Roman" w:cs="Times New Roman"/>
        </w:rPr>
        <w:t xml:space="preserve"> </w:t>
      </w:r>
      <w:r w:rsidR="00B91D61" w:rsidRPr="00A4312A">
        <w:rPr>
          <w:rFonts w:ascii="Times New Roman" w:hAnsi="Times New Roman" w:cs="Times New Roman"/>
        </w:rPr>
        <w:t>Nav izpildīti atsevišķi uzdevumi, reģionālā metodiskā centra izveide un skolēna viedkartes ieviešana.</w:t>
      </w:r>
      <w:r w:rsidR="005B11FD" w:rsidRPr="00A4312A">
        <w:rPr>
          <w:rFonts w:ascii="Times New Roman" w:hAnsi="Times New Roman" w:cs="Times New Roman"/>
        </w:rPr>
        <w:t xml:space="preserve"> S</w:t>
      </w:r>
      <w:r w:rsidR="00B91D61" w:rsidRPr="00A4312A">
        <w:rPr>
          <w:rFonts w:ascii="Times New Roman" w:hAnsi="Times New Roman" w:cs="Times New Roman"/>
        </w:rPr>
        <w:t>tratēģijas īstenošana nodrošina kvalitatīvas izglītības pieejamību un veicina iekļaujošas un drošas vides attīstību Ādažu novadā.</w:t>
      </w:r>
    </w:p>
    <w:p w14:paraId="7593379F" w14:textId="72B5F7BE" w:rsidR="00E900D1" w:rsidRPr="00E921DC" w:rsidRDefault="00E900D1" w:rsidP="00E900D1">
      <w:pPr>
        <w:spacing w:before="120" w:after="120"/>
        <w:jc w:val="both"/>
        <w:rPr>
          <w:rFonts w:ascii="Times New Roman" w:hAnsi="Times New Roman" w:cs="Times New Roman"/>
        </w:rPr>
      </w:pPr>
      <w:r w:rsidRPr="00E921DC">
        <w:rPr>
          <w:rFonts w:ascii="Times New Roman" w:hAnsi="Times New Roman" w:cs="Times New Roman"/>
        </w:rPr>
        <w:t xml:space="preserve">Atklāti balsojot, ar </w:t>
      </w:r>
      <w:r w:rsidR="00A85A60" w:rsidRPr="00E921DC">
        <w:rPr>
          <w:rFonts w:ascii="Times New Roman" w:hAnsi="Times New Roman" w:cs="Times New Roman"/>
        </w:rPr>
        <w:t>9</w:t>
      </w:r>
      <w:r w:rsidRPr="00E921DC">
        <w:rPr>
          <w:rFonts w:ascii="Times New Roman" w:hAnsi="Times New Roman" w:cs="Times New Roman"/>
        </w:rPr>
        <w:t xml:space="preserve"> balsīm "Par", "Pret" – nav, "Atturas" – nav, </w:t>
      </w:r>
      <w:r w:rsidRPr="00E921DC">
        <w:rPr>
          <w:rFonts w:ascii="Times New Roman" w:hAnsi="Times New Roman" w:cs="Times New Roman"/>
          <w:b/>
        </w:rPr>
        <w:t>KOMITEJA NOLEMJ</w:t>
      </w:r>
      <w:r w:rsidRPr="00E921DC">
        <w:rPr>
          <w:rFonts w:ascii="Times New Roman" w:hAnsi="Times New Roman" w:cs="Times New Roman"/>
        </w:rPr>
        <w:t>:</w:t>
      </w:r>
    </w:p>
    <w:p w14:paraId="1B79422F" w14:textId="66B7B4A8" w:rsidR="00440FB2" w:rsidRPr="00E921DC" w:rsidRDefault="00E900D1" w:rsidP="00E900D1">
      <w:pPr>
        <w:spacing w:after="120"/>
        <w:ind w:firstLine="720"/>
        <w:rPr>
          <w:rFonts w:ascii="Times New Roman" w:hAnsi="Times New Roman" w:cs="Times New Roman"/>
        </w:rPr>
      </w:pPr>
      <w:r w:rsidRPr="00E921DC">
        <w:rPr>
          <w:rFonts w:ascii="Times New Roman" w:hAnsi="Times New Roman" w:cs="Times New Roman"/>
          <w:b/>
          <w:bCs/>
        </w:rPr>
        <w:t>Pieņemt</w:t>
      </w:r>
      <w:r w:rsidRPr="00E921DC">
        <w:rPr>
          <w:rFonts w:ascii="Times New Roman" w:hAnsi="Times New Roman" w:cs="Times New Roman"/>
        </w:rPr>
        <w:t xml:space="preserve"> informāciju zināšanai.</w:t>
      </w:r>
    </w:p>
    <w:p w14:paraId="0AA8CC38" w14:textId="77777777" w:rsidR="0017478E" w:rsidRPr="00E921DC" w:rsidRDefault="0017478E" w:rsidP="00440FB2">
      <w:pPr>
        <w:spacing w:before="120"/>
        <w:jc w:val="both"/>
        <w:rPr>
          <w:rFonts w:ascii="Times New Roman" w:hAnsi="Times New Roman" w:cs="Times New Roman"/>
          <w:i/>
        </w:rPr>
      </w:pPr>
    </w:p>
    <w:p w14:paraId="15ECC9A3" w14:textId="21EE74CE" w:rsidR="00440FB2" w:rsidRPr="00E921DC" w:rsidRDefault="0061314B" w:rsidP="00440FB2">
      <w:pPr>
        <w:spacing w:before="120"/>
        <w:jc w:val="both"/>
        <w:rPr>
          <w:rFonts w:ascii="Times New Roman" w:hAnsi="Times New Roman" w:cs="Times New Roman"/>
        </w:rPr>
      </w:pPr>
      <w:r w:rsidRPr="00E921DC">
        <w:rPr>
          <w:rFonts w:ascii="Times New Roman" w:hAnsi="Times New Roman" w:cs="Times New Roman"/>
          <w:i/>
        </w:rPr>
        <w:t xml:space="preserve">Sēde slēgta </w:t>
      </w:r>
      <w:r w:rsidRPr="00A4312A">
        <w:rPr>
          <w:rFonts w:ascii="Times New Roman" w:hAnsi="Times New Roman" w:cs="Times New Roman"/>
          <w:i/>
          <w:iCs/>
        </w:rPr>
        <w:t>2025. gada 3. septembr</w:t>
      </w:r>
      <w:r w:rsidR="0017478E" w:rsidRPr="00A4312A">
        <w:rPr>
          <w:rFonts w:ascii="Times New Roman" w:hAnsi="Times New Roman" w:cs="Times New Roman"/>
          <w:i/>
          <w:iCs/>
        </w:rPr>
        <w:t>ī</w:t>
      </w:r>
      <w:r w:rsidRPr="00E921DC">
        <w:rPr>
          <w:rFonts w:ascii="Times New Roman" w:hAnsi="Times New Roman" w:cs="Times New Roman"/>
          <w:i/>
        </w:rPr>
        <w:t xml:space="preserve"> plkst. </w:t>
      </w:r>
      <w:r w:rsidRPr="00A4312A">
        <w:rPr>
          <w:rFonts w:ascii="Times New Roman" w:hAnsi="Times New Roman" w:cs="Times New Roman"/>
          <w:i/>
        </w:rPr>
        <w:t>10</w:t>
      </w:r>
      <w:r w:rsidR="00F04625">
        <w:rPr>
          <w:rFonts w:ascii="Times New Roman" w:hAnsi="Times New Roman" w:cs="Times New Roman"/>
          <w:i/>
        </w:rPr>
        <w:t>.</w:t>
      </w:r>
      <w:r w:rsidRPr="00A4312A">
        <w:rPr>
          <w:rFonts w:ascii="Times New Roman" w:hAnsi="Times New Roman" w:cs="Times New Roman"/>
          <w:i/>
        </w:rPr>
        <w:t>38</w:t>
      </w:r>
      <w:r w:rsidRPr="00E921DC">
        <w:rPr>
          <w:rFonts w:ascii="Times New Roman" w:hAnsi="Times New Roman" w:cs="Times New Roman"/>
          <w:i/>
        </w:rPr>
        <w:t>.</w:t>
      </w:r>
    </w:p>
    <w:p w14:paraId="38002D69" w14:textId="77777777" w:rsidR="00440FB2" w:rsidRPr="00E921DC" w:rsidRDefault="00440FB2" w:rsidP="00440FB2">
      <w:pPr>
        <w:jc w:val="both"/>
        <w:rPr>
          <w:rFonts w:ascii="Times New Roman" w:hAnsi="Times New Roman" w:cs="Times New Roman"/>
          <w:iCs/>
        </w:rPr>
      </w:pPr>
    </w:p>
    <w:p w14:paraId="59D87195" w14:textId="77777777" w:rsidR="005B11FD" w:rsidRPr="00E921DC" w:rsidRDefault="005B11FD" w:rsidP="00440FB2">
      <w:pPr>
        <w:jc w:val="both"/>
        <w:rPr>
          <w:rFonts w:ascii="Times New Roman" w:hAnsi="Times New Roman" w:cs="Times New Roman"/>
          <w:iCs/>
        </w:rPr>
      </w:pPr>
    </w:p>
    <w:p w14:paraId="79DADBA6" w14:textId="77777777" w:rsidR="00440FB2" w:rsidRPr="00E921DC" w:rsidRDefault="0061314B" w:rsidP="00440FB2">
      <w:pPr>
        <w:jc w:val="both"/>
        <w:rPr>
          <w:rFonts w:ascii="Times New Roman" w:hAnsi="Times New Roman" w:cs="Times New Roman"/>
        </w:rPr>
      </w:pPr>
      <w:r w:rsidRPr="00E921DC">
        <w:rPr>
          <w:rFonts w:ascii="Times New Roman" w:hAnsi="Times New Roman" w:cs="Times New Roman"/>
        </w:rPr>
        <w:t>Izglītības, kultūras, sporta un</w:t>
      </w:r>
    </w:p>
    <w:p w14:paraId="5C296C95" w14:textId="63F5ECF4" w:rsidR="00440FB2" w:rsidRPr="00E921DC" w:rsidRDefault="0061314B" w:rsidP="00440FB2">
      <w:pPr>
        <w:spacing w:after="480"/>
        <w:ind w:left="-284" w:firstLine="284"/>
        <w:rPr>
          <w:rFonts w:ascii="Times New Roman" w:hAnsi="Times New Roman" w:cs="Times New Roman"/>
          <w:caps/>
        </w:rPr>
      </w:pPr>
      <w:r w:rsidRPr="00E921DC">
        <w:rPr>
          <w:rFonts w:ascii="Times New Roman" w:hAnsi="Times New Roman" w:cs="Times New Roman"/>
        </w:rPr>
        <w:t xml:space="preserve">sociālās komitejas sēdes vadītāja </w:t>
      </w:r>
      <w:r w:rsidRPr="00E921DC">
        <w:rPr>
          <w:rFonts w:ascii="Times New Roman" w:hAnsi="Times New Roman" w:cs="Times New Roman"/>
        </w:rPr>
        <w:tab/>
      </w:r>
      <w:r w:rsidRPr="00E921DC">
        <w:rPr>
          <w:rFonts w:ascii="Times New Roman" w:hAnsi="Times New Roman" w:cs="Times New Roman"/>
        </w:rPr>
        <w:tab/>
      </w:r>
      <w:r w:rsidRPr="00E921DC">
        <w:rPr>
          <w:rFonts w:ascii="Times New Roman" w:hAnsi="Times New Roman" w:cs="Times New Roman"/>
        </w:rPr>
        <w:tab/>
      </w:r>
      <w:r w:rsidRPr="00E921DC">
        <w:rPr>
          <w:rFonts w:ascii="Times New Roman" w:hAnsi="Times New Roman" w:cs="Times New Roman"/>
        </w:rPr>
        <w:tab/>
      </w:r>
      <w:r w:rsidRPr="00E921DC">
        <w:rPr>
          <w:rFonts w:ascii="Times New Roman" w:hAnsi="Times New Roman" w:cs="Times New Roman"/>
        </w:rPr>
        <w:tab/>
      </w:r>
      <w:r w:rsidR="00E900D1" w:rsidRPr="00E921DC">
        <w:rPr>
          <w:rFonts w:ascii="Times New Roman" w:hAnsi="Times New Roman" w:cs="Times New Roman"/>
        </w:rPr>
        <w:t xml:space="preserve">  </w:t>
      </w:r>
      <w:r w:rsidRPr="00A4312A">
        <w:rPr>
          <w:rFonts w:ascii="Times New Roman" w:hAnsi="Times New Roman" w:cs="Times New Roman"/>
          <w:caps/>
        </w:rPr>
        <w:t xml:space="preserve">Kerola Dāvidsone </w:t>
      </w:r>
    </w:p>
    <w:p w14:paraId="66197E6E" w14:textId="627CFE21" w:rsidR="00C352F8" w:rsidRPr="00E921DC" w:rsidRDefault="0061314B" w:rsidP="00C352F8">
      <w:pPr>
        <w:rPr>
          <w:rFonts w:ascii="Times New Roman" w:hAnsi="Times New Roman" w:cs="Times New Roman"/>
        </w:rPr>
      </w:pPr>
      <w:r w:rsidRPr="00E921DC">
        <w:rPr>
          <w:rFonts w:ascii="Times New Roman" w:hAnsi="Times New Roman" w:cs="Times New Roman"/>
        </w:rPr>
        <w:t xml:space="preserve">Protokolētāja </w:t>
      </w:r>
      <w:r w:rsidRPr="00E921DC">
        <w:rPr>
          <w:rFonts w:ascii="Times New Roman" w:hAnsi="Times New Roman" w:cs="Times New Roman"/>
        </w:rPr>
        <w:tab/>
      </w:r>
      <w:r w:rsidRPr="00E921DC">
        <w:rPr>
          <w:rFonts w:ascii="Times New Roman" w:hAnsi="Times New Roman" w:cs="Times New Roman"/>
        </w:rPr>
        <w:tab/>
      </w:r>
      <w:r w:rsidRPr="00E921DC">
        <w:rPr>
          <w:rFonts w:ascii="Times New Roman" w:hAnsi="Times New Roman" w:cs="Times New Roman"/>
        </w:rPr>
        <w:tab/>
      </w:r>
      <w:r w:rsidRPr="00E921DC">
        <w:rPr>
          <w:rFonts w:ascii="Times New Roman" w:hAnsi="Times New Roman" w:cs="Times New Roman"/>
        </w:rPr>
        <w:tab/>
      </w:r>
      <w:r w:rsidRPr="00E921DC">
        <w:rPr>
          <w:rFonts w:ascii="Times New Roman" w:hAnsi="Times New Roman" w:cs="Times New Roman"/>
        </w:rPr>
        <w:tab/>
      </w:r>
      <w:r w:rsidRPr="00E921DC">
        <w:rPr>
          <w:rFonts w:ascii="Times New Roman" w:hAnsi="Times New Roman" w:cs="Times New Roman"/>
        </w:rPr>
        <w:tab/>
      </w:r>
      <w:r w:rsidR="00E900D1" w:rsidRPr="00E921DC">
        <w:rPr>
          <w:rFonts w:ascii="Times New Roman" w:hAnsi="Times New Roman" w:cs="Times New Roman"/>
        </w:rPr>
        <w:tab/>
      </w:r>
      <w:r w:rsidR="00E900D1" w:rsidRPr="00E921DC">
        <w:rPr>
          <w:rFonts w:ascii="Times New Roman" w:hAnsi="Times New Roman" w:cs="Times New Roman"/>
        </w:rPr>
        <w:tab/>
      </w:r>
      <w:r w:rsidR="00E900D1" w:rsidRPr="00E921DC">
        <w:rPr>
          <w:rFonts w:ascii="Times New Roman" w:hAnsi="Times New Roman" w:cs="Times New Roman"/>
        </w:rPr>
        <w:tab/>
      </w:r>
      <w:r w:rsidR="0017478E" w:rsidRPr="00E921DC">
        <w:rPr>
          <w:rFonts w:ascii="Times New Roman" w:hAnsi="Times New Roman" w:cs="Times New Roman"/>
        </w:rPr>
        <w:t xml:space="preserve">      </w:t>
      </w:r>
      <w:r w:rsidR="0017478E" w:rsidRPr="00A4312A">
        <w:rPr>
          <w:rFonts w:ascii="Times New Roman" w:hAnsi="Times New Roman" w:cs="Times New Roman"/>
        </w:rPr>
        <w:t>ALISE GAILE</w:t>
      </w:r>
    </w:p>
    <w:p w14:paraId="77F63237" w14:textId="7B142F34" w:rsidR="006E73E5" w:rsidRDefault="006E73E5" w:rsidP="00A4312A">
      <w:pPr>
        <w:ind w:left="-284" w:firstLine="284"/>
        <w:rPr>
          <w:rFonts w:ascii="Times New Roman" w:hAnsi="Times New Roman" w:cs="Times New Roman"/>
        </w:rPr>
      </w:pPr>
    </w:p>
    <w:p w14:paraId="2D9FA8D1" w14:textId="77777777" w:rsidR="00F04625" w:rsidRPr="003D3D69" w:rsidRDefault="00F04625" w:rsidP="00F04625">
      <w:pPr>
        <w:tabs>
          <w:tab w:val="left" w:pos="1134"/>
        </w:tabs>
        <w:jc w:val="center"/>
        <w:rPr>
          <w:rFonts w:ascii="Times New Roman" w:hAnsi="Times New Roman" w:cs="Times New Roman"/>
        </w:rPr>
      </w:pPr>
      <w:r w:rsidRPr="003D3D69">
        <w:rPr>
          <w:rFonts w:ascii="Times New Roman" w:eastAsia="Calibri" w:hAnsi="Times New Roman" w:cs="Times New Roman"/>
        </w:rPr>
        <w:t>ŠIS DOKUMENTS IR ELEKTRONISKI PARAKSTĪTS AR DROŠU ELEKTRONISKO PARAKSTU UN SATUR LAIKA ZĪMOGU</w:t>
      </w:r>
    </w:p>
    <w:p w14:paraId="53DBCF44" w14:textId="77777777" w:rsidR="00F04625" w:rsidRPr="00E921DC" w:rsidRDefault="00F04625" w:rsidP="00A4312A">
      <w:pPr>
        <w:ind w:left="-284" w:firstLine="284"/>
        <w:rPr>
          <w:rFonts w:ascii="Times New Roman" w:hAnsi="Times New Roman" w:cs="Times New Roman"/>
        </w:rPr>
      </w:pPr>
    </w:p>
    <w:sectPr w:rsidR="00F04625" w:rsidRPr="00E921DC" w:rsidSect="006E73E5">
      <w:headerReference w:type="default" r:id="rId8"/>
      <w:footerReference w:type="default" r:id="rId9"/>
      <w:headerReference w:type="first" r:id="rId10"/>
      <w:footerReference w:type="first" r:id="rId11"/>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3C83" w14:textId="77777777" w:rsidR="00D92E99" w:rsidRDefault="00D92E99">
      <w:r>
        <w:separator/>
      </w:r>
    </w:p>
  </w:endnote>
  <w:endnote w:type="continuationSeparator" w:id="0">
    <w:p w14:paraId="6DFE03D3" w14:textId="77777777" w:rsidR="00D92E99" w:rsidRDefault="00D9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52676704"/>
      <w:docPartObj>
        <w:docPartGallery w:val="Page Numbers (Bottom of Page)"/>
        <w:docPartUnique/>
      </w:docPartObj>
    </w:sdtPr>
    <w:sdtEndPr>
      <w:rPr>
        <w:noProof/>
      </w:rPr>
    </w:sdtEndPr>
    <w:sdtContent>
      <w:p w14:paraId="33AADD40" w14:textId="5F2B8316" w:rsidR="006E73E5" w:rsidRPr="006E73E5" w:rsidRDefault="0061314B">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4E6C4B2"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765691"/>
      <w:docPartObj>
        <w:docPartGallery w:val="Page Numbers (Bottom of Page)"/>
        <w:docPartUnique/>
      </w:docPartObj>
    </w:sdtPr>
    <w:sdtEndPr>
      <w:rPr>
        <w:noProof/>
      </w:rPr>
    </w:sdtEndPr>
    <w:sdtContent>
      <w:p w14:paraId="5414CCA3" w14:textId="24A26EAF" w:rsidR="006E73E5" w:rsidRDefault="00000000">
        <w:pPr>
          <w:pStyle w:val="Footer"/>
          <w:jc w:val="right"/>
        </w:pPr>
      </w:p>
    </w:sdtContent>
  </w:sdt>
  <w:p w14:paraId="249A8049"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DDAF" w14:textId="77777777" w:rsidR="00D92E99" w:rsidRDefault="00D92E99">
      <w:r>
        <w:separator/>
      </w:r>
    </w:p>
  </w:footnote>
  <w:footnote w:type="continuationSeparator" w:id="0">
    <w:p w14:paraId="66E95E5E" w14:textId="77777777" w:rsidR="00D92E99" w:rsidRDefault="00D92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6052237A"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13"/>
    <w:multiLevelType w:val="hybridMultilevel"/>
    <w:tmpl w:val="89945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1C6A99"/>
    <w:multiLevelType w:val="hybridMultilevel"/>
    <w:tmpl w:val="92D6B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A43E56"/>
    <w:multiLevelType w:val="multilevel"/>
    <w:tmpl w:val="69F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C41C2"/>
    <w:multiLevelType w:val="hybridMultilevel"/>
    <w:tmpl w:val="84C61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7872D5"/>
    <w:multiLevelType w:val="multilevel"/>
    <w:tmpl w:val="5D10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84037"/>
    <w:multiLevelType w:val="hybridMultilevel"/>
    <w:tmpl w:val="6CC063C4"/>
    <w:lvl w:ilvl="0" w:tplc="0426000F">
      <w:start w:val="1"/>
      <w:numFmt w:val="decimal"/>
      <w:lvlText w:val="%1."/>
      <w:lvlJc w:val="left"/>
      <w:pPr>
        <w:ind w:left="1647" w:hanging="360"/>
      </w:p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6" w15:restartNumberingAfterBreak="0">
    <w:nsid w:val="7EC1186A"/>
    <w:multiLevelType w:val="hybridMultilevel"/>
    <w:tmpl w:val="C06A24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8269452">
    <w:abstractNumId w:val="5"/>
  </w:num>
  <w:num w:numId="2" w16cid:durableId="869076225">
    <w:abstractNumId w:val="0"/>
  </w:num>
  <w:num w:numId="3" w16cid:durableId="164364475">
    <w:abstractNumId w:val="3"/>
  </w:num>
  <w:num w:numId="4" w16cid:durableId="457262601">
    <w:abstractNumId w:val="2"/>
  </w:num>
  <w:num w:numId="5" w16cid:durableId="1395928880">
    <w:abstractNumId w:val="4"/>
  </w:num>
  <w:num w:numId="6" w16cid:durableId="1381588284">
    <w:abstractNumId w:val="6"/>
  </w:num>
  <w:num w:numId="7" w16cid:durableId="177336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C2F"/>
    <w:rsid w:val="00070E3F"/>
    <w:rsid w:val="000A4549"/>
    <w:rsid w:val="000D5610"/>
    <w:rsid w:val="000F3A7E"/>
    <w:rsid w:val="0012216A"/>
    <w:rsid w:val="00166967"/>
    <w:rsid w:val="0017478E"/>
    <w:rsid w:val="001834AC"/>
    <w:rsid w:val="001A6229"/>
    <w:rsid w:val="001D271D"/>
    <w:rsid w:val="001F16EA"/>
    <w:rsid w:val="001F2EEA"/>
    <w:rsid w:val="001F72BE"/>
    <w:rsid w:val="00216BEE"/>
    <w:rsid w:val="0023337B"/>
    <w:rsid w:val="0023394A"/>
    <w:rsid w:val="00237932"/>
    <w:rsid w:val="00250545"/>
    <w:rsid w:val="0025391B"/>
    <w:rsid w:val="00267FD9"/>
    <w:rsid w:val="00297558"/>
    <w:rsid w:val="002B6F37"/>
    <w:rsid w:val="0030616A"/>
    <w:rsid w:val="00327BD7"/>
    <w:rsid w:val="00351D48"/>
    <w:rsid w:val="00366B16"/>
    <w:rsid w:val="00376FC0"/>
    <w:rsid w:val="003979DA"/>
    <w:rsid w:val="003B1FAC"/>
    <w:rsid w:val="00401DA7"/>
    <w:rsid w:val="00407D58"/>
    <w:rsid w:val="00425A7E"/>
    <w:rsid w:val="00440FB2"/>
    <w:rsid w:val="00487ABD"/>
    <w:rsid w:val="004D516C"/>
    <w:rsid w:val="0053073B"/>
    <w:rsid w:val="00533FC7"/>
    <w:rsid w:val="005356C6"/>
    <w:rsid w:val="00561EDF"/>
    <w:rsid w:val="005B11FD"/>
    <w:rsid w:val="0061314B"/>
    <w:rsid w:val="00617AAC"/>
    <w:rsid w:val="006719EE"/>
    <w:rsid w:val="00686983"/>
    <w:rsid w:val="006934EA"/>
    <w:rsid w:val="00693F05"/>
    <w:rsid w:val="00696FCF"/>
    <w:rsid w:val="006C0FF0"/>
    <w:rsid w:val="006D3451"/>
    <w:rsid w:val="006E6D9F"/>
    <w:rsid w:val="006E73E5"/>
    <w:rsid w:val="006F5C1B"/>
    <w:rsid w:val="0074092B"/>
    <w:rsid w:val="00773F0B"/>
    <w:rsid w:val="0078584F"/>
    <w:rsid w:val="00860D1D"/>
    <w:rsid w:val="00862336"/>
    <w:rsid w:val="008853F5"/>
    <w:rsid w:val="00895662"/>
    <w:rsid w:val="008B5D60"/>
    <w:rsid w:val="009072C2"/>
    <w:rsid w:val="009163B1"/>
    <w:rsid w:val="0093407A"/>
    <w:rsid w:val="00996500"/>
    <w:rsid w:val="009C73BE"/>
    <w:rsid w:val="009E733D"/>
    <w:rsid w:val="00A4312A"/>
    <w:rsid w:val="00A6517E"/>
    <w:rsid w:val="00A85A60"/>
    <w:rsid w:val="00A85AA4"/>
    <w:rsid w:val="00A860E8"/>
    <w:rsid w:val="00AA5EC3"/>
    <w:rsid w:val="00AB4B96"/>
    <w:rsid w:val="00AD103E"/>
    <w:rsid w:val="00AE1F3B"/>
    <w:rsid w:val="00B144BE"/>
    <w:rsid w:val="00B1635B"/>
    <w:rsid w:val="00B177D5"/>
    <w:rsid w:val="00B36CD4"/>
    <w:rsid w:val="00B40CFD"/>
    <w:rsid w:val="00B45068"/>
    <w:rsid w:val="00B52836"/>
    <w:rsid w:val="00B52F57"/>
    <w:rsid w:val="00B80E5B"/>
    <w:rsid w:val="00B83D8F"/>
    <w:rsid w:val="00B91D06"/>
    <w:rsid w:val="00B91D61"/>
    <w:rsid w:val="00BA5DE2"/>
    <w:rsid w:val="00BC2F1F"/>
    <w:rsid w:val="00BC788D"/>
    <w:rsid w:val="00BD68B6"/>
    <w:rsid w:val="00BE00AC"/>
    <w:rsid w:val="00BF3ADF"/>
    <w:rsid w:val="00C12342"/>
    <w:rsid w:val="00C166FE"/>
    <w:rsid w:val="00C352F8"/>
    <w:rsid w:val="00C652E8"/>
    <w:rsid w:val="00D20398"/>
    <w:rsid w:val="00D86969"/>
    <w:rsid w:val="00D92E99"/>
    <w:rsid w:val="00DB59CC"/>
    <w:rsid w:val="00DC4DB6"/>
    <w:rsid w:val="00DD5EBB"/>
    <w:rsid w:val="00E00ECC"/>
    <w:rsid w:val="00E52DA2"/>
    <w:rsid w:val="00E74FB7"/>
    <w:rsid w:val="00E75D8D"/>
    <w:rsid w:val="00E776ED"/>
    <w:rsid w:val="00E900D1"/>
    <w:rsid w:val="00E921DC"/>
    <w:rsid w:val="00EA5BCC"/>
    <w:rsid w:val="00EB3F95"/>
    <w:rsid w:val="00EE7FB8"/>
    <w:rsid w:val="00EF2BEF"/>
    <w:rsid w:val="00F04625"/>
    <w:rsid w:val="00F06733"/>
    <w:rsid w:val="00F17150"/>
    <w:rsid w:val="00F65FDC"/>
    <w:rsid w:val="00F72E7A"/>
    <w:rsid w:val="00F77E6A"/>
    <w:rsid w:val="00F857AF"/>
    <w:rsid w:val="00FB15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E900D1"/>
    <w:pPr>
      <w:ind w:left="720"/>
      <w:contextualSpacing/>
    </w:pPr>
  </w:style>
  <w:style w:type="paragraph" w:styleId="NormalWeb">
    <w:name w:val="Normal (Web)"/>
    <w:basedOn w:val="Normal"/>
    <w:uiPriority w:val="99"/>
    <w:semiHidden/>
    <w:unhideWhenUsed/>
    <w:rsid w:val="00487ABD"/>
    <w:rPr>
      <w:rFonts w:ascii="Times New Roman" w:hAnsi="Times New Roman" w:cs="Times New Roman"/>
    </w:rPr>
  </w:style>
  <w:style w:type="paragraph" w:styleId="Revision">
    <w:name w:val="Revision"/>
    <w:hidden/>
    <w:uiPriority w:val="99"/>
    <w:semiHidden/>
    <w:rsid w:val="00E921DC"/>
  </w:style>
  <w:style w:type="character" w:styleId="CommentReference">
    <w:name w:val="annotation reference"/>
    <w:basedOn w:val="DefaultParagraphFont"/>
    <w:uiPriority w:val="99"/>
    <w:semiHidden/>
    <w:unhideWhenUsed/>
    <w:rsid w:val="00DB59CC"/>
    <w:rPr>
      <w:sz w:val="16"/>
      <w:szCs w:val="16"/>
    </w:rPr>
  </w:style>
  <w:style w:type="paragraph" w:styleId="CommentText">
    <w:name w:val="annotation text"/>
    <w:basedOn w:val="Normal"/>
    <w:link w:val="CommentTextChar"/>
    <w:uiPriority w:val="99"/>
    <w:unhideWhenUsed/>
    <w:rsid w:val="00DB59CC"/>
    <w:rPr>
      <w:sz w:val="20"/>
      <w:szCs w:val="20"/>
    </w:rPr>
  </w:style>
  <w:style w:type="character" w:customStyle="1" w:styleId="CommentTextChar">
    <w:name w:val="Comment Text Char"/>
    <w:basedOn w:val="DefaultParagraphFont"/>
    <w:link w:val="CommentText"/>
    <w:uiPriority w:val="99"/>
    <w:rsid w:val="00DB59CC"/>
    <w:rPr>
      <w:sz w:val="20"/>
      <w:szCs w:val="20"/>
    </w:rPr>
  </w:style>
  <w:style w:type="paragraph" w:styleId="CommentSubject">
    <w:name w:val="annotation subject"/>
    <w:basedOn w:val="CommentText"/>
    <w:next w:val="CommentText"/>
    <w:link w:val="CommentSubjectChar"/>
    <w:uiPriority w:val="99"/>
    <w:semiHidden/>
    <w:unhideWhenUsed/>
    <w:rsid w:val="00DB59CC"/>
    <w:rPr>
      <w:b/>
      <w:bCs/>
    </w:rPr>
  </w:style>
  <w:style w:type="character" w:customStyle="1" w:styleId="CommentSubjectChar">
    <w:name w:val="Comment Subject Char"/>
    <w:basedOn w:val="CommentTextChar"/>
    <w:link w:val="CommentSubject"/>
    <w:uiPriority w:val="99"/>
    <w:semiHidden/>
    <w:rsid w:val="00DB59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9627</Words>
  <Characters>5488</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3</cp:revision>
  <dcterms:created xsi:type="dcterms:W3CDTF">2025-09-18T08:50:00Z</dcterms:created>
  <dcterms:modified xsi:type="dcterms:W3CDTF">2025-09-18T08:53:00Z</dcterms:modified>
</cp:coreProperties>
</file>