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A9D7" w14:textId="445BA13E" w:rsidR="00DC5EC3" w:rsidRPr="004E3E7B" w:rsidRDefault="009B5C1A" w:rsidP="00BA6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Pārskats</w:t>
      </w:r>
      <w:r w:rsidR="00353C53" w:rsidRPr="004E3E7B">
        <w:rPr>
          <w:rFonts w:ascii="Times New Roman" w:hAnsi="Times New Roman"/>
          <w:b/>
          <w:sz w:val="28"/>
          <w:szCs w:val="28"/>
        </w:rPr>
        <w:t xml:space="preserve"> par Ādažu novada pašvaldības līdzdalību tās kapitālsabiedrībās </w:t>
      </w:r>
      <w:r w:rsidR="00353C53" w:rsidRPr="004873F2">
        <w:rPr>
          <w:rFonts w:ascii="Times New Roman" w:hAnsi="Times New Roman"/>
          <w:b/>
          <w:sz w:val="32"/>
          <w:szCs w:val="32"/>
        </w:rPr>
        <w:t>20</w:t>
      </w:r>
      <w:r w:rsidR="00702A40" w:rsidRPr="004873F2">
        <w:rPr>
          <w:rFonts w:ascii="Times New Roman" w:hAnsi="Times New Roman"/>
          <w:b/>
          <w:sz w:val="32"/>
          <w:szCs w:val="32"/>
        </w:rPr>
        <w:t>2</w:t>
      </w:r>
      <w:r w:rsidR="00C070F5">
        <w:rPr>
          <w:rFonts w:ascii="Times New Roman" w:hAnsi="Times New Roman"/>
          <w:b/>
          <w:sz w:val="32"/>
          <w:szCs w:val="32"/>
        </w:rPr>
        <w:t>4</w:t>
      </w:r>
      <w:r w:rsidR="00353C53" w:rsidRPr="004873F2">
        <w:rPr>
          <w:rFonts w:ascii="Times New Roman" w:hAnsi="Times New Roman"/>
          <w:b/>
          <w:sz w:val="32"/>
          <w:szCs w:val="32"/>
        </w:rPr>
        <w:t>.</w:t>
      </w:r>
      <w:r w:rsidR="00EE1E14">
        <w:rPr>
          <w:rFonts w:ascii="Times New Roman" w:hAnsi="Times New Roman"/>
          <w:b/>
          <w:sz w:val="28"/>
          <w:szCs w:val="28"/>
        </w:rPr>
        <w:t xml:space="preserve"> </w:t>
      </w:r>
      <w:r w:rsidR="00353C53" w:rsidRPr="004E3E7B">
        <w:rPr>
          <w:rFonts w:ascii="Times New Roman" w:hAnsi="Times New Roman"/>
          <w:b/>
          <w:sz w:val="28"/>
          <w:szCs w:val="28"/>
        </w:rPr>
        <w:t>gadā</w:t>
      </w:r>
    </w:p>
    <w:p w14:paraId="54C6851B" w14:textId="722FC4FC" w:rsidR="00BA6F77" w:rsidRPr="00C703E6" w:rsidRDefault="00BA6F77" w:rsidP="00BA6F77">
      <w:pPr>
        <w:spacing w:after="0"/>
        <w:ind w:left="142"/>
        <w:rPr>
          <w:rFonts w:ascii="Times New Roman" w:hAnsi="Times New Roman"/>
          <w:i/>
          <w:sz w:val="20"/>
          <w:szCs w:val="20"/>
        </w:rPr>
      </w:pPr>
      <w:r w:rsidRPr="00C703E6">
        <w:rPr>
          <w:rFonts w:ascii="Times New Roman" w:hAnsi="Times New Roman"/>
          <w:i/>
          <w:sz w:val="20"/>
          <w:szCs w:val="20"/>
        </w:rPr>
        <w:t>Aktualizēt</w:t>
      </w:r>
      <w:r w:rsidR="00F149EE" w:rsidRPr="00C703E6">
        <w:rPr>
          <w:rFonts w:ascii="Times New Roman" w:hAnsi="Times New Roman"/>
          <w:i/>
          <w:sz w:val="20"/>
          <w:szCs w:val="20"/>
        </w:rPr>
        <w:t>s</w:t>
      </w:r>
      <w:r w:rsidRPr="00C703E6">
        <w:rPr>
          <w:rFonts w:ascii="Times New Roman" w:hAnsi="Times New Roman"/>
          <w:i/>
          <w:sz w:val="20"/>
          <w:szCs w:val="20"/>
        </w:rPr>
        <w:t xml:space="preserve">: </w:t>
      </w:r>
      <w:r w:rsidRPr="00C703E6">
        <w:rPr>
          <w:rFonts w:ascii="Times New Roman" w:hAnsi="Times New Roman"/>
          <w:i/>
          <w:sz w:val="20"/>
          <w:szCs w:val="20"/>
        </w:rPr>
        <w:tab/>
      </w:r>
      <w:r w:rsidR="008E3ED8" w:rsidRPr="00C703E6">
        <w:rPr>
          <w:rFonts w:ascii="Times New Roman" w:hAnsi="Times New Roman"/>
          <w:i/>
          <w:sz w:val="20"/>
          <w:szCs w:val="20"/>
        </w:rPr>
        <w:t>202</w:t>
      </w:r>
      <w:r w:rsidR="000F3353">
        <w:rPr>
          <w:rFonts w:ascii="Times New Roman" w:hAnsi="Times New Roman"/>
          <w:i/>
          <w:sz w:val="20"/>
          <w:szCs w:val="20"/>
        </w:rPr>
        <w:t>5</w:t>
      </w:r>
      <w:r w:rsidR="008E3ED8" w:rsidRPr="00C703E6">
        <w:rPr>
          <w:rFonts w:ascii="Times New Roman" w:hAnsi="Times New Roman"/>
          <w:i/>
          <w:sz w:val="20"/>
          <w:szCs w:val="20"/>
        </w:rPr>
        <w:t>.</w:t>
      </w:r>
      <w:r w:rsidR="0010526F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8E3ED8" w:rsidRPr="00DA04D1">
        <w:rPr>
          <w:rFonts w:ascii="Times New Roman" w:hAnsi="Times New Roman"/>
          <w:i/>
          <w:sz w:val="20"/>
          <w:szCs w:val="20"/>
        </w:rPr>
        <w:t xml:space="preserve">gada </w:t>
      </w:r>
      <w:r w:rsidR="0010526F" w:rsidRPr="00DA04D1">
        <w:rPr>
          <w:rFonts w:ascii="Times New Roman" w:hAnsi="Times New Roman"/>
          <w:i/>
          <w:sz w:val="20"/>
          <w:szCs w:val="20"/>
        </w:rPr>
        <w:t>1</w:t>
      </w:r>
      <w:r w:rsidR="00074E9F" w:rsidRPr="00DA04D1">
        <w:rPr>
          <w:rFonts w:ascii="Times New Roman" w:hAnsi="Times New Roman"/>
          <w:i/>
          <w:sz w:val="20"/>
          <w:szCs w:val="20"/>
        </w:rPr>
        <w:t>0</w:t>
      </w:r>
      <w:r w:rsidR="0010526F" w:rsidRPr="00DA04D1">
        <w:rPr>
          <w:rFonts w:ascii="Times New Roman" w:hAnsi="Times New Roman"/>
          <w:i/>
          <w:sz w:val="20"/>
          <w:szCs w:val="20"/>
        </w:rPr>
        <w:t xml:space="preserve">. </w:t>
      </w:r>
      <w:r w:rsidR="007B66E2" w:rsidRPr="00DA04D1">
        <w:rPr>
          <w:rFonts w:ascii="Times New Roman" w:hAnsi="Times New Roman"/>
          <w:i/>
          <w:sz w:val="20"/>
          <w:szCs w:val="20"/>
        </w:rPr>
        <w:t>septembrī</w:t>
      </w:r>
    </w:p>
    <w:p w14:paraId="5EED3B24" w14:textId="4FE29B89" w:rsidR="00106AEE" w:rsidRPr="00C703E6" w:rsidRDefault="00114CB8" w:rsidP="00BA6F77">
      <w:pPr>
        <w:spacing w:after="120"/>
        <w:ind w:left="142"/>
        <w:rPr>
          <w:rFonts w:ascii="Times New Roman" w:hAnsi="Times New Roman"/>
          <w:i/>
          <w:sz w:val="20"/>
          <w:szCs w:val="20"/>
        </w:rPr>
      </w:pPr>
      <w:r w:rsidRPr="00C703E6">
        <w:rPr>
          <w:rFonts w:ascii="Times New Roman" w:hAnsi="Times New Roman"/>
          <w:i/>
          <w:sz w:val="20"/>
          <w:szCs w:val="20"/>
        </w:rPr>
        <w:t>Pamats:</w:t>
      </w:r>
      <w:r w:rsidR="001009F8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BA6F77" w:rsidRPr="00C703E6">
        <w:rPr>
          <w:rFonts w:ascii="Times New Roman" w:hAnsi="Times New Roman"/>
          <w:i/>
          <w:sz w:val="20"/>
          <w:szCs w:val="20"/>
        </w:rPr>
        <w:tab/>
      </w:r>
      <w:r w:rsidR="001009F8" w:rsidRPr="00C703E6">
        <w:rPr>
          <w:rFonts w:ascii="Times New Roman" w:hAnsi="Times New Roman"/>
          <w:i/>
          <w:sz w:val="20"/>
          <w:szCs w:val="20"/>
        </w:rPr>
        <w:t xml:space="preserve">Publiskas personas kapitāla daļu un kapitālsabiedrību pārvaldības likuma </w:t>
      </w:r>
      <w:hyperlink r:id="rId5" w:anchor=":~:text=un%20atdeves%20r%C4%81d%C4%ABt%C4%81jus.-,36.pants.,-Inform%C4%81cijas%20atkl%C4%81t%C4%ABbas%20nodro%C5%A1in%C4%81%C5%A1ana" w:history="1">
        <w:r w:rsidR="00420422" w:rsidRPr="00FF7C8B">
          <w:rPr>
            <w:rStyle w:val="Hipersaite"/>
            <w:rFonts w:ascii="Times New Roman" w:hAnsi="Times New Roman"/>
            <w:i/>
            <w:sz w:val="20"/>
            <w:szCs w:val="20"/>
          </w:rPr>
          <w:t>36.</w:t>
        </w:r>
      </w:hyperlink>
      <w:r w:rsidR="00EE1E14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420422" w:rsidRPr="00C703E6">
        <w:rPr>
          <w:rFonts w:ascii="Times New Roman" w:hAnsi="Times New Roman"/>
          <w:i/>
          <w:sz w:val="20"/>
          <w:szCs w:val="20"/>
        </w:rPr>
        <w:t>pants</w:t>
      </w:r>
      <w:r w:rsidR="008E3ED8" w:rsidRPr="00C703E6">
        <w:rPr>
          <w:rFonts w:ascii="Times New Roman" w:hAnsi="Times New Roman"/>
          <w:i/>
          <w:sz w:val="20"/>
          <w:szCs w:val="20"/>
        </w:rPr>
        <w:t>.</w:t>
      </w:r>
    </w:p>
    <w:tbl>
      <w:tblPr>
        <w:tblW w:w="1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871"/>
        <w:gridCol w:w="4504"/>
        <w:gridCol w:w="4303"/>
      </w:tblGrid>
      <w:tr w:rsidR="001A5246" w:rsidRPr="004E3E7B" w14:paraId="35E52312" w14:textId="77777777" w:rsidTr="003E6AF0">
        <w:trPr>
          <w:tblHeader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4E02C837" w14:textId="77777777" w:rsidR="00DC5EC3" w:rsidRPr="004E3E7B" w:rsidRDefault="002F1BFD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color w:val="FFFFFF"/>
                <w:sz w:val="20"/>
                <w:szCs w:val="20"/>
              </w:rPr>
              <w:t>Informācijas sadaļas</w:t>
            </w:r>
          </w:p>
        </w:tc>
        <w:tc>
          <w:tcPr>
            <w:tcW w:w="48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5BC7D4A6" w14:textId="77777777" w:rsidR="00DC5EC3" w:rsidRPr="005F2A73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SIA</w:t>
            </w:r>
            <w:r w:rsidR="003D56FC"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„Ādažu Namsaimnieks</w:t>
            </w:r>
            <w:r w:rsidR="00E22FF3"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”</w:t>
            </w:r>
          </w:p>
        </w:tc>
        <w:tc>
          <w:tcPr>
            <w:tcW w:w="45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1C35C903" w14:textId="77777777" w:rsidR="00DC5EC3" w:rsidRPr="004E3E7B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SIA „Ādažu Ūdens”</w:t>
            </w:r>
          </w:p>
        </w:tc>
        <w:tc>
          <w:tcPr>
            <w:tcW w:w="430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0000"/>
            <w:vAlign w:val="center"/>
          </w:tcPr>
          <w:p w14:paraId="566D305C" w14:textId="77777777" w:rsidR="00DC5EC3" w:rsidRPr="004E3E7B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PSIA „Ādažu slimnīca”</w:t>
            </w:r>
          </w:p>
        </w:tc>
      </w:tr>
      <w:tr w:rsidR="001A5246" w:rsidRPr="004E3E7B" w14:paraId="41B30CB4" w14:textId="77777777" w:rsidTr="003E6AF0">
        <w:trPr>
          <w:jc w:val="center"/>
        </w:trPr>
        <w:tc>
          <w:tcPr>
            <w:tcW w:w="3013" w:type="dxa"/>
            <w:tcBorders>
              <w:top w:val="nil"/>
            </w:tcBorders>
            <w:vAlign w:val="center"/>
          </w:tcPr>
          <w:p w14:paraId="327F47BA" w14:textId="77777777" w:rsidR="00DC5EC3" w:rsidRPr="004E3E7B" w:rsidRDefault="005B3E57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Darbības nozare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57EF6A68" w14:textId="77777777" w:rsidR="00E22A91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 xml:space="preserve">organizē </w:t>
            </w:r>
            <w:r w:rsidR="00353C53" w:rsidRPr="005F2A73">
              <w:rPr>
                <w:rFonts w:ascii="Times New Roman" w:hAnsi="Times New Roman"/>
                <w:sz w:val="20"/>
                <w:szCs w:val="20"/>
              </w:rPr>
              <w:t xml:space="preserve">centralizētās </w:t>
            </w:r>
            <w:r w:rsidR="00860404" w:rsidRPr="005F2A73">
              <w:rPr>
                <w:rFonts w:ascii="Times New Roman" w:hAnsi="Times New Roman"/>
                <w:sz w:val="20"/>
                <w:szCs w:val="20"/>
              </w:rPr>
              <w:t xml:space="preserve">siltumapgādes </w:t>
            </w:r>
            <w:r w:rsidRPr="005F2A73">
              <w:rPr>
                <w:rFonts w:ascii="Times New Roman" w:hAnsi="Times New Roman"/>
                <w:sz w:val="20"/>
                <w:szCs w:val="20"/>
              </w:rPr>
              <w:t>pakalpojumus</w:t>
            </w:r>
          </w:p>
          <w:p w14:paraId="2B2A108C" w14:textId="0B9ADF74" w:rsidR="000F3353" w:rsidRPr="005F2A73" w:rsidRDefault="000F3353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veic siltuma ražošanu</w:t>
            </w:r>
          </w:p>
          <w:p w14:paraId="16D20EB2" w14:textId="77777777" w:rsidR="00E22A91" w:rsidRPr="005F2A73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pārvalda pašvaldības dzīvojamo fondu</w:t>
            </w:r>
          </w:p>
          <w:p w14:paraId="138A8042" w14:textId="77777777" w:rsidR="00320BCA" w:rsidRPr="005F2A73" w:rsidRDefault="00320BCA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apsaimnieko daudzdzīvokļu dzīvojamās mājas</w:t>
            </w:r>
          </w:p>
          <w:p w14:paraId="4367234B" w14:textId="77777777" w:rsidR="00DC5EC3" w:rsidRPr="005F2A73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veic privātu nekustamo īpašumu apsaimniekošanu</w:t>
            </w:r>
          </w:p>
        </w:tc>
        <w:tc>
          <w:tcPr>
            <w:tcW w:w="4504" w:type="dxa"/>
            <w:tcBorders>
              <w:top w:val="nil"/>
            </w:tcBorders>
            <w:vAlign w:val="center"/>
          </w:tcPr>
          <w:p w14:paraId="66C1BA60" w14:textId="77777777" w:rsidR="003D56FC" w:rsidRPr="00CC6327" w:rsidRDefault="003D56FC" w:rsidP="00CC6327">
            <w:pPr>
              <w:numPr>
                <w:ilvl w:val="0"/>
                <w:numId w:val="17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60404" w:rsidRPr="004E3E7B">
              <w:rPr>
                <w:rFonts w:ascii="Times New Roman" w:hAnsi="Times New Roman"/>
                <w:sz w:val="20"/>
                <w:szCs w:val="20"/>
              </w:rPr>
              <w:t xml:space="preserve">rganizē </w:t>
            </w:r>
            <w:r w:rsidR="00353C53" w:rsidRPr="004E3E7B">
              <w:rPr>
                <w:rFonts w:ascii="Times New Roman" w:hAnsi="Times New Roman"/>
                <w:sz w:val="20"/>
                <w:szCs w:val="20"/>
              </w:rPr>
              <w:t xml:space="preserve">centralizētās </w:t>
            </w:r>
            <w:r w:rsidR="00860404" w:rsidRPr="004E3E7B">
              <w:rPr>
                <w:rFonts w:ascii="Times New Roman" w:hAnsi="Times New Roman"/>
                <w:sz w:val="20"/>
                <w:szCs w:val="20"/>
              </w:rPr>
              <w:t>ūdensapgādes un kanalizācijas pakalpojumus</w:t>
            </w:r>
          </w:p>
          <w:p w14:paraId="3117F5AE" w14:textId="77777777" w:rsidR="003D56FC" w:rsidRPr="004E3E7B" w:rsidRDefault="003D56FC" w:rsidP="003D56FC">
            <w:pPr>
              <w:numPr>
                <w:ilvl w:val="0"/>
                <w:numId w:val="17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sniedz asenizācijas pakalpojumus</w:t>
            </w:r>
          </w:p>
        </w:tc>
        <w:tc>
          <w:tcPr>
            <w:tcW w:w="4303" w:type="dxa"/>
            <w:tcBorders>
              <w:top w:val="nil"/>
            </w:tcBorders>
            <w:vAlign w:val="center"/>
          </w:tcPr>
          <w:p w14:paraId="7F38D0E6" w14:textId="77777777" w:rsidR="00DC5EC3" w:rsidRPr="004E3E7B" w:rsidRDefault="00004738" w:rsidP="00C5441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O</w:t>
            </w:r>
            <w:r w:rsidR="00C5441B" w:rsidRPr="004E3E7B">
              <w:rPr>
                <w:rFonts w:ascii="Times New Roman" w:hAnsi="Times New Roman"/>
                <w:sz w:val="20"/>
                <w:szCs w:val="20"/>
              </w:rPr>
              <w:t>rganizē</w:t>
            </w:r>
            <w:r w:rsidR="00A803B9" w:rsidRPr="004E3E7B">
              <w:rPr>
                <w:rFonts w:ascii="Times New Roman" w:hAnsi="Times New Roman"/>
                <w:sz w:val="20"/>
                <w:szCs w:val="20"/>
              </w:rPr>
              <w:t xml:space="preserve"> veselības aprūpes pieejamību</w:t>
            </w:r>
          </w:p>
        </w:tc>
      </w:tr>
      <w:tr w:rsidR="001A5246" w:rsidRPr="004E3E7B" w14:paraId="62A6B2CC" w14:textId="77777777" w:rsidTr="003E6AF0">
        <w:trPr>
          <w:jc w:val="center"/>
        </w:trPr>
        <w:tc>
          <w:tcPr>
            <w:tcW w:w="3013" w:type="dxa"/>
            <w:vAlign w:val="center"/>
          </w:tcPr>
          <w:p w14:paraId="0CFB26B1" w14:textId="77777777" w:rsidR="00DC5EC3" w:rsidRPr="004E3E7B" w:rsidRDefault="00BD6F53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r w:rsidR="005B3E57" w:rsidRPr="004E3E7B">
              <w:rPr>
                <w:rFonts w:ascii="Times New Roman" w:hAnsi="Times New Roman"/>
                <w:b/>
                <w:sz w:val="20"/>
                <w:szCs w:val="20"/>
              </w:rPr>
              <w:t>uridiskā adrese</w:t>
            </w:r>
          </w:p>
        </w:tc>
        <w:tc>
          <w:tcPr>
            <w:tcW w:w="4871" w:type="dxa"/>
            <w:vAlign w:val="center"/>
          </w:tcPr>
          <w:p w14:paraId="1A080ADA" w14:textId="77777777" w:rsidR="00DC5EC3" w:rsidRPr="009A4467" w:rsidRDefault="00A803B9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A4467">
              <w:rPr>
                <w:rFonts w:ascii="Times New Roman" w:hAnsi="Times New Roman"/>
                <w:sz w:val="20"/>
                <w:szCs w:val="20"/>
              </w:rPr>
              <w:t xml:space="preserve">Gaujas iela 16, Ādaži, </w:t>
            </w:r>
            <w:r w:rsidR="00CB630A" w:rsidRPr="009A4467">
              <w:rPr>
                <w:rFonts w:ascii="Times New Roman" w:hAnsi="Times New Roman"/>
                <w:sz w:val="20"/>
                <w:szCs w:val="20"/>
              </w:rPr>
              <w:t xml:space="preserve">Ādažu novads, </w:t>
            </w:r>
            <w:r w:rsidRPr="009A4467">
              <w:rPr>
                <w:rFonts w:ascii="Times New Roman" w:hAnsi="Times New Roman"/>
                <w:sz w:val="20"/>
                <w:szCs w:val="20"/>
              </w:rPr>
              <w:t>LV-2164</w:t>
            </w:r>
          </w:p>
        </w:tc>
        <w:tc>
          <w:tcPr>
            <w:tcW w:w="4504" w:type="dxa"/>
            <w:vAlign w:val="center"/>
          </w:tcPr>
          <w:p w14:paraId="419509AA" w14:textId="77777777" w:rsidR="00DC5EC3" w:rsidRPr="004E3E7B" w:rsidRDefault="00A803B9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 xml:space="preserve">Gaujas iela 16, Ādaži, </w:t>
            </w:r>
            <w:r w:rsidR="00CB630A" w:rsidRPr="004E3E7B">
              <w:rPr>
                <w:rFonts w:ascii="Times New Roman" w:hAnsi="Times New Roman"/>
                <w:sz w:val="20"/>
                <w:szCs w:val="20"/>
              </w:rPr>
              <w:t xml:space="preserve">Ādažu novads,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LV-2164</w:t>
            </w:r>
          </w:p>
        </w:tc>
        <w:tc>
          <w:tcPr>
            <w:tcW w:w="4303" w:type="dxa"/>
            <w:vAlign w:val="center"/>
          </w:tcPr>
          <w:p w14:paraId="0DA088A4" w14:textId="77777777" w:rsidR="00DC5EC3" w:rsidRPr="004E3E7B" w:rsidRDefault="00CB630A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Gaujas iela 13/15,</w:t>
            </w:r>
            <w:r w:rsidR="00BA6F77"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Ādaži,</w:t>
            </w:r>
            <w:r w:rsidR="0007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Ādažu novads, LV-2164</w:t>
            </w:r>
          </w:p>
        </w:tc>
      </w:tr>
      <w:tr w:rsidR="00DA3460" w:rsidRPr="004E3E7B" w14:paraId="47B75E4A" w14:textId="77777777" w:rsidTr="003E6AF0">
        <w:trPr>
          <w:jc w:val="center"/>
        </w:trPr>
        <w:tc>
          <w:tcPr>
            <w:tcW w:w="3013" w:type="dxa"/>
            <w:vAlign w:val="center"/>
          </w:tcPr>
          <w:p w14:paraId="3026374B" w14:textId="77777777" w:rsidR="00DA3460" w:rsidRPr="004E3E7B" w:rsidRDefault="00DA3460" w:rsidP="00DA3460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Pamatkapitāla lielums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4871" w:type="dxa"/>
            <w:vAlign w:val="center"/>
          </w:tcPr>
          <w:p w14:paraId="45240366" w14:textId="7D38DC3A" w:rsidR="00DA3460" w:rsidRPr="009A4467" w:rsidRDefault="009A4467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A4467">
              <w:rPr>
                <w:rFonts w:ascii="Times New Roman" w:hAnsi="Times New Roman"/>
                <w:bCs/>
                <w:sz w:val="20"/>
                <w:szCs w:val="20"/>
              </w:rPr>
              <w:t>638 845 EUR</w:t>
            </w:r>
          </w:p>
        </w:tc>
        <w:tc>
          <w:tcPr>
            <w:tcW w:w="4504" w:type="dxa"/>
            <w:vAlign w:val="center"/>
          </w:tcPr>
          <w:p w14:paraId="11A34104" w14:textId="375987A5" w:rsidR="00DA3460" w:rsidRPr="000F3353" w:rsidRDefault="008579CE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8579CE">
              <w:rPr>
                <w:rFonts w:ascii="Times New Roman" w:hAnsi="Times New Roman"/>
                <w:bCs/>
                <w:sz w:val="20"/>
                <w:szCs w:val="20"/>
              </w:rPr>
              <w:t>11 671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8579CE">
              <w:rPr>
                <w:rFonts w:ascii="Times New Roman" w:hAnsi="Times New Roman"/>
                <w:bCs/>
                <w:sz w:val="20"/>
                <w:szCs w:val="20"/>
              </w:rPr>
              <w:t>970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4303" w:type="dxa"/>
            <w:vAlign w:val="center"/>
          </w:tcPr>
          <w:p w14:paraId="3F01EB94" w14:textId="4A7A768B" w:rsidR="00DA3460" w:rsidRPr="00E634A0" w:rsidRDefault="002930A4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4A0">
              <w:rPr>
                <w:rFonts w:ascii="Times New Roman" w:hAnsi="Times New Roman"/>
                <w:bCs/>
                <w:sz w:val="20"/>
                <w:szCs w:val="20"/>
              </w:rPr>
              <w:t>329 925</w:t>
            </w:r>
          </w:p>
        </w:tc>
      </w:tr>
      <w:tr w:rsidR="001A5246" w:rsidRPr="004E3E7B" w14:paraId="2582C3E3" w14:textId="77777777" w:rsidTr="003E6AF0">
        <w:trPr>
          <w:jc w:val="center"/>
        </w:trPr>
        <w:tc>
          <w:tcPr>
            <w:tcW w:w="3013" w:type="dxa"/>
            <w:vAlign w:val="center"/>
          </w:tcPr>
          <w:p w14:paraId="60A90855" w14:textId="77777777" w:rsidR="00CB630A" w:rsidRPr="004E3E7B" w:rsidRDefault="00072D92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Pašvaldības</w:t>
            </w:r>
            <w:r w:rsidR="00CB630A" w:rsidRPr="004E3E7B">
              <w:rPr>
                <w:rFonts w:ascii="Times New Roman" w:hAnsi="Times New Roman"/>
                <w:b/>
                <w:sz w:val="20"/>
                <w:szCs w:val="20"/>
              </w:rPr>
              <w:t xml:space="preserve"> līdzdalības apmērs</w:t>
            </w:r>
          </w:p>
        </w:tc>
        <w:tc>
          <w:tcPr>
            <w:tcW w:w="4871" w:type="dxa"/>
            <w:vAlign w:val="center"/>
          </w:tcPr>
          <w:p w14:paraId="4FB1A1B5" w14:textId="77777777" w:rsidR="00CB630A" w:rsidRPr="005F2A73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4504" w:type="dxa"/>
            <w:vAlign w:val="center"/>
          </w:tcPr>
          <w:p w14:paraId="6C958E1E" w14:textId="77777777" w:rsidR="00CB630A" w:rsidRPr="004E3E7B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4303" w:type="dxa"/>
            <w:vAlign w:val="center"/>
          </w:tcPr>
          <w:p w14:paraId="407A0E48" w14:textId="77777777" w:rsidR="00CB630A" w:rsidRPr="004E3E7B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CB630A" w:rsidRPr="004E3E7B" w14:paraId="695972A7" w14:textId="77777777" w:rsidTr="003E6AF0">
        <w:trPr>
          <w:jc w:val="center"/>
        </w:trPr>
        <w:tc>
          <w:tcPr>
            <w:tcW w:w="16691" w:type="dxa"/>
            <w:gridSpan w:val="4"/>
            <w:vAlign w:val="center"/>
          </w:tcPr>
          <w:p w14:paraId="24A1AC3D" w14:textId="77777777" w:rsidR="00CB630A" w:rsidRPr="005F2A73" w:rsidRDefault="00072D92" w:rsidP="00AB4C5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2A73">
              <w:rPr>
                <w:rFonts w:ascii="Times New Roman" w:hAnsi="Times New Roman"/>
                <w:b/>
                <w:sz w:val="20"/>
                <w:szCs w:val="20"/>
              </w:rPr>
              <w:t>Pašvaldības</w:t>
            </w:r>
            <w:r w:rsidR="00CB630A" w:rsidRPr="005F2A73">
              <w:rPr>
                <w:rFonts w:ascii="Times New Roman" w:hAnsi="Times New Roman"/>
                <w:b/>
                <w:sz w:val="20"/>
                <w:szCs w:val="20"/>
              </w:rPr>
              <w:t xml:space="preserve"> līdzdalības atbilstība </w:t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9D3782" w:rsidRPr="005F2A73">
              <w:rPr>
                <w:rFonts w:ascii="Times New Roman" w:hAnsi="Times New Roman"/>
                <w:b/>
                <w:sz w:val="20"/>
                <w:szCs w:val="20"/>
              </w:rPr>
              <w:sym w:font="Wingdings 2" w:char="F050"/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 xml:space="preserve"> - atbilst vai </w:t>
            </w:r>
            <w:r w:rsidR="009D3782" w:rsidRPr="005F2A73">
              <w:rPr>
                <w:rFonts w:ascii="Times New Roman" w:hAnsi="Times New Roman"/>
                <w:sz w:val="20"/>
                <w:szCs w:val="20"/>
              </w:rPr>
              <w:sym w:font="Webdings" w:char="F072"/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 xml:space="preserve"> - neatbilst)</w:t>
            </w:r>
            <w:r w:rsidR="009D3782" w:rsidRPr="005F2A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B630A" w:rsidRPr="005F2A73">
              <w:rPr>
                <w:rFonts w:ascii="Times New Roman" w:hAnsi="Times New Roman"/>
                <w:bCs/>
                <w:sz w:val="20"/>
                <w:szCs w:val="20"/>
              </w:rPr>
              <w:t>Publiskas personas kapitāla daļu un kapitālsabiedrību pārvaldības likuma 4.</w:t>
            </w:r>
            <w:r w:rsidR="00B72D64" w:rsidRPr="005F2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B630A" w:rsidRPr="005F2A73">
              <w:rPr>
                <w:rFonts w:ascii="Times New Roman" w:hAnsi="Times New Roman"/>
                <w:bCs/>
                <w:sz w:val="20"/>
                <w:szCs w:val="20"/>
              </w:rPr>
              <w:t>panta pirmās daļas nosacījumiem</w:t>
            </w:r>
            <w:r w:rsidR="008771B8" w:rsidRPr="005F2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53C53" w:rsidRPr="005F2A73">
              <w:rPr>
                <w:rFonts w:ascii="Times New Roman" w:hAnsi="Times New Roman"/>
                <w:bCs/>
                <w:sz w:val="20"/>
                <w:szCs w:val="20"/>
              </w:rPr>
              <w:t>par to, ka d</w:t>
            </w:r>
            <w:r w:rsidR="008771B8" w:rsidRPr="005F2A73">
              <w:rPr>
                <w:rFonts w:ascii="Times New Roman" w:hAnsi="Times New Roman"/>
                <w:bCs/>
                <w:sz w:val="20"/>
                <w:szCs w:val="20"/>
              </w:rPr>
              <w:t>ome drīkst iegūt līdzdalību kapitālsabiedrībā, ja izpildās kāds no šādiem nosacījumiem</w:t>
            </w:r>
            <w:r w:rsidR="00353C53" w:rsidRPr="005F2A7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1A5246" w:rsidRPr="004E3E7B" w14:paraId="53E725E6" w14:textId="77777777" w:rsidTr="003E6AF0">
        <w:trPr>
          <w:jc w:val="center"/>
        </w:trPr>
        <w:tc>
          <w:tcPr>
            <w:tcW w:w="3013" w:type="dxa"/>
            <w:vAlign w:val="center"/>
          </w:tcPr>
          <w:p w14:paraId="27907059" w14:textId="77777777" w:rsidR="009500D3" w:rsidRPr="004E3E7B" w:rsidRDefault="009500D3" w:rsidP="00DA5137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ja tirgus n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nodrošin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 xml:space="preserve"> sabiedrības intere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ses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 xml:space="preserve"> attiecīgajā jomā</w:t>
            </w:r>
          </w:p>
        </w:tc>
        <w:tc>
          <w:tcPr>
            <w:tcW w:w="4871" w:type="dxa"/>
            <w:vAlign w:val="center"/>
          </w:tcPr>
          <w:p w14:paraId="6B32CD96" w14:textId="77777777" w:rsidR="007E7E02" w:rsidRPr="005F2A73" w:rsidRDefault="00860404" w:rsidP="007E7E02">
            <w:pPr>
              <w:numPr>
                <w:ilvl w:val="0"/>
                <w:numId w:val="8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1705E9BB" w14:textId="77777777" w:rsidR="0083047B" w:rsidRPr="005F2A73" w:rsidRDefault="0083047B" w:rsidP="00320BCA">
            <w:pPr>
              <w:numPr>
                <w:ilvl w:val="0"/>
                <w:numId w:val="8"/>
              </w:numPr>
              <w:spacing w:before="40" w:after="40" w:line="240" w:lineRule="auto"/>
              <w:ind w:left="31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ā</w:t>
            </w:r>
            <w:r w:rsidRPr="005F2A73">
              <w:rPr>
                <w:rFonts w:ascii="Times New Roman" w:hAnsi="Times New Roman"/>
                <w:sz w:val="20"/>
                <w:szCs w:val="20"/>
              </w:rPr>
              <w:t xml:space="preserve"> fond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a apsaimniekošana</w:t>
            </w:r>
          </w:p>
          <w:p w14:paraId="58E476AF" w14:textId="77777777" w:rsidR="00320BCA" w:rsidRPr="005F2A73" w:rsidRDefault="00320BCA" w:rsidP="00320BCA">
            <w:pPr>
              <w:numPr>
                <w:ilvl w:val="0"/>
                <w:numId w:val="8"/>
              </w:numPr>
              <w:spacing w:before="40" w:after="40" w:line="240" w:lineRule="auto"/>
              <w:ind w:left="31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4FAA09EA" w14:textId="77777777" w:rsidR="009500D3" w:rsidRPr="005F2A73" w:rsidRDefault="0083047B" w:rsidP="00320BCA">
            <w:pPr>
              <w:numPr>
                <w:ilvl w:val="0"/>
                <w:numId w:val="2"/>
              </w:numPr>
              <w:spacing w:before="40" w:after="40" w:line="240" w:lineRule="auto"/>
              <w:ind w:left="314" w:hanging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īpašumu apsaimniekošan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504" w:type="dxa"/>
            <w:vAlign w:val="center"/>
          </w:tcPr>
          <w:p w14:paraId="494B36E4" w14:textId="77777777" w:rsidR="003D56FC" w:rsidRPr="00CC6327" w:rsidRDefault="00EF18C0" w:rsidP="00CC6327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65859D58" w14:textId="77777777" w:rsidR="003D56FC" w:rsidRPr="004E3E7B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vAlign w:val="center"/>
          </w:tcPr>
          <w:p w14:paraId="51F234F9" w14:textId="77777777" w:rsidR="009500D3" w:rsidRPr="004E3E7B" w:rsidRDefault="00EF18C0" w:rsidP="00860404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2648D0F2" w14:textId="77777777" w:rsidTr="003E6AF0">
        <w:trPr>
          <w:jc w:val="center"/>
        </w:trPr>
        <w:tc>
          <w:tcPr>
            <w:tcW w:w="3013" w:type="dxa"/>
            <w:vAlign w:val="center"/>
          </w:tcPr>
          <w:p w14:paraId="65A5C28B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kurā pastāv dabiskais monopols</w:t>
            </w:r>
          </w:p>
        </w:tc>
        <w:tc>
          <w:tcPr>
            <w:tcW w:w="4871" w:type="dxa"/>
            <w:vAlign w:val="center"/>
          </w:tcPr>
          <w:p w14:paraId="23252E1B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646692F4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4E208FFA" w14:textId="77777777" w:rsidR="00320BCA" w:rsidRPr="005F2A73" w:rsidRDefault="00320BCA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524054E4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īpašumu apsaimniekošana</w:t>
            </w:r>
          </w:p>
        </w:tc>
        <w:tc>
          <w:tcPr>
            <w:tcW w:w="4504" w:type="dxa"/>
            <w:vAlign w:val="center"/>
          </w:tcPr>
          <w:p w14:paraId="09059E53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4D25A489" w14:textId="77777777" w:rsidR="003D56FC" w:rsidRPr="003D56FC" w:rsidRDefault="003D56FC" w:rsidP="003D56FC">
            <w:pPr>
              <w:numPr>
                <w:ilvl w:val="0"/>
                <w:numId w:val="18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6FC"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vAlign w:val="center"/>
          </w:tcPr>
          <w:p w14:paraId="3826098A" w14:textId="77777777" w:rsidR="003D56FC" w:rsidRPr="004E3E7B" w:rsidRDefault="003D56FC" w:rsidP="003D56FC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4CB26D91" w14:textId="77777777" w:rsidTr="003E6AF0">
        <w:trPr>
          <w:jc w:val="center"/>
        </w:trPr>
        <w:tc>
          <w:tcPr>
            <w:tcW w:w="3013" w:type="dxa"/>
            <w:vAlign w:val="center"/>
          </w:tcPr>
          <w:p w14:paraId="52849746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stratēģiski svarīgā nozarē</w:t>
            </w:r>
          </w:p>
        </w:tc>
        <w:tc>
          <w:tcPr>
            <w:tcW w:w="4871" w:type="dxa"/>
            <w:vAlign w:val="center"/>
          </w:tcPr>
          <w:p w14:paraId="43AC3D95" w14:textId="77777777" w:rsidR="003D56FC" w:rsidRPr="005F2A73" w:rsidRDefault="009864F9" w:rsidP="009864F9">
            <w:pPr>
              <w:numPr>
                <w:ilvl w:val="0"/>
                <w:numId w:val="8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</w:tc>
        <w:tc>
          <w:tcPr>
            <w:tcW w:w="4504" w:type="dxa"/>
            <w:vAlign w:val="center"/>
          </w:tcPr>
          <w:p w14:paraId="41C35F36" w14:textId="77777777" w:rsidR="003D56FC" w:rsidRPr="009864F9" w:rsidRDefault="003D56FC" w:rsidP="009864F9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</w:tc>
        <w:tc>
          <w:tcPr>
            <w:tcW w:w="4303" w:type="dxa"/>
            <w:vAlign w:val="center"/>
          </w:tcPr>
          <w:p w14:paraId="7F286B89" w14:textId="77777777" w:rsidR="003D56FC" w:rsidRPr="004E3E7B" w:rsidRDefault="009864F9" w:rsidP="003D56FC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5EB6D071" w14:textId="77777777" w:rsidTr="003E6AF0">
        <w:trPr>
          <w:jc w:val="center"/>
        </w:trPr>
        <w:tc>
          <w:tcPr>
            <w:tcW w:w="3013" w:type="dxa"/>
            <w:vAlign w:val="center"/>
          </w:tcPr>
          <w:p w14:paraId="742224D2" w14:textId="77777777" w:rsidR="009500D3" w:rsidRPr="004E3E7B" w:rsidRDefault="009500D3" w:rsidP="00DA5137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jaunā nozarē</w:t>
            </w:r>
          </w:p>
        </w:tc>
        <w:tc>
          <w:tcPr>
            <w:tcW w:w="4871" w:type="dxa"/>
            <w:shd w:val="clear" w:color="auto" w:fill="FFFFFF"/>
            <w:vAlign w:val="center"/>
          </w:tcPr>
          <w:p w14:paraId="5CEB81A0" w14:textId="77777777" w:rsidR="007E7E02" w:rsidRPr="005F2A73" w:rsidRDefault="007E7E02" w:rsidP="007E7E02">
            <w:pPr>
              <w:numPr>
                <w:ilvl w:val="0"/>
                <w:numId w:val="12"/>
              </w:numPr>
              <w:spacing w:before="40" w:after="40" w:line="240" w:lineRule="auto"/>
              <w:ind w:left="324" w:hanging="324"/>
              <w:rPr>
                <w:rFonts w:ascii="Times New Roman" w:hAnsi="Times New Roman"/>
                <w:b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04" w:type="dxa"/>
            <w:shd w:val="clear" w:color="auto" w:fill="FFFFFF"/>
            <w:vAlign w:val="center"/>
          </w:tcPr>
          <w:p w14:paraId="51D8C259" w14:textId="77777777" w:rsidR="009500D3" w:rsidRPr="004E3E7B" w:rsidRDefault="009500D3" w:rsidP="00860404">
            <w:pPr>
              <w:numPr>
                <w:ilvl w:val="0"/>
                <w:numId w:val="12"/>
              </w:numPr>
              <w:spacing w:before="40" w:after="40" w:line="240" w:lineRule="auto"/>
              <w:ind w:left="319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14:paraId="03A4A767" w14:textId="77777777" w:rsidR="009500D3" w:rsidRPr="004E3E7B" w:rsidRDefault="009500D3" w:rsidP="00860404">
            <w:pPr>
              <w:numPr>
                <w:ilvl w:val="0"/>
                <w:numId w:val="12"/>
              </w:numPr>
              <w:spacing w:before="40" w:after="40" w:line="240" w:lineRule="auto"/>
              <w:ind w:left="300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5246" w:rsidRPr="004E3E7B" w14:paraId="48E73712" w14:textId="77777777" w:rsidTr="003E6AF0">
        <w:trPr>
          <w:jc w:val="center"/>
        </w:trPr>
        <w:tc>
          <w:tcPr>
            <w:tcW w:w="3013" w:type="dxa"/>
            <w:vAlign w:val="center"/>
          </w:tcPr>
          <w:p w14:paraId="26675778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kuras infrastruktūras attīstībai nepieciešami lieli kapitālieguldījumi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1" w:type="dxa"/>
            <w:vAlign w:val="center"/>
          </w:tcPr>
          <w:p w14:paraId="659356F5" w14:textId="77777777" w:rsidR="003D56FC" w:rsidRPr="005F2A73" w:rsidRDefault="00320BCA" w:rsidP="003D56FC">
            <w:pPr>
              <w:numPr>
                <w:ilvl w:val="0"/>
                <w:numId w:val="10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</w:t>
            </w:r>
            <w:r w:rsidR="003D56FC" w:rsidRPr="005F2A73">
              <w:rPr>
                <w:rFonts w:ascii="Times New Roman" w:hAnsi="Times New Roman"/>
                <w:sz w:val="20"/>
                <w:szCs w:val="20"/>
              </w:rPr>
              <w:t>iltumapgāde</w:t>
            </w:r>
          </w:p>
          <w:p w14:paraId="607BCFF7" w14:textId="77777777" w:rsidR="00320BCA" w:rsidRPr="005F2A73" w:rsidRDefault="00320BCA" w:rsidP="003D56FC">
            <w:pPr>
              <w:numPr>
                <w:ilvl w:val="0"/>
                <w:numId w:val="10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08E62434" w14:textId="77777777" w:rsidR="003D56FC" w:rsidRPr="005F2A73" w:rsidRDefault="003D56FC" w:rsidP="003D56FC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0007A0D5" w14:textId="77777777" w:rsidR="003D56FC" w:rsidRPr="005F2A73" w:rsidRDefault="003D56FC" w:rsidP="003D56FC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nekustamo īpašumu apsaimniekošana</w:t>
            </w:r>
          </w:p>
        </w:tc>
        <w:tc>
          <w:tcPr>
            <w:tcW w:w="4504" w:type="dxa"/>
            <w:vAlign w:val="center"/>
          </w:tcPr>
          <w:p w14:paraId="3FB1B8DC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48AF0C35" w14:textId="77777777" w:rsidR="003D56FC" w:rsidRPr="004E3E7B" w:rsidRDefault="003D56FC" w:rsidP="003D56FC">
            <w:pPr>
              <w:numPr>
                <w:ilvl w:val="0"/>
                <w:numId w:val="21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vAlign w:val="center"/>
          </w:tcPr>
          <w:p w14:paraId="7E74261E" w14:textId="77777777" w:rsidR="003D56FC" w:rsidRPr="004E3E7B" w:rsidRDefault="003D56FC" w:rsidP="003D56FC">
            <w:pPr>
              <w:numPr>
                <w:ilvl w:val="0"/>
                <w:numId w:val="16"/>
              </w:numPr>
              <w:spacing w:before="40" w:after="40" w:line="240" w:lineRule="auto"/>
              <w:ind w:left="319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74675C44" w14:textId="77777777" w:rsidTr="003E6AF0">
        <w:trPr>
          <w:jc w:val="center"/>
        </w:trPr>
        <w:tc>
          <w:tcPr>
            <w:tcW w:w="3013" w:type="dxa"/>
            <w:vAlign w:val="center"/>
          </w:tcPr>
          <w:p w14:paraId="69389636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kurā sabiedrībai nepieciešams nodrošināt augstāku kvalitātes standartu</w:t>
            </w:r>
          </w:p>
        </w:tc>
        <w:tc>
          <w:tcPr>
            <w:tcW w:w="4871" w:type="dxa"/>
            <w:vAlign w:val="center"/>
          </w:tcPr>
          <w:p w14:paraId="3AE78C4E" w14:textId="77777777" w:rsidR="003D56FC" w:rsidRPr="005F2A73" w:rsidRDefault="003D56FC" w:rsidP="003D56FC">
            <w:pPr>
              <w:numPr>
                <w:ilvl w:val="0"/>
                <w:numId w:val="11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5FFE5B62" w14:textId="77777777" w:rsidR="003D56FC" w:rsidRPr="005F2A73" w:rsidRDefault="003D56FC" w:rsidP="003D56FC">
            <w:pPr>
              <w:numPr>
                <w:ilvl w:val="0"/>
                <w:numId w:val="11"/>
              </w:numPr>
              <w:shd w:val="clear" w:color="auto" w:fill="FFFFFF"/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3C04B0A5" w14:textId="77777777" w:rsidR="003D56FC" w:rsidRPr="005F2A73" w:rsidRDefault="003D56FC" w:rsidP="00320BCA">
            <w:pPr>
              <w:numPr>
                <w:ilvl w:val="0"/>
                <w:numId w:val="23"/>
              </w:numPr>
              <w:shd w:val="clear" w:color="auto" w:fill="FFFFFF"/>
              <w:spacing w:before="40" w:after="40" w:line="240" w:lineRule="auto"/>
              <w:ind w:left="314" w:hanging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nekustamo īpašumu apsaimniekošana</w:t>
            </w:r>
          </w:p>
        </w:tc>
        <w:tc>
          <w:tcPr>
            <w:tcW w:w="4504" w:type="dxa"/>
            <w:vAlign w:val="center"/>
          </w:tcPr>
          <w:p w14:paraId="1AF96EF4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33C8AF4D" w14:textId="77777777" w:rsidR="003D56FC" w:rsidRPr="004E3E7B" w:rsidRDefault="003D56FC" w:rsidP="003D56FC">
            <w:pPr>
              <w:numPr>
                <w:ilvl w:val="0"/>
                <w:numId w:val="22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vAlign w:val="center"/>
          </w:tcPr>
          <w:p w14:paraId="34F9F637" w14:textId="77777777" w:rsidR="003D56FC" w:rsidRPr="004E3E7B" w:rsidRDefault="003D56FC" w:rsidP="003D56FC">
            <w:pPr>
              <w:numPr>
                <w:ilvl w:val="0"/>
                <w:numId w:val="16"/>
              </w:numPr>
              <w:spacing w:before="40" w:after="40" w:line="240" w:lineRule="auto"/>
              <w:ind w:left="319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157B719A" w14:textId="77777777" w:rsidTr="003E6AF0">
        <w:trPr>
          <w:jc w:val="center"/>
        </w:trPr>
        <w:tc>
          <w:tcPr>
            <w:tcW w:w="3013" w:type="dxa"/>
            <w:vAlign w:val="center"/>
          </w:tcPr>
          <w:p w14:paraId="3C4B9710" w14:textId="77777777" w:rsidR="009500D3" w:rsidRPr="004E3E7B" w:rsidRDefault="00FB274B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Vispārējie stratēģiskie mērķi</w:t>
            </w:r>
          </w:p>
        </w:tc>
        <w:tc>
          <w:tcPr>
            <w:tcW w:w="4871" w:type="dxa"/>
            <w:vAlign w:val="center"/>
          </w:tcPr>
          <w:p w14:paraId="3AEF0C1E" w14:textId="77777777" w:rsidR="009500D3" w:rsidRPr="005F2A73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Nodrošināt centralizētās siltumapgādes sistēmas nepārtrauktu darbību un attīstību, sniedzot klientiem kvalitatīvus, savlaicīgus un drošus pakalpojumus</w:t>
            </w:r>
            <w:r w:rsidR="00100E69" w:rsidRPr="005F2A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4" w:type="dxa"/>
          </w:tcPr>
          <w:p w14:paraId="7FB0A36D" w14:textId="77777777" w:rsidR="009500D3" w:rsidRPr="004E3E7B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20BCA">
              <w:rPr>
                <w:rFonts w:ascii="Times New Roman" w:hAnsi="Times New Roman"/>
                <w:sz w:val="20"/>
                <w:szCs w:val="20"/>
              </w:rPr>
              <w:t>odrošināt centralizētās ūdensapgādes un kanalizācijas sistēmas nepārtrauktu darbību un attīstību, sniedzot klientiem kvalitatīvus, savlaicīgus un drošus pakalpojumus.</w:t>
            </w:r>
          </w:p>
        </w:tc>
        <w:tc>
          <w:tcPr>
            <w:tcW w:w="4303" w:type="dxa"/>
          </w:tcPr>
          <w:p w14:paraId="367A8635" w14:textId="77777777" w:rsidR="009500D3" w:rsidRPr="004E3E7B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20BCA">
              <w:rPr>
                <w:rFonts w:ascii="Times New Roman" w:hAnsi="Times New Roman"/>
                <w:sz w:val="20"/>
                <w:szCs w:val="20"/>
              </w:rPr>
              <w:t>odrošināt veselības aprūpes plaša spektra kvalitatīvu pakalpojumu pieejamību iedzīvotājiem.</w:t>
            </w:r>
          </w:p>
        </w:tc>
      </w:tr>
      <w:tr w:rsidR="001A5246" w:rsidRPr="004E3E7B" w14:paraId="0CA24C26" w14:textId="77777777" w:rsidTr="003E6AF0">
        <w:trPr>
          <w:jc w:val="center"/>
        </w:trPr>
        <w:tc>
          <w:tcPr>
            <w:tcW w:w="3013" w:type="dxa"/>
            <w:vAlign w:val="center"/>
          </w:tcPr>
          <w:p w14:paraId="3BC1EC53" w14:textId="77777777" w:rsidR="006E5327" w:rsidRPr="004E3E7B" w:rsidRDefault="006E5327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Līdzdalība citās sabiedrībās</w:t>
            </w:r>
          </w:p>
        </w:tc>
        <w:tc>
          <w:tcPr>
            <w:tcW w:w="4871" w:type="dxa"/>
            <w:vAlign w:val="center"/>
          </w:tcPr>
          <w:p w14:paraId="1993FBA7" w14:textId="041F6CB3" w:rsidR="006E5327" w:rsidRPr="005F2A73" w:rsidRDefault="00232EA4" w:rsidP="006E532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vAlign w:val="center"/>
          </w:tcPr>
          <w:p w14:paraId="5D2A04CA" w14:textId="3B5CAE9A" w:rsidR="006E5327" w:rsidRPr="004E3E7B" w:rsidRDefault="00232EA4" w:rsidP="006E532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</w:tcPr>
          <w:p w14:paraId="3006B265" w14:textId="77777777" w:rsidR="006E5327" w:rsidRPr="00392CD5" w:rsidRDefault="006E5327" w:rsidP="00392CD5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CD5">
              <w:rPr>
                <w:rFonts w:ascii="Times New Roman" w:hAnsi="Times New Roman"/>
                <w:bCs/>
                <w:sz w:val="20"/>
                <w:szCs w:val="20"/>
              </w:rPr>
              <w:t xml:space="preserve">SIA „Ādažu </w:t>
            </w:r>
            <w:proofErr w:type="spellStart"/>
            <w:r w:rsidRPr="00392CD5">
              <w:rPr>
                <w:rFonts w:ascii="Times New Roman" w:hAnsi="Times New Roman"/>
                <w:bCs/>
                <w:sz w:val="20"/>
                <w:szCs w:val="20"/>
              </w:rPr>
              <w:t>privātslimnīca</w:t>
            </w:r>
            <w:proofErr w:type="spellEnd"/>
            <w:r w:rsidRPr="00392CD5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  <w:p w14:paraId="0BF68D95" w14:textId="77777777" w:rsidR="006E5327" w:rsidRPr="004E3E7B" w:rsidRDefault="006E5327" w:rsidP="00AB6897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Līdzdalība nodrošina kapitālsabiedrības vispārējo stratēģisko mērķu un </w:t>
            </w:r>
            <w:r w:rsidR="00353C53" w:rsidRPr="004E3E7B">
              <w:rPr>
                <w:rFonts w:ascii="Times New Roman" w:hAnsi="Times New Roman"/>
                <w:sz w:val="20"/>
                <w:szCs w:val="20"/>
              </w:rPr>
              <w:t xml:space="preserve">tās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stratēģijā noteikto mērķu sasniegšanu</w:t>
            </w:r>
          </w:p>
        </w:tc>
      </w:tr>
      <w:tr w:rsidR="001A5246" w:rsidRPr="004E3E7B" w14:paraId="08E1D819" w14:textId="77777777" w:rsidTr="003E6AF0">
        <w:trPr>
          <w:jc w:val="center"/>
        </w:trPr>
        <w:tc>
          <w:tcPr>
            <w:tcW w:w="3013" w:type="dxa"/>
            <w:vAlign w:val="center"/>
          </w:tcPr>
          <w:p w14:paraId="494FF810" w14:textId="77777777" w:rsidR="009D75CC" w:rsidRPr="004E3E7B" w:rsidRDefault="009D75CC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Kapitāla daļu turētāja pārstāvis</w:t>
            </w:r>
          </w:p>
        </w:tc>
        <w:tc>
          <w:tcPr>
            <w:tcW w:w="4871" w:type="dxa"/>
            <w:vAlign w:val="center"/>
          </w:tcPr>
          <w:p w14:paraId="1BEC68BD" w14:textId="77777777" w:rsidR="009D75CC" w:rsidRPr="005F2A73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D75CC" w:rsidRPr="005F2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 w:rsidRPr="005F2A73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  <w:tc>
          <w:tcPr>
            <w:tcW w:w="4504" w:type="dxa"/>
            <w:vAlign w:val="center"/>
          </w:tcPr>
          <w:p w14:paraId="577AD5DA" w14:textId="77777777" w:rsidR="009D75CC" w:rsidRPr="004E3E7B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D75CC"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  <w:tc>
          <w:tcPr>
            <w:tcW w:w="4303" w:type="dxa"/>
            <w:vAlign w:val="center"/>
          </w:tcPr>
          <w:p w14:paraId="1E6AF912" w14:textId="77777777" w:rsidR="009D75CC" w:rsidRPr="004E3E7B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F4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</w:tr>
      <w:tr w:rsidR="00F543FC" w:rsidRPr="004E3E7B" w14:paraId="4C6E765B" w14:textId="77777777" w:rsidTr="003E6AF0">
        <w:trPr>
          <w:jc w:val="center"/>
        </w:trPr>
        <w:tc>
          <w:tcPr>
            <w:tcW w:w="3013" w:type="dxa"/>
            <w:vAlign w:val="center"/>
          </w:tcPr>
          <w:p w14:paraId="5B2BDF2B" w14:textId="77777777" w:rsidR="00F543FC" w:rsidRPr="00455D6A" w:rsidRDefault="00F543FC" w:rsidP="00F543F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55D6A">
              <w:rPr>
                <w:rFonts w:ascii="Times New Roman" w:hAnsi="Times New Roman"/>
                <w:b/>
                <w:sz w:val="20"/>
                <w:szCs w:val="20"/>
              </w:rPr>
              <w:t>pstiprināts gada pārskats</w:t>
            </w:r>
          </w:p>
        </w:tc>
        <w:tc>
          <w:tcPr>
            <w:tcW w:w="4871" w:type="dxa"/>
            <w:vAlign w:val="center"/>
          </w:tcPr>
          <w:p w14:paraId="3D1D5547" w14:textId="36927774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GP_ADAZU_NAMSAIMNIEKS_2024.pdf</w:t>
              </w:r>
            </w:hyperlink>
          </w:p>
        </w:tc>
        <w:tc>
          <w:tcPr>
            <w:tcW w:w="4504" w:type="dxa"/>
            <w:vAlign w:val="center"/>
          </w:tcPr>
          <w:p w14:paraId="295D6AC6" w14:textId="69B7C9CF" w:rsidR="00F543FC" w:rsidRPr="001B214B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7742">
              <w:rPr>
                <w:rFonts w:ascii="Times New Roman" w:hAnsi="Times New Roman"/>
                <w:sz w:val="20"/>
                <w:szCs w:val="20"/>
              </w:rPr>
              <w:t xml:space="preserve">Publicēts: </w:t>
            </w:r>
            <w:hyperlink r:id="rId7" w:history="1">
              <w:r w:rsidRPr="00D3392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https://adazuudens.lv/wp-content/uploads/2025/03/GP_ADAZU-UDENS-26022025.pdf</w:t>
              </w:r>
            </w:hyperlink>
            <w:r>
              <w:t xml:space="preserve"> </w:t>
            </w:r>
          </w:p>
        </w:tc>
        <w:tc>
          <w:tcPr>
            <w:tcW w:w="4303" w:type="dxa"/>
            <w:vAlign w:val="center"/>
          </w:tcPr>
          <w:p w14:paraId="7FD5E992" w14:textId="6E80FB72" w:rsidR="00F543FC" w:rsidRPr="001B214B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6856">
              <w:rPr>
                <w:rFonts w:ascii="Times New Roman" w:hAnsi="Times New Roman"/>
                <w:sz w:val="20"/>
                <w:szCs w:val="20"/>
              </w:rPr>
              <w:t xml:space="preserve">Publicēts: </w:t>
            </w:r>
            <w:hyperlink r:id="rId8" w:history="1">
              <w:r w:rsidRPr="00511405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https://www.adazuslimnica.lv/uploads/2/0/6/4/20644084/adazu_slimnica_2024._gada_parskats.pdf</w:t>
              </w:r>
            </w:hyperlink>
          </w:p>
        </w:tc>
      </w:tr>
      <w:tr w:rsidR="00B15058" w:rsidRPr="004E3E7B" w14:paraId="585C138D" w14:textId="77777777" w:rsidTr="003E6AF0">
        <w:trPr>
          <w:jc w:val="center"/>
        </w:trPr>
        <w:tc>
          <w:tcPr>
            <w:tcW w:w="3013" w:type="dxa"/>
            <w:vAlign w:val="center"/>
          </w:tcPr>
          <w:p w14:paraId="44BF65B0" w14:textId="25AC28D3" w:rsidR="00B15058" w:rsidRPr="009F4881" w:rsidRDefault="00B15058" w:rsidP="00B1505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05841591"/>
            <w:r w:rsidRPr="009F4881">
              <w:rPr>
                <w:rFonts w:ascii="Times New Roman" w:hAnsi="Times New Roman"/>
                <w:b/>
                <w:sz w:val="20"/>
                <w:szCs w:val="20"/>
              </w:rPr>
              <w:t>Izmaksātās dividendes pašvaldībai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4871" w:type="dxa"/>
            <w:vAlign w:val="center"/>
          </w:tcPr>
          <w:p w14:paraId="7DACE89A" w14:textId="436815FA" w:rsidR="00B15058" w:rsidRPr="009A4467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4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4" w:type="dxa"/>
            <w:vAlign w:val="center"/>
          </w:tcPr>
          <w:p w14:paraId="6D6449B6" w14:textId="267951E8" w:rsidR="00B15058" w:rsidRPr="001B214B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3" w:type="dxa"/>
            <w:vAlign w:val="center"/>
          </w:tcPr>
          <w:p w14:paraId="3B6CCF5E" w14:textId="3F1F8DBF" w:rsidR="00B15058" w:rsidRPr="001B214B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543FC" w:rsidRPr="009F4881" w14:paraId="258A2C58" w14:textId="77777777" w:rsidTr="003E6AF0">
        <w:trPr>
          <w:jc w:val="center"/>
        </w:trPr>
        <w:tc>
          <w:tcPr>
            <w:tcW w:w="3013" w:type="dxa"/>
            <w:vAlign w:val="center"/>
          </w:tcPr>
          <w:p w14:paraId="5F66F039" w14:textId="77777777" w:rsidR="00F543FC" w:rsidRPr="009F4881" w:rsidRDefault="00F543FC" w:rsidP="00F543F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F48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Veiktie maksājumi pašvaldībai (t.sk. atskaitījumi un nodokļu maksājumi)</w:t>
            </w:r>
          </w:p>
        </w:tc>
        <w:tc>
          <w:tcPr>
            <w:tcW w:w="4871" w:type="dxa"/>
            <w:vAlign w:val="center"/>
          </w:tcPr>
          <w:p w14:paraId="0B1A990C" w14:textId="383773A9" w:rsidR="00F543FC" w:rsidRPr="009A4467" w:rsidRDefault="00F543FC" w:rsidP="00F543FC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Noma un komunālie pakalpojumi 10384.24 EUR</w:t>
            </w:r>
          </w:p>
          <w:p w14:paraId="166E08C6" w14:textId="628F8EE2" w:rsidR="00F543FC" w:rsidRPr="009A4467" w:rsidRDefault="00F543FC" w:rsidP="00F543FC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Īres maksas peļņas daļa 6071.56 EUR (</w:t>
            </w:r>
            <w:proofErr w:type="spellStart"/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pašv</w:t>
            </w:r>
            <w:proofErr w:type="spellEnd"/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 dzīv.)</w:t>
            </w:r>
          </w:p>
          <w:p w14:paraId="16535C3D" w14:textId="7A1F236C" w:rsidR="00F543FC" w:rsidRPr="009A4467" w:rsidRDefault="00F543FC" w:rsidP="00F543FC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Zemes noma 272.33 EUR</w:t>
            </w:r>
          </w:p>
          <w:p w14:paraId="17064E81" w14:textId="76BE4092" w:rsidR="00F543FC" w:rsidRPr="009A4467" w:rsidRDefault="00F543FC" w:rsidP="00F543FC">
            <w:pPr>
              <w:numPr>
                <w:ilvl w:val="0"/>
                <w:numId w:val="7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Nekustamā īpašuma nodoklis 299.01 EUR</w:t>
            </w:r>
          </w:p>
        </w:tc>
        <w:tc>
          <w:tcPr>
            <w:tcW w:w="4504" w:type="dxa"/>
            <w:vAlign w:val="center"/>
          </w:tcPr>
          <w:p w14:paraId="41277E36" w14:textId="77777777" w:rsidR="00F543FC" w:rsidRPr="00A66EFB" w:rsidRDefault="00F543FC" w:rsidP="00F543FC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66EF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Noma un komunālie pakalpojumi 5442.57 EUR</w:t>
            </w:r>
          </w:p>
          <w:p w14:paraId="2321B237" w14:textId="77777777" w:rsidR="00F543FC" w:rsidRPr="00A66EFB" w:rsidRDefault="00F543FC" w:rsidP="00F543FC">
            <w:pPr>
              <w:numPr>
                <w:ilvl w:val="0"/>
                <w:numId w:val="7"/>
              </w:numPr>
              <w:spacing w:before="40" w:after="4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EF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Nekustamā īpašuma nodoklis 201.47 EUR</w:t>
            </w:r>
          </w:p>
          <w:p w14:paraId="252DF901" w14:textId="17480654" w:rsidR="00F543FC" w:rsidRPr="001B214B" w:rsidRDefault="00F543FC" w:rsidP="00F543F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03" w:type="dxa"/>
            <w:vAlign w:val="center"/>
          </w:tcPr>
          <w:p w14:paraId="7DDEEEC1" w14:textId="77777777" w:rsidR="00F543FC" w:rsidRPr="00BC6856" w:rsidRDefault="00F543FC" w:rsidP="00F543FC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C68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Noma un komunālie pakalpojumi – 217.80 EUR</w:t>
            </w:r>
          </w:p>
          <w:p w14:paraId="40A21847" w14:textId="1205A6DC" w:rsidR="00F543FC" w:rsidRPr="001B214B" w:rsidRDefault="00F543FC" w:rsidP="00F543F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bookmarkEnd w:id="0"/>
      <w:tr w:rsidR="00B15058" w:rsidRPr="00DA5137" w14:paraId="22462B96" w14:textId="77777777" w:rsidTr="003320DF">
        <w:trPr>
          <w:jc w:val="center"/>
        </w:trPr>
        <w:tc>
          <w:tcPr>
            <w:tcW w:w="3013" w:type="dxa"/>
            <w:vAlign w:val="center"/>
          </w:tcPr>
          <w:p w14:paraId="40D3E98F" w14:textId="1459490D" w:rsidR="00B15058" w:rsidRPr="004E3E7B" w:rsidRDefault="00B15058" w:rsidP="00B1505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Vai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pašvaldība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paredzēj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izbeigt līdzdalību kapitālsabiedrībā</w:t>
            </w:r>
          </w:p>
        </w:tc>
        <w:tc>
          <w:tcPr>
            <w:tcW w:w="4871" w:type="dxa"/>
            <w:vAlign w:val="center"/>
          </w:tcPr>
          <w:p w14:paraId="1CB3F8A1" w14:textId="1F817A0B" w:rsidR="00B15058" w:rsidRPr="005F2A73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Nē</w:t>
            </w:r>
          </w:p>
        </w:tc>
        <w:tc>
          <w:tcPr>
            <w:tcW w:w="4504" w:type="dxa"/>
            <w:vAlign w:val="center"/>
          </w:tcPr>
          <w:p w14:paraId="3F55FE9F" w14:textId="51C90464" w:rsidR="00B15058" w:rsidRPr="004E3E7B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1F2">
              <w:rPr>
                <w:rFonts w:ascii="Times New Roman" w:hAnsi="Times New Roman"/>
                <w:sz w:val="20"/>
                <w:szCs w:val="20"/>
              </w:rPr>
              <w:t>Nē</w:t>
            </w:r>
          </w:p>
        </w:tc>
        <w:tc>
          <w:tcPr>
            <w:tcW w:w="4303" w:type="dxa"/>
            <w:vAlign w:val="center"/>
          </w:tcPr>
          <w:p w14:paraId="6115F433" w14:textId="5EC1D78A" w:rsidR="00B15058" w:rsidRPr="004E3E7B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1F2">
              <w:rPr>
                <w:rFonts w:ascii="Times New Roman" w:hAnsi="Times New Roman"/>
                <w:sz w:val="20"/>
                <w:szCs w:val="20"/>
              </w:rPr>
              <w:t>Nē</w:t>
            </w:r>
          </w:p>
        </w:tc>
      </w:tr>
      <w:tr w:rsidR="00B15058" w:rsidRPr="00DA5137" w14:paraId="1C8FD365" w14:textId="77777777" w:rsidTr="003320DF">
        <w:trPr>
          <w:jc w:val="center"/>
        </w:trPr>
        <w:tc>
          <w:tcPr>
            <w:tcW w:w="3013" w:type="dxa"/>
            <w:vAlign w:val="center"/>
          </w:tcPr>
          <w:p w14:paraId="7902D1E9" w14:textId="77777777" w:rsidR="00B15058" w:rsidRDefault="00B15058" w:rsidP="00B1505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>zsākt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ā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reorganizācij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 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>vai pārveid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871" w:type="dxa"/>
            <w:vAlign w:val="center"/>
          </w:tcPr>
          <w:p w14:paraId="7C3BCF3A" w14:textId="32BC855A" w:rsidR="00B15058" w:rsidRPr="005F2A73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  <w:tc>
          <w:tcPr>
            <w:tcW w:w="4504" w:type="dxa"/>
            <w:vAlign w:val="center"/>
          </w:tcPr>
          <w:p w14:paraId="1D89E061" w14:textId="30D04464" w:rsidR="00B15058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9D1"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  <w:tc>
          <w:tcPr>
            <w:tcW w:w="4303" w:type="dxa"/>
            <w:vAlign w:val="center"/>
          </w:tcPr>
          <w:p w14:paraId="4D71A9E7" w14:textId="6C2E1F1E" w:rsidR="00B15058" w:rsidRDefault="00B15058" w:rsidP="00B1505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9D1"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</w:tr>
      <w:tr w:rsidR="00F70B4C" w:rsidRPr="00DA5137" w14:paraId="4D3A8D5B" w14:textId="77777777" w:rsidTr="002631BB">
        <w:trPr>
          <w:jc w:val="center"/>
        </w:trPr>
        <w:tc>
          <w:tcPr>
            <w:tcW w:w="3013" w:type="dxa"/>
            <w:vAlign w:val="center"/>
          </w:tcPr>
          <w:p w14:paraId="1FD14598" w14:textId="4BC94A26" w:rsidR="00F70B4C" w:rsidRDefault="00F70B4C" w:rsidP="00F70B4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Pašvaldības </w:t>
            </w:r>
            <w:r w:rsidRPr="00BC4B4D">
              <w:rPr>
                <w:rFonts w:ascii="Times New Roman" w:hAnsi="Times New Roman"/>
                <w:b/>
                <w:sz w:val="20"/>
                <w:szCs w:val="20"/>
              </w:rPr>
              <w:t>ieguldīt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</w:t>
            </w:r>
            <w:r w:rsidRPr="00BC4B4D">
              <w:rPr>
                <w:rFonts w:ascii="Times New Roman" w:hAnsi="Times New Roman"/>
                <w:b/>
                <w:sz w:val="20"/>
                <w:szCs w:val="20"/>
              </w:rPr>
              <w:t xml:space="preserve"> resursi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kapitālsabiedrībās</w:t>
            </w:r>
          </w:p>
        </w:tc>
        <w:tc>
          <w:tcPr>
            <w:tcW w:w="4871" w:type="dxa"/>
            <w:vAlign w:val="center"/>
          </w:tcPr>
          <w:p w14:paraId="3A678879" w14:textId="5E4ECBDE" w:rsidR="00F70B4C" w:rsidRPr="00DA04D1" w:rsidRDefault="005D554A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4D1">
              <w:rPr>
                <w:rFonts w:ascii="Times New Roman" w:hAnsi="Times New Roman"/>
                <w:sz w:val="20"/>
                <w:szCs w:val="20"/>
              </w:rPr>
              <w:t xml:space="preserve">Mantiskais ieguldījums pamatkapitālā 147759 EUR </w:t>
            </w:r>
          </w:p>
        </w:tc>
        <w:tc>
          <w:tcPr>
            <w:tcW w:w="4504" w:type="dxa"/>
            <w:vAlign w:val="center"/>
          </w:tcPr>
          <w:p w14:paraId="30EB62E6" w14:textId="7BBB5F95" w:rsidR="00F70B4C" w:rsidRPr="00DA04D1" w:rsidRDefault="005D554A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4D1">
              <w:rPr>
                <w:rFonts w:ascii="Times New Roman" w:hAnsi="Times New Roman"/>
                <w:sz w:val="20"/>
                <w:szCs w:val="20"/>
              </w:rPr>
              <w:t xml:space="preserve">Mantiskais ieguldījums pamatkapitālā 6727077 </w:t>
            </w:r>
            <w:r w:rsidR="00D13ECF" w:rsidRPr="00DA04D1">
              <w:rPr>
                <w:rFonts w:ascii="Times New Roman" w:hAnsi="Times New Roman"/>
                <w:sz w:val="20"/>
                <w:szCs w:val="20"/>
              </w:rPr>
              <w:t>EUR</w:t>
            </w:r>
          </w:p>
        </w:tc>
        <w:tc>
          <w:tcPr>
            <w:tcW w:w="4303" w:type="dxa"/>
            <w:vAlign w:val="center"/>
          </w:tcPr>
          <w:p w14:paraId="513DDC55" w14:textId="227B23C6" w:rsidR="00F70B4C" w:rsidRDefault="005D554A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Nebija</w:t>
            </w:r>
          </w:p>
        </w:tc>
      </w:tr>
      <w:tr w:rsidR="00232EA4" w:rsidRPr="00DA5137" w14:paraId="0E54F5CF" w14:textId="77777777" w:rsidTr="0040791E">
        <w:trPr>
          <w:jc w:val="center"/>
        </w:trPr>
        <w:tc>
          <w:tcPr>
            <w:tcW w:w="3013" w:type="dxa"/>
            <w:vAlign w:val="center"/>
          </w:tcPr>
          <w:p w14:paraId="5A4DCC26" w14:textId="6D798CCF" w:rsidR="00232EA4" w:rsidRDefault="00232EA4" w:rsidP="00232EA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Pr="00BC4B4D">
              <w:rPr>
                <w:rFonts w:ascii="Times New Roman" w:hAnsi="Times New Roman"/>
                <w:b/>
                <w:sz w:val="20"/>
                <w:szCs w:val="20"/>
              </w:rPr>
              <w:t xml:space="preserve">aldes locekļu nominācijas </w:t>
            </w:r>
          </w:p>
        </w:tc>
        <w:tc>
          <w:tcPr>
            <w:tcW w:w="4871" w:type="dxa"/>
            <w:vAlign w:val="center"/>
          </w:tcPr>
          <w:p w14:paraId="759DC3D0" w14:textId="345B175B" w:rsidR="00232EA4" w:rsidRPr="005F2A73" w:rsidRDefault="00232EA4" w:rsidP="00232E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  <w:tc>
          <w:tcPr>
            <w:tcW w:w="4504" w:type="dxa"/>
          </w:tcPr>
          <w:p w14:paraId="406E05FD" w14:textId="58F661EA" w:rsidR="00232EA4" w:rsidRDefault="00232EA4" w:rsidP="00232E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9D1"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  <w:tc>
          <w:tcPr>
            <w:tcW w:w="4303" w:type="dxa"/>
          </w:tcPr>
          <w:p w14:paraId="57E88576" w14:textId="372C9853" w:rsidR="00232EA4" w:rsidRDefault="00232EA4" w:rsidP="00232E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9D1">
              <w:rPr>
                <w:rFonts w:ascii="Times New Roman" w:hAnsi="Times New Roman"/>
                <w:sz w:val="20"/>
                <w:szCs w:val="20"/>
              </w:rPr>
              <w:t xml:space="preserve">Nebija </w:t>
            </w:r>
          </w:p>
        </w:tc>
      </w:tr>
      <w:tr w:rsidR="00F70B4C" w:rsidRPr="00DA5137" w14:paraId="0246E0BD" w14:textId="77777777" w:rsidTr="003E6AF0">
        <w:trPr>
          <w:jc w:val="center"/>
        </w:trPr>
        <w:tc>
          <w:tcPr>
            <w:tcW w:w="3013" w:type="dxa"/>
            <w:vAlign w:val="center"/>
          </w:tcPr>
          <w:p w14:paraId="5DD57633" w14:textId="4CDC4475" w:rsidR="00F70B4C" w:rsidRDefault="006E491E" w:rsidP="00F70B4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Publicējamā info</w:t>
            </w:r>
            <w:r w:rsidR="006C38B2">
              <w:rPr>
                <w:rFonts w:ascii="Times New Roman" w:hAnsi="Times New Roman"/>
                <w:b/>
                <w:sz w:val="20"/>
                <w:szCs w:val="20"/>
              </w:rPr>
              <w:t>rmācija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D0FB3">
              <w:rPr>
                <w:rFonts w:ascii="Times New Roman" w:hAnsi="Times New Roman"/>
                <w:b/>
                <w:sz w:val="20"/>
                <w:szCs w:val="20"/>
              </w:rPr>
              <w:t>kapitāls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abiedrību tīmekļvietnēs</w:t>
            </w:r>
            <w:r w:rsidR="002D0FB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871" w:type="dxa"/>
            <w:vAlign w:val="center"/>
          </w:tcPr>
          <w:p w14:paraId="61246D60" w14:textId="77777777" w:rsidR="00F70B4C" w:rsidRPr="005F2A73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4" w:type="dxa"/>
            <w:vAlign w:val="center"/>
          </w:tcPr>
          <w:p w14:paraId="4D84E1ED" w14:textId="77777777" w:rsidR="00F70B4C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vAlign w:val="center"/>
          </w:tcPr>
          <w:p w14:paraId="7DDC2A12" w14:textId="77777777" w:rsidR="00F70B4C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3FC" w:rsidRPr="00DA5137" w14:paraId="7413812F" w14:textId="77777777" w:rsidTr="005270BF">
        <w:trPr>
          <w:jc w:val="center"/>
        </w:trPr>
        <w:tc>
          <w:tcPr>
            <w:tcW w:w="3013" w:type="dxa"/>
            <w:vAlign w:val="center"/>
          </w:tcPr>
          <w:p w14:paraId="55FBAF35" w14:textId="7D144384" w:rsidR="00F543FC" w:rsidRPr="002D0FB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0FB3">
              <w:rPr>
                <w:rFonts w:ascii="Times New Roman" w:hAnsi="Times New Roman"/>
                <w:b/>
                <w:sz w:val="20"/>
                <w:szCs w:val="20"/>
              </w:rPr>
              <w:t>vispārēj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</w:t>
            </w:r>
            <w:r w:rsidRPr="002D0FB3">
              <w:rPr>
                <w:rFonts w:ascii="Times New Roman" w:hAnsi="Times New Roman"/>
                <w:b/>
                <w:sz w:val="20"/>
                <w:szCs w:val="20"/>
              </w:rPr>
              <w:t xml:space="preserve"> stratēģisk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</w:t>
            </w:r>
            <w:r w:rsidRPr="002D0FB3">
              <w:rPr>
                <w:rFonts w:ascii="Times New Roman" w:hAnsi="Times New Roman"/>
                <w:b/>
                <w:sz w:val="20"/>
                <w:szCs w:val="20"/>
              </w:rPr>
              <w:t xml:space="preserve"> mērķ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4871" w:type="dxa"/>
          </w:tcPr>
          <w:p w14:paraId="337D6F7A" w14:textId="67BDAA29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https://adazunamsaimnieks.lv/docs/sia-adazu-namsaimnieks-strategiskie-merki/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6E2A7262" w14:textId="0A963697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https://adazuudens.lv/wp-content/uploads/2024/10/AU.Strategija_prec_18.03.pdf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6D731C59" w14:textId="7367420D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A5171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68A3A3BD" w14:textId="77777777" w:rsidTr="005270BF">
        <w:trPr>
          <w:jc w:val="center"/>
        </w:trPr>
        <w:tc>
          <w:tcPr>
            <w:tcW w:w="3013" w:type="dxa"/>
            <w:vAlign w:val="center"/>
          </w:tcPr>
          <w:p w14:paraId="481A8236" w14:textId="393B26C1" w:rsidR="00F543FC" w:rsidRPr="002D0FB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0FB3">
              <w:rPr>
                <w:rFonts w:ascii="Times New Roman" w:hAnsi="Times New Roman"/>
                <w:b/>
                <w:sz w:val="20"/>
                <w:szCs w:val="20"/>
              </w:rPr>
              <w:t>ziņas par darbības un komercdarbības veidiem</w:t>
            </w:r>
          </w:p>
        </w:tc>
        <w:tc>
          <w:tcPr>
            <w:tcW w:w="4871" w:type="dxa"/>
          </w:tcPr>
          <w:p w14:paraId="3C02222A" w14:textId="67FFB3E0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https://adazunamsaimnieks.lv/docs/sabiedribas-funkcijas-un-uzdevumi/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38E58937" w14:textId="35A87361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https://adazuudens.lv/wp-content/uploads/2024/10/Darb%C4%ABbas-veids.pdf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8CDC24B" w14:textId="3D5FB188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1C9E2697" w14:textId="77777777" w:rsidTr="005270BF">
        <w:trPr>
          <w:jc w:val="center"/>
        </w:trPr>
        <w:tc>
          <w:tcPr>
            <w:tcW w:w="3013" w:type="dxa"/>
            <w:vAlign w:val="center"/>
          </w:tcPr>
          <w:p w14:paraId="05C75CB0" w14:textId="607E2418" w:rsidR="00F543FC" w:rsidRPr="002D0FB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1963">
              <w:rPr>
                <w:rFonts w:ascii="Times New Roman" w:hAnsi="Times New Roman"/>
                <w:b/>
                <w:sz w:val="20"/>
                <w:szCs w:val="20"/>
              </w:rPr>
              <w:t>finanšu un nefinanšu mērķu rezultāt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591963">
              <w:rPr>
                <w:rFonts w:ascii="Times New Roman" w:hAnsi="Times New Roman"/>
                <w:b/>
                <w:sz w:val="20"/>
                <w:szCs w:val="20"/>
              </w:rPr>
              <w:t xml:space="preserve"> par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91963">
              <w:rPr>
                <w:rFonts w:ascii="Times New Roman" w:hAnsi="Times New Roman"/>
                <w:b/>
                <w:sz w:val="20"/>
                <w:szCs w:val="20"/>
              </w:rPr>
              <w:t xml:space="preserve"> gadiem</w:t>
            </w:r>
          </w:p>
        </w:tc>
        <w:tc>
          <w:tcPr>
            <w:tcW w:w="4871" w:type="dxa"/>
          </w:tcPr>
          <w:p w14:paraId="4C3B6CE8" w14:textId="6B8AF44C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https://adazunamsaimnieks.lv/wp-content/uploads/2019/09/AN_Strategijas-izpilde-par-2020-2024.pdf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1ECDD720" w14:textId="4E17E75F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https://adazuudens.lv/wp-content/uploads/2025/07/STRAT%C4%92%C4%A2IJAS-IZPILDE_2024.g..pdf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9C2AE1B" w14:textId="49E4C89E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40323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https://www.adazuslimnica.lv/uploads/2/0/6/4/20644084/finansu_merku_un_raditaju_izpildes_apraksts_2020_2024.pdf</w:t>
              </w:r>
            </w:hyperlink>
          </w:p>
        </w:tc>
      </w:tr>
      <w:tr w:rsidR="00F543FC" w:rsidRPr="00DA5137" w14:paraId="35365433" w14:textId="77777777" w:rsidTr="005270BF">
        <w:trPr>
          <w:jc w:val="center"/>
        </w:trPr>
        <w:tc>
          <w:tcPr>
            <w:tcW w:w="3013" w:type="dxa"/>
            <w:vAlign w:val="center"/>
          </w:tcPr>
          <w:p w14:paraId="25E3D295" w14:textId="3ACB2A1C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5302">
              <w:rPr>
                <w:rFonts w:ascii="Times New Roman" w:hAnsi="Times New Roman"/>
                <w:b/>
                <w:sz w:val="20"/>
                <w:szCs w:val="20"/>
              </w:rPr>
              <w:t xml:space="preserve">iemaksas valsts vai pašvaldības budžetā par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25302">
              <w:rPr>
                <w:rFonts w:ascii="Times New Roman" w:hAnsi="Times New Roman"/>
                <w:b/>
                <w:sz w:val="20"/>
                <w:szCs w:val="20"/>
              </w:rPr>
              <w:t xml:space="preserve"> gadiem</w:t>
            </w:r>
          </w:p>
        </w:tc>
        <w:tc>
          <w:tcPr>
            <w:tcW w:w="4871" w:type="dxa"/>
          </w:tcPr>
          <w:p w14:paraId="30126683" w14:textId="59F0D655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https://adazunamsaimnieks.lv/wp-content/uploads/2015/07/Publiskota_infomacija-1.pdf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CF374E6" w14:textId="001B084D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https://adazuudens.lv/wp-content/uploads/2025/07/Iemaksas_Izmaksas_Pasvald_Valsts.pdf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32D87612" w14:textId="500CB8B9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6AE6FEB0" w14:textId="77777777" w:rsidTr="005270BF">
        <w:trPr>
          <w:jc w:val="center"/>
        </w:trPr>
        <w:tc>
          <w:tcPr>
            <w:tcW w:w="3013" w:type="dxa"/>
            <w:vAlign w:val="center"/>
          </w:tcPr>
          <w:p w14:paraId="1F3A8553" w14:textId="0EA15B2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>saņemt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ais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 valsts vai pašvaldības budžeta finansējum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 un tā izlietojum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025302">
              <w:rPr>
                <w:rFonts w:ascii="Times New Roman" w:hAnsi="Times New Roman"/>
                <w:b/>
                <w:sz w:val="20"/>
                <w:szCs w:val="20"/>
              </w:rPr>
              <w:t xml:space="preserve"> par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25302">
              <w:rPr>
                <w:rFonts w:ascii="Times New Roman" w:hAnsi="Times New Roman"/>
                <w:b/>
                <w:sz w:val="20"/>
                <w:szCs w:val="20"/>
              </w:rPr>
              <w:t xml:space="preserve"> gadiem</w:t>
            </w:r>
          </w:p>
        </w:tc>
        <w:tc>
          <w:tcPr>
            <w:tcW w:w="4871" w:type="dxa"/>
          </w:tcPr>
          <w:p w14:paraId="231993A7" w14:textId="291D4C34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https://adazunamsaimnieks.lv/wp-content/uploads/2015/07/Publiskota_infomacija-1.pdf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2742209F" w14:textId="0FF2E93F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https://adazuudens.lv/wp-content/uploads/2025/07/Iemaksas_Izmaksas_Pasvald_Valsts.pdf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2EEA3B05" w14:textId="064FA791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1DDC1FD1" w14:textId="77777777" w:rsidTr="005270BF">
        <w:trPr>
          <w:jc w:val="center"/>
        </w:trPr>
        <w:tc>
          <w:tcPr>
            <w:tcW w:w="3013" w:type="dxa"/>
            <w:vAlign w:val="center"/>
          </w:tcPr>
          <w:p w14:paraId="2E9BB0BC" w14:textId="2EA7B9BE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C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starpperiodu pārskat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 par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 12 </w:t>
            </w:r>
            <w:r w:rsidRPr="00B65C9E">
              <w:rPr>
                <w:rFonts w:ascii="Times New Roman" w:hAnsi="Times New Roman"/>
                <w:b/>
                <w:sz w:val="20"/>
                <w:szCs w:val="20"/>
              </w:rPr>
              <w:t>mēnešiem</w:t>
            </w:r>
          </w:p>
        </w:tc>
        <w:tc>
          <w:tcPr>
            <w:tcW w:w="4871" w:type="dxa"/>
          </w:tcPr>
          <w:p w14:paraId="25D7E966" w14:textId="0F6E80A5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https://adazunamsaimnieks.lv/docs/2024-gada-parskati/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6721C45F" w14:textId="6CC61744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https://adazuudens.lv/neauditeti-starpperiodu-finansu-parskati/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157753F2" w14:textId="2F7969DA" w:rsidR="00F543FC" w:rsidRDefault="00D57CB6" w:rsidP="00D57CB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257000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https://www.adazuslimnica.lv/starpperiodu-pasrskati-2024.html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43FC" w:rsidRPr="00DA5137" w14:paraId="10837148" w14:textId="77777777" w:rsidTr="005270BF">
        <w:trPr>
          <w:jc w:val="center"/>
        </w:trPr>
        <w:tc>
          <w:tcPr>
            <w:tcW w:w="3013" w:type="dxa"/>
            <w:vAlign w:val="center"/>
          </w:tcPr>
          <w:p w14:paraId="2112D114" w14:textId="3C6E27BC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4A8D">
              <w:rPr>
                <w:rFonts w:ascii="Times New Roman" w:hAnsi="Times New Roman"/>
                <w:b/>
                <w:sz w:val="20"/>
                <w:szCs w:val="20"/>
              </w:rPr>
              <w:t>revidenta pārbaudīt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2A4A8D">
              <w:rPr>
                <w:rFonts w:ascii="Times New Roman" w:hAnsi="Times New Roman"/>
                <w:b/>
                <w:sz w:val="20"/>
                <w:szCs w:val="20"/>
              </w:rPr>
              <w:t xml:space="preserve"> gada pārskat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4871" w:type="dxa"/>
          </w:tcPr>
          <w:p w14:paraId="69EBB9F7" w14:textId="6FE66002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https://adazunamsaimnieks.lv/wp-content/uploads/2025/04/GP_ADAZU_NAMSAIMNIEKS_2024.pdf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134A206F" w14:textId="32FA1822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https://adazuudens.lv/wp-content/uploads/2025/03/GP_ADAZU-UDENS-26022025.pdf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1DCB04CA" w14:textId="7E583B9E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9F270D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https://www.adazuslimnica.lv/uploads/2/0/6/4/20644084/adazu_slimnica_2024._gada_parskats.pdf</w:t>
              </w:r>
            </w:hyperlink>
          </w:p>
        </w:tc>
      </w:tr>
      <w:tr w:rsidR="00F543FC" w:rsidRPr="00DA5137" w14:paraId="695335C1" w14:textId="77777777" w:rsidTr="005270BF">
        <w:trPr>
          <w:jc w:val="center"/>
        </w:trPr>
        <w:tc>
          <w:tcPr>
            <w:tcW w:w="3013" w:type="dxa"/>
            <w:vAlign w:val="center"/>
          </w:tcPr>
          <w:p w14:paraId="3210390D" w14:textId="4401AC0A" w:rsidR="00F543FC" w:rsidRPr="002A4A8D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organizatoriskā struktūra</w:t>
            </w:r>
          </w:p>
        </w:tc>
        <w:tc>
          <w:tcPr>
            <w:tcW w:w="4871" w:type="dxa"/>
          </w:tcPr>
          <w:p w14:paraId="3369768C" w14:textId="76443109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https://adazunamsaimnieks.lv/wp-content/uploads/2015/07/01.11.2024web-2.pdf</w:t>
              </w:r>
            </w:hyperlink>
            <w:r w:rsidRPr="009A4467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6FF5B5FE" w14:textId="2B271C28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https://adazuudens.lv/informacija-par-organizatorisko-strukturu/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4053C902" w14:textId="43846E0B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016972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https://www.adazuslimnica.lv/uploads/2/0/6/4/20644084/strukturshema.pdf</w:t>
              </w:r>
            </w:hyperlink>
          </w:p>
        </w:tc>
      </w:tr>
      <w:tr w:rsidR="00F543FC" w:rsidRPr="00DA5137" w14:paraId="76483B79" w14:textId="77777777" w:rsidTr="005270BF">
        <w:trPr>
          <w:jc w:val="center"/>
        </w:trPr>
        <w:tc>
          <w:tcPr>
            <w:tcW w:w="3013" w:type="dxa"/>
            <w:vAlign w:val="center"/>
          </w:tcPr>
          <w:p w14:paraId="608B449D" w14:textId="589686A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1BC7">
              <w:rPr>
                <w:rFonts w:ascii="Times New Roman" w:hAnsi="Times New Roman"/>
                <w:b/>
                <w:sz w:val="20"/>
                <w:szCs w:val="20"/>
              </w:rPr>
              <w:t>īpašuma struktūr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871" w:type="dxa"/>
          </w:tcPr>
          <w:p w14:paraId="59D417A5" w14:textId="4C898C0D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Uznemuma-ipasnieku-struktura.pdf</w:t>
              </w:r>
            </w:hyperlink>
          </w:p>
        </w:tc>
        <w:tc>
          <w:tcPr>
            <w:tcW w:w="4504" w:type="dxa"/>
          </w:tcPr>
          <w:p w14:paraId="389C0243" w14:textId="61816C66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https://adazuudens.lv/wp-content/uploads/2024/12/Uz%C5%86%C4%93muma-%C4%ABpa%C5%A1nieku-%C4%ABpa%C5%A1uma-strukt%C5%ABra.pdf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40F9EB4" w14:textId="71197D4C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2B3F96DF" w14:textId="77777777" w:rsidTr="005270BF">
        <w:trPr>
          <w:jc w:val="center"/>
        </w:trPr>
        <w:tc>
          <w:tcPr>
            <w:tcW w:w="3013" w:type="dxa"/>
            <w:vAlign w:val="center"/>
          </w:tcPr>
          <w:p w14:paraId="1474D483" w14:textId="7777777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statūti</w:t>
            </w:r>
          </w:p>
        </w:tc>
        <w:tc>
          <w:tcPr>
            <w:tcW w:w="4871" w:type="dxa"/>
          </w:tcPr>
          <w:p w14:paraId="61096CFF" w14:textId="69F445B3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AN-statuti_2024.pdf</w:t>
              </w:r>
            </w:hyperlink>
            <w:r w:rsidRPr="009A4467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1A75072" w14:textId="5387C970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https://adazuudens.lv/wp-content/uploads/2024/10/Stat%C5%ABti.pdf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4AC60F23" w14:textId="737BF3EE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ED440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https://www.adazuslimnica.lv/uploads/2/0/6/4/20644084/statuti.pdf</w:t>
              </w:r>
            </w:hyperlink>
          </w:p>
        </w:tc>
      </w:tr>
      <w:tr w:rsidR="00F543FC" w:rsidRPr="00DA5137" w14:paraId="7F72DB78" w14:textId="77777777" w:rsidTr="005270BF">
        <w:trPr>
          <w:jc w:val="center"/>
        </w:trPr>
        <w:tc>
          <w:tcPr>
            <w:tcW w:w="3013" w:type="dxa"/>
            <w:vAlign w:val="center"/>
          </w:tcPr>
          <w:p w14:paraId="09F17F3C" w14:textId="7777777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16B7">
              <w:rPr>
                <w:rFonts w:ascii="Times New Roman" w:hAnsi="Times New Roman"/>
                <w:b/>
                <w:sz w:val="20"/>
                <w:szCs w:val="20"/>
              </w:rPr>
              <w:t>valdes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16B7">
              <w:rPr>
                <w:rFonts w:ascii="Times New Roman" w:hAnsi="Times New Roman"/>
                <w:b/>
                <w:sz w:val="20"/>
                <w:szCs w:val="20"/>
              </w:rPr>
              <w:t>nolikum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 (vai cits)</w:t>
            </w:r>
          </w:p>
        </w:tc>
        <w:tc>
          <w:tcPr>
            <w:tcW w:w="4871" w:type="dxa"/>
          </w:tcPr>
          <w:p w14:paraId="10AACC55" w14:textId="586E1DB9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https://adazunamsaimnieks.lv/wp-content/uploads/2015/07/Valdes-nolikums.pdf</w:t>
              </w:r>
            </w:hyperlink>
            <w:r w:rsidRPr="009A4467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036DA0D0" w14:textId="26491F59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https://adazuudens.lv/wp-content/uploads/2025/09/valdes_locek%C4%BCa_AUeglitis2025_parakst%C4%ABts.pdf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1FBF0D6D" w14:textId="2E6773EC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5F46A2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https://www.adazuslimnica.lv/uploads/2/0/6/4/20644084/pilvarojuma_ligums.pdf</w:t>
              </w:r>
            </w:hyperlink>
          </w:p>
        </w:tc>
      </w:tr>
      <w:tr w:rsidR="00F543FC" w:rsidRPr="00DA5137" w14:paraId="72027D3F" w14:textId="77777777" w:rsidTr="005270BF">
        <w:trPr>
          <w:jc w:val="center"/>
        </w:trPr>
        <w:tc>
          <w:tcPr>
            <w:tcW w:w="3013" w:type="dxa"/>
            <w:vAlign w:val="center"/>
          </w:tcPr>
          <w:p w14:paraId="7D18582F" w14:textId="7777777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iepirkumi</w:t>
            </w:r>
            <w:r w:rsidRPr="001F1F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25302">
              <w:rPr>
                <w:rFonts w:ascii="Times New Roman" w:hAnsi="Times New Roman"/>
                <w:b/>
                <w:sz w:val="20"/>
                <w:szCs w:val="20"/>
              </w:rPr>
              <w:t xml:space="preserve"> gad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os</w:t>
            </w:r>
          </w:p>
        </w:tc>
        <w:tc>
          <w:tcPr>
            <w:tcW w:w="4871" w:type="dxa"/>
          </w:tcPr>
          <w:p w14:paraId="29FBFD22" w14:textId="2A3BD606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https://adazunamsaimnieks.lv/iepirkumi/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32AD725" w14:textId="7F237D45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https://adazuudens.lv/wp-content/uploads/2025/08/Kopija-no-iepirkumu-saraksts4.pdf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D8C7F74" w14:textId="3FA0A2B2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ED440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https://www.adazuslimnica.lv/uploads/2/0/6/4/20644084/psia_adazu_slimnica_informacija_par_iepirkumiem.pdf</w:t>
              </w:r>
            </w:hyperlink>
          </w:p>
        </w:tc>
      </w:tr>
      <w:tr w:rsidR="00F543FC" w:rsidRPr="00DA5137" w14:paraId="32CBB39D" w14:textId="77777777" w:rsidTr="005270BF">
        <w:trPr>
          <w:jc w:val="center"/>
        </w:trPr>
        <w:tc>
          <w:tcPr>
            <w:tcW w:w="3013" w:type="dxa"/>
            <w:vAlign w:val="center"/>
          </w:tcPr>
          <w:p w14:paraId="4A03D27F" w14:textId="77777777" w:rsidR="00F543FC" w:rsidRPr="00591963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dalībnieku sapul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ču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darba kārtīb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un lēmumi</w:t>
            </w:r>
          </w:p>
        </w:tc>
        <w:tc>
          <w:tcPr>
            <w:tcW w:w="4871" w:type="dxa"/>
          </w:tcPr>
          <w:p w14:paraId="0FAF24A3" w14:textId="074F0C21" w:rsidR="00F543FC" w:rsidRPr="005F2A73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https://adazunamsaimnieks.lv/dokumenti/dalibnieku-sapulces/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D1D342A" w14:textId="32E9C582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https://adazuudens.lv/dalibnieku-sapulcu-darba-kartiba-un-lemumi/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411346CB" w14:textId="77777777" w:rsidR="00F543FC" w:rsidRDefault="00F543FC" w:rsidP="00F543FC">
            <w:pPr>
              <w:spacing w:before="40" w:after="40" w:line="240" w:lineRule="auto"/>
              <w:jc w:val="center"/>
            </w:pPr>
            <w:hyperlink r:id="rId47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  <w:p w14:paraId="74671CE0" w14:textId="108E605B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3FC" w:rsidRPr="00DA5137" w14:paraId="197912BD" w14:textId="77777777" w:rsidTr="005270BF">
        <w:trPr>
          <w:jc w:val="center"/>
        </w:trPr>
        <w:tc>
          <w:tcPr>
            <w:tcW w:w="3013" w:type="dxa"/>
            <w:vAlign w:val="center"/>
          </w:tcPr>
          <w:p w14:paraId="484F1A10" w14:textId="654D9046" w:rsidR="00F543FC" w:rsidRPr="009A4467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67">
              <w:rPr>
                <w:rFonts w:ascii="Times New Roman" w:hAnsi="Times New Roman"/>
                <w:b/>
                <w:sz w:val="20"/>
                <w:szCs w:val="20"/>
              </w:rPr>
              <w:t>katra saņemtā un ziedotā summa un saņēmēji 5 gados</w:t>
            </w:r>
          </w:p>
        </w:tc>
        <w:tc>
          <w:tcPr>
            <w:tcW w:w="4871" w:type="dxa"/>
          </w:tcPr>
          <w:p w14:paraId="1DA7AE48" w14:textId="794A3535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https://adazunamsaimnieks.lv/docs/ziedojumu-politika/</w:t>
              </w:r>
            </w:hyperlink>
            <w:r w:rsidRPr="009A4467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4D5CB29" w14:textId="4966BA04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https://adazuudens.lv/ziedojumu-politika/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8DFB6EA" w14:textId="741445B6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F543FC" w:rsidRPr="00DA5137" w14:paraId="22FBDF7A" w14:textId="77777777" w:rsidTr="005270BF">
        <w:trPr>
          <w:jc w:val="center"/>
        </w:trPr>
        <w:tc>
          <w:tcPr>
            <w:tcW w:w="3013" w:type="dxa"/>
            <w:vAlign w:val="center"/>
          </w:tcPr>
          <w:p w14:paraId="7241BBCB" w14:textId="5CBE8FA4" w:rsidR="00F543FC" w:rsidRPr="009A4467" w:rsidRDefault="00F543FC" w:rsidP="00F543FC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67">
              <w:rPr>
                <w:rFonts w:ascii="Times New Roman" w:hAnsi="Times New Roman"/>
                <w:b/>
                <w:sz w:val="20"/>
                <w:szCs w:val="20"/>
              </w:rPr>
              <w:t>valdes locekļa darba pieredze, izglītība, pilnvaru termiņš, amati citās kapitālsabiedrībās</w:t>
            </w:r>
          </w:p>
        </w:tc>
        <w:tc>
          <w:tcPr>
            <w:tcW w:w="4871" w:type="dxa"/>
          </w:tcPr>
          <w:p w14:paraId="5ECE43CB" w14:textId="61A5A337" w:rsidR="00F543FC" w:rsidRPr="009A4467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Informācija par valdes locekli - Ādažu Namsaimnieks - Ādažu Namsaimnieks</w:t>
              </w:r>
            </w:hyperlink>
          </w:p>
        </w:tc>
        <w:tc>
          <w:tcPr>
            <w:tcW w:w="4504" w:type="dxa"/>
          </w:tcPr>
          <w:p w14:paraId="2A0BB610" w14:textId="2EF8298C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https://adazuudens.lv/par-mums/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375A627F" w14:textId="5FE04F3E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ED440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https://www.adazuslimnica.lv/uploads/2/0/6/4/20644084/cv__iss_.pdf</w:t>
              </w:r>
            </w:hyperlink>
          </w:p>
          <w:p w14:paraId="1E544C32" w14:textId="7C6D3ACB" w:rsidR="00F543FC" w:rsidRDefault="00F543FC" w:rsidP="00F543F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BC6856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2830D0" w:rsidRPr="00DA5137" w14:paraId="3EFAC06F" w14:textId="77777777" w:rsidTr="005270BF">
        <w:trPr>
          <w:jc w:val="center"/>
        </w:trPr>
        <w:tc>
          <w:tcPr>
            <w:tcW w:w="3013" w:type="dxa"/>
            <w:vAlign w:val="center"/>
          </w:tcPr>
          <w:p w14:paraId="1FB74DF7" w14:textId="357C4D49" w:rsidR="002830D0" w:rsidRPr="00591963" w:rsidRDefault="002830D0" w:rsidP="002830D0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valdes atlīdzības politik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871" w:type="dxa"/>
          </w:tcPr>
          <w:p w14:paraId="5636C064" w14:textId="018E50AC" w:rsidR="002830D0" w:rsidRPr="005F2A73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https://adazunamsaimnieks.lv/docs/informacija-par-valdes-locekli/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0D7F96FF" w14:textId="269A2125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https://adazuudens.lv/wp-content/uploads/2025/09/Valdes_atl%C4%ABdz%C4%ABbas_politika.pdf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 </w:t>
            </w:r>
          </w:p>
        </w:tc>
        <w:tc>
          <w:tcPr>
            <w:tcW w:w="4303" w:type="dxa"/>
          </w:tcPr>
          <w:p w14:paraId="72D05FDE" w14:textId="1DB64327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5F46A2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https://www.adazuslimnica.lv/uploads/2/0/6/4/20644084/pilvarojuma_ligums.pdf</w:t>
              </w:r>
            </w:hyperlink>
          </w:p>
        </w:tc>
      </w:tr>
      <w:tr w:rsidR="002830D0" w:rsidRPr="00DA5137" w14:paraId="0DD36652" w14:textId="77777777" w:rsidTr="005270BF">
        <w:trPr>
          <w:jc w:val="center"/>
        </w:trPr>
        <w:tc>
          <w:tcPr>
            <w:tcW w:w="3013" w:type="dxa"/>
            <w:vAlign w:val="center"/>
          </w:tcPr>
          <w:p w14:paraId="60F78C9D" w14:textId="512E1788" w:rsidR="002830D0" w:rsidRPr="009A4467" w:rsidRDefault="002830D0" w:rsidP="002830D0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467">
              <w:rPr>
                <w:rFonts w:ascii="Times New Roman" w:hAnsi="Times New Roman"/>
                <w:b/>
                <w:sz w:val="20"/>
                <w:szCs w:val="20"/>
              </w:rPr>
              <w:t xml:space="preserve">valdes mēneša atlīdzība un tās apmēra izmaiņas amata pildīšanas periodā </w:t>
            </w:r>
          </w:p>
        </w:tc>
        <w:tc>
          <w:tcPr>
            <w:tcW w:w="4871" w:type="dxa"/>
          </w:tcPr>
          <w:p w14:paraId="13DA40B3" w14:textId="573DBFAF" w:rsidR="002830D0" w:rsidRPr="009A4467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9A4467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Informācija par valdes locekli - Ādažu Namsaimnieks - Ādažu Namsaimnieks</w:t>
              </w:r>
            </w:hyperlink>
          </w:p>
        </w:tc>
        <w:tc>
          <w:tcPr>
            <w:tcW w:w="4504" w:type="dxa"/>
          </w:tcPr>
          <w:p w14:paraId="36F0C874" w14:textId="62B831C1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https://adazuudens.lv/informacija-par-valdes-locekli/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4E46D12C" w14:textId="1465CAFA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2830D0" w:rsidRPr="00DA5137" w14:paraId="142C1623" w14:textId="77777777" w:rsidTr="005270BF">
        <w:trPr>
          <w:jc w:val="center"/>
        </w:trPr>
        <w:tc>
          <w:tcPr>
            <w:tcW w:w="3013" w:type="dxa"/>
            <w:vAlign w:val="center"/>
          </w:tcPr>
          <w:p w14:paraId="217AB1CA" w14:textId="77777777" w:rsidR="002830D0" w:rsidRPr="00527BDD" w:rsidRDefault="002830D0" w:rsidP="002830D0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valdei veiktās 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izmaks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 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gadā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amata atlīdzību, prēmij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ām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maksājumiem (piem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, amata izpildes izdevumu kompensācij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as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871" w:type="dxa"/>
          </w:tcPr>
          <w:p w14:paraId="7B035C7C" w14:textId="78F6DE8C" w:rsidR="002830D0" w:rsidRPr="005F2A73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7A69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https://adazunamsaimnieks.lv/docs/informacija-par-valdes-locekli/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</w:tcPr>
          <w:p w14:paraId="4AFFF389" w14:textId="3A7A3270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A34CD8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https://adazuudens.lv/informacija-par-valdes-locekli/</w:t>
              </w:r>
            </w:hyperlink>
            <w:r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</w:tcPr>
          <w:p w14:paraId="582EBD96" w14:textId="4DCC1A98" w:rsidR="002830D0" w:rsidRDefault="002830D0" w:rsidP="002830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7D1CAF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https://www.adazuslimnica.lv/publiska-informacija.html</w:t>
              </w:r>
            </w:hyperlink>
          </w:p>
        </w:tc>
      </w:tr>
      <w:tr w:rsidR="003320DF" w:rsidRPr="00DA5137" w14:paraId="001CE884" w14:textId="77777777" w:rsidTr="003320DF">
        <w:trPr>
          <w:jc w:val="center"/>
        </w:trPr>
        <w:tc>
          <w:tcPr>
            <w:tcW w:w="3013" w:type="dxa"/>
            <w:vAlign w:val="center"/>
          </w:tcPr>
          <w:p w14:paraId="43C1AC6D" w14:textId="7049AAFF" w:rsidR="003320DF" w:rsidRPr="00527BDD" w:rsidRDefault="003320DF" w:rsidP="003320DF">
            <w:pPr>
              <w:pStyle w:val="Sarakstarindkopa"/>
              <w:numPr>
                <w:ilvl w:val="0"/>
                <w:numId w:val="24"/>
              </w:numPr>
              <w:spacing w:before="40" w:after="40" w:line="240" w:lineRule="auto"/>
              <w:ind w:left="316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7B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ziedošanas (dāvināšanas) stratēģij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 xml:space="preserve"> un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izpildes </w:t>
            </w:r>
            <w:r w:rsidRPr="00527BDD">
              <w:rPr>
                <w:rFonts w:ascii="Times New Roman" w:hAnsi="Times New Roman"/>
                <w:b/>
                <w:sz w:val="20"/>
                <w:szCs w:val="20"/>
              </w:rPr>
              <w:t>kārtību</w:t>
            </w:r>
          </w:p>
        </w:tc>
        <w:tc>
          <w:tcPr>
            <w:tcW w:w="4871" w:type="dxa"/>
            <w:vAlign w:val="center"/>
          </w:tcPr>
          <w:p w14:paraId="7800ACDB" w14:textId="4CAD25ED" w:rsidR="003320DF" w:rsidRPr="005F2A73" w:rsidRDefault="003320DF" w:rsidP="003320D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attiecināms</w:t>
            </w:r>
          </w:p>
        </w:tc>
        <w:tc>
          <w:tcPr>
            <w:tcW w:w="4504" w:type="dxa"/>
            <w:vAlign w:val="center"/>
          </w:tcPr>
          <w:p w14:paraId="4CF456E7" w14:textId="3AB6FBF6" w:rsidR="003320DF" w:rsidRDefault="003320DF" w:rsidP="003320D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32E">
              <w:rPr>
                <w:rFonts w:ascii="Times New Roman" w:hAnsi="Times New Roman"/>
                <w:sz w:val="20"/>
                <w:szCs w:val="20"/>
              </w:rPr>
              <w:t>Nav attiecināms</w:t>
            </w:r>
          </w:p>
        </w:tc>
        <w:tc>
          <w:tcPr>
            <w:tcW w:w="4303" w:type="dxa"/>
            <w:vAlign w:val="center"/>
          </w:tcPr>
          <w:p w14:paraId="54B6B3CF" w14:textId="51EC8093" w:rsidR="003320DF" w:rsidRDefault="003320DF" w:rsidP="003320D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32E">
              <w:rPr>
                <w:rFonts w:ascii="Times New Roman" w:hAnsi="Times New Roman"/>
                <w:sz w:val="20"/>
                <w:szCs w:val="20"/>
              </w:rPr>
              <w:t>Nav attiecināms</w:t>
            </w:r>
          </w:p>
        </w:tc>
      </w:tr>
      <w:tr w:rsidR="00F70B4C" w:rsidRPr="00DA5137" w14:paraId="5E31B0E6" w14:textId="77777777" w:rsidTr="003E6AF0">
        <w:trPr>
          <w:jc w:val="center"/>
        </w:trPr>
        <w:tc>
          <w:tcPr>
            <w:tcW w:w="3013" w:type="dxa"/>
            <w:vAlign w:val="center"/>
          </w:tcPr>
          <w:p w14:paraId="71924254" w14:textId="6905F00F" w:rsidR="00F70B4C" w:rsidRDefault="00F70B4C" w:rsidP="00F70B4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itas ziņas, ko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pašvaldība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uzskata par nepieciešamu publiskot</w:t>
            </w:r>
          </w:p>
        </w:tc>
        <w:tc>
          <w:tcPr>
            <w:tcW w:w="4871" w:type="dxa"/>
            <w:vAlign w:val="center"/>
          </w:tcPr>
          <w:p w14:paraId="1307760C" w14:textId="23D750A2" w:rsidR="00F70B4C" w:rsidRPr="005F2A73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vAlign w:val="center"/>
          </w:tcPr>
          <w:p w14:paraId="204862A2" w14:textId="163D20E2" w:rsidR="00F70B4C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  <w:vAlign w:val="center"/>
          </w:tcPr>
          <w:p w14:paraId="13FCA424" w14:textId="42234343" w:rsidR="00F70B4C" w:rsidRDefault="00F70B4C" w:rsidP="00F70B4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</w:tr>
    </w:tbl>
    <w:p w14:paraId="47DB4737" w14:textId="77777777" w:rsidR="00337086" w:rsidRDefault="00337086" w:rsidP="009F59F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337086" w:rsidSect="009D75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7CCD"/>
    <w:multiLevelType w:val="hybridMultilevel"/>
    <w:tmpl w:val="85FCAB80"/>
    <w:lvl w:ilvl="0" w:tplc="C6C295DC">
      <w:start w:val="1"/>
      <w:numFmt w:val="bullet"/>
      <w:lvlText w:val=""/>
      <w:lvlJc w:val="left"/>
      <w:pPr>
        <w:ind w:left="36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E45D7"/>
    <w:multiLevelType w:val="hybridMultilevel"/>
    <w:tmpl w:val="F57A134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64A0"/>
    <w:multiLevelType w:val="hybridMultilevel"/>
    <w:tmpl w:val="0DD2B0C6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11FFF"/>
    <w:multiLevelType w:val="hybridMultilevel"/>
    <w:tmpl w:val="1410027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808F9"/>
    <w:multiLevelType w:val="hybridMultilevel"/>
    <w:tmpl w:val="DB4A34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1F79"/>
    <w:multiLevelType w:val="hybridMultilevel"/>
    <w:tmpl w:val="480EB7CE"/>
    <w:lvl w:ilvl="0" w:tplc="C6C295DC">
      <w:start w:val="1"/>
      <w:numFmt w:val="bullet"/>
      <w:lvlText w:val=""/>
      <w:lvlJc w:val="left"/>
      <w:pPr>
        <w:ind w:left="761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02B5882"/>
    <w:multiLevelType w:val="hybridMultilevel"/>
    <w:tmpl w:val="9656E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0D7C"/>
    <w:multiLevelType w:val="hybridMultilevel"/>
    <w:tmpl w:val="09148D0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462D5"/>
    <w:multiLevelType w:val="hybridMultilevel"/>
    <w:tmpl w:val="918876C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2443"/>
    <w:multiLevelType w:val="hybridMultilevel"/>
    <w:tmpl w:val="C6948E9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D0358"/>
    <w:multiLevelType w:val="hybridMultilevel"/>
    <w:tmpl w:val="747408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63D29"/>
    <w:multiLevelType w:val="hybridMultilevel"/>
    <w:tmpl w:val="0C628608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D10"/>
    <w:multiLevelType w:val="hybridMultilevel"/>
    <w:tmpl w:val="CE705C6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505D3"/>
    <w:multiLevelType w:val="hybridMultilevel"/>
    <w:tmpl w:val="606EE0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5113"/>
    <w:multiLevelType w:val="hybridMultilevel"/>
    <w:tmpl w:val="25743C20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ED6"/>
    <w:multiLevelType w:val="hybridMultilevel"/>
    <w:tmpl w:val="BEB49D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D10FB"/>
    <w:multiLevelType w:val="hybridMultilevel"/>
    <w:tmpl w:val="2ADA5FA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70AEC"/>
    <w:multiLevelType w:val="hybridMultilevel"/>
    <w:tmpl w:val="4862360E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60652F"/>
    <w:multiLevelType w:val="hybridMultilevel"/>
    <w:tmpl w:val="CB24CB0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F158F"/>
    <w:multiLevelType w:val="hybridMultilevel"/>
    <w:tmpl w:val="C9C667C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F43C5"/>
    <w:multiLevelType w:val="hybridMultilevel"/>
    <w:tmpl w:val="30A0B7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8DB"/>
    <w:multiLevelType w:val="hybridMultilevel"/>
    <w:tmpl w:val="3550B2FA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149A9"/>
    <w:multiLevelType w:val="hybridMultilevel"/>
    <w:tmpl w:val="6982137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16004">
    <w:abstractNumId w:val="15"/>
  </w:num>
  <w:num w:numId="2" w16cid:durableId="1002857189">
    <w:abstractNumId w:val="0"/>
  </w:num>
  <w:num w:numId="3" w16cid:durableId="605387785">
    <w:abstractNumId w:val="3"/>
  </w:num>
  <w:num w:numId="4" w16cid:durableId="1188758111">
    <w:abstractNumId w:val="19"/>
  </w:num>
  <w:num w:numId="5" w16cid:durableId="392510708">
    <w:abstractNumId w:val="18"/>
  </w:num>
  <w:num w:numId="6" w16cid:durableId="631328619">
    <w:abstractNumId w:val="2"/>
  </w:num>
  <w:num w:numId="7" w16cid:durableId="1997957656">
    <w:abstractNumId w:val="6"/>
  </w:num>
  <w:num w:numId="8" w16cid:durableId="2044821252">
    <w:abstractNumId w:val="22"/>
  </w:num>
  <w:num w:numId="9" w16cid:durableId="397745806">
    <w:abstractNumId w:val="17"/>
  </w:num>
  <w:num w:numId="10" w16cid:durableId="1386218240">
    <w:abstractNumId w:val="7"/>
  </w:num>
  <w:num w:numId="11" w16cid:durableId="1004475504">
    <w:abstractNumId w:val="1"/>
  </w:num>
  <w:num w:numId="12" w16cid:durableId="939533317">
    <w:abstractNumId w:val="16"/>
  </w:num>
  <w:num w:numId="13" w16cid:durableId="253900801">
    <w:abstractNumId w:val="4"/>
  </w:num>
  <w:num w:numId="14" w16cid:durableId="812219309">
    <w:abstractNumId w:val="8"/>
  </w:num>
  <w:num w:numId="15" w16cid:durableId="1929608418">
    <w:abstractNumId w:val="20"/>
  </w:num>
  <w:num w:numId="16" w16cid:durableId="1040863662">
    <w:abstractNumId w:val="13"/>
  </w:num>
  <w:num w:numId="17" w16cid:durableId="932932192">
    <w:abstractNumId w:val="10"/>
  </w:num>
  <w:num w:numId="18" w16cid:durableId="1121917890">
    <w:abstractNumId w:val="11"/>
  </w:num>
  <w:num w:numId="19" w16cid:durableId="671563002">
    <w:abstractNumId w:val="9"/>
  </w:num>
  <w:num w:numId="20" w16cid:durableId="39982670">
    <w:abstractNumId w:val="14"/>
  </w:num>
  <w:num w:numId="21" w16cid:durableId="1434202014">
    <w:abstractNumId w:val="12"/>
  </w:num>
  <w:num w:numId="22" w16cid:durableId="60640121">
    <w:abstractNumId w:val="21"/>
  </w:num>
  <w:num w:numId="23" w16cid:durableId="642007821">
    <w:abstractNumId w:val="5"/>
  </w:num>
  <w:num w:numId="24" w16cid:durableId="213309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8"/>
    <w:rsid w:val="0000174B"/>
    <w:rsid w:val="00004738"/>
    <w:rsid w:val="0001038F"/>
    <w:rsid w:val="00014446"/>
    <w:rsid w:val="00022F3D"/>
    <w:rsid w:val="00025302"/>
    <w:rsid w:val="00027A00"/>
    <w:rsid w:val="00027E51"/>
    <w:rsid w:val="000612AB"/>
    <w:rsid w:val="000705EE"/>
    <w:rsid w:val="00072D92"/>
    <w:rsid w:val="00074E9F"/>
    <w:rsid w:val="00086C60"/>
    <w:rsid w:val="00087F2F"/>
    <w:rsid w:val="0009184D"/>
    <w:rsid w:val="000C1F88"/>
    <w:rsid w:val="000D41B5"/>
    <w:rsid w:val="000E5A2A"/>
    <w:rsid w:val="000F3353"/>
    <w:rsid w:val="001009F8"/>
    <w:rsid w:val="00100E69"/>
    <w:rsid w:val="0010526F"/>
    <w:rsid w:val="00106AEE"/>
    <w:rsid w:val="00110016"/>
    <w:rsid w:val="00114A17"/>
    <w:rsid w:val="00114CB8"/>
    <w:rsid w:val="001179FF"/>
    <w:rsid w:val="0018053F"/>
    <w:rsid w:val="001A5246"/>
    <w:rsid w:val="001B214B"/>
    <w:rsid w:val="001B2E84"/>
    <w:rsid w:val="001C1D34"/>
    <w:rsid w:val="001D169A"/>
    <w:rsid w:val="001D1C6A"/>
    <w:rsid w:val="001D5D9F"/>
    <w:rsid w:val="001E49FF"/>
    <w:rsid w:val="001F1FAE"/>
    <w:rsid w:val="0020455C"/>
    <w:rsid w:val="00214A94"/>
    <w:rsid w:val="00232EA4"/>
    <w:rsid w:val="00280A90"/>
    <w:rsid w:val="002830D0"/>
    <w:rsid w:val="002930A4"/>
    <w:rsid w:val="002946DC"/>
    <w:rsid w:val="002A4A8D"/>
    <w:rsid w:val="002D0FB3"/>
    <w:rsid w:val="002D1027"/>
    <w:rsid w:val="002D693F"/>
    <w:rsid w:val="002E6B51"/>
    <w:rsid w:val="002F1BFD"/>
    <w:rsid w:val="00301BB6"/>
    <w:rsid w:val="003129D8"/>
    <w:rsid w:val="00316B3A"/>
    <w:rsid w:val="0032078B"/>
    <w:rsid w:val="00320BCA"/>
    <w:rsid w:val="003320DF"/>
    <w:rsid w:val="00337086"/>
    <w:rsid w:val="003418F8"/>
    <w:rsid w:val="00353C53"/>
    <w:rsid w:val="00390DC0"/>
    <w:rsid w:val="00392CD5"/>
    <w:rsid w:val="003940F7"/>
    <w:rsid w:val="003967DE"/>
    <w:rsid w:val="003B0691"/>
    <w:rsid w:val="003B094D"/>
    <w:rsid w:val="003B1E49"/>
    <w:rsid w:val="003C0CB5"/>
    <w:rsid w:val="003C2F31"/>
    <w:rsid w:val="003C454E"/>
    <w:rsid w:val="003D56FC"/>
    <w:rsid w:val="003E0B0D"/>
    <w:rsid w:val="003E2B38"/>
    <w:rsid w:val="003E6AF0"/>
    <w:rsid w:val="00420422"/>
    <w:rsid w:val="00422AFA"/>
    <w:rsid w:val="00442EE7"/>
    <w:rsid w:val="00447D1E"/>
    <w:rsid w:val="00455D6A"/>
    <w:rsid w:val="00466272"/>
    <w:rsid w:val="00470DF4"/>
    <w:rsid w:val="00481BEC"/>
    <w:rsid w:val="004868AD"/>
    <w:rsid w:val="004873F2"/>
    <w:rsid w:val="004A4935"/>
    <w:rsid w:val="004B1CF8"/>
    <w:rsid w:val="004B7AD6"/>
    <w:rsid w:val="004D7328"/>
    <w:rsid w:val="004E3E7B"/>
    <w:rsid w:val="004E7BA1"/>
    <w:rsid w:val="004F0B38"/>
    <w:rsid w:val="004F2138"/>
    <w:rsid w:val="00527BDD"/>
    <w:rsid w:val="005316B7"/>
    <w:rsid w:val="00540DB6"/>
    <w:rsid w:val="005753F6"/>
    <w:rsid w:val="00582574"/>
    <w:rsid w:val="00591963"/>
    <w:rsid w:val="00591F4C"/>
    <w:rsid w:val="005A7D50"/>
    <w:rsid w:val="005B0F9F"/>
    <w:rsid w:val="005B3E57"/>
    <w:rsid w:val="005D554A"/>
    <w:rsid w:val="005F2A73"/>
    <w:rsid w:val="005F5573"/>
    <w:rsid w:val="0060221C"/>
    <w:rsid w:val="006106E0"/>
    <w:rsid w:val="00635DB2"/>
    <w:rsid w:val="00651BC7"/>
    <w:rsid w:val="006779A6"/>
    <w:rsid w:val="006C38B2"/>
    <w:rsid w:val="006D1202"/>
    <w:rsid w:val="006D1CAE"/>
    <w:rsid w:val="006D3B60"/>
    <w:rsid w:val="006D5F07"/>
    <w:rsid w:val="006E160A"/>
    <w:rsid w:val="006E491E"/>
    <w:rsid w:val="006E5327"/>
    <w:rsid w:val="00702A40"/>
    <w:rsid w:val="007226CD"/>
    <w:rsid w:val="00735B8A"/>
    <w:rsid w:val="00744A71"/>
    <w:rsid w:val="00752FB9"/>
    <w:rsid w:val="00754C91"/>
    <w:rsid w:val="00770B42"/>
    <w:rsid w:val="00776335"/>
    <w:rsid w:val="007A0EF9"/>
    <w:rsid w:val="007A1F56"/>
    <w:rsid w:val="007B6489"/>
    <w:rsid w:val="007B66E2"/>
    <w:rsid w:val="007C1A74"/>
    <w:rsid w:val="007D2B25"/>
    <w:rsid w:val="007E7E02"/>
    <w:rsid w:val="00805683"/>
    <w:rsid w:val="00805791"/>
    <w:rsid w:val="00806D23"/>
    <w:rsid w:val="00823D1F"/>
    <w:rsid w:val="0083047B"/>
    <w:rsid w:val="008579CE"/>
    <w:rsid w:val="00860404"/>
    <w:rsid w:val="008771B8"/>
    <w:rsid w:val="00877C2D"/>
    <w:rsid w:val="008948A4"/>
    <w:rsid w:val="008C003C"/>
    <w:rsid w:val="008E3ED8"/>
    <w:rsid w:val="00905C3D"/>
    <w:rsid w:val="0090735C"/>
    <w:rsid w:val="00926637"/>
    <w:rsid w:val="009345D8"/>
    <w:rsid w:val="009500D3"/>
    <w:rsid w:val="00954F90"/>
    <w:rsid w:val="009711D2"/>
    <w:rsid w:val="00975D26"/>
    <w:rsid w:val="009769EA"/>
    <w:rsid w:val="00981366"/>
    <w:rsid w:val="009864F9"/>
    <w:rsid w:val="009A4467"/>
    <w:rsid w:val="009B1EDB"/>
    <w:rsid w:val="009B5C1A"/>
    <w:rsid w:val="009B6551"/>
    <w:rsid w:val="009C1676"/>
    <w:rsid w:val="009C573A"/>
    <w:rsid w:val="009C5E23"/>
    <w:rsid w:val="009D3782"/>
    <w:rsid w:val="009D61DC"/>
    <w:rsid w:val="009D75CC"/>
    <w:rsid w:val="009F4881"/>
    <w:rsid w:val="009F59F7"/>
    <w:rsid w:val="00A02945"/>
    <w:rsid w:val="00A479EA"/>
    <w:rsid w:val="00A47E39"/>
    <w:rsid w:val="00A8009B"/>
    <w:rsid w:val="00A803B9"/>
    <w:rsid w:val="00A837D7"/>
    <w:rsid w:val="00AB4C53"/>
    <w:rsid w:val="00AB6897"/>
    <w:rsid w:val="00AD2958"/>
    <w:rsid w:val="00B15058"/>
    <w:rsid w:val="00B27666"/>
    <w:rsid w:val="00B421FB"/>
    <w:rsid w:val="00B55917"/>
    <w:rsid w:val="00B62ABC"/>
    <w:rsid w:val="00B64A5E"/>
    <w:rsid w:val="00B65C9E"/>
    <w:rsid w:val="00B70DF0"/>
    <w:rsid w:val="00B72D64"/>
    <w:rsid w:val="00B84B2A"/>
    <w:rsid w:val="00B87B61"/>
    <w:rsid w:val="00B91E02"/>
    <w:rsid w:val="00BA2DBA"/>
    <w:rsid w:val="00BA6F77"/>
    <w:rsid w:val="00BB2600"/>
    <w:rsid w:val="00BB41EB"/>
    <w:rsid w:val="00BC0C5D"/>
    <w:rsid w:val="00BC4B4D"/>
    <w:rsid w:val="00BD6F53"/>
    <w:rsid w:val="00BE403D"/>
    <w:rsid w:val="00BF7E59"/>
    <w:rsid w:val="00C070F5"/>
    <w:rsid w:val="00C118B7"/>
    <w:rsid w:val="00C23178"/>
    <w:rsid w:val="00C43958"/>
    <w:rsid w:val="00C5441B"/>
    <w:rsid w:val="00C562A0"/>
    <w:rsid w:val="00C703E6"/>
    <w:rsid w:val="00C77911"/>
    <w:rsid w:val="00C92ECD"/>
    <w:rsid w:val="00CA510B"/>
    <w:rsid w:val="00CB630A"/>
    <w:rsid w:val="00CC6302"/>
    <w:rsid w:val="00CC6327"/>
    <w:rsid w:val="00CD597E"/>
    <w:rsid w:val="00CD721D"/>
    <w:rsid w:val="00CE1C3E"/>
    <w:rsid w:val="00CE1FD5"/>
    <w:rsid w:val="00D13ECF"/>
    <w:rsid w:val="00D56D9F"/>
    <w:rsid w:val="00D57CB6"/>
    <w:rsid w:val="00D66920"/>
    <w:rsid w:val="00D90465"/>
    <w:rsid w:val="00DA04D1"/>
    <w:rsid w:val="00DA3460"/>
    <w:rsid w:val="00DA5137"/>
    <w:rsid w:val="00DA6859"/>
    <w:rsid w:val="00DC4C26"/>
    <w:rsid w:val="00DC5EC3"/>
    <w:rsid w:val="00DC7C2C"/>
    <w:rsid w:val="00E106BB"/>
    <w:rsid w:val="00E151B4"/>
    <w:rsid w:val="00E22A91"/>
    <w:rsid w:val="00E22FF3"/>
    <w:rsid w:val="00E53CF8"/>
    <w:rsid w:val="00E634A0"/>
    <w:rsid w:val="00E91E23"/>
    <w:rsid w:val="00E955F9"/>
    <w:rsid w:val="00EB4CDA"/>
    <w:rsid w:val="00EE1430"/>
    <w:rsid w:val="00EE1E14"/>
    <w:rsid w:val="00EE206E"/>
    <w:rsid w:val="00EF18C0"/>
    <w:rsid w:val="00F149EE"/>
    <w:rsid w:val="00F25100"/>
    <w:rsid w:val="00F2764D"/>
    <w:rsid w:val="00F32BD1"/>
    <w:rsid w:val="00F3536E"/>
    <w:rsid w:val="00F43604"/>
    <w:rsid w:val="00F543FC"/>
    <w:rsid w:val="00F70B4C"/>
    <w:rsid w:val="00F8616D"/>
    <w:rsid w:val="00FB0E64"/>
    <w:rsid w:val="00FB274B"/>
    <w:rsid w:val="00FC752F"/>
    <w:rsid w:val="00FE55D6"/>
    <w:rsid w:val="00FF0CBE"/>
    <w:rsid w:val="00FF341A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42A5"/>
  <w15:chartTrackingRefBased/>
  <w15:docId w15:val="{86BBB566-5877-4C83-B345-A8EF725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C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455D6A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455D6A"/>
    <w:rPr>
      <w:color w:val="605E5C"/>
      <w:shd w:val="clear" w:color="auto" w:fill="E1DFDD"/>
    </w:rPr>
  </w:style>
  <w:style w:type="character" w:styleId="Izmantotahipersaite">
    <w:name w:val="FollowedHyperlink"/>
    <w:uiPriority w:val="99"/>
    <w:semiHidden/>
    <w:unhideWhenUsed/>
    <w:rsid w:val="00455D6A"/>
    <w:rPr>
      <w:color w:val="954F72"/>
      <w:u w:val="single"/>
    </w:rPr>
  </w:style>
  <w:style w:type="paragraph" w:styleId="Sarakstarindkopa">
    <w:name w:val="List Paragraph"/>
    <w:basedOn w:val="Parasts"/>
    <w:uiPriority w:val="34"/>
    <w:qFormat/>
    <w:rsid w:val="002D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azuudens.lv/wp-content/uploads/2024/10/Darb%C4%ABbas-veids.pdf" TargetMode="External"/><Relationship Id="rId18" Type="http://schemas.openxmlformats.org/officeDocument/2006/relationships/hyperlink" Target="https://adazunamsaimnieks.lv/wp-content/uploads/2015/07/Publiskota_infomacija-1.pdf" TargetMode="External"/><Relationship Id="rId26" Type="http://schemas.openxmlformats.org/officeDocument/2006/relationships/hyperlink" Target="https://www.adazuslimnica.lv/starpperiodu-pasrskati-2024.html" TargetMode="External"/><Relationship Id="rId39" Type="http://schemas.openxmlformats.org/officeDocument/2006/relationships/hyperlink" Target="https://adazunamsaimnieks.lv/wp-content/uploads/2015/07/Valdes-nolikums.pdf" TargetMode="External"/><Relationship Id="rId21" Type="http://schemas.openxmlformats.org/officeDocument/2006/relationships/hyperlink" Target="https://adazunamsaimnieks.lv/wp-content/uploads/2015/07/Publiskota_infomacija-1.pdf" TargetMode="External"/><Relationship Id="rId34" Type="http://schemas.openxmlformats.org/officeDocument/2006/relationships/hyperlink" Target="https://adazuudens.lv/wp-content/uploads/2024/12/Uz%C5%86%C4%93muma-%C4%ABpa%C5%A1nieku-%C4%ABpa%C5%A1uma-strukt%C5%ABra.pdf" TargetMode="External"/><Relationship Id="rId42" Type="http://schemas.openxmlformats.org/officeDocument/2006/relationships/hyperlink" Target="https://adazunamsaimnieks.lv/iepirkumi/" TargetMode="External"/><Relationship Id="rId47" Type="http://schemas.openxmlformats.org/officeDocument/2006/relationships/hyperlink" Target="https://www.adazuslimnica.lv/publiska-informacija.html" TargetMode="External"/><Relationship Id="rId50" Type="http://schemas.openxmlformats.org/officeDocument/2006/relationships/hyperlink" Target="https://www.adazuslimnica.lv/publiska-informacija.html" TargetMode="External"/><Relationship Id="rId55" Type="http://schemas.openxmlformats.org/officeDocument/2006/relationships/hyperlink" Target="https://adazunamsaimnieks.lv/docs/informacija-par-valdes-locekli/" TargetMode="External"/><Relationship Id="rId63" Type="http://schemas.openxmlformats.org/officeDocument/2006/relationships/hyperlink" Target="https://www.adazuslimnica.lv/publiska-informacija.html" TargetMode="External"/><Relationship Id="rId7" Type="http://schemas.openxmlformats.org/officeDocument/2006/relationships/hyperlink" Target="https://adazuudens.lv/wp-content/uploads/2025/03/GP_ADAZU-UDENS-2602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azuudens.lv/wp-content/uploads/2025/07/STRAT%C4%92%C4%A2IJAS-IZPILDE_2024.g..pdf" TargetMode="External"/><Relationship Id="rId20" Type="http://schemas.openxmlformats.org/officeDocument/2006/relationships/hyperlink" Target="https://www.adazuslimnica.lv/publiska-informacija.html" TargetMode="External"/><Relationship Id="rId29" Type="http://schemas.openxmlformats.org/officeDocument/2006/relationships/hyperlink" Target="https://www.adazuslimnica.lv/uploads/2/0/6/4/20644084/adazu_slimnica_2024._gada_parskats.pdf" TargetMode="External"/><Relationship Id="rId41" Type="http://schemas.openxmlformats.org/officeDocument/2006/relationships/hyperlink" Target="https://www.adazuslimnica.lv/uploads/2/0/6/4/20644084/pilvarojuma_ligums.pdf" TargetMode="External"/><Relationship Id="rId54" Type="http://schemas.openxmlformats.org/officeDocument/2006/relationships/hyperlink" Target="https://www.adazuslimnica.lv/publiska-informacija.html" TargetMode="External"/><Relationship Id="rId62" Type="http://schemas.openxmlformats.org/officeDocument/2006/relationships/hyperlink" Target="https://adazuudens.lv/informacija-par-valdes-locek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azunamsaimnieks.lv/wp-content/uploads/2025/04/GP_ADAZU_NAMSAIMNIEKS_2024.pdf" TargetMode="External"/><Relationship Id="rId11" Type="http://schemas.openxmlformats.org/officeDocument/2006/relationships/hyperlink" Target="https://www.adazuslimnica.lv/publiska-informacija.html" TargetMode="External"/><Relationship Id="rId24" Type="http://schemas.openxmlformats.org/officeDocument/2006/relationships/hyperlink" Target="https://adazunamsaimnieks.lv/docs/2024-gada-parskati/" TargetMode="External"/><Relationship Id="rId32" Type="http://schemas.openxmlformats.org/officeDocument/2006/relationships/hyperlink" Target="https://www.adazuslimnica.lv/uploads/2/0/6/4/20644084/strukturshema.pdf" TargetMode="External"/><Relationship Id="rId37" Type="http://schemas.openxmlformats.org/officeDocument/2006/relationships/hyperlink" Target="https://adazuudens.lv/wp-content/uploads/2024/10/Stat%C5%ABti.pdf" TargetMode="External"/><Relationship Id="rId40" Type="http://schemas.openxmlformats.org/officeDocument/2006/relationships/hyperlink" Target="https://adazuudens.lv/wp-content/uploads/2025/09/valdes_locek%C4%BCa_AUeglitis2025_parakst%C4%ABts.pdf" TargetMode="External"/><Relationship Id="rId45" Type="http://schemas.openxmlformats.org/officeDocument/2006/relationships/hyperlink" Target="https://adazunamsaimnieks.lv/dokumenti/dalibnieku-sapulces/" TargetMode="External"/><Relationship Id="rId53" Type="http://schemas.openxmlformats.org/officeDocument/2006/relationships/hyperlink" Target="https://www.adazuslimnica.lv/uploads/2/0/6/4/20644084/cv__iss_.pdf" TargetMode="External"/><Relationship Id="rId58" Type="http://schemas.openxmlformats.org/officeDocument/2006/relationships/hyperlink" Target="https://adazunamsaimnieks.lv/docs/informacija-par-valdes-locekli/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15" Type="http://schemas.openxmlformats.org/officeDocument/2006/relationships/hyperlink" Target="https://adazunamsaimnieks.lv/wp-content/uploads/2019/09/AN_Strategijas-izpilde-par-2020-2024.pdf" TargetMode="External"/><Relationship Id="rId23" Type="http://schemas.openxmlformats.org/officeDocument/2006/relationships/hyperlink" Target="https://www.adazuslimnica.lv/publiska-informacija.html" TargetMode="External"/><Relationship Id="rId28" Type="http://schemas.openxmlformats.org/officeDocument/2006/relationships/hyperlink" Target="https://adazuudens.lv/wp-content/uploads/2025/03/GP_ADAZU-UDENS-26022025.pdf" TargetMode="External"/><Relationship Id="rId36" Type="http://schemas.openxmlformats.org/officeDocument/2006/relationships/hyperlink" Target="https://adazunamsaimnieks.lv/wp-content/uploads/2015/09/AN-statuti_2024.pdf" TargetMode="External"/><Relationship Id="rId49" Type="http://schemas.openxmlformats.org/officeDocument/2006/relationships/hyperlink" Target="https://adazuudens.lv/ziedojumu-politika/" TargetMode="External"/><Relationship Id="rId57" Type="http://schemas.openxmlformats.org/officeDocument/2006/relationships/hyperlink" Target="https://www.adazuslimnica.lv/uploads/2/0/6/4/20644084/pilvarojuma_ligums.pdf" TargetMode="External"/><Relationship Id="rId61" Type="http://schemas.openxmlformats.org/officeDocument/2006/relationships/hyperlink" Target="https://adazunamsaimnieks.lv/docs/informacija-par-valdes-locekli/" TargetMode="External"/><Relationship Id="rId10" Type="http://schemas.openxmlformats.org/officeDocument/2006/relationships/hyperlink" Target="https://adazuudens.lv/wp-content/uploads/2024/10/AU.Strategija_prec_18.03.pdf" TargetMode="External"/><Relationship Id="rId19" Type="http://schemas.openxmlformats.org/officeDocument/2006/relationships/hyperlink" Target="https://adazuudens.lv/wp-content/uploads/2025/07/Iemaksas_Izmaksas_Pasvald_Valsts.pdf" TargetMode="External"/><Relationship Id="rId31" Type="http://schemas.openxmlformats.org/officeDocument/2006/relationships/hyperlink" Target="https://adazuudens.lv/informacija-par-organizatorisko-strukturu/" TargetMode="External"/><Relationship Id="rId44" Type="http://schemas.openxmlformats.org/officeDocument/2006/relationships/hyperlink" Target="https://www.adazuslimnica.lv/uploads/2/0/6/4/20644084/psia_adazu_slimnica_informacija_par_iepirkumiem.pdf" TargetMode="External"/><Relationship Id="rId52" Type="http://schemas.openxmlformats.org/officeDocument/2006/relationships/hyperlink" Target="https://adazuudens.lv/par-mums/" TargetMode="External"/><Relationship Id="rId60" Type="http://schemas.openxmlformats.org/officeDocument/2006/relationships/hyperlink" Target="https://www.adazuslimnica.lv/publiska-informacija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azunamsaimnieks.lv/docs/sia-adazu-namsaimnieks-strategiskie-merki/" TargetMode="External"/><Relationship Id="rId14" Type="http://schemas.openxmlformats.org/officeDocument/2006/relationships/hyperlink" Target="https://www.adazuslimnica.lv/publiska-informacija.html" TargetMode="External"/><Relationship Id="rId22" Type="http://schemas.openxmlformats.org/officeDocument/2006/relationships/hyperlink" Target="https://adazuudens.lv/wp-content/uploads/2025/07/Iemaksas_Izmaksas_Pasvald_Valsts.pdf" TargetMode="External"/><Relationship Id="rId27" Type="http://schemas.openxmlformats.org/officeDocument/2006/relationships/hyperlink" Target="https://adazunamsaimnieks.lv/wp-content/uploads/2025/04/GP_ADAZU_NAMSAIMNIEKS_2024.pdf" TargetMode="External"/><Relationship Id="rId30" Type="http://schemas.openxmlformats.org/officeDocument/2006/relationships/hyperlink" Target="https://adazunamsaimnieks.lv/wp-content/uploads/2015/07/01.11.2024web-2.pdf" TargetMode="External"/><Relationship Id="rId35" Type="http://schemas.openxmlformats.org/officeDocument/2006/relationships/hyperlink" Target="https://www.adazuslimnica.lv/publiska-informacija.html" TargetMode="External"/><Relationship Id="rId43" Type="http://schemas.openxmlformats.org/officeDocument/2006/relationships/hyperlink" Target="https://adazuudens.lv/wp-content/uploads/2025/08/Kopija-no-iepirkumu-saraksts4.pdf" TargetMode="External"/><Relationship Id="rId48" Type="http://schemas.openxmlformats.org/officeDocument/2006/relationships/hyperlink" Target="https://adazunamsaimnieks.lv/docs/ziedojumu-politika/" TargetMode="External"/><Relationship Id="rId56" Type="http://schemas.openxmlformats.org/officeDocument/2006/relationships/hyperlink" Target="https://adazuudens.lv/wp-content/uploads/2025/09/Valdes_atl%C4%ABdz%C4%ABbas_politika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dazuslimnica.lv/uploads/2/0/6/4/20644084/adazu_slimnica_2024._gada_parskats.pdf" TargetMode="External"/><Relationship Id="rId51" Type="http://schemas.openxmlformats.org/officeDocument/2006/relationships/hyperlink" Target="https://adazunamsaimnieks.lv/docs/informacija-par-valdes-locekl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azunamsaimnieks.lv/docs/sabiedribas-funkcijas-un-uzdevumi/" TargetMode="External"/><Relationship Id="rId17" Type="http://schemas.openxmlformats.org/officeDocument/2006/relationships/hyperlink" Target="https://www.adazuslimnica.lv/uploads/2/0/6/4/20644084/finansu_merku_un_raditaju_izpildes_apraksts_2020_2024.pdf" TargetMode="External"/><Relationship Id="rId25" Type="http://schemas.openxmlformats.org/officeDocument/2006/relationships/hyperlink" Target="https://adazuudens.lv/neauditeti-starpperiodu-finansu-parskati/" TargetMode="External"/><Relationship Id="rId33" Type="http://schemas.openxmlformats.org/officeDocument/2006/relationships/hyperlink" Target="https://adazunamsaimnieks.lv/wp-content/uploads/2015/07/Uznemuma-ipasnieku-struktura.pdf" TargetMode="External"/><Relationship Id="rId38" Type="http://schemas.openxmlformats.org/officeDocument/2006/relationships/hyperlink" Target="https://www.adazuslimnica.lv/uploads/2/0/6/4/20644084/statuti.pdf" TargetMode="External"/><Relationship Id="rId46" Type="http://schemas.openxmlformats.org/officeDocument/2006/relationships/hyperlink" Target="https://adazuudens.lv/dalibnieku-sapulcu-darba-kartiba-un-lemumi/" TargetMode="External"/><Relationship Id="rId59" Type="http://schemas.openxmlformats.org/officeDocument/2006/relationships/hyperlink" Target="https://adazuudens.lv/informacija-par-valdes-locekl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tis.Porietis\AppData\Roaming\Microsoft\Templates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2</TotalTime>
  <Pages>4</Pages>
  <Words>9133</Words>
  <Characters>5207</Characters>
  <Application>Microsoft Office Word</Application>
  <DocSecurity>4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14312</CharactersWithSpaces>
  <SharedDoc>false</SharedDoc>
  <HLinks>
    <vt:vector size="324" baseType="variant">
      <vt:variant>
        <vt:i4>7798885</vt:i4>
      </vt:variant>
      <vt:variant>
        <vt:i4>159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5505097</vt:i4>
      </vt:variant>
      <vt:variant>
        <vt:i4>156</vt:i4>
      </vt:variant>
      <vt:variant>
        <vt:i4>0</vt:i4>
      </vt:variant>
      <vt:variant>
        <vt:i4>5</vt:i4>
      </vt:variant>
      <vt:variant>
        <vt:lpwstr>http://adazuudens.lv/publiska-informacija</vt:lpwstr>
      </vt:variant>
      <vt:variant>
        <vt:lpwstr/>
      </vt:variant>
      <vt:variant>
        <vt:i4>5963802</vt:i4>
      </vt:variant>
      <vt:variant>
        <vt:i4>153</vt:i4>
      </vt:variant>
      <vt:variant>
        <vt:i4>0</vt:i4>
      </vt:variant>
      <vt:variant>
        <vt:i4>5</vt:i4>
      </vt:variant>
      <vt:variant>
        <vt:lpwstr>https://adazunamsaimnieks.lv/docs/ziedojumu-politika/</vt:lpwstr>
      </vt:variant>
      <vt:variant>
        <vt:lpwstr/>
      </vt:variant>
      <vt:variant>
        <vt:i4>7798885</vt:i4>
      </vt:variant>
      <vt:variant>
        <vt:i4>150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147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852043</vt:i4>
      </vt:variant>
      <vt:variant>
        <vt:i4>144</vt:i4>
      </vt:variant>
      <vt:variant>
        <vt:i4>0</vt:i4>
      </vt:variant>
      <vt:variant>
        <vt:i4>5</vt:i4>
      </vt:variant>
      <vt:variant>
        <vt:lpwstr>https://adazunamsaimnieks.lv/docs/informacija-par-valdes-locekli/</vt:lpwstr>
      </vt:variant>
      <vt:variant>
        <vt:lpwstr/>
      </vt:variant>
      <vt:variant>
        <vt:i4>3670019</vt:i4>
      </vt:variant>
      <vt:variant>
        <vt:i4>141</vt:i4>
      </vt:variant>
      <vt:variant>
        <vt:i4>0</vt:i4>
      </vt:variant>
      <vt:variant>
        <vt:i4>5</vt:i4>
      </vt:variant>
      <vt:variant>
        <vt:lpwstr>https://adazunamsaimnieks.lv/wp-content/uploads/2015/07/Atalgojuma-politika_2015.pdf</vt:lpwstr>
      </vt:variant>
      <vt:variant>
        <vt:lpwstr/>
      </vt:variant>
      <vt:variant>
        <vt:i4>7798885</vt:i4>
      </vt:variant>
      <vt:variant>
        <vt:i4>138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135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4128894</vt:i4>
      </vt:variant>
      <vt:variant>
        <vt:i4>132</vt:i4>
      </vt:variant>
      <vt:variant>
        <vt:i4>0</vt:i4>
      </vt:variant>
      <vt:variant>
        <vt:i4>5</vt:i4>
      </vt:variant>
      <vt:variant>
        <vt:lpwstr>https://adazunamsaimnieks.lv/dokumenti/</vt:lpwstr>
      </vt:variant>
      <vt:variant>
        <vt:lpwstr/>
      </vt:variant>
      <vt:variant>
        <vt:i4>7798885</vt:i4>
      </vt:variant>
      <vt:variant>
        <vt:i4>129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126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852043</vt:i4>
      </vt:variant>
      <vt:variant>
        <vt:i4>123</vt:i4>
      </vt:variant>
      <vt:variant>
        <vt:i4>0</vt:i4>
      </vt:variant>
      <vt:variant>
        <vt:i4>5</vt:i4>
      </vt:variant>
      <vt:variant>
        <vt:lpwstr>https://adazunamsaimnieks.lv/docs/informacija-par-valdes-locekli/</vt:lpwstr>
      </vt:variant>
      <vt:variant>
        <vt:lpwstr/>
      </vt:variant>
      <vt:variant>
        <vt:i4>7798885</vt:i4>
      </vt:variant>
      <vt:variant>
        <vt:i4>120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117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2883627</vt:i4>
      </vt:variant>
      <vt:variant>
        <vt:i4>114</vt:i4>
      </vt:variant>
      <vt:variant>
        <vt:i4>0</vt:i4>
      </vt:variant>
      <vt:variant>
        <vt:i4>5</vt:i4>
      </vt:variant>
      <vt:variant>
        <vt:lpwstr>https://adazunamsaimnieks.lv/wp-content/uploads/2015/07/Valdes-nolikums.pdf</vt:lpwstr>
      </vt:variant>
      <vt:variant>
        <vt:lpwstr/>
      </vt:variant>
      <vt:variant>
        <vt:i4>7798885</vt:i4>
      </vt:variant>
      <vt:variant>
        <vt:i4>111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108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458770</vt:i4>
      </vt:variant>
      <vt:variant>
        <vt:i4>105</vt:i4>
      </vt:variant>
      <vt:variant>
        <vt:i4>0</vt:i4>
      </vt:variant>
      <vt:variant>
        <vt:i4>5</vt:i4>
      </vt:variant>
      <vt:variant>
        <vt:lpwstr>https://adazunamsaimnieks.lv/wp-content/uploads/2015/09/Statuti-jauna-redakcija-2016_04_27.pdf</vt:lpwstr>
      </vt:variant>
      <vt:variant>
        <vt:lpwstr/>
      </vt:variant>
      <vt:variant>
        <vt:i4>7798885</vt:i4>
      </vt:variant>
      <vt:variant>
        <vt:i4>102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99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2949247</vt:i4>
      </vt:variant>
      <vt:variant>
        <vt:i4>96</vt:i4>
      </vt:variant>
      <vt:variant>
        <vt:i4>0</vt:i4>
      </vt:variant>
      <vt:variant>
        <vt:i4>5</vt:i4>
      </vt:variant>
      <vt:variant>
        <vt:lpwstr>https://adazunamsaimnieks.lv/iepirkumi/</vt:lpwstr>
      </vt:variant>
      <vt:variant>
        <vt:lpwstr/>
      </vt:variant>
      <vt:variant>
        <vt:i4>7798885</vt:i4>
      </vt:variant>
      <vt:variant>
        <vt:i4>93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90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5963802</vt:i4>
      </vt:variant>
      <vt:variant>
        <vt:i4>87</vt:i4>
      </vt:variant>
      <vt:variant>
        <vt:i4>0</vt:i4>
      </vt:variant>
      <vt:variant>
        <vt:i4>5</vt:i4>
      </vt:variant>
      <vt:variant>
        <vt:lpwstr>https://adazunamsaimnieks.lv/docs/ziedojumu-politika/</vt:lpwstr>
      </vt:variant>
      <vt:variant>
        <vt:lpwstr/>
      </vt:variant>
      <vt:variant>
        <vt:i4>7798885</vt:i4>
      </vt:variant>
      <vt:variant>
        <vt:i4>84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81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458770</vt:i4>
      </vt:variant>
      <vt:variant>
        <vt:i4>78</vt:i4>
      </vt:variant>
      <vt:variant>
        <vt:i4>0</vt:i4>
      </vt:variant>
      <vt:variant>
        <vt:i4>5</vt:i4>
      </vt:variant>
      <vt:variant>
        <vt:lpwstr>https://adazunamsaimnieks.lv/wp-content/uploads/2015/07/Struktura-02.01.2023.pdf</vt:lpwstr>
      </vt:variant>
      <vt:variant>
        <vt:lpwstr/>
      </vt:variant>
      <vt:variant>
        <vt:i4>7798885</vt:i4>
      </vt:variant>
      <vt:variant>
        <vt:i4>75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3932232</vt:i4>
      </vt:variant>
      <vt:variant>
        <vt:i4>72</vt:i4>
      </vt:variant>
      <vt:variant>
        <vt:i4>0</vt:i4>
      </vt:variant>
      <vt:variant>
        <vt:i4>5</vt:i4>
      </vt:variant>
      <vt:variant>
        <vt:lpwstr>http://adazuudens.lv/wp-content/uploads/2017/02/Ipasumu_struktura.pdf</vt:lpwstr>
      </vt:variant>
      <vt:variant>
        <vt:lpwstr/>
      </vt:variant>
      <vt:variant>
        <vt:i4>3539070</vt:i4>
      </vt:variant>
      <vt:variant>
        <vt:i4>69</vt:i4>
      </vt:variant>
      <vt:variant>
        <vt:i4>0</vt:i4>
      </vt:variant>
      <vt:variant>
        <vt:i4>5</vt:i4>
      </vt:variant>
      <vt:variant>
        <vt:lpwstr>https://adazunamsaimnieks.lv/wp-content/uploads/2015/07/Uz%C5%86%C4%93muma-%C4%ABpa%C5%A1nieku-%C4%ABpa%C5%A1uma-strukt%C5%ABra.pdf</vt:lpwstr>
      </vt:variant>
      <vt:variant>
        <vt:lpwstr/>
      </vt:variant>
      <vt:variant>
        <vt:i4>7798885</vt:i4>
      </vt:variant>
      <vt:variant>
        <vt:i4>66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63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4915298</vt:i4>
      </vt:variant>
      <vt:variant>
        <vt:i4>60</vt:i4>
      </vt:variant>
      <vt:variant>
        <vt:i4>0</vt:i4>
      </vt:variant>
      <vt:variant>
        <vt:i4>5</vt:i4>
      </vt:variant>
      <vt:variant>
        <vt:lpwstr>https://adazunamsaimnieks.lv/wp-content/uploads/2022/05/GP_ADAZU_NAMS_2021_GALA_09_03_2021-web.pdf</vt:lpwstr>
      </vt:variant>
      <vt:variant>
        <vt:lpwstr/>
      </vt:variant>
      <vt:variant>
        <vt:i4>7798885</vt:i4>
      </vt:variant>
      <vt:variant>
        <vt:i4>57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54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4456537</vt:i4>
      </vt:variant>
      <vt:variant>
        <vt:i4>51</vt:i4>
      </vt:variant>
      <vt:variant>
        <vt:i4>0</vt:i4>
      </vt:variant>
      <vt:variant>
        <vt:i4>5</vt:i4>
      </vt:variant>
      <vt:variant>
        <vt:lpwstr>https://adazunamsaimnieks.lv/docs/2022-gada-parskati/</vt:lpwstr>
      </vt:variant>
      <vt:variant>
        <vt:lpwstr/>
      </vt:variant>
      <vt:variant>
        <vt:i4>8060968</vt:i4>
      </vt:variant>
      <vt:variant>
        <vt:i4>48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5308458</vt:i4>
      </vt:variant>
      <vt:variant>
        <vt:i4>45</vt:i4>
      </vt:variant>
      <vt:variant>
        <vt:i4>0</vt:i4>
      </vt:variant>
      <vt:variant>
        <vt:i4>5</vt:i4>
      </vt:variant>
      <vt:variant>
        <vt:lpwstr>https://adazunamsaimnieks.lv/wp-content/uploads/2015/07/Publiskota_infomacija.pdf</vt:lpwstr>
      </vt:variant>
      <vt:variant>
        <vt:lpwstr/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5308458</vt:i4>
      </vt:variant>
      <vt:variant>
        <vt:i4>36</vt:i4>
      </vt:variant>
      <vt:variant>
        <vt:i4>0</vt:i4>
      </vt:variant>
      <vt:variant>
        <vt:i4>5</vt:i4>
      </vt:variant>
      <vt:variant>
        <vt:lpwstr>https://adazunamsaimnieks.lv/wp-content/uploads/2015/07/Publiskota_infomacija.pdf</vt:lpwstr>
      </vt:variant>
      <vt:variant>
        <vt:lpwstr/>
      </vt:variant>
      <vt:variant>
        <vt:i4>7798885</vt:i4>
      </vt:variant>
      <vt:variant>
        <vt:i4>33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30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3211384</vt:i4>
      </vt:variant>
      <vt:variant>
        <vt:i4>27</vt:i4>
      </vt:variant>
      <vt:variant>
        <vt:i4>0</vt:i4>
      </vt:variant>
      <vt:variant>
        <vt:i4>5</vt:i4>
      </vt:variant>
      <vt:variant>
        <vt:lpwstr>https://adazunamsaimnieks.lv/wp-content/uploads/2019/09/AN_Strategijas-izpilde-par-2018-2022.-5-Gadi-2023_FINANSU-UN-NEFINANSU-MERKI.pdf</vt:lpwstr>
      </vt:variant>
      <vt:variant>
        <vt:lpwstr/>
      </vt:variant>
      <vt:variant>
        <vt:i4>7798885</vt:i4>
      </vt:variant>
      <vt:variant>
        <vt:i4>24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21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4915287</vt:i4>
      </vt:variant>
      <vt:variant>
        <vt:i4>18</vt:i4>
      </vt:variant>
      <vt:variant>
        <vt:i4>0</vt:i4>
      </vt:variant>
      <vt:variant>
        <vt:i4>5</vt:i4>
      </vt:variant>
      <vt:variant>
        <vt:lpwstr>https://adazunamsaimnieks.lv/docs/sabiedribas-funkcijas-un-uzdevumi/</vt:lpwstr>
      </vt:variant>
      <vt:variant>
        <vt:lpwstr/>
      </vt:variant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12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262159</vt:i4>
      </vt:variant>
      <vt:variant>
        <vt:i4>9</vt:i4>
      </vt:variant>
      <vt:variant>
        <vt:i4>0</vt:i4>
      </vt:variant>
      <vt:variant>
        <vt:i4>5</vt:i4>
      </vt:variant>
      <vt:variant>
        <vt:lpwstr>https://adazunamsaimnieks.lv/docs/sia-adazu-namsaimnieks-strategiskie-merki-2016-2020-gadam/</vt:lpwstr>
      </vt:variant>
      <vt:variant>
        <vt:lpwstr/>
      </vt:variant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https://www.adazuslimnica.lv/uploads/2/0/6/4/_x000b_20644084/gada_p%C4%81rskats_2020_adazu__x000b_slimnica_psia.pdf</vt:lpwstr>
      </vt:variant>
      <vt:variant>
        <vt:lpwstr/>
      </vt:variant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https://adazunamsaimnieks.lv/wp-content/uploads/2023/05/2022.gada-Gada-parskats.pdf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cp:lastModifiedBy>Guntis Porietis</cp:lastModifiedBy>
  <cp:revision>2</cp:revision>
  <dcterms:created xsi:type="dcterms:W3CDTF">2025-09-10T09:22:00Z</dcterms:created>
  <dcterms:modified xsi:type="dcterms:W3CDTF">2025-09-10T09:22:00Z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