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570" w14:textId="18CD1507" w:rsidR="005E5A91" w:rsidRPr="0068021C" w:rsidRDefault="00FF5284" w:rsidP="005E5A91">
      <w:pPr>
        <w:rPr>
          <w:rFonts w:asciiTheme="majorBidi" w:hAnsiTheme="majorBidi" w:cstheme="majorBidi"/>
        </w:rPr>
      </w:pPr>
      <w:r w:rsidRPr="0068021C">
        <w:rPr>
          <w:rFonts w:asciiTheme="majorBidi" w:hAnsiTheme="majorBidi" w:cstheme="majorBidi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F6B" w14:textId="77777777" w:rsidR="00135EC6" w:rsidRPr="004C33B2" w:rsidRDefault="00FF5284" w:rsidP="00135EC6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2E2BE91D" w14:textId="6FFC6FD6" w:rsidR="00135EC6" w:rsidRPr="004C33B2" w:rsidRDefault="00FF5284" w:rsidP="00135EC6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530F11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530F11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28</w:t>
      </w:r>
      <w:r w:rsidRPr="00530F11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augusta</w:t>
      </w:r>
      <w:r w:rsidRPr="00530F11">
        <w:rPr>
          <w:rFonts w:ascii="Times New Roman" w:hAnsi="Times New Roman"/>
          <w:bCs/>
        </w:rPr>
        <w:t xml:space="preserve"> sēdes lēmumu (</w:t>
      </w:r>
      <w:r w:rsidRPr="00530F11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20</w:t>
      </w:r>
      <w:r w:rsidRPr="00530F11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5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p w14:paraId="18F3AABD" w14:textId="77777777" w:rsidR="00EF70E1" w:rsidRPr="0068021C" w:rsidRDefault="00EF70E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hAnsiTheme="majorBidi" w:cstheme="majorBidi"/>
          <w:bCs/>
        </w:rPr>
      </w:pPr>
    </w:p>
    <w:p w14:paraId="3FF250B7" w14:textId="35FE4AA3" w:rsidR="005E5A91" w:rsidRPr="00EC7D61" w:rsidRDefault="00FF5284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hAnsiTheme="majorBidi" w:cstheme="majorBidi"/>
          <w:bCs/>
          <w:sz w:val="28"/>
          <w:szCs w:val="28"/>
        </w:rPr>
      </w:pPr>
      <w:r w:rsidRPr="00EC7D61">
        <w:rPr>
          <w:rFonts w:asciiTheme="majorBidi" w:hAnsiTheme="majorBidi" w:cstheme="majorBidi"/>
          <w:bCs/>
          <w:sz w:val="28"/>
          <w:szCs w:val="28"/>
        </w:rPr>
        <w:t>NOLIKUMS</w:t>
      </w:r>
    </w:p>
    <w:p w14:paraId="4E0F4CF4" w14:textId="77777777" w:rsidR="005E5A91" w:rsidRPr="0068021C" w:rsidRDefault="00FF5284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hAnsiTheme="majorBidi" w:cstheme="majorBidi"/>
        </w:rPr>
      </w:pPr>
      <w:r w:rsidRPr="0068021C">
        <w:rPr>
          <w:rFonts w:asciiTheme="majorBidi" w:hAnsiTheme="majorBidi" w:cstheme="majorBidi"/>
        </w:rPr>
        <w:t>Ādažos, Ādažu novadā</w:t>
      </w:r>
    </w:p>
    <w:p w14:paraId="3C0809A1" w14:textId="77777777" w:rsidR="005E5A91" w:rsidRPr="0068021C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hAnsiTheme="majorBidi" w:cstheme="majorBidi"/>
        </w:rPr>
      </w:pPr>
    </w:p>
    <w:p w14:paraId="592F9426" w14:textId="69A6363A" w:rsidR="00135EC6" w:rsidRPr="00564CA6" w:rsidRDefault="00FF5284" w:rsidP="00135EC6">
      <w:pPr>
        <w:rPr>
          <w:rFonts w:ascii="Times New Roman" w:hAnsi="Times New Roman" w:cs="Times New Roman"/>
        </w:rPr>
      </w:pPr>
      <w:r w:rsidRPr="0098035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980353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28</w:t>
      </w:r>
      <w:r w:rsidRPr="009803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augustā</w:t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  <w:b/>
        </w:rPr>
        <w:t>Nr</w:t>
      </w:r>
      <w:r w:rsidRPr="00FF5284">
        <w:rPr>
          <w:rFonts w:ascii="Times New Roman" w:hAnsi="Times New Roman" w:cs="Times New Roman"/>
          <w:b/>
        </w:rPr>
        <w:t xml:space="preserve">. </w:t>
      </w:r>
      <w:r w:rsidRPr="00FF5284">
        <w:rPr>
          <w:rFonts w:ascii="Times New Roman" w:hAnsi="Times New Roman" w:cs="Times New Roman"/>
          <w:b/>
          <w:noProof/>
        </w:rPr>
        <w:t>29</w:t>
      </w:r>
    </w:p>
    <w:p w14:paraId="393CD1DB" w14:textId="77777777" w:rsidR="005E5A91" w:rsidRPr="0068021C" w:rsidRDefault="005E5A91" w:rsidP="005E5A91">
      <w:pPr>
        <w:rPr>
          <w:rFonts w:asciiTheme="majorBidi" w:hAnsiTheme="majorBidi" w:cstheme="majorBidi"/>
          <w:b/>
        </w:rPr>
      </w:pPr>
    </w:p>
    <w:p w14:paraId="08C06B9E" w14:textId="1BB54BD3" w:rsidR="005E5A91" w:rsidRPr="00EC7D61" w:rsidRDefault="00FF5284" w:rsidP="005E5A91">
      <w:pPr>
        <w:keepNext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EC7D61">
        <w:rPr>
          <w:rFonts w:asciiTheme="majorBidi" w:hAnsiTheme="majorBidi" w:cstheme="majorBidi"/>
          <w:b/>
          <w:sz w:val="28"/>
          <w:szCs w:val="28"/>
        </w:rPr>
        <w:t>Grozījumi Ādažu novada pašvaldības domes 2022.</w:t>
      </w:r>
      <w:r w:rsidR="00FA74EA" w:rsidRPr="00EC7D6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C7D61">
        <w:rPr>
          <w:rFonts w:asciiTheme="majorBidi" w:hAnsiTheme="majorBidi" w:cstheme="majorBidi"/>
          <w:b/>
          <w:sz w:val="28"/>
          <w:szCs w:val="28"/>
        </w:rPr>
        <w:t>gada 24.</w:t>
      </w:r>
      <w:r w:rsidR="00FA74EA" w:rsidRPr="00EC7D6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C7D61">
        <w:rPr>
          <w:rFonts w:asciiTheme="majorBidi" w:hAnsiTheme="majorBidi" w:cstheme="majorBidi"/>
          <w:b/>
          <w:sz w:val="28"/>
          <w:szCs w:val="28"/>
        </w:rPr>
        <w:t>augusta nolikumā Nr.</w:t>
      </w:r>
      <w:r w:rsidR="00FA74EA" w:rsidRPr="00EC7D6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C7D61">
        <w:rPr>
          <w:rFonts w:asciiTheme="majorBidi" w:hAnsiTheme="majorBidi" w:cstheme="majorBidi"/>
          <w:b/>
          <w:sz w:val="28"/>
          <w:szCs w:val="28"/>
        </w:rPr>
        <w:t>30 “Ojāra Vācieša literārās prēmijas konkursa nolikums”</w:t>
      </w:r>
    </w:p>
    <w:p w14:paraId="77CA366B" w14:textId="77777777" w:rsidR="00F23320" w:rsidRPr="0068021C" w:rsidRDefault="00F23320" w:rsidP="005E5A91">
      <w:pPr>
        <w:keepNext/>
        <w:jc w:val="center"/>
        <w:outlineLvl w:val="0"/>
        <w:rPr>
          <w:rFonts w:asciiTheme="majorBidi" w:hAnsiTheme="majorBidi" w:cstheme="majorBidi"/>
          <w:b/>
        </w:rPr>
      </w:pPr>
    </w:p>
    <w:p w14:paraId="08AD1107" w14:textId="77777777" w:rsidR="0068021C" w:rsidRDefault="00FF5284" w:rsidP="0068021C">
      <w:pPr>
        <w:keepNext/>
        <w:jc w:val="right"/>
        <w:outlineLvl w:val="0"/>
        <w:rPr>
          <w:rFonts w:asciiTheme="majorBidi" w:hAnsiTheme="majorBidi" w:cstheme="majorBidi"/>
          <w:i/>
          <w:color w:val="000000" w:themeColor="text1"/>
        </w:rPr>
      </w:pPr>
      <w:r w:rsidRPr="0068021C">
        <w:rPr>
          <w:rFonts w:asciiTheme="majorBidi" w:hAnsiTheme="majorBidi" w:cstheme="majorBidi"/>
          <w:i/>
          <w:color w:val="000000" w:themeColor="text1"/>
        </w:rPr>
        <w:t xml:space="preserve">Izdots saskaņā ar </w:t>
      </w:r>
      <w:r w:rsidR="008D28DA" w:rsidRPr="0068021C">
        <w:rPr>
          <w:rFonts w:asciiTheme="majorBidi" w:hAnsiTheme="majorBidi" w:cstheme="majorBidi"/>
          <w:i/>
          <w:color w:val="000000" w:themeColor="text1"/>
        </w:rPr>
        <w:t xml:space="preserve">Pašvaldību likuma 4. panta </w:t>
      </w:r>
    </w:p>
    <w:p w14:paraId="2D0A6BDB" w14:textId="7AF66B57" w:rsidR="00F23320" w:rsidRPr="0068021C" w:rsidRDefault="00FF5284" w:rsidP="0068021C">
      <w:pPr>
        <w:keepNext/>
        <w:jc w:val="right"/>
        <w:outlineLvl w:val="0"/>
        <w:rPr>
          <w:rFonts w:asciiTheme="majorBidi" w:hAnsiTheme="majorBidi" w:cstheme="majorBidi"/>
          <w:i/>
          <w:color w:val="000000" w:themeColor="text1"/>
        </w:rPr>
      </w:pPr>
      <w:r w:rsidRPr="0068021C">
        <w:rPr>
          <w:rFonts w:asciiTheme="majorBidi" w:hAnsiTheme="majorBidi" w:cstheme="majorBidi"/>
          <w:i/>
          <w:color w:val="000000" w:themeColor="text1"/>
        </w:rPr>
        <w:t>pirmās daļās 5. punktu</w:t>
      </w:r>
      <w:r w:rsidR="00EC7D61">
        <w:rPr>
          <w:rFonts w:asciiTheme="majorBidi" w:hAnsiTheme="majorBidi" w:cstheme="majorBidi"/>
          <w:i/>
          <w:color w:val="000000" w:themeColor="text1"/>
        </w:rPr>
        <w:t xml:space="preserve"> un </w:t>
      </w:r>
      <w:r w:rsidRPr="0068021C">
        <w:rPr>
          <w:rFonts w:asciiTheme="majorBidi" w:hAnsiTheme="majorBidi" w:cstheme="majorBidi"/>
          <w:i/>
          <w:color w:val="000000" w:themeColor="text1"/>
        </w:rPr>
        <w:t>5. pantu,</w:t>
      </w:r>
    </w:p>
    <w:p w14:paraId="79AD00F5" w14:textId="77777777" w:rsidR="00EC7D61" w:rsidRDefault="00FF5284" w:rsidP="00EC7D61">
      <w:pPr>
        <w:keepNext/>
        <w:jc w:val="right"/>
        <w:outlineLvl w:val="0"/>
        <w:rPr>
          <w:rFonts w:asciiTheme="majorBidi" w:hAnsiTheme="majorBidi" w:cstheme="majorBidi"/>
          <w:i/>
          <w:color w:val="000000" w:themeColor="text1"/>
        </w:rPr>
      </w:pPr>
      <w:r w:rsidRPr="0068021C">
        <w:rPr>
          <w:rFonts w:asciiTheme="majorBidi" w:hAnsiTheme="majorBidi" w:cstheme="majorBidi"/>
          <w:i/>
          <w:color w:val="000000" w:themeColor="text1"/>
        </w:rPr>
        <w:t>Valsts pārvaldes iekārtas likuma 72.</w:t>
      </w:r>
      <w:r w:rsidR="00E41C2D" w:rsidRPr="0068021C">
        <w:rPr>
          <w:rFonts w:asciiTheme="majorBidi" w:hAnsiTheme="majorBidi" w:cstheme="majorBidi"/>
          <w:i/>
          <w:color w:val="000000" w:themeColor="text1"/>
        </w:rPr>
        <w:t> </w:t>
      </w:r>
      <w:r w:rsidRPr="0068021C">
        <w:rPr>
          <w:rFonts w:asciiTheme="majorBidi" w:hAnsiTheme="majorBidi" w:cstheme="majorBidi"/>
          <w:i/>
          <w:color w:val="000000" w:themeColor="text1"/>
        </w:rPr>
        <w:t xml:space="preserve">panta </w:t>
      </w:r>
    </w:p>
    <w:p w14:paraId="4A264059" w14:textId="77777777" w:rsidR="00EC7D61" w:rsidRDefault="00FF5284" w:rsidP="00EC7D61">
      <w:pPr>
        <w:keepNext/>
        <w:jc w:val="right"/>
        <w:outlineLvl w:val="0"/>
        <w:rPr>
          <w:rFonts w:asciiTheme="majorBidi" w:hAnsiTheme="majorBidi" w:cstheme="majorBidi"/>
          <w:i/>
          <w:color w:val="000000" w:themeColor="text1"/>
        </w:rPr>
      </w:pPr>
      <w:r w:rsidRPr="0068021C">
        <w:rPr>
          <w:rFonts w:asciiTheme="majorBidi" w:hAnsiTheme="majorBidi" w:cstheme="majorBidi"/>
          <w:i/>
          <w:color w:val="000000" w:themeColor="text1"/>
        </w:rPr>
        <w:t>pirmās daļas 2.</w:t>
      </w:r>
      <w:r w:rsidR="00E41C2D" w:rsidRPr="0068021C">
        <w:rPr>
          <w:rFonts w:asciiTheme="majorBidi" w:hAnsiTheme="majorBidi" w:cstheme="majorBidi"/>
          <w:i/>
          <w:color w:val="000000" w:themeColor="text1"/>
        </w:rPr>
        <w:t> </w:t>
      </w:r>
      <w:r w:rsidRPr="0068021C">
        <w:rPr>
          <w:rFonts w:asciiTheme="majorBidi" w:hAnsiTheme="majorBidi" w:cstheme="majorBidi"/>
          <w:i/>
          <w:color w:val="000000" w:themeColor="text1"/>
        </w:rPr>
        <w:t>punktu</w:t>
      </w:r>
      <w:r>
        <w:rPr>
          <w:rFonts w:asciiTheme="majorBidi" w:hAnsiTheme="majorBidi" w:cstheme="majorBidi"/>
          <w:i/>
          <w:color w:val="000000" w:themeColor="text1"/>
        </w:rPr>
        <w:t xml:space="preserve"> un </w:t>
      </w:r>
      <w:r w:rsidRPr="0068021C">
        <w:rPr>
          <w:rFonts w:asciiTheme="majorBidi" w:hAnsiTheme="majorBidi" w:cstheme="majorBidi"/>
          <w:i/>
          <w:color w:val="000000" w:themeColor="text1"/>
        </w:rPr>
        <w:t>73.</w:t>
      </w:r>
      <w:r w:rsidR="00E41C2D" w:rsidRPr="0068021C">
        <w:rPr>
          <w:rFonts w:asciiTheme="majorBidi" w:hAnsiTheme="majorBidi" w:cstheme="majorBidi"/>
          <w:i/>
          <w:color w:val="000000" w:themeColor="text1"/>
        </w:rPr>
        <w:t> </w:t>
      </w:r>
      <w:r w:rsidRPr="0068021C">
        <w:rPr>
          <w:rFonts w:asciiTheme="majorBidi" w:hAnsiTheme="majorBidi" w:cstheme="majorBidi"/>
          <w:i/>
          <w:color w:val="000000" w:themeColor="text1"/>
        </w:rPr>
        <w:t xml:space="preserve">panta </w:t>
      </w:r>
    </w:p>
    <w:p w14:paraId="2131009E" w14:textId="32217F88" w:rsidR="005E5A91" w:rsidRPr="0068021C" w:rsidRDefault="00FF5284" w:rsidP="00EC7D61">
      <w:pPr>
        <w:keepNext/>
        <w:jc w:val="right"/>
        <w:outlineLvl w:val="0"/>
        <w:rPr>
          <w:rFonts w:asciiTheme="majorBidi" w:hAnsiTheme="majorBidi" w:cstheme="majorBidi"/>
          <w:i/>
          <w:color w:val="000000" w:themeColor="text1"/>
        </w:rPr>
      </w:pPr>
      <w:r w:rsidRPr="0068021C">
        <w:rPr>
          <w:rFonts w:asciiTheme="majorBidi" w:hAnsiTheme="majorBidi" w:cstheme="majorBidi"/>
          <w:i/>
          <w:color w:val="000000" w:themeColor="text1"/>
        </w:rPr>
        <w:t>pirmās daļas 4.</w:t>
      </w:r>
      <w:r w:rsidR="00E41C2D" w:rsidRPr="0068021C">
        <w:rPr>
          <w:rFonts w:asciiTheme="majorBidi" w:hAnsiTheme="majorBidi" w:cstheme="majorBidi"/>
          <w:i/>
          <w:color w:val="000000" w:themeColor="text1"/>
        </w:rPr>
        <w:t> </w:t>
      </w:r>
      <w:r w:rsidRPr="0068021C">
        <w:rPr>
          <w:rFonts w:asciiTheme="majorBidi" w:hAnsiTheme="majorBidi" w:cstheme="majorBidi"/>
          <w:i/>
          <w:color w:val="000000" w:themeColor="text1"/>
        </w:rPr>
        <w:t>punktu</w:t>
      </w:r>
    </w:p>
    <w:p w14:paraId="29BB34F0" w14:textId="77777777" w:rsidR="003D6CDB" w:rsidRPr="0068021C" w:rsidRDefault="003D6CDB" w:rsidP="00F23320">
      <w:pPr>
        <w:keepNext/>
        <w:jc w:val="right"/>
        <w:outlineLvl w:val="0"/>
        <w:rPr>
          <w:rFonts w:asciiTheme="majorBidi" w:hAnsiTheme="majorBidi" w:cstheme="majorBidi"/>
          <w:b/>
          <w:iCs/>
        </w:rPr>
      </w:pPr>
    </w:p>
    <w:p w14:paraId="0B632DAB" w14:textId="2344176A" w:rsidR="00F23320" w:rsidRPr="0068021C" w:rsidRDefault="00FF5284" w:rsidP="00EC7D61">
      <w:pPr>
        <w:pStyle w:val="ListParagraph"/>
        <w:ind w:left="0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Izdarīt Ādažu novada pašvaldības domes 2022.</w:t>
      </w:r>
      <w:r w:rsidR="00E41C2D"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 </w:t>
      </w:r>
      <w:r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gada 24.</w:t>
      </w:r>
      <w:r w:rsidR="00E41C2D"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 </w:t>
      </w:r>
      <w:r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augusta nolikumā Nr.</w:t>
      </w:r>
      <w:r w:rsidR="00E41C2D"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 </w:t>
      </w:r>
      <w:r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>30 “Ojāra Vācieša literārās prēmijas konkursa nolikums”</w:t>
      </w:r>
      <w:r w:rsidR="00E41C2D" w:rsidRPr="0068021C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šādus grozījumus: </w:t>
      </w:r>
    </w:p>
    <w:p w14:paraId="282AFE8E" w14:textId="3603877C" w:rsidR="00063D08" w:rsidRPr="00EC7D61" w:rsidRDefault="00FF5284" w:rsidP="00EC7D61">
      <w:pPr>
        <w:pStyle w:val="ListParagraph"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EC7D61">
        <w:rPr>
          <w:rFonts w:ascii="Times New Roman" w:hAnsi="Times New Roman"/>
          <w:bCs/>
          <w:color w:val="000000"/>
          <w:sz w:val="24"/>
          <w:szCs w:val="24"/>
          <w:lang w:val="lv-LV"/>
        </w:rPr>
        <w:t>Izteikt nolikuma izdošanas tiesisko pamatojumu jaunā redakcijā:</w:t>
      </w:r>
    </w:p>
    <w:p w14:paraId="147453CC" w14:textId="0B94638F" w:rsidR="00063D08" w:rsidRPr="00EC7D61" w:rsidRDefault="00FF5284" w:rsidP="00EC7D61">
      <w:pPr>
        <w:pStyle w:val="ListParagraph"/>
        <w:spacing w:before="120" w:after="120"/>
        <w:ind w:left="426" w:hanging="6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EC7D61">
        <w:rPr>
          <w:rFonts w:ascii="Times New Roman" w:hAnsi="Times New Roman"/>
          <w:bCs/>
          <w:color w:val="000000"/>
          <w:sz w:val="24"/>
          <w:szCs w:val="24"/>
          <w:lang w:val="lv-LV"/>
        </w:rPr>
        <w:t>“Izdots saskaņā ar Pašvaldību likuma 4. panta pirmās daļ</w:t>
      </w:r>
      <w:r w:rsidR="00EC7D61">
        <w:rPr>
          <w:rFonts w:ascii="Times New Roman" w:hAnsi="Times New Roman"/>
          <w:bCs/>
          <w:color w:val="000000"/>
          <w:sz w:val="24"/>
          <w:szCs w:val="24"/>
          <w:lang w:val="lv-LV"/>
        </w:rPr>
        <w:t>a</w:t>
      </w:r>
      <w:r w:rsidRPr="00EC7D61">
        <w:rPr>
          <w:rFonts w:ascii="Times New Roman" w:hAnsi="Times New Roman"/>
          <w:bCs/>
          <w:color w:val="000000"/>
          <w:sz w:val="24"/>
          <w:szCs w:val="24"/>
          <w:lang w:val="lv-LV"/>
        </w:rPr>
        <w:t>s 5. punktu un 5. pantu, Valsts pārvaldes iekārtas likuma 72. panta pirmās daļas 2. punktu un 73. panta pirmās daļas 4. punktu”.</w:t>
      </w:r>
    </w:p>
    <w:p w14:paraId="692590FD" w14:textId="356891DB" w:rsidR="00E41C2D" w:rsidRPr="00EC7D61" w:rsidRDefault="00FF5284" w:rsidP="00EC7D61">
      <w:pPr>
        <w:pStyle w:val="ListParagraph"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proofErr w:type="spellStart"/>
      <w:r w:rsidRPr="00EC7D61">
        <w:rPr>
          <w:rFonts w:ascii="Times New Roman" w:hAnsi="Times New Roman"/>
          <w:color w:val="000000"/>
          <w:sz w:val="24"/>
          <w:szCs w:val="24"/>
        </w:rPr>
        <w:t>Izteikt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</w:rPr>
        <w:t xml:space="preserve"> 4. 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</w:rPr>
        <w:t>punktu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</w:rPr>
        <w:t>jaunā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</w:rPr>
        <w:t>redakcijā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:</w:t>
      </w:r>
    </w:p>
    <w:p w14:paraId="23865DA3" w14:textId="19D9F4F4" w:rsidR="00E41C2D" w:rsidRPr="00EC7D61" w:rsidRDefault="00FF5284" w:rsidP="00EC7D61">
      <w:pPr>
        <w:pStyle w:val="ListParagraph"/>
        <w:spacing w:before="120" w:after="120"/>
        <w:ind w:left="426"/>
        <w:jc w:val="both"/>
        <w:rPr>
          <w:rFonts w:ascii="Times New Roman" w:hAnsi="Times New Roman"/>
          <w:color w:val="000000"/>
          <w:sz w:val="24"/>
          <w:szCs w:val="24"/>
          <w:lang w:val="lv-LV" w:bidi="en-US"/>
        </w:rPr>
      </w:pPr>
      <w:r w:rsidRPr="00EC7D61">
        <w:rPr>
          <w:rFonts w:ascii="Times New Roman" w:hAnsi="Times New Roman"/>
          <w:color w:val="000000"/>
          <w:sz w:val="24"/>
          <w:szCs w:val="24"/>
          <w:lang w:val="lv-LV" w:bidi="en-US"/>
        </w:rPr>
        <w:t>“</w:t>
      </w:r>
      <w:r w:rsidRPr="00EC7D61">
        <w:rPr>
          <w:rFonts w:ascii="Times New Roman" w:hAnsi="Times New Roman"/>
          <w:color w:val="000000"/>
          <w:sz w:val="24"/>
          <w:szCs w:val="24"/>
          <w:lang w:val="lv-LV"/>
        </w:rPr>
        <w:t>4. Prēmijai var izvirzīt ikvienu autoru, kuram no iepriekšējā gada prēmijas pasniegšanas ceremonijas līdz šī konkursa izsludināšanas dienai ir izdots jauns dzejoļu krājums latviešu valodā.</w:t>
      </w:r>
      <w:r w:rsidRPr="00EC7D61">
        <w:rPr>
          <w:rFonts w:ascii="Times New Roman" w:hAnsi="Times New Roman"/>
          <w:color w:val="000000"/>
          <w:sz w:val="24"/>
          <w:szCs w:val="24"/>
          <w:lang w:val="lv-LV" w:bidi="en-US"/>
        </w:rPr>
        <w:t>”.</w:t>
      </w:r>
    </w:p>
    <w:p w14:paraId="004F339B" w14:textId="6A1DC3EA" w:rsidR="008D28DA" w:rsidRPr="00EC7D61" w:rsidRDefault="00FF5284" w:rsidP="00EC7D61">
      <w:pPr>
        <w:pStyle w:val="ListParagraph"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A</w:t>
      </w:r>
      <w:r w:rsidR="00E41C2D" w:rsidRPr="00EC7D61">
        <w:rPr>
          <w:rFonts w:ascii="Times New Roman" w:hAnsi="Times New Roman"/>
          <w:color w:val="000000"/>
          <w:sz w:val="24"/>
          <w:szCs w:val="24"/>
          <w:lang w:bidi="en-US"/>
        </w:rPr>
        <w:t>izstāt</w:t>
      </w:r>
      <w:proofErr w:type="spellEnd"/>
      <w:r w:rsidR="00E41C2D"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7. </w:t>
      </w:r>
      <w:r w:rsidR="00C573D9" w:rsidRPr="00EC7D61">
        <w:rPr>
          <w:rFonts w:ascii="Times New Roman" w:hAnsi="Times New Roman"/>
          <w:color w:val="000000"/>
          <w:sz w:val="24"/>
          <w:szCs w:val="24"/>
          <w:lang w:bidi="en-US"/>
        </w:rPr>
        <w:t>un 9</w:t>
      </w:r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. </w:t>
      </w:r>
      <w:proofErr w:type="spellStart"/>
      <w:r w:rsidR="00E41C2D" w:rsidRPr="00EC7D61">
        <w:rPr>
          <w:rFonts w:ascii="Times New Roman" w:hAnsi="Times New Roman"/>
          <w:color w:val="000000"/>
          <w:sz w:val="24"/>
          <w:szCs w:val="24"/>
          <w:lang w:bidi="en-US"/>
        </w:rPr>
        <w:t>punktā</w:t>
      </w:r>
      <w:proofErr w:type="spellEnd"/>
      <w:r w:rsidR="00E41C2D"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tīmekļvietnes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adresi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“</w:t>
      </w:r>
      <w:hyperlink r:id="rId11" w:history="1">
        <w:r w:rsidR="008D28DA" w:rsidRPr="00EC7D61">
          <w:rPr>
            <w:rStyle w:val="Hyperlink"/>
            <w:rFonts w:ascii="Times New Roman" w:hAnsi="Times New Roman"/>
            <w:sz w:val="24"/>
            <w:szCs w:val="24"/>
            <w:lang w:val="lv-LV"/>
          </w:rPr>
          <w:t>www.adazi.lv</w:t>
        </w:r>
      </w:hyperlink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”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ar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 </w:t>
      </w:r>
      <w:hyperlink r:id="rId12" w:history="1">
        <w:r w:rsidR="00065B36" w:rsidRPr="00EC7D61">
          <w:rPr>
            <w:rStyle w:val="Hyperlink"/>
            <w:rFonts w:ascii="Times New Roman" w:hAnsi="Times New Roman"/>
            <w:sz w:val="24"/>
            <w:szCs w:val="24"/>
            <w:lang w:val="lv-LV" w:bidi="en-US"/>
          </w:rPr>
          <w:t>www.adazunovads.lv</w:t>
        </w:r>
      </w:hyperlink>
      <w:r w:rsidR="00AF7D65" w:rsidRPr="00EC7D61">
        <w:rPr>
          <w:rFonts w:ascii="Times New Roman" w:hAnsi="Times New Roman"/>
          <w:color w:val="000000"/>
          <w:sz w:val="24"/>
          <w:szCs w:val="24"/>
          <w:lang w:bidi="en-US"/>
        </w:rPr>
        <w:t>”</w:t>
      </w:r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3E6EA2E8" w14:textId="52E0096F" w:rsidR="00A75F2D" w:rsidRPr="00EC7D61" w:rsidRDefault="00FF5284" w:rsidP="00EC7D61">
      <w:pPr>
        <w:pStyle w:val="ListParagraph"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Aizstāt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8.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punktā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skaitli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un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vārdu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“10.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punktā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”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ar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skaitli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un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vārdu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 xml:space="preserve"> “4. </w:t>
      </w:r>
      <w:proofErr w:type="spellStart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punktā</w:t>
      </w:r>
      <w:proofErr w:type="spellEnd"/>
      <w:r w:rsidRPr="00EC7D61">
        <w:rPr>
          <w:rFonts w:ascii="Times New Roman" w:hAnsi="Times New Roman"/>
          <w:color w:val="000000"/>
          <w:sz w:val="24"/>
          <w:szCs w:val="24"/>
          <w:lang w:bidi="en-US"/>
        </w:rPr>
        <w:t>”.</w:t>
      </w:r>
    </w:p>
    <w:p w14:paraId="6085B3FD" w14:textId="40B74264" w:rsidR="005E5A91" w:rsidRPr="0068021C" w:rsidRDefault="005E5A91" w:rsidP="002E3FE6">
      <w:pPr>
        <w:jc w:val="both"/>
        <w:rPr>
          <w:rFonts w:asciiTheme="majorBidi" w:hAnsiTheme="majorBidi" w:cstheme="majorBidi"/>
        </w:rPr>
      </w:pPr>
    </w:p>
    <w:p w14:paraId="2A83EA4D" w14:textId="77777777" w:rsidR="002E3FE6" w:rsidRDefault="002E3FE6" w:rsidP="002E3FE6">
      <w:pPr>
        <w:jc w:val="both"/>
        <w:rPr>
          <w:rFonts w:asciiTheme="majorBidi" w:hAnsiTheme="majorBidi" w:cstheme="majorBidi"/>
        </w:rPr>
      </w:pPr>
    </w:p>
    <w:p w14:paraId="2C8FD063" w14:textId="77777777" w:rsidR="00135EC6" w:rsidRPr="0068021C" w:rsidRDefault="00135EC6" w:rsidP="002E3FE6">
      <w:pPr>
        <w:jc w:val="both"/>
        <w:rPr>
          <w:rFonts w:asciiTheme="majorBidi" w:hAnsiTheme="majorBidi" w:cstheme="majorBidi"/>
        </w:rPr>
      </w:pPr>
    </w:p>
    <w:p w14:paraId="6116E998" w14:textId="77777777" w:rsidR="00135EC6" w:rsidRDefault="00FF5284" w:rsidP="00135EC6">
      <w:pPr>
        <w:jc w:val="both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Pašvaldības domes priekšsēdētāja </w:t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  <w:t>K. Miķelsone</w:t>
      </w:r>
    </w:p>
    <w:p w14:paraId="470C5D49" w14:textId="77777777" w:rsidR="00135EC6" w:rsidRDefault="00135EC6" w:rsidP="00135EC6">
      <w:pPr>
        <w:jc w:val="both"/>
        <w:rPr>
          <w:rFonts w:ascii="Times New Roman" w:eastAsia="Times New Roman" w:hAnsi="Times New Roman"/>
        </w:rPr>
      </w:pPr>
    </w:p>
    <w:p w14:paraId="40639708" w14:textId="77777777" w:rsidR="00135EC6" w:rsidRPr="00603908" w:rsidRDefault="00FF5284" w:rsidP="001C2A19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ŠIS DOKUMENTS IR ELEKTRONISKI PARAKSTĪTS AR DROŠU ELEKTRONISKO</w:t>
      </w:r>
    </w:p>
    <w:p w14:paraId="004F9041" w14:textId="287B2E62" w:rsidR="00D26940" w:rsidRPr="00FF5284" w:rsidRDefault="00FF5284" w:rsidP="001C2A19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PARAKSTU UN SATUR LAIKA ZĪMOGU</w:t>
      </w:r>
    </w:p>
    <w:sectPr w:rsidR="00D26940" w:rsidRPr="00FF5284" w:rsidSect="006504AB">
      <w:headerReference w:type="default" r:id="rId13"/>
      <w:footerReference w:type="default" r:id="rId14"/>
      <w:headerReference w:type="first" r:id="rId15"/>
      <w:pgSz w:w="11906" w:h="16838" w:code="9"/>
      <w:pgMar w:top="851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B893" w14:textId="77777777" w:rsidR="00FF5284" w:rsidRDefault="00FF5284">
      <w:r>
        <w:separator/>
      </w:r>
    </w:p>
  </w:endnote>
  <w:endnote w:type="continuationSeparator" w:id="0">
    <w:p w14:paraId="5D181846" w14:textId="77777777" w:rsidR="00FF5284" w:rsidRDefault="00FF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736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1AB94A" w14:textId="07EC2B92" w:rsidR="00404547" w:rsidRPr="005C7FA1" w:rsidRDefault="00FF528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AF0B66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433E4C" w14:textId="77777777" w:rsidR="00404547" w:rsidRDefault="0040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9CC2" w14:textId="77777777" w:rsidR="00FF5284" w:rsidRDefault="00FF5284">
      <w:r>
        <w:separator/>
      </w:r>
    </w:p>
  </w:footnote>
  <w:footnote w:type="continuationSeparator" w:id="0">
    <w:p w14:paraId="0E220A0D" w14:textId="77777777" w:rsidR="00FF5284" w:rsidRDefault="00FF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0EB7" w14:textId="77777777" w:rsidR="00404547" w:rsidRDefault="00404547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C36" w14:textId="77777777" w:rsidR="00404547" w:rsidRDefault="00404547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C66"/>
    <w:multiLevelType w:val="hybridMultilevel"/>
    <w:tmpl w:val="E85A88CA"/>
    <w:lvl w:ilvl="0" w:tplc="F74CA898">
      <w:start w:val="1"/>
      <w:numFmt w:val="decimal"/>
      <w:lvlText w:val="%1."/>
      <w:lvlJc w:val="left"/>
      <w:pPr>
        <w:ind w:left="1512" w:hanging="360"/>
      </w:pPr>
    </w:lvl>
    <w:lvl w:ilvl="1" w:tplc="7B68D68E" w:tentative="1">
      <w:start w:val="1"/>
      <w:numFmt w:val="lowerLetter"/>
      <w:lvlText w:val="%2."/>
      <w:lvlJc w:val="left"/>
      <w:pPr>
        <w:ind w:left="2232" w:hanging="360"/>
      </w:pPr>
    </w:lvl>
    <w:lvl w:ilvl="2" w:tplc="7F4E3A5C" w:tentative="1">
      <w:start w:val="1"/>
      <w:numFmt w:val="lowerRoman"/>
      <w:lvlText w:val="%3."/>
      <w:lvlJc w:val="right"/>
      <w:pPr>
        <w:ind w:left="2952" w:hanging="180"/>
      </w:pPr>
    </w:lvl>
    <w:lvl w:ilvl="3" w:tplc="39A84096" w:tentative="1">
      <w:start w:val="1"/>
      <w:numFmt w:val="decimal"/>
      <w:lvlText w:val="%4."/>
      <w:lvlJc w:val="left"/>
      <w:pPr>
        <w:ind w:left="3672" w:hanging="360"/>
      </w:pPr>
    </w:lvl>
    <w:lvl w:ilvl="4" w:tplc="34DC41D8" w:tentative="1">
      <w:start w:val="1"/>
      <w:numFmt w:val="lowerLetter"/>
      <w:lvlText w:val="%5."/>
      <w:lvlJc w:val="left"/>
      <w:pPr>
        <w:ind w:left="4392" w:hanging="360"/>
      </w:pPr>
    </w:lvl>
    <w:lvl w:ilvl="5" w:tplc="8AF0B1E0" w:tentative="1">
      <w:start w:val="1"/>
      <w:numFmt w:val="lowerRoman"/>
      <w:lvlText w:val="%6."/>
      <w:lvlJc w:val="right"/>
      <w:pPr>
        <w:ind w:left="5112" w:hanging="180"/>
      </w:pPr>
    </w:lvl>
    <w:lvl w:ilvl="6" w:tplc="566CF374" w:tentative="1">
      <w:start w:val="1"/>
      <w:numFmt w:val="decimal"/>
      <w:lvlText w:val="%7."/>
      <w:lvlJc w:val="left"/>
      <w:pPr>
        <w:ind w:left="5832" w:hanging="360"/>
      </w:pPr>
    </w:lvl>
    <w:lvl w:ilvl="7" w:tplc="56D8130A" w:tentative="1">
      <w:start w:val="1"/>
      <w:numFmt w:val="lowerLetter"/>
      <w:lvlText w:val="%8."/>
      <w:lvlJc w:val="left"/>
      <w:pPr>
        <w:ind w:left="6552" w:hanging="360"/>
      </w:pPr>
    </w:lvl>
    <w:lvl w:ilvl="8" w:tplc="C512DCC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5FB6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CF5E88"/>
    <w:multiLevelType w:val="hybridMultilevel"/>
    <w:tmpl w:val="A748040A"/>
    <w:lvl w:ilvl="0" w:tplc="7276B5FE">
      <w:start w:val="1"/>
      <w:numFmt w:val="decimal"/>
      <w:lvlText w:val="%1."/>
      <w:lvlJc w:val="left"/>
      <w:pPr>
        <w:ind w:left="720" w:hanging="360"/>
      </w:pPr>
    </w:lvl>
    <w:lvl w:ilvl="1" w:tplc="434895C6" w:tentative="1">
      <w:start w:val="1"/>
      <w:numFmt w:val="lowerLetter"/>
      <w:lvlText w:val="%2."/>
      <w:lvlJc w:val="left"/>
      <w:pPr>
        <w:ind w:left="1440" w:hanging="360"/>
      </w:pPr>
    </w:lvl>
    <w:lvl w:ilvl="2" w:tplc="5B346D30" w:tentative="1">
      <w:start w:val="1"/>
      <w:numFmt w:val="lowerRoman"/>
      <w:lvlText w:val="%3."/>
      <w:lvlJc w:val="right"/>
      <w:pPr>
        <w:ind w:left="2160" w:hanging="180"/>
      </w:pPr>
    </w:lvl>
    <w:lvl w:ilvl="3" w:tplc="2B5CEB58" w:tentative="1">
      <w:start w:val="1"/>
      <w:numFmt w:val="decimal"/>
      <w:lvlText w:val="%4."/>
      <w:lvlJc w:val="left"/>
      <w:pPr>
        <w:ind w:left="2880" w:hanging="360"/>
      </w:pPr>
    </w:lvl>
    <w:lvl w:ilvl="4" w:tplc="17E04BC2" w:tentative="1">
      <w:start w:val="1"/>
      <w:numFmt w:val="lowerLetter"/>
      <w:lvlText w:val="%5."/>
      <w:lvlJc w:val="left"/>
      <w:pPr>
        <w:ind w:left="3600" w:hanging="360"/>
      </w:pPr>
    </w:lvl>
    <w:lvl w:ilvl="5" w:tplc="D32AAEDA" w:tentative="1">
      <w:start w:val="1"/>
      <w:numFmt w:val="lowerRoman"/>
      <w:lvlText w:val="%6."/>
      <w:lvlJc w:val="right"/>
      <w:pPr>
        <w:ind w:left="4320" w:hanging="180"/>
      </w:pPr>
    </w:lvl>
    <w:lvl w:ilvl="6" w:tplc="73F055AC" w:tentative="1">
      <w:start w:val="1"/>
      <w:numFmt w:val="decimal"/>
      <w:lvlText w:val="%7."/>
      <w:lvlJc w:val="left"/>
      <w:pPr>
        <w:ind w:left="5040" w:hanging="360"/>
      </w:pPr>
    </w:lvl>
    <w:lvl w:ilvl="7" w:tplc="260E6624" w:tentative="1">
      <w:start w:val="1"/>
      <w:numFmt w:val="lowerLetter"/>
      <w:lvlText w:val="%8."/>
      <w:lvlJc w:val="left"/>
      <w:pPr>
        <w:ind w:left="5760" w:hanging="360"/>
      </w:pPr>
    </w:lvl>
    <w:lvl w:ilvl="8" w:tplc="E3CC9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0EA4"/>
    <w:multiLevelType w:val="hybridMultilevel"/>
    <w:tmpl w:val="CACCA2C2"/>
    <w:lvl w:ilvl="0" w:tplc="D96A33EC">
      <w:start w:val="1"/>
      <w:numFmt w:val="decimal"/>
      <w:lvlText w:val="%1."/>
      <w:lvlJc w:val="left"/>
      <w:pPr>
        <w:ind w:left="720" w:hanging="360"/>
      </w:pPr>
    </w:lvl>
    <w:lvl w:ilvl="1" w:tplc="67FC84DA" w:tentative="1">
      <w:start w:val="1"/>
      <w:numFmt w:val="lowerLetter"/>
      <w:lvlText w:val="%2."/>
      <w:lvlJc w:val="left"/>
      <w:pPr>
        <w:ind w:left="1440" w:hanging="360"/>
      </w:pPr>
    </w:lvl>
    <w:lvl w:ilvl="2" w:tplc="09D21A06" w:tentative="1">
      <w:start w:val="1"/>
      <w:numFmt w:val="lowerRoman"/>
      <w:lvlText w:val="%3."/>
      <w:lvlJc w:val="right"/>
      <w:pPr>
        <w:ind w:left="2160" w:hanging="180"/>
      </w:pPr>
    </w:lvl>
    <w:lvl w:ilvl="3" w:tplc="BE66C704" w:tentative="1">
      <w:start w:val="1"/>
      <w:numFmt w:val="decimal"/>
      <w:lvlText w:val="%4."/>
      <w:lvlJc w:val="left"/>
      <w:pPr>
        <w:ind w:left="2880" w:hanging="360"/>
      </w:pPr>
    </w:lvl>
    <w:lvl w:ilvl="4" w:tplc="789EA06C" w:tentative="1">
      <w:start w:val="1"/>
      <w:numFmt w:val="lowerLetter"/>
      <w:lvlText w:val="%5."/>
      <w:lvlJc w:val="left"/>
      <w:pPr>
        <w:ind w:left="3600" w:hanging="360"/>
      </w:pPr>
    </w:lvl>
    <w:lvl w:ilvl="5" w:tplc="D5C6BFA6" w:tentative="1">
      <w:start w:val="1"/>
      <w:numFmt w:val="lowerRoman"/>
      <w:lvlText w:val="%6."/>
      <w:lvlJc w:val="right"/>
      <w:pPr>
        <w:ind w:left="4320" w:hanging="180"/>
      </w:pPr>
    </w:lvl>
    <w:lvl w:ilvl="6" w:tplc="C32E4FFC" w:tentative="1">
      <w:start w:val="1"/>
      <w:numFmt w:val="decimal"/>
      <w:lvlText w:val="%7."/>
      <w:lvlJc w:val="left"/>
      <w:pPr>
        <w:ind w:left="5040" w:hanging="360"/>
      </w:pPr>
    </w:lvl>
    <w:lvl w:ilvl="7" w:tplc="CCEAA56C" w:tentative="1">
      <w:start w:val="1"/>
      <w:numFmt w:val="lowerLetter"/>
      <w:lvlText w:val="%8."/>
      <w:lvlJc w:val="left"/>
      <w:pPr>
        <w:ind w:left="5760" w:hanging="360"/>
      </w:pPr>
    </w:lvl>
    <w:lvl w:ilvl="8" w:tplc="A3D83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7949CC"/>
    <w:multiLevelType w:val="hybridMultilevel"/>
    <w:tmpl w:val="25D00532"/>
    <w:lvl w:ilvl="0" w:tplc="BCFA5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40B708" w:tentative="1">
      <w:start w:val="1"/>
      <w:numFmt w:val="lowerLetter"/>
      <w:lvlText w:val="%2."/>
      <w:lvlJc w:val="left"/>
      <w:pPr>
        <w:ind w:left="1440" w:hanging="360"/>
      </w:pPr>
    </w:lvl>
    <w:lvl w:ilvl="2" w:tplc="205CD094" w:tentative="1">
      <w:start w:val="1"/>
      <w:numFmt w:val="lowerRoman"/>
      <w:lvlText w:val="%3."/>
      <w:lvlJc w:val="right"/>
      <w:pPr>
        <w:ind w:left="2160" w:hanging="180"/>
      </w:pPr>
    </w:lvl>
    <w:lvl w:ilvl="3" w:tplc="75EEC452" w:tentative="1">
      <w:start w:val="1"/>
      <w:numFmt w:val="decimal"/>
      <w:lvlText w:val="%4."/>
      <w:lvlJc w:val="left"/>
      <w:pPr>
        <w:ind w:left="2880" w:hanging="360"/>
      </w:pPr>
    </w:lvl>
    <w:lvl w:ilvl="4" w:tplc="1568B8A0" w:tentative="1">
      <w:start w:val="1"/>
      <w:numFmt w:val="lowerLetter"/>
      <w:lvlText w:val="%5."/>
      <w:lvlJc w:val="left"/>
      <w:pPr>
        <w:ind w:left="3600" w:hanging="360"/>
      </w:pPr>
    </w:lvl>
    <w:lvl w:ilvl="5" w:tplc="57A84534" w:tentative="1">
      <w:start w:val="1"/>
      <w:numFmt w:val="lowerRoman"/>
      <w:lvlText w:val="%6."/>
      <w:lvlJc w:val="right"/>
      <w:pPr>
        <w:ind w:left="4320" w:hanging="180"/>
      </w:pPr>
    </w:lvl>
    <w:lvl w:ilvl="6" w:tplc="3DB23BBC" w:tentative="1">
      <w:start w:val="1"/>
      <w:numFmt w:val="decimal"/>
      <w:lvlText w:val="%7."/>
      <w:lvlJc w:val="left"/>
      <w:pPr>
        <w:ind w:left="5040" w:hanging="360"/>
      </w:pPr>
    </w:lvl>
    <w:lvl w:ilvl="7" w:tplc="0FFEF07E" w:tentative="1">
      <w:start w:val="1"/>
      <w:numFmt w:val="lowerLetter"/>
      <w:lvlText w:val="%8."/>
      <w:lvlJc w:val="left"/>
      <w:pPr>
        <w:ind w:left="5760" w:hanging="360"/>
      </w:pPr>
    </w:lvl>
    <w:lvl w:ilvl="8" w:tplc="90A21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7E63"/>
    <w:multiLevelType w:val="hybridMultilevel"/>
    <w:tmpl w:val="FC4695B8"/>
    <w:lvl w:ilvl="0" w:tplc="874871E4">
      <w:start w:val="1"/>
      <w:numFmt w:val="decimal"/>
      <w:lvlText w:val="%1."/>
      <w:lvlJc w:val="left"/>
      <w:pPr>
        <w:ind w:left="360" w:hanging="360"/>
      </w:pPr>
    </w:lvl>
    <w:lvl w:ilvl="1" w:tplc="C55E299C" w:tentative="1">
      <w:start w:val="1"/>
      <w:numFmt w:val="lowerLetter"/>
      <w:lvlText w:val="%2."/>
      <w:lvlJc w:val="left"/>
      <w:pPr>
        <w:ind w:left="1080" w:hanging="360"/>
      </w:pPr>
    </w:lvl>
    <w:lvl w:ilvl="2" w:tplc="C3263BDE" w:tentative="1">
      <w:start w:val="1"/>
      <w:numFmt w:val="lowerRoman"/>
      <w:lvlText w:val="%3."/>
      <w:lvlJc w:val="right"/>
      <w:pPr>
        <w:ind w:left="1800" w:hanging="180"/>
      </w:pPr>
    </w:lvl>
    <w:lvl w:ilvl="3" w:tplc="48622F60" w:tentative="1">
      <w:start w:val="1"/>
      <w:numFmt w:val="decimal"/>
      <w:lvlText w:val="%4."/>
      <w:lvlJc w:val="left"/>
      <w:pPr>
        <w:ind w:left="2520" w:hanging="360"/>
      </w:pPr>
    </w:lvl>
    <w:lvl w:ilvl="4" w:tplc="E5709202" w:tentative="1">
      <w:start w:val="1"/>
      <w:numFmt w:val="lowerLetter"/>
      <w:lvlText w:val="%5."/>
      <w:lvlJc w:val="left"/>
      <w:pPr>
        <w:ind w:left="3240" w:hanging="360"/>
      </w:pPr>
    </w:lvl>
    <w:lvl w:ilvl="5" w:tplc="F31070D8" w:tentative="1">
      <w:start w:val="1"/>
      <w:numFmt w:val="lowerRoman"/>
      <w:lvlText w:val="%6."/>
      <w:lvlJc w:val="right"/>
      <w:pPr>
        <w:ind w:left="3960" w:hanging="180"/>
      </w:pPr>
    </w:lvl>
    <w:lvl w:ilvl="6" w:tplc="A7F02C56" w:tentative="1">
      <w:start w:val="1"/>
      <w:numFmt w:val="decimal"/>
      <w:lvlText w:val="%7."/>
      <w:lvlJc w:val="left"/>
      <w:pPr>
        <w:ind w:left="4680" w:hanging="360"/>
      </w:pPr>
    </w:lvl>
    <w:lvl w:ilvl="7" w:tplc="51C67EA8" w:tentative="1">
      <w:start w:val="1"/>
      <w:numFmt w:val="lowerLetter"/>
      <w:lvlText w:val="%8."/>
      <w:lvlJc w:val="left"/>
      <w:pPr>
        <w:ind w:left="5400" w:hanging="360"/>
      </w:pPr>
    </w:lvl>
    <w:lvl w:ilvl="8" w:tplc="60309A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27227"/>
    <w:multiLevelType w:val="multilevel"/>
    <w:tmpl w:val="404050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642842">
    <w:abstractNumId w:val="7"/>
  </w:num>
  <w:num w:numId="2" w16cid:durableId="1798909065">
    <w:abstractNumId w:val="2"/>
  </w:num>
  <w:num w:numId="3" w16cid:durableId="924454312">
    <w:abstractNumId w:val="5"/>
  </w:num>
  <w:num w:numId="4" w16cid:durableId="1243369372">
    <w:abstractNumId w:val="4"/>
  </w:num>
  <w:num w:numId="5" w16cid:durableId="123502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796434">
    <w:abstractNumId w:val="0"/>
  </w:num>
  <w:num w:numId="7" w16cid:durableId="1320232416">
    <w:abstractNumId w:val="3"/>
  </w:num>
  <w:num w:numId="8" w16cid:durableId="26800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1"/>
    <w:rsid w:val="00063D08"/>
    <w:rsid w:val="00065B36"/>
    <w:rsid w:val="00071365"/>
    <w:rsid w:val="00091560"/>
    <w:rsid w:val="00095C4A"/>
    <w:rsid w:val="000D7861"/>
    <w:rsid w:val="000E74EE"/>
    <w:rsid w:val="00105F60"/>
    <w:rsid w:val="00135EC6"/>
    <w:rsid w:val="00195B9F"/>
    <w:rsid w:val="001C2A19"/>
    <w:rsid w:val="001D08D4"/>
    <w:rsid w:val="00220057"/>
    <w:rsid w:val="002331FD"/>
    <w:rsid w:val="002438C1"/>
    <w:rsid w:val="0024766E"/>
    <w:rsid w:val="00250B2D"/>
    <w:rsid w:val="002C1226"/>
    <w:rsid w:val="002C2C4D"/>
    <w:rsid w:val="002D547A"/>
    <w:rsid w:val="002E3FE6"/>
    <w:rsid w:val="00300E6C"/>
    <w:rsid w:val="003111D7"/>
    <w:rsid w:val="00331D49"/>
    <w:rsid w:val="00360CBD"/>
    <w:rsid w:val="003A2B7E"/>
    <w:rsid w:val="003D6CDB"/>
    <w:rsid w:val="00404547"/>
    <w:rsid w:val="0042073E"/>
    <w:rsid w:val="004455BF"/>
    <w:rsid w:val="004950CD"/>
    <w:rsid w:val="00496002"/>
    <w:rsid w:val="004B614A"/>
    <w:rsid w:val="004C33B2"/>
    <w:rsid w:val="004D516C"/>
    <w:rsid w:val="004E13A8"/>
    <w:rsid w:val="0051375B"/>
    <w:rsid w:val="0053073B"/>
    <w:rsid w:val="00530F11"/>
    <w:rsid w:val="00564CA6"/>
    <w:rsid w:val="005866FB"/>
    <w:rsid w:val="005C7FA1"/>
    <w:rsid w:val="005D7CD6"/>
    <w:rsid w:val="005E1ECB"/>
    <w:rsid w:val="005E5A91"/>
    <w:rsid w:val="00603908"/>
    <w:rsid w:val="00604987"/>
    <w:rsid w:val="006360DC"/>
    <w:rsid w:val="006504AB"/>
    <w:rsid w:val="0068021C"/>
    <w:rsid w:val="006A40B0"/>
    <w:rsid w:val="006B047B"/>
    <w:rsid w:val="00745416"/>
    <w:rsid w:val="00753146"/>
    <w:rsid w:val="00820841"/>
    <w:rsid w:val="00836C4F"/>
    <w:rsid w:val="008404F0"/>
    <w:rsid w:val="00853AC8"/>
    <w:rsid w:val="0087685B"/>
    <w:rsid w:val="008A321F"/>
    <w:rsid w:val="008A3D5E"/>
    <w:rsid w:val="008D28DA"/>
    <w:rsid w:val="008F1DED"/>
    <w:rsid w:val="009254D6"/>
    <w:rsid w:val="00932D94"/>
    <w:rsid w:val="00943261"/>
    <w:rsid w:val="00945D27"/>
    <w:rsid w:val="00980353"/>
    <w:rsid w:val="009A0508"/>
    <w:rsid w:val="009B22B8"/>
    <w:rsid w:val="009E6D67"/>
    <w:rsid w:val="009F34B2"/>
    <w:rsid w:val="00A349E2"/>
    <w:rsid w:val="00A66A1D"/>
    <w:rsid w:val="00A75F2D"/>
    <w:rsid w:val="00A91066"/>
    <w:rsid w:val="00AA5362"/>
    <w:rsid w:val="00AF0B66"/>
    <w:rsid w:val="00AF7D65"/>
    <w:rsid w:val="00B03C3B"/>
    <w:rsid w:val="00B35F22"/>
    <w:rsid w:val="00B45087"/>
    <w:rsid w:val="00B50439"/>
    <w:rsid w:val="00BB66D2"/>
    <w:rsid w:val="00C004F4"/>
    <w:rsid w:val="00C05CC3"/>
    <w:rsid w:val="00C374A6"/>
    <w:rsid w:val="00C573D9"/>
    <w:rsid w:val="00C8135E"/>
    <w:rsid w:val="00CF707D"/>
    <w:rsid w:val="00D26940"/>
    <w:rsid w:val="00D37775"/>
    <w:rsid w:val="00DA1FB8"/>
    <w:rsid w:val="00DB3843"/>
    <w:rsid w:val="00E41C2D"/>
    <w:rsid w:val="00E86C22"/>
    <w:rsid w:val="00E93753"/>
    <w:rsid w:val="00EC7D61"/>
    <w:rsid w:val="00EF398C"/>
    <w:rsid w:val="00EF4E5A"/>
    <w:rsid w:val="00EF5D66"/>
    <w:rsid w:val="00EF70E1"/>
    <w:rsid w:val="00F23320"/>
    <w:rsid w:val="00F2791B"/>
    <w:rsid w:val="00F529BD"/>
    <w:rsid w:val="00F87E23"/>
    <w:rsid w:val="00FA74EA"/>
    <w:rsid w:val="00FB60BE"/>
    <w:rsid w:val="00FC3E71"/>
    <w:rsid w:val="00FC5D3D"/>
    <w:rsid w:val="00FE44D5"/>
    <w:rsid w:val="00FE7B19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D62F1"/>
  <w15:chartTrackingRefBased/>
  <w15:docId w15:val="{C0417FCF-188C-489C-A0C4-65CD57D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1"/>
    <w:pPr>
      <w:spacing w:after="0" w:line="240" w:lineRule="auto"/>
    </w:pPr>
    <w:rPr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91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A91"/>
    <w:rPr>
      <w:sz w:val="24"/>
      <w:szCs w:val="24"/>
      <w:lang w:val="lv-LV"/>
    </w:rPr>
  </w:style>
  <w:style w:type="paragraph" w:styleId="ListParagraph">
    <w:name w:val="List Paragraph"/>
    <w:aliases w:val="2,Satura rādītājs,Strip,H&amp;P List Paragraph,Bullet 1,Bullet Points,Dot pt,IFCL - List Paragraph,Indicator Text,List Paragraph Char Char Char,List Paragraph1,List Paragraph12,MAIN CONTENT,No Spacing1,Numbered Para 1,OBC Bullet"/>
    <w:basedOn w:val="Normal"/>
    <w:link w:val="ListParagraphChar"/>
    <w:uiPriority w:val="1"/>
    <w:qFormat/>
    <w:rsid w:val="005E5A91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,H&amp;P List Paragraph Char,Bullet 1 Char,Bullet Points Char,Dot pt Char,IFCL - List Paragraph Char,Indicator Text Char,List Paragraph Char Char Char Char,List Paragraph1 Char,List Paragraph12 Char"/>
    <w:link w:val="ListParagraph"/>
    <w:uiPriority w:val="1"/>
    <w:qFormat/>
    <w:locked/>
    <w:rsid w:val="005E5A9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156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791B"/>
    <w:pPr>
      <w:spacing w:after="0" w:line="240" w:lineRule="auto"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4D"/>
    <w:rPr>
      <w:rFonts w:ascii="Segoe UI" w:hAnsi="Segoe UI" w:cs="Segoe UI"/>
      <w:sz w:val="18"/>
      <w:szCs w:val="18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B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azunovad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azi.l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3" ma:contentTypeDescription="Create a new document." ma:contentTypeScope="" ma:versionID="648b860193fa1f71940e5118fc1b3e4d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858a2efb91d6c72f327c8845714a05d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47BE0-5AEB-4E59-B9F5-4B5E22C55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70147-C1B7-4682-9939-5422C30C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87783-CE3F-489A-8D01-3617FB56A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Griezne</dc:creator>
  <cp:lastModifiedBy>Sintija Tenisa</cp:lastModifiedBy>
  <cp:revision>18</cp:revision>
  <cp:lastPrinted>2025-07-30T08:24:00Z</cp:lastPrinted>
  <dcterms:created xsi:type="dcterms:W3CDTF">2025-07-29T06:23:00Z</dcterms:created>
  <dcterms:modified xsi:type="dcterms:W3CDTF">2025-08-28T18:47:00Z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