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F96C25"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373216" w:rsidRDefault="00F96C25" w:rsidP="00195A73">
      <w:pPr>
        <w:tabs>
          <w:tab w:val="center" w:pos="4535"/>
          <w:tab w:val="left" w:pos="7116"/>
        </w:tabs>
        <w:rPr>
          <w:rFonts w:ascii="Times New Roman" w:hAnsi="Times New Roman" w:cs="Times New Roman"/>
          <w:noProof/>
          <w:sz w:val="28"/>
          <w:szCs w:val="28"/>
        </w:rPr>
      </w:pPr>
      <w:r w:rsidRPr="00373216">
        <w:rPr>
          <w:rFonts w:ascii="Times New Roman" w:hAnsi="Times New Roman" w:cs="Times New Roman"/>
          <w:noProof/>
          <w:sz w:val="28"/>
          <w:szCs w:val="28"/>
        </w:rPr>
        <w:tab/>
        <w:t>LĒMUMS</w:t>
      </w:r>
      <w:r w:rsidRPr="00373216">
        <w:rPr>
          <w:rFonts w:ascii="Times New Roman" w:hAnsi="Times New Roman" w:cs="Times New Roman"/>
          <w:noProof/>
          <w:sz w:val="28"/>
          <w:szCs w:val="28"/>
        </w:rPr>
        <w:tab/>
      </w:r>
    </w:p>
    <w:p w14:paraId="5941AE1A" w14:textId="77777777" w:rsidR="00564CA6" w:rsidRPr="00373216" w:rsidRDefault="00F96C25" w:rsidP="00564CA6">
      <w:pPr>
        <w:jc w:val="center"/>
        <w:rPr>
          <w:rFonts w:ascii="Times New Roman" w:hAnsi="Times New Roman" w:cs="Times New Roman"/>
          <w:noProof/>
        </w:rPr>
      </w:pPr>
      <w:r w:rsidRPr="00373216">
        <w:rPr>
          <w:rFonts w:ascii="Times New Roman" w:hAnsi="Times New Roman" w:cs="Times New Roman"/>
          <w:noProof/>
        </w:rPr>
        <w:t>Ādažos, Ādažu novadā</w:t>
      </w:r>
    </w:p>
    <w:p w14:paraId="47C0F9DB" w14:textId="77777777" w:rsidR="00564CA6" w:rsidRPr="00373216" w:rsidRDefault="00F96C25" w:rsidP="00564CA6">
      <w:pPr>
        <w:rPr>
          <w:rFonts w:ascii="Times New Roman" w:hAnsi="Times New Roman" w:cs="Times New Roman"/>
        </w:rPr>
      </w:pPr>
      <w:r w:rsidRPr="00373216">
        <w:rPr>
          <w:rFonts w:ascii="Times New Roman" w:hAnsi="Times New Roman" w:cs="Times New Roman"/>
          <w:noProof/>
        </w:rPr>
        <w:tab/>
      </w:r>
      <w:r w:rsidRPr="00373216">
        <w:rPr>
          <w:rFonts w:ascii="Times New Roman" w:hAnsi="Times New Roman" w:cs="Times New Roman"/>
          <w:noProof/>
        </w:rPr>
        <w:tab/>
      </w:r>
      <w:r w:rsidRPr="00373216">
        <w:rPr>
          <w:rFonts w:ascii="Times New Roman" w:hAnsi="Times New Roman" w:cs="Times New Roman"/>
          <w:noProof/>
        </w:rPr>
        <w:tab/>
      </w:r>
      <w:r w:rsidRPr="00373216">
        <w:rPr>
          <w:rFonts w:ascii="Times New Roman" w:hAnsi="Times New Roman" w:cs="Times New Roman"/>
          <w:noProof/>
        </w:rPr>
        <w:tab/>
      </w:r>
    </w:p>
    <w:p w14:paraId="513E1B4D" w14:textId="29594600" w:rsidR="00564CA6" w:rsidRPr="00373216" w:rsidRDefault="00F96C25" w:rsidP="00564CA6">
      <w:pPr>
        <w:rPr>
          <w:rFonts w:ascii="Times New Roman" w:hAnsi="Times New Roman" w:cs="Times New Roman"/>
        </w:rPr>
      </w:pPr>
      <w:r w:rsidRPr="00373216">
        <w:rPr>
          <w:rFonts w:ascii="Times New Roman" w:hAnsi="Times New Roman" w:cs="Times New Roman"/>
        </w:rPr>
        <w:t>202</w:t>
      </w:r>
      <w:r w:rsidR="00373216" w:rsidRPr="00373216">
        <w:rPr>
          <w:rFonts w:ascii="Times New Roman" w:hAnsi="Times New Roman" w:cs="Times New Roman"/>
        </w:rPr>
        <w:t>5</w:t>
      </w:r>
      <w:r w:rsidRPr="00373216">
        <w:rPr>
          <w:rFonts w:ascii="Times New Roman" w:hAnsi="Times New Roman" w:cs="Times New Roman"/>
        </w:rPr>
        <w:t xml:space="preserve">. gada </w:t>
      </w:r>
      <w:r w:rsidR="00373216" w:rsidRPr="00373216">
        <w:rPr>
          <w:rFonts w:ascii="Times New Roman" w:hAnsi="Times New Roman" w:cs="Times New Roman"/>
        </w:rPr>
        <w:t>28</w:t>
      </w:r>
      <w:r w:rsidRPr="00373216">
        <w:rPr>
          <w:rFonts w:ascii="Times New Roman" w:hAnsi="Times New Roman" w:cs="Times New Roman"/>
        </w:rPr>
        <w:t xml:space="preserve">. </w:t>
      </w:r>
      <w:r w:rsidR="00373216" w:rsidRPr="00373216">
        <w:rPr>
          <w:rFonts w:ascii="Times New Roman" w:hAnsi="Times New Roman" w:cs="Times New Roman"/>
        </w:rPr>
        <w:t>augustā</w:t>
      </w:r>
      <w:r w:rsidRPr="00373216">
        <w:rPr>
          <w:rFonts w:ascii="Times New Roman" w:hAnsi="Times New Roman" w:cs="Times New Roman"/>
        </w:rPr>
        <w:tab/>
      </w:r>
      <w:r w:rsidRPr="0037321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373216">
        <w:rPr>
          <w:rFonts w:ascii="Times New Roman" w:hAnsi="Times New Roman" w:cs="Times New Roman"/>
        </w:rPr>
        <w:tab/>
      </w:r>
      <w:r w:rsidRPr="00373216">
        <w:rPr>
          <w:rFonts w:ascii="Times New Roman" w:hAnsi="Times New Roman" w:cs="Times New Roman"/>
        </w:rPr>
        <w:tab/>
      </w:r>
      <w:r w:rsidRPr="00373216">
        <w:rPr>
          <w:rFonts w:ascii="Times New Roman" w:hAnsi="Times New Roman" w:cs="Times New Roman"/>
        </w:rPr>
        <w:tab/>
      </w:r>
      <w:r w:rsidRPr="00373216">
        <w:rPr>
          <w:rFonts w:ascii="Times New Roman" w:hAnsi="Times New Roman" w:cs="Times New Roman"/>
          <w:b/>
        </w:rPr>
        <w:t>Nr.</w:t>
      </w:r>
      <w:r w:rsidRPr="00F96C25">
        <w:rPr>
          <w:rFonts w:ascii="Times New Roman" w:hAnsi="Times New Roman" w:cs="Times New Roman"/>
          <w:b/>
          <w:bCs/>
          <w:noProof/>
        </w:rPr>
        <w:t xml:space="preserve"> 341</w:t>
      </w:r>
    </w:p>
    <w:p w14:paraId="56AA4385" w14:textId="77777777" w:rsidR="00564CA6" w:rsidRPr="00373216" w:rsidRDefault="00564CA6" w:rsidP="00564CA6">
      <w:pPr>
        <w:rPr>
          <w:rFonts w:ascii="Times New Roman" w:hAnsi="Times New Roman" w:cs="Times New Roman"/>
          <w:b/>
        </w:rPr>
      </w:pPr>
    </w:p>
    <w:p w14:paraId="6C7A69F6" w14:textId="77777777" w:rsidR="00373216" w:rsidRPr="008A7BC2" w:rsidRDefault="00F96C25" w:rsidP="00373216">
      <w:pPr>
        <w:jc w:val="center"/>
        <w:rPr>
          <w:rFonts w:ascii="Times New Roman" w:hAnsi="Times New Roman" w:cs="Times New Roman"/>
          <w:b/>
        </w:rPr>
      </w:pPr>
      <w:r w:rsidRPr="00564CA6">
        <w:rPr>
          <w:rFonts w:ascii="Times New Roman" w:hAnsi="Times New Roman" w:cs="Times New Roman"/>
          <w:b/>
        </w:rPr>
        <w:t>Par</w:t>
      </w:r>
      <w:r>
        <w:rPr>
          <w:rFonts w:ascii="Times New Roman" w:hAnsi="Times New Roman" w:cs="Times New Roman"/>
          <w:b/>
        </w:rPr>
        <w:t xml:space="preserve"> </w:t>
      </w:r>
      <w:proofErr w:type="spellStart"/>
      <w:r w:rsidRPr="00B760CD">
        <w:rPr>
          <w:rFonts w:ascii="Times New Roman" w:hAnsi="Times New Roman" w:cs="Times New Roman"/>
          <w:b/>
        </w:rPr>
        <w:t>jaunveidojam</w:t>
      </w:r>
      <w:r>
        <w:rPr>
          <w:rFonts w:ascii="Times New Roman" w:hAnsi="Times New Roman" w:cs="Times New Roman"/>
          <w:b/>
        </w:rPr>
        <w:t>o</w:t>
      </w:r>
      <w:proofErr w:type="spellEnd"/>
      <w:r w:rsidRPr="00B760CD">
        <w:rPr>
          <w:rFonts w:ascii="Times New Roman" w:hAnsi="Times New Roman" w:cs="Times New Roman"/>
          <w:b/>
        </w:rPr>
        <w:t xml:space="preserve"> iel</w:t>
      </w:r>
      <w:r>
        <w:rPr>
          <w:rFonts w:ascii="Times New Roman" w:hAnsi="Times New Roman" w:cs="Times New Roman"/>
          <w:b/>
        </w:rPr>
        <w:t>u</w:t>
      </w:r>
      <w:r w:rsidRPr="00B760CD">
        <w:rPr>
          <w:rFonts w:ascii="Times New Roman" w:hAnsi="Times New Roman" w:cs="Times New Roman"/>
          <w:b/>
        </w:rPr>
        <w:t xml:space="preserve"> zemes vienību atdalīšanu </w:t>
      </w:r>
      <w:r>
        <w:rPr>
          <w:rFonts w:ascii="Times New Roman" w:hAnsi="Times New Roman" w:cs="Times New Roman"/>
          <w:b/>
        </w:rPr>
        <w:t xml:space="preserve">detālplānojuma “Pipariņi” un </w:t>
      </w:r>
      <w:r w:rsidRPr="008A7BC2">
        <w:rPr>
          <w:rFonts w:ascii="Times New Roman" w:hAnsi="Times New Roman" w:cs="Times New Roman"/>
          <w:b/>
        </w:rPr>
        <w:t>“</w:t>
      </w:r>
      <w:proofErr w:type="spellStart"/>
      <w:r w:rsidRPr="008A7BC2">
        <w:rPr>
          <w:rFonts w:ascii="Times New Roman" w:hAnsi="Times New Roman" w:cs="Times New Roman"/>
          <w:b/>
        </w:rPr>
        <w:t>Jaunprieduļi</w:t>
      </w:r>
      <w:proofErr w:type="spellEnd"/>
      <w:r w:rsidRPr="008A7BC2">
        <w:rPr>
          <w:rFonts w:ascii="Times New Roman" w:hAnsi="Times New Roman" w:cs="Times New Roman"/>
          <w:b/>
        </w:rPr>
        <w:t>” teritorijā, Carnikavā</w:t>
      </w:r>
    </w:p>
    <w:p w14:paraId="001C96E2" w14:textId="77777777" w:rsidR="00564CA6" w:rsidRPr="008A7BC2" w:rsidRDefault="00564CA6" w:rsidP="00564CA6">
      <w:pPr>
        <w:rPr>
          <w:rFonts w:ascii="Times New Roman" w:hAnsi="Times New Roman" w:cs="Times New Roman"/>
          <w:b/>
          <w:i/>
        </w:rPr>
      </w:pPr>
    </w:p>
    <w:p w14:paraId="6A5F3BEE" w14:textId="672046A6" w:rsidR="00373216" w:rsidRPr="00D06F06" w:rsidRDefault="00F96C25" w:rsidP="00373216">
      <w:pPr>
        <w:spacing w:after="120"/>
        <w:jc w:val="both"/>
        <w:rPr>
          <w:rFonts w:ascii="Times New Roman" w:hAnsi="Times New Roman" w:cs="Times New Roman"/>
          <w:i/>
          <w:color w:val="FF0000"/>
        </w:rPr>
      </w:pPr>
      <w:r w:rsidRPr="00D06F06">
        <w:rPr>
          <w:rFonts w:ascii="Times New Roman" w:hAnsi="Times New Roman" w:cs="Times New Roman"/>
        </w:rPr>
        <w:t xml:space="preserve">Ādažu novada pašvaldības dome izskatīja </w:t>
      </w:r>
      <w:bookmarkStart w:id="0" w:name="_Hlk205455860"/>
      <w:r>
        <w:rPr>
          <w:rFonts w:ascii="Times New Roman" w:hAnsi="Times New Roman" w:cs="Times New Roman"/>
        </w:rPr>
        <w:t>SIA “</w:t>
      </w:r>
      <w:r w:rsidR="00837908">
        <w:rPr>
          <w:rFonts w:ascii="Times New Roman" w:hAnsi="Times New Roman" w:cs="Times New Roman"/>
        </w:rPr>
        <w:t>CARNIKAVAS PROJEKTI</w:t>
      </w:r>
      <w:r>
        <w:rPr>
          <w:rFonts w:ascii="Times New Roman" w:hAnsi="Times New Roman" w:cs="Times New Roman"/>
        </w:rPr>
        <w:t>”</w:t>
      </w:r>
      <w:r w:rsidRPr="00D06F06">
        <w:rPr>
          <w:rFonts w:ascii="Times New Roman" w:hAnsi="Times New Roman" w:cs="Times New Roman"/>
        </w:rPr>
        <w:t xml:space="preserve"> (</w:t>
      </w:r>
      <w:r>
        <w:rPr>
          <w:rFonts w:ascii="Times New Roman" w:hAnsi="Times New Roman" w:cs="Times New Roman"/>
        </w:rPr>
        <w:t xml:space="preserve">reģistrācijas Nr.: </w:t>
      </w:r>
      <w:r w:rsidRPr="00D06F06">
        <w:rPr>
          <w:rFonts w:ascii="Times New Roman" w:hAnsi="Times New Roman" w:cs="Times New Roman"/>
        </w:rPr>
        <w:t>40203</w:t>
      </w:r>
      <w:r>
        <w:rPr>
          <w:rFonts w:ascii="Times New Roman" w:hAnsi="Times New Roman" w:cs="Times New Roman"/>
        </w:rPr>
        <w:t>274133</w:t>
      </w:r>
      <w:bookmarkEnd w:id="0"/>
      <w:r>
        <w:rPr>
          <w:rFonts w:ascii="Times New Roman" w:hAnsi="Times New Roman" w:cs="Times New Roman"/>
        </w:rPr>
        <w:t xml:space="preserve">, juridiskā </w:t>
      </w:r>
      <w:r w:rsidRPr="00D06F06">
        <w:rPr>
          <w:rFonts w:ascii="Times New Roman" w:hAnsi="Times New Roman" w:cs="Times New Roman"/>
        </w:rPr>
        <w:t xml:space="preserve">adrese: </w:t>
      </w:r>
      <w:r>
        <w:rPr>
          <w:rFonts w:ascii="Times New Roman" w:hAnsi="Times New Roman" w:cs="Times New Roman"/>
        </w:rPr>
        <w:t xml:space="preserve">Aizvēju iela 3-2, </w:t>
      </w:r>
      <w:proofErr w:type="spellStart"/>
      <w:r>
        <w:rPr>
          <w:rFonts w:ascii="Times New Roman" w:hAnsi="Times New Roman" w:cs="Times New Roman"/>
        </w:rPr>
        <w:t>Garciems</w:t>
      </w:r>
      <w:proofErr w:type="spellEnd"/>
      <w:r>
        <w:rPr>
          <w:rFonts w:ascii="Times New Roman" w:hAnsi="Times New Roman" w:cs="Times New Roman"/>
        </w:rPr>
        <w:t>, Carnikavas pag., Ādažu nov.</w:t>
      </w:r>
      <w:r w:rsidRPr="00D06F06">
        <w:rPr>
          <w:rFonts w:ascii="Times New Roman" w:hAnsi="Times New Roman" w:cs="Times New Roman"/>
        </w:rPr>
        <w:t>, LV-</w:t>
      </w:r>
      <w:r>
        <w:rPr>
          <w:rFonts w:ascii="Times New Roman" w:hAnsi="Times New Roman" w:cs="Times New Roman"/>
        </w:rPr>
        <w:t>2163</w:t>
      </w:r>
      <w:r w:rsidRPr="00D06F06">
        <w:rPr>
          <w:rFonts w:ascii="Times New Roman" w:hAnsi="Times New Roman" w:cs="Times New Roman"/>
        </w:rPr>
        <w:t xml:space="preserve">, e-pasts: </w:t>
      </w:r>
      <w:bookmarkStart w:id="1" w:name="_Hlk205455906"/>
      <w:r w:rsidR="00373216">
        <w:fldChar w:fldCharType="begin"/>
      </w:r>
      <w:r w:rsidR="00373216">
        <w:instrText>HYPERLINK "mailto:info@imaksajumi.lv"</w:instrText>
      </w:r>
      <w:r w:rsidR="00373216">
        <w:fldChar w:fldCharType="separate"/>
      </w:r>
      <w:r w:rsidR="00373216" w:rsidRPr="004E468F">
        <w:rPr>
          <w:rStyle w:val="Hyperlink"/>
          <w:rFonts w:ascii="Times New Roman" w:hAnsi="Times New Roman" w:cs="Times New Roman"/>
        </w:rPr>
        <w:t>info@imaksajumi.lv</w:t>
      </w:r>
      <w:r w:rsidR="00373216">
        <w:fldChar w:fldCharType="end"/>
      </w:r>
      <w:bookmarkEnd w:id="1"/>
      <w:r>
        <w:rPr>
          <w:rFonts w:ascii="Times New Roman" w:hAnsi="Times New Roman" w:cs="Times New Roman"/>
        </w:rPr>
        <w:t>; turpmāk - iesniedzējs</w:t>
      </w:r>
      <w:r w:rsidRPr="00D06F06">
        <w:rPr>
          <w:rFonts w:ascii="Times New Roman" w:hAnsi="Times New Roman" w:cs="Times New Roman"/>
        </w:rPr>
        <w:t xml:space="preserve">) </w:t>
      </w:r>
      <w:r>
        <w:rPr>
          <w:rFonts w:ascii="Times New Roman" w:hAnsi="Times New Roman" w:cs="Times New Roman"/>
        </w:rPr>
        <w:t>04.07</w:t>
      </w:r>
      <w:r w:rsidRPr="00D06F06">
        <w:rPr>
          <w:rFonts w:ascii="Times New Roman" w:hAnsi="Times New Roman" w:cs="Times New Roman"/>
        </w:rPr>
        <w:t>.202</w:t>
      </w:r>
      <w:r>
        <w:rPr>
          <w:rFonts w:ascii="Times New Roman" w:hAnsi="Times New Roman" w:cs="Times New Roman"/>
        </w:rPr>
        <w:t>5</w:t>
      </w:r>
      <w:r w:rsidRPr="00D06F06">
        <w:rPr>
          <w:rFonts w:ascii="Times New Roman" w:hAnsi="Times New Roman" w:cs="Times New Roman"/>
        </w:rPr>
        <w:t xml:space="preserve">. iesniegumu (reģistrēts </w:t>
      </w:r>
      <w:r>
        <w:rPr>
          <w:rFonts w:ascii="Times New Roman" w:hAnsi="Times New Roman" w:cs="Times New Roman"/>
        </w:rPr>
        <w:t>04.07</w:t>
      </w:r>
      <w:r w:rsidRPr="00D06F06">
        <w:rPr>
          <w:rFonts w:ascii="Times New Roman" w:hAnsi="Times New Roman" w:cs="Times New Roman"/>
        </w:rPr>
        <w:t>.202</w:t>
      </w:r>
      <w:r>
        <w:rPr>
          <w:rFonts w:ascii="Times New Roman" w:hAnsi="Times New Roman" w:cs="Times New Roman"/>
        </w:rPr>
        <w:t>5</w:t>
      </w:r>
      <w:r w:rsidRPr="00D06F06">
        <w:rPr>
          <w:rFonts w:ascii="Times New Roman" w:hAnsi="Times New Roman" w:cs="Times New Roman"/>
        </w:rPr>
        <w:t>. ar Nr. ĀNP/1-11-1/24/</w:t>
      </w:r>
      <w:r>
        <w:rPr>
          <w:rFonts w:ascii="Times New Roman" w:hAnsi="Times New Roman" w:cs="Times New Roman"/>
        </w:rPr>
        <w:t>4078</w:t>
      </w:r>
      <w:r w:rsidRPr="00D06F06">
        <w:rPr>
          <w:rFonts w:ascii="Times New Roman" w:hAnsi="Times New Roman" w:cs="Times New Roman"/>
        </w:rPr>
        <w:t xml:space="preserve">) ar lūgumu atļaut </w:t>
      </w:r>
      <w:r>
        <w:rPr>
          <w:rFonts w:ascii="Times New Roman" w:hAnsi="Times New Roman" w:cs="Times New Roman"/>
        </w:rPr>
        <w:t>atdalīt ielu būvniecībai paredzētās zemes vienības</w:t>
      </w:r>
      <w:r w:rsidRPr="00D06F06">
        <w:rPr>
          <w:rFonts w:ascii="Times New Roman" w:hAnsi="Times New Roman" w:cs="Times New Roman"/>
        </w:rPr>
        <w:t xml:space="preserve"> detālplānojuma </w:t>
      </w:r>
      <w:bookmarkStart w:id="2" w:name="_Hlk205458907"/>
      <w:r w:rsidR="00837908">
        <w:rPr>
          <w:rFonts w:ascii="Times New Roman" w:hAnsi="Times New Roman" w:cs="Times New Roman"/>
        </w:rPr>
        <w:t xml:space="preserve">nekustamajiem īpašumiem </w:t>
      </w:r>
      <w:bookmarkEnd w:id="2"/>
      <w:r w:rsidRPr="00D06F06">
        <w:rPr>
          <w:rFonts w:ascii="Times New Roman" w:hAnsi="Times New Roman" w:cs="Times New Roman"/>
        </w:rPr>
        <w:t>“</w:t>
      </w:r>
      <w:r>
        <w:rPr>
          <w:rFonts w:ascii="Times New Roman" w:hAnsi="Times New Roman" w:cs="Times New Roman"/>
        </w:rPr>
        <w:t>Pipariņi</w:t>
      </w:r>
      <w:r w:rsidRPr="00D06F06">
        <w:rPr>
          <w:rFonts w:ascii="Times New Roman" w:hAnsi="Times New Roman" w:cs="Times New Roman"/>
        </w:rPr>
        <w:t>”</w:t>
      </w:r>
      <w:r>
        <w:rPr>
          <w:rFonts w:ascii="Times New Roman" w:hAnsi="Times New Roman" w:cs="Times New Roman"/>
        </w:rPr>
        <w:t xml:space="preserve"> un “</w:t>
      </w:r>
      <w:proofErr w:type="spellStart"/>
      <w:r>
        <w:rPr>
          <w:rFonts w:ascii="Times New Roman" w:hAnsi="Times New Roman" w:cs="Times New Roman"/>
        </w:rPr>
        <w:t>Jaunprieduļi</w:t>
      </w:r>
      <w:proofErr w:type="spellEnd"/>
      <w:r>
        <w:rPr>
          <w:rFonts w:ascii="Times New Roman" w:hAnsi="Times New Roman" w:cs="Times New Roman"/>
        </w:rPr>
        <w:t>”</w:t>
      </w:r>
      <w:r w:rsidR="00837908">
        <w:rPr>
          <w:rFonts w:ascii="Times New Roman" w:hAnsi="Times New Roman" w:cs="Times New Roman"/>
        </w:rPr>
        <w:t>, Carnikavā</w:t>
      </w:r>
      <w:r w:rsidRPr="00D06F06">
        <w:rPr>
          <w:rFonts w:ascii="Times New Roman" w:hAnsi="Times New Roman" w:cs="Times New Roman"/>
        </w:rPr>
        <w:t xml:space="preserve"> teritorijā.</w:t>
      </w:r>
    </w:p>
    <w:p w14:paraId="628AFCF7" w14:textId="77777777" w:rsidR="00373216" w:rsidRPr="00D06F06" w:rsidRDefault="00F96C25" w:rsidP="00373216">
      <w:pPr>
        <w:spacing w:after="120"/>
        <w:jc w:val="both"/>
        <w:rPr>
          <w:rFonts w:ascii="Times New Roman" w:hAnsi="Times New Roman" w:cs="Times New Roman"/>
        </w:rPr>
      </w:pPr>
      <w:r w:rsidRPr="00D06F06">
        <w:rPr>
          <w:rFonts w:ascii="Times New Roman" w:hAnsi="Times New Roman" w:cs="Times New Roman"/>
        </w:rPr>
        <w:t>Izvērtējot ar iesniegumu saistītos apstākļus, tika konstatēts</w:t>
      </w:r>
      <w:r w:rsidRPr="00D06F06">
        <w:rPr>
          <w:rFonts w:ascii="Times New Roman" w:hAnsi="Times New Roman" w:cs="Times New Roman"/>
          <w:color w:val="000000"/>
        </w:rPr>
        <w:t>:</w:t>
      </w:r>
    </w:p>
    <w:p w14:paraId="091771F7" w14:textId="3A495824" w:rsidR="00373216" w:rsidRDefault="00F96C25" w:rsidP="00373216">
      <w:pPr>
        <w:numPr>
          <w:ilvl w:val="0"/>
          <w:numId w:val="2"/>
        </w:numPr>
        <w:spacing w:after="120"/>
        <w:ind w:left="426" w:hanging="426"/>
        <w:jc w:val="both"/>
        <w:rPr>
          <w:rFonts w:ascii="Times New Roman" w:hAnsi="Times New Roman" w:cs="Times New Roman"/>
        </w:rPr>
      </w:pPr>
      <w:r w:rsidRPr="00D06F06">
        <w:rPr>
          <w:rFonts w:ascii="Times New Roman" w:hAnsi="Times New Roman" w:cs="Times New Roman"/>
        </w:rPr>
        <w:t xml:space="preserve">Ādažu novada </w:t>
      </w:r>
      <w:r>
        <w:rPr>
          <w:rFonts w:ascii="Times New Roman" w:hAnsi="Times New Roman" w:cs="Times New Roman"/>
        </w:rPr>
        <w:t xml:space="preserve">pašvaldības </w:t>
      </w:r>
      <w:r w:rsidRPr="00D06F06">
        <w:rPr>
          <w:rFonts w:ascii="Times New Roman" w:hAnsi="Times New Roman" w:cs="Times New Roman"/>
        </w:rPr>
        <w:t xml:space="preserve">dome </w:t>
      </w:r>
      <w:r>
        <w:rPr>
          <w:rFonts w:ascii="Times New Roman" w:hAnsi="Times New Roman" w:cs="Times New Roman"/>
        </w:rPr>
        <w:t>29.05.2025</w:t>
      </w:r>
      <w:r w:rsidRPr="00D06F06">
        <w:rPr>
          <w:rFonts w:ascii="Times New Roman" w:hAnsi="Times New Roman" w:cs="Times New Roman"/>
        </w:rPr>
        <w:t xml:space="preserve">. </w:t>
      </w:r>
      <w:r>
        <w:rPr>
          <w:rFonts w:ascii="Times New Roman" w:hAnsi="Times New Roman" w:cs="Times New Roman"/>
        </w:rPr>
        <w:t xml:space="preserve">pieņēma </w:t>
      </w:r>
      <w:r w:rsidRPr="00D06F06">
        <w:rPr>
          <w:rFonts w:ascii="Times New Roman" w:hAnsi="Times New Roman" w:cs="Times New Roman"/>
        </w:rPr>
        <w:t>lēmumu Nr.</w:t>
      </w:r>
      <w:r>
        <w:rPr>
          <w:rFonts w:ascii="Times New Roman" w:hAnsi="Times New Roman" w:cs="Times New Roman"/>
        </w:rPr>
        <w:t>200</w:t>
      </w:r>
      <w:r w:rsidRPr="00D06F06">
        <w:rPr>
          <w:rFonts w:ascii="Times New Roman" w:hAnsi="Times New Roman" w:cs="Times New Roman"/>
        </w:rPr>
        <w:t xml:space="preserve"> “</w:t>
      </w:r>
      <w:r w:rsidRPr="000C2E4D">
        <w:rPr>
          <w:rFonts w:ascii="Times New Roman" w:hAnsi="Times New Roman" w:cs="Times New Roman"/>
        </w:rPr>
        <w:t>Par detālplānojuma</w:t>
      </w:r>
      <w:r>
        <w:rPr>
          <w:rFonts w:ascii="Times New Roman" w:hAnsi="Times New Roman" w:cs="Times New Roman"/>
        </w:rPr>
        <w:t xml:space="preserve"> projekta apstiprināšanu </w:t>
      </w:r>
      <w:r w:rsidRPr="000C2E4D">
        <w:rPr>
          <w:rFonts w:ascii="Times New Roman" w:hAnsi="Times New Roman" w:cs="Times New Roman"/>
        </w:rPr>
        <w:t>īpašum</w:t>
      </w:r>
      <w:r>
        <w:rPr>
          <w:rFonts w:ascii="Times New Roman" w:hAnsi="Times New Roman" w:cs="Times New Roman"/>
        </w:rPr>
        <w:t>ie</w:t>
      </w:r>
      <w:r w:rsidRPr="000C2E4D">
        <w:rPr>
          <w:rFonts w:ascii="Times New Roman" w:hAnsi="Times New Roman" w:cs="Times New Roman"/>
        </w:rPr>
        <w:t>m "</w:t>
      </w:r>
      <w:r>
        <w:rPr>
          <w:rFonts w:ascii="Times New Roman" w:hAnsi="Times New Roman" w:cs="Times New Roman"/>
        </w:rPr>
        <w:t>Pipariņi</w:t>
      </w:r>
      <w:r w:rsidRPr="000C2E4D">
        <w:rPr>
          <w:rFonts w:ascii="Times New Roman" w:hAnsi="Times New Roman" w:cs="Times New Roman"/>
        </w:rPr>
        <w:t>"</w:t>
      </w:r>
      <w:r>
        <w:rPr>
          <w:rFonts w:ascii="Times New Roman" w:hAnsi="Times New Roman" w:cs="Times New Roman"/>
        </w:rPr>
        <w:t xml:space="preserve"> un “</w:t>
      </w:r>
      <w:proofErr w:type="spellStart"/>
      <w:r>
        <w:rPr>
          <w:rFonts w:ascii="Times New Roman" w:hAnsi="Times New Roman" w:cs="Times New Roman"/>
        </w:rPr>
        <w:t>Jaunprieduļi</w:t>
      </w:r>
      <w:proofErr w:type="spellEnd"/>
      <w:r>
        <w:rPr>
          <w:rFonts w:ascii="Times New Roman" w:hAnsi="Times New Roman" w:cs="Times New Roman"/>
        </w:rPr>
        <w:t>” Carnikavā</w:t>
      </w:r>
      <w:r w:rsidRPr="00D06F06">
        <w:rPr>
          <w:rFonts w:ascii="Times New Roman" w:hAnsi="Times New Roman" w:cs="Times New Roman"/>
        </w:rPr>
        <w:t>”</w:t>
      </w:r>
      <w:r>
        <w:rPr>
          <w:rFonts w:ascii="Times New Roman" w:hAnsi="Times New Roman" w:cs="Times New Roman"/>
        </w:rPr>
        <w:t xml:space="preserve">, ar kuru tika apstiprināts </w:t>
      </w:r>
      <w:r w:rsidRPr="00483F8F">
        <w:rPr>
          <w:rFonts w:ascii="Times New Roman" w:hAnsi="Times New Roman" w:cs="Times New Roman"/>
        </w:rPr>
        <w:t>detālplānojum</w:t>
      </w:r>
      <w:r>
        <w:rPr>
          <w:rFonts w:ascii="Times New Roman" w:hAnsi="Times New Roman" w:cs="Times New Roman"/>
        </w:rPr>
        <w:t>s</w:t>
      </w:r>
      <w:r w:rsidRPr="00483F8F">
        <w:rPr>
          <w:rFonts w:ascii="Times New Roman" w:hAnsi="Times New Roman" w:cs="Times New Roman"/>
        </w:rPr>
        <w:t xml:space="preserve"> nekustamaj</w:t>
      </w:r>
      <w:r>
        <w:rPr>
          <w:rFonts w:ascii="Times New Roman" w:hAnsi="Times New Roman" w:cs="Times New Roman"/>
        </w:rPr>
        <w:t>iem</w:t>
      </w:r>
      <w:r w:rsidRPr="00483F8F">
        <w:rPr>
          <w:rFonts w:ascii="Times New Roman" w:hAnsi="Times New Roman" w:cs="Times New Roman"/>
        </w:rPr>
        <w:t xml:space="preserve"> īpašum</w:t>
      </w:r>
      <w:r>
        <w:rPr>
          <w:rFonts w:ascii="Times New Roman" w:hAnsi="Times New Roman" w:cs="Times New Roman"/>
        </w:rPr>
        <w:t>iem</w:t>
      </w:r>
      <w:r w:rsidRPr="00483F8F">
        <w:rPr>
          <w:rFonts w:ascii="Times New Roman" w:hAnsi="Times New Roman" w:cs="Times New Roman"/>
        </w:rPr>
        <w:t xml:space="preserve"> </w:t>
      </w:r>
      <w:r w:rsidRPr="000C2E4D">
        <w:rPr>
          <w:rFonts w:ascii="Times New Roman" w:hAnsi="Times New Roman" w:cs="Times New Roman"/>
        </w:rPr>
        <w:t>"</w:t>
      </w:r>
      <w:r>
        <w:rPr>
          <w:rFonts w:ascii="Times New Roman" w:hAnsi="Times New Roman" w:cs="Times New Roman"/>
        </w:rPr>
        <w:t>Pipariņi</w:t>
      </w:r>
      <w:r w:rsidRPr="000C2E4D">
        <w:rPr>
          <w:rFonts w:ascii="Times New Roman" w:hAnsi="Times New Roman" w:cs="Times New Roman"/>
        </w:rPr>
        <w:t>"</w:t>
      </w:r>
      <w:r>
        <w:rPr>
          <w:rFonts w:ascii="Times New Roman" w:hAnsi="Times New Roman" w:cs="Times New Roman"/>
        </w:rPr>
        <w:t xml:space="preserve"> un “</w:t>
      </w:r>
      <w:proofErr w:type="spellStart"/>
      <w:r>
        <w:rPr>
          <w:rFonts w:ascii="Times New Roman" w:hAnsi="Times New Roman" w:cs="Times New Roman"/>
        </w:rPr>
        <w:t>Jaunprieduļi</w:t>
      </w:r>
      <w:proofErr w:type="spellEnd"/>
      <w:r>
        <w:rPr>
          <w:rFonts w:ascii="Times New Roman" w:hAnsi="Times New Roman" w:cs="Times New Roman"/>
        </w:rPr>
        <w:t>” Carnikavā</w:t>
      </w:r>
      <w:r w:rsidRPr="00D06F06">
        <w:rPr>
          <w:rFonts w:ascii="Times New Roman" w:hAnsi="Times New Roman" w:cs="Times New Roman"/>
        </w:rPr>
        <w:t xml:space="preserve"> (turpmāk – Detālplānojums)</w:t>
      </w:r>
      <w:r>
        <w:rPr>
          <w:rFonts w:ascii="Times New Roman" w:hAnsi="Times New Roman" w:cs="Times New Roman"/>
        </w:rPr>
        <w:t>.</w:t>
      </w:r>
    </w:p>
    <w:p w14:paraId="521B397F" w14:textId="77777777" w:rsidR="00C479F1" w:rsidRDefault="00F96C25" w:rsidP="00373216">
      <w:pPr>
        <w:numPr>
          <w:ilvl w:val="0"/>
          <w:numId w:val="2"/>
        </w:numPr>
        <w:spacing w:after="120"/>
        <w:ind w:left="426" w:hanging="426"/>
        <w:jc w:val="both"/>
        <w:rPr>
          <w:rFonts w:ascii="Times New Roman" w:hAnsi="Times New Roman" w:cs="Times New Roman"/>
        </w:rPr>
      </w:pPr>
      <w:r w:rsidRPr="00BE28D4">
        <w:rPr>
          <w:rFonts w:ascii="Times New Roman" w:hAnsi="Times New Roman" w:cs="Times New Roman"/>
        </w:rPr>
        <w:t>Detālplānojuma teritorijā ietilpst</w:t>
      </w:r>
      <w:r>
        <w:rPr>
          <w:rFonts w:ascii="Times New Roman" w:hAnsi="Times New Roman" w:cs="Times New Roman"/>
        </w:rPr>
        <w:t>:</w:t>
      </w:r>
    </w:p>
    <w:p w14:paraId="637BC939" w14:textId="6B22716C" w:rsidR="00373216" w:rsidRDefault="00F96C25" w:rsidP="00C479F1">
      <w:pPr>
        <w:numPr>
          <w:ilvl w:val="1"/>
          <w:numId w:val="2"/>
        </w:numPr>
        <w:spacing w:after="120"/>
        <w:jc w:val="both"/>
        <w:rPr>
          <w:rFonts w:ascii="Times New Roman" w:hAnsi="Times New Roman" w:cs="Times New Roman"/>
        </w:rPr>
      </w:pPr>
      <w:r w:rsidRPr="00BE28D4">
        <w:rPr>
          <w:rFonts w:ascii="Times New Roman" w:hAnsi="Times New Roman" w:cs="Times New Roman"/>
        </w:rPr>
        <w:t xml:space="preserve"> nekustamais īpašums “Pipariņi” ar kadastra Nr.</w:t>
      </w:r>
      <w:r w:rsidRPr="00BE28D4">
        <w:t xml:space="preserve"> </w:t>
      </w:r>
      <w:r w:rsidRPr="00BE28D4">
        <w:rPr>
          <w:rFonts w:ascii="Times New Roman" w:hAnsi="Times New Roman" w:cs="Times New Roman"/>
        </w:rPr>
        <w:t>8052</w:t>
      </w:r>
      <w:r>
        <w:rPr>
          <w:rFonts w:ascii="Times New Roman" w:hAnsi="Times New Roman" w:cs="Times New Roman"/>
        </w:rPr>
        <w:t> </w:t>
      </w:r>
      <w:r w:rsidRPr="00BE28D4">
        <w:rPr>
          <w:rFonts w:ascii="Times New Roman" w:hAnsi="Times New Roman" w:cs="Times New Roman"/>
        </w:rPr>
        <w:t>005</w:t>
      </w:r>
      <w:r>
        <w:rPr>
          <w:rFonts w:ascii="Times New Roman" w:hAnsi="Times New Roman" w:cs="Times New Roman"/>
        </w:rPr>
        <w:t> </w:t>
      </w:r>
      <w:r w:rsidRPr="00BE28D4">
        <w:rPr>
          <w:rFonts w:ascii="Times New Roman" w:hAnsi="Times New Roman" w:cs="Times New Roman"/>
        </w:rPr>
        <w:t xml:space="preserve">2267, kas sastāv no zemes vienības </w:t>
      </w:r>
      <w:r w:rsidR="008A68FD">
        <w:rPr>
          <w:rFonts w:ascii="Times New Roman" w:hAnsi="Times New Roman" w:cs="Times New Roman"/>
        </w:rPr>
        <w:t>b</w:t>
      </w:r>
      <w:r w:rsidRPr="00BE28D4">
        <w:rPr>
          <w:rFonts w:ascii="Times New Roman" w:hAnsi="Times New Roman" w:cs="Times New Roman"/>
        </w:rPr>
        <w:t>ez adreses, Carnikavā, Carnikavas pag., Ādažu nov., ar kadastra apzīmējumu 8052</w:t>
      </w:r>
      <w:r>
        <w:rPr>
          <w:rFonts w:ascii="Times New Roman" w:hAnsi="Times New Roman" w:cs="Times New Roman"/>
        </w:rPr>
        <w:t> </w:t>
      </w:r>
      <w:r w:rsidRPr="00BE28D4">
        <w:rPr>
          <w:rFonts w:ascii="Times New Roman" w:hAnsi="Times New Roman" w:cs="Times New Roman"/>
        </w:rPr>
        <w:t>005</w:t>
      </w:r>
      <w:r>
        <w:rPr>
          <w:rFonts w:ascii="Times New Roman" w:hAnsi="Times New Roman" w:cs="Times New Roman"/>
        </w:rPr>
        <w:t> </w:t>
      </w:r>
      <w:r w:rsidRPr="00BE28D4">
        <w:rPr>
          <w:rFonts w:ascii="Times New Roman" w:hAnsi="Times New Roman" w:cs="Times New Roman"/>
        </w:rPr>
        <w:t>2247,</w:t>
      </w:r>
      <w:r w:rsidRPr="00BE28D4">
        <w:t xml:space="preserve"> </w:t>
      </w:r>
      <w:r w:rsidRPr="00BE28D4">
        <w:rPr>
          <w:rFonts w:ascii="Times New Roman" w:hAnsi="Times New Roman" w:cs="Times New Roman"/>
        </w:rPr>
        <w:t>11,4089 ha platībā, ir ierakstīts Carnikavas pagasta zemesgrāmatas nodalījumā Nr. 100000629845 un pieder iesniedzējam</w:t>
      </w:r>
      <w:r w:rsidR="00C479F1">
        <w:rPr>
          <w:rFonts w:ascii="Times New Roman" w:hAnsi="Times New Roman" w:cs="Times New Roman"/>
        </w:rPr>
        <w:t>;</w:t>
      </w:r>
    </w:p>
    <w:p w14:paraId="414C0D1B" w14:textId="4CE0BA70" w:rsidR="00C479F1" w:rsidRPr="00BE28D4" w:rsidRDefault="00F96C25" w:rsidP="00E13FD7">
      <w:pPr>
        <w:numPr>
          <w:ilvl w:val="1"/>
          <w:numId w:val="2"/>
        </w:numPr>
        <w:spacing w:after="120"/>
        <w:jc w:val="both"/>
        <w:rPr>
          <w:rFonts w:ascii="Times New Roman" w:hAnsi="Times New Roman" w:cs="Times New Roman"/>
        </w:rPr>
      </w:pPr>
      <w:r w:rsidRPr="00BE28D4">
        <w:rPr>
          <w:rFonts w:ascii="Times New Roman" w:hAnsi="Times New Roman" w:cs="Times New Roman"/>
        </w:rPr>
        <w:t>nekustamais īpašums “</w:t>
      </w:r>
      <w:proofErr w:type="spellStart"/>
      <w:r w:rsidRPr="00BE28D4">
        <w:rPr>
          <w:rFonts w:ascii="Times New Roman" w:hAnsi="Times New Roman" w:cs="Times New Roman"/>
        </w:rPr>
        <w:t>Jaunprieduļi</w:t>
      </w:r>
      <w:proofErr w:type="spellEnd"/>
      <w:r w:rsidRPr="00BE28D4">
        <w:rPr>
          <w:rFonts w:ascii="Times New Roman" w:hAnsi="Times New Roman" w:cs="Times New Roman"/>
        </w:rPr>
        <w:t>” ar kadastra Nr.</w:t>
      </w:r>
      <w:r w:rsidRPr="00BE28D4">
        <w:t xml:space="preserve"> </w:t>
      </w:r>
      <w:r w:rsidRPr="00BE28D4">
        <w:rPr>
          <w:rFonts w:ascii="Times New Roman" w:hAnsi="Times New Roman" w:cs="Times New Roman"/>
        </w:rPr>
        <w:t>8052 005 1263, kas sastāv no zemes vienības "</w:t>
      </w:r>
      <w:proofErr w:type="spellStart"/>
      <w:r w:rsidRPr="00BE28D4">
        <w:rPr>
          <w:rFonts w:ascii="Times New Roman" w:hAnsi="Times New Roman" w:cs="Times New Roman"/>
        </w:rPr>
        <w:t>Jaunprieduļi</w:t>
      </w:r>
      <w:proofErr w:type="spellEnd"/>
      <w:r w:rsidRPr="00BE28D4">
        <w:rPr>
          <w:rFonts w:ascii="Times New Roman" w:hAnsi="Times New Roman" w:cs="Times New Roman"/>
        </w:rPr>
        <w:t>", Carnikavā, Carnikavas pag., Ādažu nov., ar kadastra apzīmējumu 8052 005 1263,</w:t>
      </w:r>
      <w:r w:rsidRPr="00BE28D4">
        <w:t xml:space="preserve"> </w:t>
      </w:r>
      <w:r w:rsidRPr="00BE28D4">
        <w:rPr>
          <w:rFonts w:ascii="Times New Roman" w:hAnsi="Times New Roman" w:cs="Times New Roman"/>
        </w:rPr>
        <w:t>2,54 ha platībā, ir ierakstīts Carnikavas pagasta zemesgrāmatas nodalījumā Nr. 100000199412 un pieder iesniedzējam.</w:t>
      </w:r>
    </w:p>
    <w:p w14:paraId="1AD5722A" w14:textId="14CE0AF5" w:rsidR="00373216" w:rsidRDefault="00F96C25" w:rsidP="00373216">
      <w:pPr>
        <w:numPr>
          <w:ilvl w:val="0"/>
          <w:numId w:val="2"/>
        </w:numPr>
        <w:spacing w:after="120"/>
        <w:ind w:left="426" w:hanging="426"/>
        <w:jc w:val="both"/>
        <w:rPr>
          <w:rFonts w:ascii="Times New Roman" w:eastAsia="Times New Roman" w:hAnsi="Times New Roman" w:cs="Times New Roman"/>
        </w:rPr>
      </w:pPr>
      <w:r w:rsidRPr="00D06F06">
        <w:rPr>
          <w:rFonts w:ascii="Times New Roman" w:eastAsia="Times New Roman" w:hAnsi="Times New Roman" w:cs="Times New Roman"/>
        </w:rPr>
        <w:t xml:space="preserve">Detālplānojuma sastāvā ir izstrādāts </w:t>
      </w:r>
      <w:r>
        <w:rPr>
          <w:rFonts w:ascii="Times New Roman" w:eastAsia="Times New Roman" w:hAnsi="Times New Roman" w:cs="Times New Roman"/>
        </w:rPr>
        <w:t xml:space="preserve">teritorijas </w:t>
      </w:r>
      <w:r w:rsidR="0002104E">
        <w:rPr>
          <w:rFonts w:ascii="Times New Roman" w:eastAsia="Times New Roman" w:hAnsi="Times New Roman" w:cs="Times New Roman"/>
        </w:rPr>
        <w:t>sadalījuma</w:t>
      </w:r>
      <w:r>
        <w:rPr>
          <w:rFonts w:ascii="Times New Roman" w:eastAsia="Times New Roman" w:hAnsi="Times New Roman" w:cs="Times New Roman"/>
        </w:rPr>
        <w:t xml:space="preserve"> plāns.</w:t>
      </w:r>
    </w:p>
    <w:p w14:paraId="09897639" w14:textId="3B04FBB6" w:rsidR="00373216" w:rsidRPr="0016620E" w:rsidRDefault="00F96C25" w:rsidP="00373216">
      <w:pPr>
        <w:numPr>
          <w:ilvl w:val="0"/>
          <w:numId w:val="2"/>
        </w:numPr>
        <w:spacing w:after="120"/>
        <w:ind w:left="426" w:hanging="426"/>
        <w:jc w:val="both"/>
        <w:rPr>
          <w:rFonts w:ascii="Times New Roman" w:eastAsia="Times New Roman" w:hAnsi="Times New Roman" w:cs="Times New Roman"/>
        </w:rPr>
      </w:pPr>
      <w:r>
        <w:rPr>
          <w:rFonts w:ascii="Times New Roman" w:eastAsia="Times New Roman" w:hAnsi="Times New Roman" w:cs="Times New Roman"/>
        </w:rPr>
        <w:t>S</w:t>
      </w:r>
      <w:r w:rsidRPr="002D6D15">
        <w:rPr>
          <w:rFonts w:ascii="Times New Roman" w:eastAsia="Times New Roman" w:hAnsi="Times New Roman" w:cs="Times New Roman"/>
        </w:rPr>
        <w:t xml:space="preserve">askaņā ar Detālplānojuma </w:t>
      </w:r>
      <w:r>
        <w:rPr>
          <w:rFonts w:ascii="Times New Roman" w:eastAsia="Times New Roman" w:hAnsi="Times New Roman" w:cs="Times New Roman"/>
        </w:rPr>
        <w:t>Teritorijas izmantošanas un apbūves nosacījum</w:t>
      </w:r>
      <w:r w:rsidR="00E6352B">
        <w:rPr>
          <w:rFonts w:ascii="Times New Roman" w:eastAsia="Times New Roman" w:hAnsi="Times New Roman" w:cs="Times New Roman"/>
        </w:rPr>
        <w:t>u 5.nodaļā</w:t>
      </w:r>
      <w:r>
        <w:rPr>
          <w:rFonts w:ascii="Times New Roman" w:eastAsia="Times New Roman" w:hAnsi="Times New Roman" w:cs="Times New Roman"/>
        </w:rPr>
        <w:t xml:space="preserve"> </w:t>
      </w:r>
      <w:r w:rsidRPr="002D6D15">
        <w:rPr>
          <w:rFonts w:ascii="Times New Roman" w:eastAsia="Times New Roman" w:hAnsi="Times New Roman" w:cs="Times New Roman"/>
        </w:rPr>
        <w:t>ietvert</w:t>
      </w:r>
      <w:r>
        <w:rPr>
          <w:rFonts w:ascii="Times New Roman" w:eastAsia="Times New Roman" w:hAnsi="Times New Roman" w:cs="Times New Roman"/>
        </w:rPr>
        <w:t>o</w:t>
      </w:r>
      <w:r w:rsidRPr="002D6D15">
        <w:rPr>
          <w:rFonts w:ascii="Times New Roman" w:eastAsia="Times New Roman" w:hAnsi="Times New Roman" w:cs="Times New Roman"/>
        </w:rPr>
        <w:t xml:space="preserve"> </w:t>
      </w:r>
      <w:r>
        <w:rPr>
          <w:rFonts w:ascii="Times New Roman" w:eastAsia="Times New Roman" w:hAnsi="Times New Roman" w:cs="Times New Roman"/>
        </w:rPr>
        <w:t>īstenošanas</w:t>
      </w:r>
      <w:r w:rsidRPr="002D6D15">
        <w:rPr>
          <w:rFonts w:ascii="Times New Roman" w:eastAsia="Times New Roman" w:hAnsi="Times New Roman" w:cs="Times New Roman"/>
        </w:rPr>
        <w:t xml:space="preserve"> kārtīb</w:t>
      </w:r>
      <w:r>
        <w:rPr>
          <w:rFonts w:ascii="Times New Roman" w:eastAsia="Times New Roman" w:hAnsi="Times New Roman" w:cs="Times New Roman"/>
        </w:rPr>
        <w:t>u</w:t>
      </w:r>
      <w:r w:rsidRPr="002D6D15">
        <w:rPr>
          <w:rFonts w:ascii="Times New Roman" w:eastAsia="Times New Roman" w:hAnsi="Times New Roman" w:cs="Times New Roman"/>
        </w:rPr>
        <w:t xml:space="preserve"> </w:t>
      </w:r>
      <w:r>
        <w:rPr>
          <w:rFonts w:ascii="Times New Roman" w:eastAsia="Times New Roman" w:hAnsi="Times New Roman" w:cs="Times New Roman"/>
        </w:rPr>
        <w:t xml:space="preserve">Detālplānojumu ir paredzēts īstenot 3 kārtās. 1. kārtā </w:t>
      </w:r>
      <w:r w:rsidRPr="0016620E">
        <w:rPr>
          <w:rFonts w:ascii="Times New Roman" w:hAnsi="Times New Roman" w:cs="Times New Roman"/>
        </w:rPr>
        <w:t xml:space="preserve">pēc detālplānojuma apstiprināšanas tiek atdalītas </w:t>
      </w:r>
      <w:proofErr w:type="spellStart"/>
      <w:r w:rsidRPr="0016620E">
        <w:rPr>
          <w:rFonts w:ascii="Times New Roman" w:hAnsi="Times New Roman" w:cs="Times New Roman"/>
        </w:rPr>
        <w:t>jaunveidojamās</w:t>
      </w:r>
      <w:proofErr w:type="spellEnd"/>
      <w:r w:rsidRPr="0016620E">
        <w:rPr>
          <w:rFonts w:ascii="Times New Roman" w:hAnsi="Times New Roman" w:cs="Times New Roman"/>
        </w:rPr>
        <w:t xml:space="preserve"> ielas zemes vienības inženierkomunikāciju projektēšanai.</w:t>
      </w:r>
    </w:p>
    <w:p w14:paraId="79892EB0" w14:textId="493939E7" w:rsidR="00373216" w:rsidRPr="0016620E" w:rsidRDefault="00F96C25" w:rsidP="00373216">
      <w:pPr>
        <w:numPr>
          <w:ilvl w:val="0"/>
          <w:numId w:val="2"/>
        </w:numPr>
        <w:spacing w:after="120"/>
        <w:ind w:left="426" w:hanging="426"/>
        <w:jc w:val="both"/>
        <w:rPr>
          <w:rFonts w:ascii="Times New Roman" w:hAnsi="Times New Roman" w:cs="Times New Roman"/>
        </w:rPr>
      </w:pPr>
      <w:bookmarkStart w:id="3" w:name="_Hlk163209397"/>
      <w:r w:rsidRPr="0016620E">
        <w:rPr>
          <w:rFonts w:ascii="Times New Roman" w:hAnsi="Times New Roman" w:cs="Times New Roman"/>
        </w:rPr>
        <w:t>Valsts valodas centrs 0</w:t>
      </w:r>
      <w:r>
        <w:rPr>
          <w:rFonts w:ascii="Times New Roman" w:hAnsi="Times New Roman" w:cs="Times New Roman"/>
        </w:rPr>
        <w:t>2</w:t>
      </w:r>
      <w:r w:rsidRPr="0016620E">
        <w:rPr>
          <w:rFonts w:ascii="Times New Roman" w:hAnsi="Times New Roman" w:cs="Times New Roman"/>
        </w:rPr>
        <w:t>.0</w:t>
      </w:r>
      <w:r>
        <w:rPr>
          <w:rFonts w:ascii="Times New Roman" w:hAnsi="Times New Roman" w:cs="Times New Roman"/>
        </w:rPr>
        <w:t>7</w:t>
      </w:r>
      <w:r w:rsidRPr="0016620E">
        <w:rPr>
          <w:rFonts w:ascii="Times New Roman" w:hAnsi="Times New Roman" w:cs="Times New Roman"/>
        </w:rPr>
        <w:t>.2025. ir sniedzis atzinumu Nr.</w:t>
      </w:r>
      <w:r w:rsidRPr="0092746D">
        <w:t xml:space="preserve"> </w:t>
      </w:r>
      <w:r w:rsidRPr="0016620E">
        <w:rPr>
          <w:rFonts w:ascii="Times New Roman" w:hAnsi="Times New Roman" w:cs="Times New Roman"/>
        </w:rPr>
        <w:t>1-16.1/</w:t>
      </w:r>
      <w:r>
        <w:rPr>
          <w:rFonts w:ascii="Times New Roman" w:hAnsi="Times New Roman" w:cs="Times New Roman"/>
        </w:rPr>
        <w:t>505</w:t>
      </w:r>
      <w:r w:rsidRPr="0016620E">
        <w:rPr>
          <w:rFonts w:ascii="Times New Roman" w:hAnsi="Times New Roman" w:cs="Times New Roman"/>
        </w:rPr>
        <w:t xml:space="preserve"> “Par oficiāl</w:t>
      </w:r>
      <w:r>
        <w:rPr>
          <w:rFonts w:ascii="Times New Roman" w:hAnsi="Times New Roman" w:cs="Times New Roman"/>
        </w:rPr>
        <w:t>o</w:t>
      </w:r>
      <w:r w:rsidRPr="0016620E">
        <w:rPr>
          <w:rFonts w:ascii="Times New Roman" w:hAnsi="Times New Roman" w:cs="Times New Roman"/>
        </w:rPr>
        <w:t xml:space="preserve"> vietvārd</w:t>
      </w:r>
      <w:r>
        <w:rPr>
          <w:rFonts w:ascii="Times New Roman" w:hAnsi="Times New Roman" w:cs="Times New Roman"/>
        </w:rPr>
        <w:t>u</w:t>
      </w:r>
      <w:r w:rsidRPr="0016620E">
        <w:rPr>
          <w:rFonts w:ascii="Times New Roman" w:hAnsi="Times New Roman" w:cs="Times New Roman"/>
        </w:rPr>
        <w:t xml:space="preserve"> piešķiršanu”, ar kuru </w:t>
      </w:r>
      <w:bookmarkEnd w:id="3"/>
      <w:r w:rsidRPr="0016620E">
        <w:rPr>
          <w:rFonts w:ascii="Times New Roman" w:hAnsi="Times New Roman" w:cs="Times New Roman"/>
        </w:rPr>
        <w:t>saskaņot</w:t>
      </w:r>
      <w:r>
        <w:rPr>
          <w:rFonts w:ascii="Times New Roman" w:hAnsi="Times New Roman" w:cs="Times New Roman"/>
        </w:rPr>
        <w:t>i</w:t>
      </w:r>
      <w:r w:rsidRPr="0016620E">
        <w:rPr>
          <w:rFonts w:ascii="Times New Roman" w:hAnsi="Times New Roman" w:cs="Times New Roman"/>
        </w:rPr>
        <w:t xml:space="preserve"> </w:t>
      </w:r>
      <w:r>
        <w:rPr>
          <w:rFonts w:ascii="Times New Roman" w:hAnsi="Times New Roman" w:cs="Times New Roman"/>
        </w:rPr>
        <w:t>plānotie ielu nosaukumi – Pipariņu iela, Zibeņu iela, Uguns iela, Saulstaru iela un Pērkona iela.</w:t>
      </w:r>
    </w:p>
    <w:p w14:paraId="1ED108CE" w14:textId="77777777" w:rsidR="00373216" w:rsidRPr="00D06F06" w:rsidRDefault="00F96C25" w:rsidP="00373216">
      <w:pPr>
        <w:numPr>
          <w:ilvl w:val="0"/>
          <w:numId w:val="2"/>
        </w:numPr>
        <w:spacing w:after="120"/>
        <w:ind w:left="426" w:hanging="426"/>
        <w:jc w:val="both"/>
        <w:rPr>
          <w:rFonts w:ascii="Times New Roman" w:hAnsi="Times New Roman" w:cs="Times New Roman"/>
        </w:rPr>
      </w:pPr>
      <w:r w:rsidRPr="00D06F06">
        <w:rPr>
          <w:rFonts w:ascii="Times New Roman" w:hAnsi="Times New Roman" w:cs="Times New Roman"/>
        </w:rPr>
        <w:t>Pašvaldību likuma 4.panta pirmās daļas 15. punkts un 10.panta pirmās daļas 21.punkts noteic, ka pašvaldībai ir autonomā funkcija saskaņā ar pašvaldības teritorijas plānojumu noteikt zemes izmantošanu un apbūvi, un tikai domes kompetencē ir pieņemt lēmumus citos ārējos normatīvajos aktos paredzētajos gadījumos</w:t>
      </w:r>
      <w:r>
        <w:rPr>
          <w:rFonts w:ascii="Times New Roman" w:hAnsi="Times New Roman" w:cs="Times New Roman"/>
        </w:rPr>
        <w:t>.</w:t>
      </w:r>
    </w:p>
    <w:p w14:paraId="544B8BD8" w14:textId="77777777" w:rsidR="00373216" w:rsidRPr="00D06F06" w:rsidRDefault="00F96C25" w:rsidP="00373216">
      <w:pPr>
        <w:numPr>
          <w:ilvl w:val="0"/>
          <w:numId w:val="2"/>
        </w:numPr>
        <w:spacing w:after="120"/>
        <w:ind w:left="426" w:hanging="426"/>
        <w:jc w:val="both"/>
        <w:rPr>
          <w:rFonts w:ascii="Times New Roman" w:hAnsi="Times New Roman" w:cs="Times New Roman"/>
        </w:rPr>
      </w:pPr>
      <w:r w:rsidRPr="00D06F06">
        <w:rPr>
          <w:rFonts w:ascii="Times New Roman" w:hAnsi="Times New Roman" w:cs="Times New Roman"/>
          <w:lang w:val="x-none"/>
        </w:rPr>
        <w:lastRenderedPageBreak/>
        <w:t xml:space="preserve">Teritorijas attīstības plānošanas likuma 12.panta trešā daļa noteic, ka vietējā pašvaldība koordinē un uzrauga vietējās pašvaldības attīstības stratēģijas, attīstības programmas, teritorijas plānojuma, </w:t>
      </w:r>
      <w:proofErr w:type="spellStart"/>
      <w:r w:rsidRPr="00D06F06">
        <w:rPr>
          <w:rFonts w:ascii="Times New Roman" w:hAnsi="Times New Roman" w:cs="Times New Roman"/>
          <w:lang w:val="x-none"/>
        </w:rPr>
        <w:t>lokālplānojumu</w:t>
      </w:r>
      <w:proofErr w:type="spellEnd"/>
      <w:r w:rsidRPr="00D06F06">
        <w:rPr>
          <w:rFonts w:ascii="Times New Roman" w:hAnsi="Times New Roman" w:cs="Times New Roman"/>
          <w:lang w:val="x-none"/>
        </w:rPr>
        <w:t>, detālplānojumu un tematisko plānojumu īstenošanu</w:t>
      </w:r>
      <w:r>
        <w:rPr>
          <w:rFonts w:ascii="Times New Roman" w:hAnsi="Times New Roman" w:cs="Times New Roman"/>
          <w:lang w:val="x-none"/>
        </w:rPr>
        <w:t>.</w:t>
      </w:r>
    </w:p>
    <w:p w14:paraId="7140C278" w14:textId="77777777" w:rsidR="00373216" w:rsidRDefault="00F96C25" w:rsidP="00373216">
      <w:pPr>
        <w:numPr>
          <w:ilvl w:val="0"/>
          <w:numId w:val="2"/>
        </w:numPr>
        <w:spacing w:after="120"/>
        <w:ind w:left="426" w:hanging="426"/>
        <w:jc w:val="both"/>
        <w:rPr>
          <w:rFonts w:ascii="Times New Roman" w:hAnsi="Times New Roman" w:cs="Times New Roman"/>
        </w:rPr>
      </w:pPr>
      <w:bookmarkStart w:id="4" w:name="_Hlk187232755"/>
      <w:r w:rsidRPr="003955FA">
        <w:rPr>
          <w:rFonts w:ascii="Times New Roman" w:hAnsi="Times New Roman" w:cs="Times New Roman"/>
        </w:rPr>
        <w:t>Nekustamā īpašuma valsts kadastra likuma 1.panta 14.punkts</w:t>
      </w:r>
      <w:bookmarkEnd w:id="4"/>
      <w:r w:rsidRPr="003955FA">
        <w:rPr>
          <w:rFonts w:ascii="Times New Roman" w:hAnsi="Times New Roman" w:cs="Times New Roman"/>
        </w:rPr>
        <w:t xml:space="preserve"> noteic,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Pr>
          <w:rFonts w:ascii="Times New Roman" w:hAnsi="Times New Roman" w:cs="Times New Roman"/>
        </w:rPr>
        <w:t>.</w:t>
      </w:r>
    </w:p>
    <w:p w14:paraId="5C71701A" w14:textId="77777777" w:rsidR="00373216" w:rsidRPr="003955FA" w:rsidRDefault="00F96C25" w:rsidP="00373216">
      <w:pPr>
        <w:numPr>
          <w:ilvl w:val="0"/>
          <w:numId w:val="2"/>
        </w:numPr>
        <w:spacing w:after="120"/>
        <w:ind w:left="426" w:hanging="426"/>
        <w:jc w:val="both"/>
        <w:rPr>
          <w:rFonts w:ascii="Times New Roman" w:hAnsi="Times New Roman" w:cs="Times New Roman"/>
        </w:rPr>
      </w:pPr>
      <w:r w:rsidRPr="00845CAA">
        <w:rPr>
          <w:rFonts w:ascii="Times New Roman" w:hAnsi="Times New Roman" w:cs="Times New Roman"/>
        </w:rPr>
        <w:t>Ministru kabineta 03.05.2012. noteikumu Nr.263 “Kadastra objekta reģistrācijas un kadastra datu aktualizācijas noteikumi” 47.p</w:t>
      </w:r>
      <w:r>
        <w:rPr>
          <w:rFonts w:ascii="Times New Roman" w:hAnsi="Times New Roman" w:cs="Times New Roman"/>
        </w:rPr>
        <w:t>unkts</w:t>
      </w:r>
      <w:r w:rsidRPr="00845CAA">
        <w:rPr>
          <w:rFonts w:ascii="Times New Roman" w:hAnsi="Times New Roman" w:cs="Times New Roman"/>
        </w:rPr>
        <w:t xml:space="preserve"> noteic, ka, lai nekustamo īpašumu reģistrētu Kadastra informācijas sistēmā, ierosinātājs iesniegumam pievieno vietējās pašvaldības lēmumu par nekustamā īpašuma nosaukumu, ja tāds piešķirts</w:t>
      </w:r>
      <w:r>
        <w:rPr>
          <w:rFonts w:ascii="Times New Roman" w:hAnsi="Times New Roman" w:cs="Times New Roman"/>
        </w:rPr>
        <w:t>.</w:t>
      </w:r>
    </w:p>
    <w:p w14:paraId="06E66EB0" w14:textId="1099BF9B" w:rsidR="00373216" w:rsidRPr="00D06F06" w:rsidRDefault="00F96C25" w:rsidP="00373216">
      <w:pPr>
        <w:numPr>
          <w:ilvl w:val="0"/>
          <w:numId w:val="2"/>
        </w:numPr>
        <w:spacing w:after="120"/>
        <w:ind w:left="426" w:hanging="426"/>
        <w:jc w:val="both"/>
        <w:rPr>
          <w:rFonts w:ascii="Times New Roman" w:hAnsi="Times New Roman" w:cs="Times New Roman"/>
        </w:rPr>
      </w:pPr>
      <w:r w:rsidRPr="00D06F06">
        <w:rPr>
          <w:rFonts w:ascii="Times New Roman" w:hAnsi="Times New Roman" w:cs="Times New Roman"/>
          <w:bCs/>
        </w:rPr>
        <w:t xml:space="preserve">Ministru kabineta 29.06.2021. noteikumu Nr.455 “Adresācijas noteikumi” </w:t>
      </w:r>
      <w:r w:rsidR="00215590">
        <w:rPr>
          <w:rFonts w:ascii="Times New Roman" w:hAnsi="Times New Roman" w:cs="Times New Roman"/>
          <w:bCs/>
        </w:rPr>
        <w:t xml:space="preserve">58. punkts . </w:t>
      </w:r>
      <w:r w:rsidRPr="00D06F06">
        <w:rPr>
          <w:rFonts w:ascii="Times New Roman" w:hAnsi="Times New Roman" w:cs="Times New Roman"/>
          <w:bCs/>
        </w:rPr>
        <w:t xml:space="preserve">noteic, ka </w:t>
      </w:r>
      <w:r w:rsidR="00215590">
        <w:rPr>
          <w:rFonts w:ascii="Times New Roman" w:hAnsi="Times New Roman" w:cs="Times New Roman"/>
          <w:bCs/>
        </w:rPr>
        <w:t>p</w:t>
      </w:r>
      <w:r w:rsidR="00215590" w:rsidRPr="00215590">
        <w:rPr>
          <w:rFonts w:ascii="Times New Roman" w:hAnsi="Times New Roman" w:cs="Times New Roman"/>
          <w:bCs/>
        </w:rPr>
        <w:t>ašvaldība nodrošina iesniegto datu atbilstību šo noteikumu prasībām, </w:t>
      </w:r>
      <w:hyperlink r:id="rId8" w:tgtFrame="_blank" w:history="1">
        <w:r w:rsidR="00215590" w:rsidRPr="00215590">
          <w:rPr>
            <w:rStyle w:val="Hyperlink"/>
            <w:rFonts w:ascii="Times New Roman" w:hAnsi="Times New Roman" w:cs="Times New Roman"/>
            <w:bCs/>
          </w:rPr>
          <w:t>Valsts valodas likumā</w:t>
        </w:r>
      </w:hyperlink>
      <w:r w:rsidR="00215590" w:rsidRPr="00215590">
        <w:rPr>
          <w:rFonts w:ascii="Times New Roman" w:hAnsi="Times New Roman" w:cs="Times New Roman"/>
          <w:bCs/>
        </w:rPr>
        <w:t> noteiktajām prasībām un normatīvajiem aktiem vietvārdu informācijas jomā</w:t>
      </w:r>
      <w:r>
        <w:rPr>
          <w:rFonts w:ascii="Times New Roman" w:hAnsi="Times New Roman" w:cs="Times New Roman"/>
          <w:bCs/>
        </w:rPr>
        <w:t>.</w:t>
      </w:r>
    </w:p>
    <w:p w14:paraId="5131163A" w14:textId="77777777" w:rsidR="00373216" w:rsidRDefault="00F96C25" w:rsidP="00373216">
      <w:pPr>
        <w:numPr>
          <w:ilvl w:val="0"/>
          <w:numId w:val="2"/>
        </w:numPr>
        <w:spacing w:after="120"/>
        <w:ind w:left="426" w:hanging="426"/>
        <w:jc w:val="both"/>
        <w:rPr>
          <w:rFonts w:ascii="Times New Roman" w:hAnsi="Times New Roman" w:cs="Times New Roman"/>
        </w:rPr>
      </w:pPr>
      <w:r w:rsidRPr="00D06F06">
        <w:rPr>
          <w:rFonts w:ascii="Times New Roman" w:hAnsi="Times New Roman" w:cs="Times New Roman"/>
          <w:bCs/>
        </w:rPr>
        <w:t xml:space="preserve">Ministru kabineta 29.06.2021. noteikumu Nr. 455 “Adresācijas noteikumi” </w:t>
      </w:r>
      <w:r w:rsidRPr="00D06F06">
        <w:rPr>
          <w:rFonts w:ascii="Times New Roman" w:hAnsi="Times New Roman" w:cs="Times New Roman"/>
        </w:rPr>
        <w:t>58. punkts noteic, ka pašvaldība nodrošina iesniegto datu atbilstību šo noteikumu prasībām, Valsts valodas likumā noteiktajām prasībām un normatīvajiem aktiem vietvārdu informācijas jomā</w:t>
      </w:r>
      <w:r>
        <w:rPr>
          <w:rFonts w:ascii="Times New Roman" w:hAnsi="Times New Roman" w:cs="Times New Roman"/>
        </w:rPr>
        <w:t>.</w:t>
      </w:r>
    </w:p>
    <w:p w14:paraId="632E8310" w14:textId="77777777" w:rsidR="00373216" w:rsidRDefault="00F96C25" w:rsidP="00373216">
      <w:pPr>
        <w:numPr>
          <w:ilvl w:val="0"/>
          <w:numId w:val="2"/>
        </w:numPr>
        <w:spacing w:after="120"/>
        <w:ind w:left="426" w:hanging="426"/>
        <w:jc w:val="both"/>
        <w:rPr>
          <w:rFonts w:ascii="Times New Roman" w:hAnsi="Times New Roman" w:cs="Times New Roman"/>
        </w:rPr>
      </w:pPr>
      <w:r w:rsidRPr="00EA22C4">
        <w:rPr>
          <w:rFonts w:ascii="Times New Roman" w:hAnsi="Times New Roman" w:cs="Times New Roman"/>
        </w:rPr>
        <w:t>Ministru kabineta 20.06.2006. noteikumu Nr.496 „Nekustamā īpašuma lietošanas mērķu klasifikācija un nekustamā īpašuma lietošanas mērķu noteikšanas un maiņas kārtība”</w:t>
      </w:r>
      <w:r>
        <w:rPr>
          <w:rFonts w:ascii="Times New Roman" w:hAnsi="Times New Roman" w:cs="Times New Roman"/>
        </w:rPr>
        <w:t xml:space="preserve"> </w:t>
      </w:r>
      <w:r w:rsidRPr="00EA22C4">
        <w:rPr>
          <w:rFonts w:ascii="Times New Roman" w:hAnsi="Times New Roman" w:cs="Times New Roman"/>
        </w:rPr>
        <w:t>15.</w:t>
      </w:r>
      <w:r w:rsidRPr="00EA22C4">
        <w:rPr>
          <w:rFonts w:ascii="Times New Roman" w:hAnsi="Times New Roman" w:cs="Times New Roman"/>
          <w:vertAlign w:val="superscript"/>
        </w:rPr>
        <w:t>4</w:t>
      </w:r>
      <w:r w:rsidRPr="00EA22C4">
        <w:rPr>
          <w:rFonts w:ascii="Times New Roman" w:hAnsi="Times New Roman" w:cs="Times New Roman"/>
        </w:rPr>
        <w:t> </w:t>
      </w:r>
      <w:r>
        <w:rPr>
          <w:rFonts w:ascii="Times New Roman" w:hAnsi="Times New Roman" w:cs="Times New Roman"/>
        </w:rPr>
        <w:t>punkts noteic, ka f</w:t>
      </w:r>
      <w:r w:rsidRPr="00EA22C4">
        <w:rPr>
          <w:rFonts w:ascii="Times New Roman" w:hAnsi="Times New Roman" w:cs="Times New Roman"/>
        </w:rPr>
        <w:t xml:space="preserve">unkcionālās zonas lietošanas mērķus nosaka atbilstoši spēkā esošajam pašvaldības teritorijas plānojumam, </w:t>
      </w:r>
      <w:proofErr w:type="spellStart"/>
      <w:r w:rsidRPr="00EA22C4">
        <w:rPr>
          <w:rFonts w:ascii="Times New Roman" w:hAnsi="Times New Roman" w:cs="Times New Roman"/>
        </w:rPr>
        <w:t>lokālplānojumam</w:t>
      </w:r>
      <w:proofErr w:type="spellEnd"/>
      <w:r w:rsidRPr="00EA22C4">
        <w:rPr>
          <w:rFonts w:ascii="Times New Roman" w:hAnsi="Times New Roman" w:cs="Times New Roman"/>
        </w:rPr>
        <w:t xml:space="preserve"> vai detālplānojumam, kas attiecas uz konkrēto zemes vienību, tai skaitā zemei zem transformatora ēkas. Ja zemes vienība atrodas vairākās funkcionālajās zonās, katrai funkcionālajai zonai nosaka atbilstošos funkcionālās zonas lietošanas mērķus ar platību, kas atbilst funkcionālās zonas platībai attiecīgajā zemes vienībā.</w:t>
      </w:r>
    </w:p>
    <w:p w14:paraId="0A66EE68" w14:textId="77777777" w:rsidR="00373216" w:rsidRPr="00D06F06" w:rsidRDefault="00F96C25" w:rsidP="00373216">
      <w:pPr>
        <w:numPr>
          <w:ilvl w:val="0"/>
          <w:numId w:val="2"/>
        </w:numPr>
        <w:spacing w:after="120"/>
        <w:ind w:left="426" w:hanging="426"/>
        <w:jc w:val="both"/>
        <w:rPr>
          <w:rFonts w:ascii="Times New Roman" w:hAnsi="Times New Roman" w:cs="Times New Roman"/>
        </w:rPr>
      </w:pPr>
      <w:bookmarkStart w:id="5" w:name="_Hlk187230962"/>
      <w:r w:rsidRPr="00455968">
        <w:rPr>
          <w:rFonts w:ascii="Times New Roman" w:hAnsi="Times New Roman" w:cs="Times New Roman"/>
        </w:rPr>
        <w:t>Ministru kabineta 20.06.2006. noteikumu Nr.496 „Nekustamā īpašuma lietošanas mērķu klasifikācija un nekustamā īpašuma lietošanas mērķu noteikšanas un maiņas kārtība”</w:t>
      </w:r>
      <w:r>
        <w:rPr>
          <w:rFonts w:ascii="Times New Roman" w:hAnsi="Times New Roman" w:cs="Times New Roman"/>
        </w:rPr>
        <w:t xml:space="preserve"> </w:t>
      </w:r>
      <w:bookmarkStart w:id="6" w:name="_Hlk187232895"/>
      <w:bookmarkEnd w:id="5"/>
      <w:r w:rsidRPr="00455968">
        <w:rPr>
          <w:rFonts w:ascii="Times New Roman" w:hAnsi="Times New Roman" w:cs="Times New Roman"/>
        </w:rPr>
        <w:t>15.</w:t>
      </w:r>
      <w:r w:rsidRPr="00455968">
        <w:rPr>
          <w:rFonts w:ascii="Times New Roman" w:hAnsi="Times New Roman" w:cs="Times New Roman"/>
          <w:vertAlign w:val="superscript"/>
        </w:rPr>
        <w:t>8</w:t>
      </w:r>
      <w:r w:rsidRPr="00455968">
        <w:rPr>
          <w:rFonts w:ascii="Times New Roman" w:hAnsi="Times New Roman" w:cs="Times New Roman"/>
        </w:rPr>
        <w:t> </w:t>
      </w:r>
      <w:r>
        <w:rPr>
          <w:rFonts w:ascii="Times New Roman" w:hAnsi="Times New Roman" w:cs="Times New Roman"/>
        </w:rPr>
        <w:t xml:space="preserve">punkts </w:t>
      </w:r>
      <w:bookmarkEnd w:id="6"/>
      <w:r>
        <w:rPr>
          <w:rFonts w:ascii="Times New Roman" w:hAnsi="Times New Roman" w:cs="Times New Roman"/>
        </w:rPr>
        <w:t>noteic, ka n</w:t>
      </w:r>
      <w:r w:rsidRPr="00455968">
        <w:rPr>
          <w:rFonts w:ascii="Times New Roman" w:hAnsi="Times New Roman" w:cs="Times New Roman"/>
        </w:rPr>
        <w:t xml:space="preserve">eapbūvētas apbūves zemes vienībai, ja nepieciešams, vietējā pašvaldība vienlaikus ar funkcionālās zonas lietošanas mērķa noteikšanu vai pēc funkcionālās zonas lietošanas mērķa noteikšanas nosaka atzīmes saskaņā ar šo </w:t>
      </w:r>
      <w:r w:rsidRPr="000A3294">
        <w:rPr>
          <w:rFonts w:ascii="Times New Roman" w:hAnsi="Times New Roman" w:cs="Times New Roman"/>
        </w:rPr>
        <w:t>noteikumu </w:t>
      </w:r>
      <w:r w:rsidRPr="00E13FD7">
        <w:rPr>
          <w:rFonts w:ascii="Times New Roman" w:hAnsi="Times New Roman" w:cs="Times New Roman"/>
        </w:rPr>
        <w:t>8. pielikumu</w:t>
      </w:r>
      <w:r w:rsidRPr="00455968">
        <w:rPr>
          <w:rFonts w:ascii="Times New Roman" w:hAnsi="Times New Roman" w:cs="Times New Roman"/>
        </w:rPr>
        <w:t>. Zemes vienībai var būt viena vai vairākas atzīmes</w:t>
      </w:r>
      <w:r>
        <w:rPr>
          <w:rFonts w:ascii="Times New Roman" w:hAnsi="Times New Roman" w:cs="Times New Roman"/>
        </w:rPr>
        <w:t>.</w:t>
      </w:r>
    </w:p>
    <w:p w14:paraId="29D4CD58" w14:textId="77777777" w:rsidR="00373216" w:rsidRPr="00D06F06" w:rsidRDefault="00F96C25" w:rsidP="00373216">
      <w:pPr>
        <w:numPr>
          <w:ilvl w:val="0"/>
          <w:numId w:val="2"/>
        </w:numPr>
        <w:spacing w:after="120"/>
        <w:ind w:left="426"/>
        <w:jc w:val="both"/>
        <w:rPr>
          <w:rFonts w:ascii="Times New Roman" w:hAnsi="Times New Roman" w:cs="Times New Roman"/>
        </w:rPr>
      </w:pPr>
      <w:r w:rsidRPr="00D06F06">
        <w:rPr>
          <w:rFonts w:ascii="Times New Roman" w:hAnsi="Times New Roman" w:cs="Times New Roman"/>
        </w:rPr>
        <w:t>Ministru kabineta 20.06.2006. noteikumu Nr.496 „Nekustamā īpašuma lietošanas mērķu klasifikācija un nekustamā īpašuma lietošanas mērķu noteikšanas un maiņas kārtība” 16.1.punkts noteic, ka lietošanas mērķi nosaka, ja tiek izveidota jauna zemes vienība vai zemes vienības daļa.</w:t>
      </w:r>
    </w:p>
    <w:p w14:paraId="63D68055" w14:textId="301C2A78" w:rsidR="00373216" w:rsidRPr="00D06F06" w:rsidRDefault="00F96C25" w:rsidP="00373216">
      <w:pPr>
        <w:spacing w:after="120"/>
        <w:jc w:val="both"/>
        <w:rPr>
          <w:rFonts w:ascii="Times New Roman" w:hAnsi="Times New Roman" w:cs="Times New Roman"/>
        </w:rPr>
      </w:pPr>
      <w:r w:rsidRPr="00D06F06">
        <w:rPr>
          <w:rFonts w:ascii="Times New Roman" w:hAnsi="Times New Roman" w:cs="Times New Roman"/>
        </w:rPr>
        <w:t xml:space="preserve">Pamatojoties uz iepriekš minēto un </w:t>
      </w:r>
      <w:r w:rsidRPr="00D06F06">
        <w:rPr>
          <w:rFonts w:ascii="Times New Roman" w:hAnsi="Times New Roman" w:cs="Times New Roman"/>
          <w:bCs/>
        </w:rPr>
        <w:t xml:space="preserve">Pašvaldību likuma 4.panta pirmās daļas 15.punktu un 10.panta pirmās daļas 21.punktu,  Teritorijas attīstības plānošanas likuma 12.panta trešo daļu, </w:t>
      </w:r>
      <w:r w:rsidRPr="0035091F">
        <w:rPr>
          <w:rFonts w:ascii="Times New Roman" w:hAnsi="Times New Roman" w:cs="Times New Roman"/>
          <w:bCs/>
        </w:rPr>
        <w:t>Nekustamā īpašuma valsts kadastra likuma 1.panta 14.punkt</w:t>
      </w:r>
      <w:r>
        <w:rPr>
          <w:rFonts w:ascii="Times New Roman" w:hAnsi="Times New Roman" w:cs="Times New Roman"/>
          <w:bCs/>
        </w:rPr>
        <w:t>u,</w:t>
      </w:r>
      <w:r w:rsidRPr="0035091F">
        <w:rPr>
          <w:rFonts w:ascii="Times New Roman" w:hAnsi="Times New Roman" w:cs="Times New Roman"/>
          <w:bCs/>
        </w:rPr>
        <w:t xml:space="preserve"> Ministru kabineta 29.06.2021. noteikumu Nr.455 „Adresācijas noteikumi” 58.punktu</w:t>
      </w:r>
      <w:r w:rsidRPr="00D06F06">
        <w:rPr>
          <w:rFonts w:ascii="Times New Roman" w:hAnsi="Times New Roman" w:cs="Times New Roman"/>
          <w:bCs/>
        </w:rPr>
        <w:t xml:space="preserve">, Ministru kabineta 20.06.2006. noteikumu Nr.496 „Nekustamā īpašuma lietošanas mērķu klasifikācija un nekustamā īpašuma lietošanas mērķu noteikšanas un maiņas kārtība” </w:t>
      </w:r>
      <w:r w:rsidRPr="0035091F">
        <w:rPr>
          <w:rFonts w:ascii="Times New Roman" w:hAnsi="Times New Roman" w:cs="Times New Roman"/>
          <w:bCs/>
        </w:rPr>
        <w:t>15.</w:t>
      </w:r>
      <w:r w:rsidRPr="00107E1B">
        <w:rPr>
          <w:rFonts w:ascii="Times New Roman" w:hAnsi="Times New Roman" w:cs="Times New Roman"/>
          <w:bCs/>
          <w:vertAlign w:val="superscript"/>
        </w:rPr>
        <w:t>4</w:t>
      </w:r>
      <w:r w:rsidRPr="0035091F">
        <w:rPr>
          <w:rFonts w:ascii="Times New Roman" w:hAnsi="Times New Roman" w:cs="Times New Roman"/>
          <w:bCs/>
        </w:rPr>
        <w:t xml:space="preserve"> punkt</w:t>
      </w:r>
      <w:r>
        <w:rPr>
          <w:rFonts w:ascii="Times New Roman" w:hAnsi="Times New Roman" w:cs="Times New Roman"/>
          <w:bCs/>
        </w:rPr>
        <w:t xml:space="preserve">u, </w:t>
      </w:r>
      <w:r w:rsidRPr="0035091F">
        <w:rPr>
          <w:rFonts w:ascii="Times New Roman" w:hAnsi="Times New Roman" w:cs="Times New Roman"/>
          <w:bCs/>
        </w:rPr>
        <w:t>15.</w:t>
      </w:r>
      <w:r w:rsidRPr="0035091F">
        <w:rPr>
          <w:rFonts w:ascii="Times New Roman" w:hAnsi="Times New Roman" w:cs="Times New Roman"/>
          <w:bCs/>
          <w:vertAlign w:val="superscript"/>
        </w:rPr>
        <w:t>8</w:t>
      </w:r>
      <w:r w:rsidRPr="0035091F">
        <w:rPr>
          <w:rFonts w:ascii="Times New Roman" w:hAnsi="Times New Roman" w:cs="Times New Roman"/>
          <w:bCs/>
        </w:rPr>
        <w:t> punkt</w:t>
      </w:r>
      <w:r>
        <w:rPr>
          <w:rFonts w:ascii="Times New Roman" w:hAnsi="Times New Roman" w:cs="Times New Roman"/>
          <w:bCs/>
        </w:rPr>
        <w:t>u un</w:t>
      </w:r>
      <w:r w:rsidRPr="0035091F">
        <w:rPr>
          <w:rFonts w:ascii="Times New Roman" w:hAnsi="Times New Roman" w:cs="Times New Roman"/>
          <w:bCs/>
        </w:rPr>
        <w:t xml:space="preserve"> </w:t>
      </w:r>
      <w:r w:rsidRPr="00D06F06">
        <w:rPr>
          <w:rFonts w:ascii="Times New Roman" w:hAnsi="Times New Roman" w:cs="Times New Roman"/>
          <w:bCs/>
        </w:rPr>
        <w:t xml:space="preserve">16.1.punktu, Valsts valodas centra </w:t>
      </w:r>
      <w:r w:rsidRPr="0016620E">
        <w:rPr>
          <w:rFonts w:ascii="Times New Roman" w:hAnsi="Times New Roman" w:cs="Times New Roman"/>
        </w:rPr>
        <w:t>0</w:t>
      </w:r>
      <w:r>
        <w:rPr>
          <w:rFonts w:ascii="Times New Roman" w:hAnsi="Times New Roman" w:cs="Times New Roman"/>
        </w:rPr>
        <w:t>2</w:t>
      </w:r>
      <w:r w:rsidRPr="0016620E">
        <w:rPr>
          <w:rFonts w:ascii="Times New Roman" w:hAnsi="Times New Roman" w:cs="Times New Roman"/>
        </w:rPr>
        <w:t>.0</w:t>
      </w:r>
      <w:r>
        <w:rPr>
          <w:rFonts w:ascii="Times New Roman" w:hAnsi="Times New Roman" w:cs="Times New Roman"/>
        </w:rPr>
        <w:t>7</w:t>
      </w:r>
      <w:r w:rsidRPr="0016620E">
        <w:rPr>
          <w:rFonts w:ascii="Times New Roman" w:hAnsi="Times New Roman" w:cs="Times New Roman"/>
        </w:rPr>
        <w:t>.2025</w:t>
      </w:r>
      <w:r w:rsidRPr="00D06F06">
        <w:rPr>
          <w:rFonts w:ascii="Times New Roman" w:hAnsi="Times New Roman" w:cs="Times New Roman"/>
          <w:bCs/>
        </w:rPr>
        <w:t>. atzinumu Nr</w:t>
      </w:r>
      <w:r>
        <w:rPr>
          <w:rFonts w:ascii="Times New Roman" w:hAnsi="Times New Roman" w:cs="Times New Roman"/>
          <w:bCs/>
        </w:rPr>
        <w:t>.</w:t>
      </w:r>
      <w:r w:rsidRPr="0092746D">
        <w:rPr>
          <w:rFonts w:ascii="Times New Roman" w:hAnsi="Times New Roman" w:cs="Times New Roman"/>
          <w:bCs/>
        </w:rPr>
        <w:t>1-16.1/</w:t>
      </w:r>
      <w:r>
        <w:rPr>
          <w:rFonts w:ascii="Times New Roman" w:hAnsi="Times New Roman" w:cs="Times New Roman"/>
          <w:bCs/>
        </w:rPr>
        <w:t>505</w:t>
      </w:r>
      <w:r w:rsidR="00E13FD7">
        <w:rPr>
          <w:rFonts w:ascii="Times New Roman" w:hAnsi="Times New Roman" w:cs="Times New Roman"/>
          <w:bCs/>
        </w:rPr>
        <w:t>,</w:t>
      </w:r>
      <w:r w:rsidRPr="00D06F06">
        <w:rPr>
          <w:rFonts w:ascii="Times New Roman" w:hAnsi="Times New Roman" w:cs="Times New Roman"/>
          <w:bCs/>
        </w:rPr>
        <w:t xml:space="preserve"> </w:t>
      </w:r>
      <w:r w:rsidRPr="00D06F06">
        <w:rPr>
          <w:rFonts w:ascii="Times New Roman" w:eastAsia="Times New Roman" w:hAnsi="Times New Roman" w:cs="Times New Roman"/>
          <w:lang w:val="x-none"/>
        </w:rPr>
        <w:t xml:space="preserve">kā arī ņemot vērā domes Attīstības komitejas </w:t>
      </w:r>
      <w:r>
        <w:rPr>
          <w:rFonts w:ascii="Times New Roman" w:eastAsia="Times New Roman" w:hAnsi="Times New Roman" w:cs="Times New Roman"/>
        </w:rPr>
        <w:t>13.08.2025</w:t>
      </w:r>
      <w:r w:rsidRPr="00D06F06">
        <w:rPr>
          <w:rFonts w:ascii="Times New Roman" w:eastAsia="Times New Roman" w:hAnsi="Times New Roman" w:cs="Times New Roman"/>
          <w:lang w:val="x-none"/>
        </w:rPr>
        <w:t>. atzinumu, Ādažu novada pašvaldības dome</w:t>
      </w:r>
    </w:p>
    <w:p w14:paraId="37063524" w14:textId="77777777" w:rsidR="00373216" w:rsidRPr="00D06F06" w:rsidRDefault="00F96C25" w:rsidP="00373216">
      <w:pPr>
        <w:spacing w:after="120"/>
        <w:jc w:val="center"/>
        <w:rPr>
          <w:rFonts w:ascii="Times New Roman" w:hAnsi="Times New Roman" w:cs="Times New Roman"/>
          <w:b/>
        </w:rPr>
      </w:pPr>
      <w:r w:rsidRPr="00D06F06">
        <w:rPr>
          <w:rFonts w:ascii="Times New Roman" w:hAnsi="Times New Roman" w:cs="Times New Roman"/>
          <w:b/>
        </w:rPr>
        <w:t>NOLEMJ:</w:t>
      </w:r>
    </w:p>
    <w:p w14:paraId="04316E03" w14:textId="774D878C" w:rsidR="00373216" w:rsidRPr="00D06F06" w:rsidRDefault="00F96C25" w:rsidP="00373216">
      <w:pPr>
        <w:numPr>
          <w:ilvl w:val="0"/>
          <w:numId w:val="3"/>
        </w:numPr>
        <w:spacing w:after="120"/>
        <w:jc w:val="both"/>
        <w:rPr>
          <w:rFonts w:ascii="Times New Roman" w:eastAsia="Calibri" w:hAnsi="Times New Roman" w:cs="Times New Roman"/>
          <w:b/>
        </w:rPr>
      </w:pPr>
      <w:r w:rsidRPr="00D06F06">
        <w:rPr>
          <w:rFonts w:ascii="Times New Roman" w:eastAsia="Calibri" w:hAnsi="Times New Roman" w:cs="Times New Roman"/>
          <w:bCs/>
        </w:rPr>
        <w:t xml:space="preserve">Atļaut atdalīt </w:t>
      </w:r>
      <w:r w:rsidRPr="003A07E9">
        <w:rPr>
          <w:rFonts w:ascii="Times New Roman" w:eastAsia="Calibri" w:hAnsi="Times New Roman" w:cs="Times New Roman"/>
          <w:bCs/>
        </w:rPr>
        <w:t xml:space="preserve">no zemes vienības ar kadastra apzīmējumu </w:t>
      </w:r>
      <w:r w:rsidRPr="00BE28D4">
        <w:rPr>
          <w:rFonts w:ascii="Times New Roman" w:hAnsi="Times New Roman" w:cs="Times New Roman"/>
        </w:rPr>
        <w:t>8052</w:t>
      </w:r>
      <w:r>
        <w:rPr>
          <w:rFonts w:ascii="Times New Roman" w:hAnsi="Times New Roman" w:cs="Times New Roman"/>
        </w:rPr>
        <w:t> </w:t>
      </w:r>
      <w:r w:rsidRPr="00BE28D4">
        <w:rPr>
          <w:rFonts w:ascii="Times New Roman" w:hAnsi="Times New Roman" w:cs="Times New Roman"/>
        </w:rPr>
        <w:t>005</w:t>
      </w:r>
      <w:r>
        <w:rPr>
          <w:rFonts w:ascii="Times New Roman" w:hAnsi="Times New Roman" w:cs="Times New Roman"/>
        </w:rPr>
        <w:t> </w:t>
      </w:r>
      <w:r w:rsidRPr="00BE28D4">
        <w:rPr>
          <w:rFonts w:ascii="Times New Roman" w:hAnsi="Times New Roman" w:cs="Times New Roman"/>
        </w:rPr>
        <w:t>2247</w:t>
      </w:r>
      <w:r>
        <w:rPr>
          <w:rFonts w:ascii="Times New Roman" w:hAnsi="Times New Roman" w:cs="Times New Roman"/>
        </w:rPr>
        <w:t xml:space="preserve"> un zemes vienības </w:t>
      </w:r>
      <w:r w:rsidRPr="003A07E9">
        <w:rPr>
          <w:rFonts w:ascii="Times New Roman" w:eastAsia="Calibri" w:hAnsi="Times New Roman" w:cs="Times New Roman"/>
          <w:bCs/>
        </w:rPr>
        <w:t xml:space="preserve">ar kadastra apzīmējumu </w:t>
      </w:r>
      <w:r w:rsidRPr="00BE28D4">
        <w:rPr>
          <w:rFonts w:ascii="Times New Roman" w:hAnsi="Times New Roman" w:cs="Times New Roman"/>
        </w:rPr>
        <w:t>8052</w:t>
      </w:r>
      <w:r>
        <w:rPr>
          <w:rFonts w:ascii="Times New Roman" w:hAnsi="Times New Roman" w:cs="Times New Roman"/>
        </w:rPr>
        <w:t> </w:t>
      </w:r>
      <w:r w:rsidRPr="00BE28D4">
        <w:rPr>
          <w:rFonts w:ascii="Times New Roman" w:hAnsi="Times New Roman" w:cs="Times New Roman"/>
        </w:rPr>
        <w:t>005</w:t>
      </w:r>
      <w:r>
        <w:rPr>
          <w:rFonts w:ascii="Times New Roman" w:hAnsi="Times New Roman" w:cs="Times New Roman"/>
        </w:rPr>
        <w:t xml:space="preserve"> 1263 </w:t>
      </w:r>
      <w:proofErr w:type="spellStart"/>
      <w:r w:rsidR="00E6352B">
        <w:rPr>
          <w:rFonts w:ascii="Times New Roman" w:eastAsia="Calibri" w:hAnsi="Times New Roman" w:cs="Times New Roman"/>
          <w:bCs/>
        </w:rPr>
        <w:t>jaunveidojamo</w:t>
      </w:r>
      <w:proofErr w:type="spellEnd"/>
      <w:r w:rsidR="00E6352B">
        <w:rPr>
          <w:rFonts w:ascii="Times New Roman" w:eastAsia="Calibri" w:hAnsi="Times New Roman" w:cs="Times New Roman"/>
          <w:bCs/>
        </w:rPr>
        <w:t xml:space="preserve"> </w:t>
      </w:r>
      <w:r>
        <w:rPr>
          <w:rFonts w:ascii="Times New Roman" w:eastAsia="Calibri" w:hAnsi="Times New Roman" w:cs="Times New Roman"/>
          <w:bCs/>
        </w:rPr>
        <w:t>iel</w:t>
      </w:r>
      <w:r w:rsidR="00E6352B">
        <w:rPr>
          <w:rFonts w:ascii="Times New Roman" w:eastAsia="Calibri" w:hAnsi="Times New Roman" w:cs="Times New Roman"/>
          <w:bCs/>
        </w:rPr>
        <w:t>u</w:t>
      </w:r>
      <w:r w:rsidRPr="00D06F06">
        <w:rPr>
          <w:rFonts w:ascii="Times New Roman" w:eastAsia="Calibri" w:hAnsi="Times New Roman" w:cs="Times New Roman"/>
          <w:bCs/>
        </w:rPr>
        <w:t xml:space="preserve"> </w:t>
      </w:r>
      <w:bookmarkStart w:id="7" w:name="_Hlk187228196"/>
      <w:r w:rsidRPr="00D06F06">
        <w:rPr>
          <w:rFonts w:ascii="Times New Roman" w:eastAsia="Calibri" w:hAnsi="Times New Roman" w:cs="Times New Roman"/>
          <w:bCs/>
        </w:rPr>
        <w:t>zemes vienības</w:t>
      </w:r>
      <w:r>
        <w:rPr>
          <w:rFonts w:ascii="Times New Roman" w:eastAsia="Calibri" w:hAnsi="Times New Roman" w:cs="Times New Roman"/>
          <w:bCs/>
        </w:rPr>
        <w:t xml:space="preserve"> Nr.91,</w:t>
      </w:r>
      <w:r w:rsidRPr="003A07E9">
        <w:t xml:space="preserve"> </w:t>
      </w:r>
      <w:r w:rsidRPr="003A07E9">
        <w:rPr>
          <w:rFonts w:ascii="Times New Roman" w:eastAsia="Calibri" w:hAnsi="Times New Roman" w:cs="Times New Roman"/>
          <w:bCs/>
        </w:rPr>
        <w:t>Nr.</w:t>
      </w:r>
      <w:r>
        <w:rPr>
          <w:rFonts w:ascii="Times New Roman" w:eastAsia="Calibri" w:hAnsi="Times New Roman" w:cs="Times New Roman"/>
          <w:bCs/>
        </w:rPr>
        <w:t xml:space="preserve">92, </w:t>
      </w:r>
      <w:r>
        <w:rPr>
          <w:rFonts w:ascii="Times New Roman" w:eastAsia="Calibri" w:hAnsi="Times New Roman" w:cs="Times New Roman"/>
          <w:bCs/>
        </w:rPr>
        <w:lastRenderedPageBreak/>
        <w:t xml:space="preserve">Nr.93, </w:t>
      </w:r>
      <w:r w:rsidRPr="009255F4">
        <w:rPr>
          <w:rFonts w:ascii="Times New Roman" w:eastAsia="Calibri" w:hAnsi="Times New Roman" w:cs="Times New Roman"/>
          <w:bCs/>
        </w:rPr>
        <w:t>Nr.94, Nr.95, Nr.96,</w:t>
      </w:r>
      <w:r w:rsidRPr="000A3294">
        <w:rPr>
          <w:rFonts w:ascii="Times New Roman" w:eastAsia="Calibri" w:hAnsi="Times New Roman" w:cs="Times New Roman"/>
          <w:bCs/>
        </w:rPr>
        <w:t xml:space="preserve"> </w:t>
      </w:r>
      <w:r w:rsidRPr="009255F4">
        <w:rPr>
          <w:rFonts w:ascii="Times New Roman" w:eastAsia="Calibri" w:hAnsi="Times New Roman" w:cs="Times New Roman"/>
          <w:bCs/>
        </w:rPr>
        <w:t>Nr.97, Nr.98, Nr.99</w:t>
      </w:r>
      <w:r>
        <w:rPr>
          <w:rFonts w:ascii="Times New Roman" w:eastAsia="Calibri" w:hAnsi="Times New Roman" w:cs="Times New Roman"/>
          <w:bCs/>
        </w:rPr>
        <w:t>, Nr. 100 un Nr.101</w:t>
      </w:r>
      <w:r w:rsidR="00F966FA">
        <w:rPr>
          <w:rFonts w:ascii="Times New Roman" w:eastAsia="Calibri" w:hAnsi="Times New Roman" w:cs="Times New Roman"/>
          <w:bCs/>
        </w:rPr>
        <w:t>, 2.2520 kopplatībā</w:t>
      </w:r>
      <w:r w:rsidRPr="003A07E9">
        <w:rPr>
          <w:rFonts w:ascii="Times New Roman" w:eastAsia="Calibri" w:hAnsi="Times New Roman" w:cs="Times New Roman"/>
          <w:bCs/>
        </w:rPr>
        <w:t xml:space="preserve"> </w:t>
      </w:r>
      <w:bookmarkEnd w:id="7"/>
      <w:r>
        <w:rPr>
          <w:rFonts w:ascii="Times New Roman" w:eastAsia="Calibri" w:hAnsi="Times New Roman" w:cs="Times New Roman"/>
          <w:bCs/>
        </w:rPr>
        <w:t>atbilstoši</w:t>
      </w:r>
      <w:r w:rsidRPr="00D06F06">
        <w:rPr>
          <w:rFonts w:ascii="Times New Roman" w:eastAsia="Calibri" w:hAnsi="Times New Roman" w:cs="Times New Roman"/>
          <w:bCs/>
        </w:rPr>
        <w:t xml:space="preserve"> </w:t>
      </w:r>
      <w:r w:rsidRPr="00D06F06">
        <w:rPr>
          <w:rFonts w:ascii="Times New Roman" w:eastAsia="Times New Roman" w:hAnsi="Times New Roman" w:cs="Times New Roman"/>
          <w:lang w:eastAsia="lv-LV"/>
        </w:rPr>
        <w:t xml:space="preserve">detālplānojuma </w:t>
      </w:r>
      <w:r w:rsidR="00850EF0" w:rsidRPr="00850EF0">
        <w:rPr>
          <w:rFonts w:ascii="Times New Roman" w:eastAsia="Times New Roman" w:hAnsi="Times New Roman" w:cs="Times New Roman"/>
          <w:lang w:eastAsia="lv-LV"/>
        </w:rPr>
        <w:t xml:space="preserve">nekustamajiem īpašumiem </w:t>
      </w:r>
      <w:r w:rsidRPr="00D06F06">
        <w:rPr>
          <w:rFonts w:ascii="Times New Roman" w:eastAsia="Times New Roman" w:hAnsi="Times New Roman" w:cs="Times New Roman"/>
          <w:lang w:eastAsia="lv-LV"/>
        </w:rPr>
        <w:t>“</w:t>
      </w:r>
      <w:r>
        <w:rPr>
          <w:rFonts w:ascii="Times New Roman" w:eastAsia="Times New Roman" w:hAnsi="Times New Roman" w:cs="Times New Roman"/>
          <w:lang w:eastAsia="lv-LV"/>
        </w:rPr>
        <w:t>Pipariņi</w:t>
      </w:r>
      <w:r w:rsidRPr="00D06F06">
        <w:rPr>
          <w:rFonts w:ascii="Times New Roman" w:eastAsia="Times New Roman" w:hAnsi="Times New Roman" w:cs="Times New Roman"/>
          <w:lang w:eastAsia="lv-LV"/>
        </w:rPr>
        <w:t>”</w:t>
      </w:r>
      <w:r>
        <w:rPr>
          <w:rFonts w:ascii="Times New Roman" w:eastAsia="Times New Roman" w:hAnsi="Times New Roman" w:cs="Times New Roman"/>
          <w:lang w:eastAsia="lv-LV"/>
        </w:rPr>
        <w:t xml:space="preserve"> un “</w:t>
      </w:r>
      <w:proofErr w:type="spellStart"/>
      <w:r>
        <w:rPr>
          <w:rFonts w:ascii="Times New Roman" w:eastAsia="Times New Roman" w:hAnsi="Times New Roman" w:cs="Times New Roman"/>
          <w:lang w:eastAsia="lv-LV"/>
        </w:rPr>
        <w:t>Jaunprieduļi</w:t>
      </w:r>
      <w:proofErr w:type="spellEnd"/>
      <w:r>
        <w:rPr>
          <w:rFonts w:ascii="Times New Roman" w:eastAsia="Times New Roman" w:hAnsi="Times New Roman" w:cs="Times New Roman"/>
          <w:lang w:eastAsia="lv-LV"/>
        </w:rPr>
        <w:t>”</w:t>
      </w:r>
      <w:r w:rsidR="00850EF0">
        <w:rPr>
          <w:rFonts w:ascii="Times New Roman" w:eastAsia="Times New Roman" w:hAnsi="Times New Roman" w:cs="Times New Roman"/>
          <w:lang w:eastAsia="lv-LV"/>
        </w:rPr>
        <w:t>, Carnikavā</w:t>
      </w:r>
      <w:r>
        <w:rPr>
          <w:rFonts w:ascii="Times New Roman" w:eastAsia="Times New Roman" w:hAnsi="Times New Roman" w:cs="Times New Roman"/>
          <w:lang w:eastAsia="lv-LV"/>
        </w:rPr>
        <w:t xml:space="preserve"> grafiskās daļas kartei “Teritorijas sadalījuma plāns” </w:t>
      </w:r>
      <w:r w:rsidRPr="00D06F06">
        <w:rPr>
          <w:rFonts w:ascii="Times New Roman" w:eastAsia="Calibri" w:hAnsi="Times New Roman" w:cs="Times New Roman"/>
          <w:bCs/>
        </w:rPr>
        <w:t>(pielikums)</w:t>
      </w:r>
      <w:r>
        <w:rPr>
          <w:rFonts w:ascii="Times New Roman" w:eastAsia="Calibri" w:hAnsi="Times New Roman" w:cs="Times New Roman"/>
          <w:bCs/>
        </w:rPr>
        <w:t xml:space="preserve">, </w:t>
      </w:r>
      <w:r w:rsidRPr="00845CAA">
        <w:rPr>
          <w:rFonts w:ascii="Times New Roman" w:eastAsia="Calibri" w:hAnsi="Times New Roman" w:cs="Times New Roman"/>
          <w:bCs/>
        </w:rPr>
        <w:t xml:space="preserve">kuras plānots iekļaut </w:t>
      </w:r>
      <w:proofErr w:type="spellStart"/>
      <w:r w:rsidRPr="00845CAA">
        <w:rPr>
          <w:rFonts w:ascii="Times New Roman" w:eastAsia="Calibri" w:hAnsi="Times New Roman" w:cs="Times New Roman"/>
          <w:bCs/>
        </w:rPr>
        <w:t>jaunveidojam</w:t>
      </w:r>
      <w:r>
        <w:rPr>
          <w:rFonts w:ascii="Times New Roman" w:eastAsia="Calibri" w:hAnsi="Times New Roman" w:cs="Times New Roman"/>
          <w:bCs/>
        </w:rPr>
        <w:t>u</w:t>
      </w:r>
      <w:proofErr w:type="spellEnd"/>
      <w:r w:rsidRPr="00845CAA">
        <w:rPr>
          <w:rFonts w:ascii="Times New Roman" w:eastAsia="Calibri" w:hAnsi="Times New Roman" w:cs="Times New Roman"/>
          <w:bCs/>
        </w:rPr>
        <w:t xml:space="preserve"> nekustam</w:t>
      </w:r>
      <w:r>
        <w:rPr>
          <w:rFonts w:ascii="Times New Roman" w:eastAsia="Calibri" w:hAnsi="Times New Roman" w:cs="Times New Roman"/>
          <w:bCs/>
        </w:rPr>
        <w:t>o</w:t>
      </w:r>
      <w:r w:rsidRPr="00845CAA">
        <w:rPr>
          <w:rFonts w:ascii="Times New Roman" w:eastAsia="Calibri" w:hAnsi="Times New Roman" w:cs="Times New Roman"/>
          <w:bCs/>
        </w:rPr>
        <w:t xml:space="preserve"> īpašum</w:t>
      </w:r>
      <w:r>
        <w:rPr>
          <w:rFonts w:ascii="Times New Roman" w:eastAsia="Calibri" w:hAnsi="Times New Roman" w:cs="Times New Roman"/>
          <w:bCs/>
        </w:rPr>
        <w:t>u</w:t>
      </w:r>
      <w:r w:rsidRPr="00845CAA">
        <w:rPr>
          <w:rFonts w:ascii="Times New Roman" w:eastAsia="Calibri" w:hAnsi="Times New Roman" w:cs="Times New Roman"/>
          <w:bCs/>
        </w:rPr>
        <w:t xml:space="preserve"> sastāvā</w:t>
      </w:r>
      <w:r w:rsidRPr="00D06F06">
        <w:rPr>
          <w:rFonts w:ascii="Times New Roman" w:eastAsia="Calibri" w:hAnsi="Times New Roman" w:cs="Times New Roman"/>
          <w:bCs/>
        </w:rPr>
        <w:t>.</w:t>
      </w:r>
      <w:r w:rsidRPr="00D06F06">
        <w:rPr>
          <w:rFonts w:ascii="Times New Roman" w:eastAsia="Calibri" w:hAnsi="Times New Roman" w:cs="Times New Roman"/>
          <w:b/>
        </w:rPr>
        <w:t xml:space="preserve"> </w:t>
      </w:r>
    </w:p>
    <w:p w14:paraId="77562AF3" w14:textId="77777777" w:rsidR="00373216" w:rsidRPr="00A0763D" w:rsidRDefault="00F96C25" w:rsidP="00373216">
      <w:pPr>
        <w:numPr>
          <w:ilvl w:val="0"/>
          <w:numId w:val="3"/>
        </w:numPr>
        <w:spacing w:after="120"/>
        <w:jc w:val="both"/>
        <w:rPr>
          <w:rFonts w:ascii="Times New Roman" w:eastAsia="Calibri" w:hAnsi="Times New Roman" w:cs="Times New Roman"/>
          <w:b/>
        </w:rPr>
      </w:pPr>
      <w:r w:rsidRPr="00A0763D">
        <w:rPr>
          <w:rFonts w:ascii="Times New Roman" w:eastAsia="Calibri" w:hAnsi="Times New Roman" w:cs="Times New Roman"/>
          <w:bCs/>
        </w:rPr>
        <w:t xml:space="preserve">Izveidot jaunu nekustamo īpašumu un piešķirt tam nekustamā īpašuma nosaukumu “Zibeņu iela”, kura sastāvā tiek iekļauta 1 zemes vienība - zemes vienība, kas teritorijas sadalījuma plānā apzīmēta ar „Nr.91”, </w:t>
      </w:r>
      <w:r>
        <w:rPr>
          <w:rFonts w:ascii="Times New Roman" w:eastAsia="Calibri" w:hAnsi="Times New Roman" w:cs="Times New Roman"/>
          <w:bCs/>
        </w:rPr>
        <w:t>2349</w:t>
      </w:r>
      <w:r w:rsidRPr="00A0763D">
        <w:rPr>
          <w:rFonts w:ascii="Times New Roman" w:eastAsia="Calibri" w:hAnsi="Times New Roman" w:cs="Times New Roman"/>
          <w:bCs/>
        </w:rPr>
        <w:t xml:space="preserve"> m</w:t>
      </w:r>
      <w:r w:rsidRPr="00A0763D">
        <w:rPr>
          <w:rFonts w:ascii="Times New Roman" w:eastAsia="Calibri" w:hAnsi="Times New Roman" w:cs="Times New Roman"/>
          <w:bCs/>
          <w:vertAlign w:val="superscript"/>
        </w:rPr>
        <w:t>2</w:t>
      </w:r>
      <w:r w:rsidRPr="00A0763D">
        <w:rPr>
          <w:rFonts w:ascii="Times New Roman" w:eastAsia="Calibri" w:hAnsi="Times New Roman" w:cs="Times New Roman"/>
          <w:bCs/>
        </w:rPr>
        <w:t xml:space="preserve"> platībā (vairāk vai mazāk, cik izrādīsies pēc instrumentālās uzmērīšanas dabā)</w:t>
      </w:r>
      <w:r>
        <w:rPr>
          <w:rFonts w:ascii="Times New Roman" w:eastAsia="Calibri" w:hAnsi="Times New Roman" w:cs="Times New Roman"/>
          <w:bCs/>
        </w:rPr>
        <w:t>.</w:t>
      </w:r>
      <w:r w:rsidRPr="00A0763D">
        <w:rPr>
          <w:rFonts w:ascii="Times New Roman" w:eastAsia="Calibri" w:hAnsi="Times New Roman" w:cs="Times New Roman"/>
          <w:bCs/>
        </w:rPr>
        <w:t xml:space="preserve"> </w:t>
      </w:r>
    </w:p>
    <w:p w14:paraId="3FBA9F84" w14:textId="44706B15" w:rsidR="00373216" w:rsidRPr="00A0763D" w:rsidRDefault="00F96C25" w:rsidP="00373216">
      <w:pPr>
        <w:numPr>
          <w:ilvl w:val="0"/>
          <w:numId w:val="3"/>
        </w:numPr>
        <w:spacing w:after="120"/>
        <w:jc w:val="both"/>
        <w:rPr>
          <w:rFonts w:ascii="Times New Roman" w:eastAsia="Calibri" w:hAnsi="Times New Roman" w:cs="Times New Roman"/>
          <w:b/>
        </w:rPr>
      </w:pPr>
      <w:r>
        <w:rPr>
          <w:rFonts w:ascii="Times New Roman" w:eastAsia="Calibri" w:hAnsi="Times New Roman" w:cs="Times New Roman"/>
          <w:bCs/>
        </w:rPr>
        <w:t>I</w:t>
      </w:r>
      <w:r w:rsidRPr="00197D9F">
        <w:rPr>
          <w:rFonts w:ascii="Times New Roman" w:eastAsia="Calibri" w:hAnsi="Times New Roman" w:cs="Times New Roman"/>
          <w:bCs/>
        </w:rPr>
        <w:t>zveidot jaunu nekustamo īpašumu un piešķirt tam nekustamā īpašuma nosaukumu “</w:t>
      </w:r>
      <w:r>
        <w:rPr>
          <w:rFonts w:ascii="Times New Roman" w:eastAsia="Calibri" w:hAnsi="Times New Roman" w:cs="Times New Roman"/>
          <w:bCs/>
        </w:rPr>
        <w:t>Uguns iela</w:t>
      </w:r>
      <w:r w:rsidRPr="00197D9F">
        <w:rPr>
          <w:rFonts w:ascii="Times New Roman" w:eastAsia="Calibri" w:hAnsi="Times New Roman" w:cs="Times New Roman"/>
          <w:bCs/>
        </w:rPr>
        <w:t xml:space="preserve">”, kura sastāvā tiek iekļautas </w:t>
      </w:r>
      <w:r w:rsidR="006A7642">
        <w:rPr>
          <w:rFonts w:ascii="Times New Roman" w:eastAsia="Calibri" w:hAnsi="Times New Roman" w:cs="Times New Roman"/>
          <w:bCs/>
        </w:rPr>
        <w:t>3</w:t>
      </w:r>
      <w:r w:rsidR="006A7642" w:rsidRPr="00197D9F">
        <w:rPr>
          <w:rFonts w:ascii="Times New Roman" w:eastAsia="Calibri" w:hAnsi="Times New Roman" w:cs="Times New Roman"/>
          <w:bCs/>
        </w:rPr>
        <w:t xml:space="preserve"> </w:t>
      </w:r>
      <w:r w:rsidRPr="00197D9F">
        <w:rPr>
          <w:rFonts w:ascii="Times New Roman" w:eastAsia="Calibri" w:hAnsi="Times New Roman" w:cs="Times New Roman"/>
          <w:bCs/>
        </w:rPr>
        <w:t xml:space="preserve">zemes vienības - zemes vienība, kas </w:t>
      </w:r>
      <w:r>
        <w:rPr>
          <w:rFonts w:ascii="Times New Roman" w:eastAsia="Calibri" w:hAnsi="Times New Roman" w:cs="Times New Roman"/>
          <w:bCs/>
        </w:rPr>
        <w:t>teritorijas sadalījuma</w:t>
      </w:r>
      <w:r w:rsidRPr="00197D9F">
        <w:rPr>
          <w:rFonts w:ascii="Times New Roman" w:eastAsia="Calibri" w:hAnsi="Times New Roman" w:cs="Times New Roman"/>
          <w:bCs/>
        </w:rPr>
        <w:t xml:space="preserve"> plānā apzīmēta ar „Nr.</w:t>
      </w:r>
      <w:r>
        <w:rPr>
          <w:rFonts w:ascii="Times New Roman" w:eastAsia="Calibri" w:hAnsi="Times New Roman" w:cs="Times New Roman"/>
          <w:bCs/>
        </w:rPr>
        <w:t>92</w:t>
      </w:r>
      <w:r w:rsidRPr="00197D9F">
        <w:rPr>
          <w:rFonts w:ascii="Times New Roman" w:eastAsia="Calibri" w:hAnsi="Times New Roman" w:cs="Times New Roman"/>
          <w:bCs/>
        </w:rPr>
        <w:t xml:space="preserve">”, </w:t>
      </w:r>
      <w:r>
        <w:rPr>
          <w:rFonts w:ascii="Times New Roman" w:eastAsia="Calibri" w:hAnsi="Times New Roman" w:cs="Times New Roman"/>
          <w:bCs/>
        </w:rPr>
        <w:t>5114 m</w:t>
      </w:r>
      <w:r>
        <w:rPr>
          <w:rFonts w:ascii="Times New Roman" w:eastAsia="Calibri" w:hAnsi="Times New Roman" w:cs="Times New Roman"/>
          <w:bCs/>
          <w:vertAlign w:val="superscript"/>
        </w:rPr>
        <w:t>2</w:t>
      </w:r>
      <w:r>
        <w:rPr>
          <w:rFonts w:ascii="Times New Roman" w:eastAsia="Calibri" w:hAnsi="Times New Roman" w:cs="Times New Roman"/>
          <w:bCs/>
        </w:rPr>
        <w:t xml:space="preserve"> </w:t>
      </w:r>
      <w:r w:rsidRPr="00197D9F">
        <w:rPr>
          <w:rFonts w:ascii="Times New Roman" w:eastAsia="Calibri" w:hAnsi="Times New Roman" w:cs="Times New Roman"/>
          <w:bCs/>
        </w:rPr>
        <w:t>platībā</w:t>
      </w:r>
      <w:r>
        <w:rPr>
          <w:rFonts w:ascii="Times New Roman" w:eastAsia="Calibri" w:hAnsi="Times New Roman" w:cs="Times New Roman"/>
          <w:bCs/>
        </w:rPr>
        <w:t xml:space="preserve"> </w:t>
      </w:r>
      <w:r w:rsidRPr="00197D9F">
        <w:rPr>
          <w:rFonts w:ascii="Times New Roman" w:eastAsia="Calibri" w:hAnsi="Times New Roman" w:cs="Times New Roman"/>
          <w:bCs/>
        </w:rPr>
        <w:t xml:space="preserve">(vairāk vai mazāk, cik izrādīsies pēc </w:t>
      </w:r>
      <w:r w:rsidRPr="001C791D">
        <w:rPr>
          <w:rFonts w:ascii="Times New Roman" w:eastAsia="Calibri" w:hAnsi="Times New Roman" w:cs="Times New Roman"/>
          <w:bCs/>
        </w:rPr>
        <w:t>instrumentālās uzmērīšanas dabā)</w:t>
      </w:r>
      <w:r w:rsidR="00B632DB" w:rsidRPr="001C791D">
        <w:rPr>
          <w:rFonts w:ascii="Times New Roman" w:eastAsia="Calibri" w:hAnsi="Times New Roman" w:cs="Times New Roman"/>
          <w:bCs/>
        </w:rPr>
        <w:t>, zemes vienība, kas teritorijas sadalījuma plānā apzīmēta ar “Nr.95”</w:t>
      </w:r>
      <w:r w:rsidR="006A7642">
        <w:rPr>
          <w:rFonts w:ascii="Times New Roman" w:eastAsia="Calibri" w:hAnsi="Times New Roman" w:cs="Times New Roman"/>
          <w:bCs/>
        </w:rPr>
        <w:t>,</w:t>
      </w:r>
      <w:r w:rsidR="00B632DB" w:rsidRPr="001C791D">
        <w:rPr>
          <w:rFonts w:ascii="Times New Roman" w:eastAsia="Calibri" w:hAnsi="Times New Roman" w:cs="Times New Roman"/>
          <w:bCs/>
        </w:rPr>
        <w:t xml:space="preserve"> </w:t>
      </w:r>
      <w:r w:rsidR="001C791D" w:rsidRPr="001C791D">
        <w:rPr>
          <w:rFonts w:ascii="Times New Roman" w:eastAsia="Calibri" w:hAnsi="Times New Roman" w:cs="Times New Roman"/>
          <w:bCs/>
        </w:rPr>
        <w:t>749</w:t>
      </w:r>
      <w:r w:rsidR="00B632DB" w:rsidRPr="001C791D">
        <w:rPr>
          <w:rFonts w:ascii="Times New Roman" w:eastAsia="Calibri" w:hAnsi="Times New Roman" w:cs="Times New Roman"/>
          <w:bCs/>
        </w:rPr>
        <w:t xml:space="preserve"> m</w:t>
      </w:r>
      <w:r w:rsidR="00B632DB" w:rsidRPr="001C791D">
        <w:rPr>
          <w:rFonts w:ascii="Times New Roman" w:eastAsia="Calibri" w:hAnsi="Times New Roman" w:cs="Times New Roman"/>
          <w:bCs/>
          <w:vertAlign w:val="superscript"/>
        </w:rPr>
        <w:t>2</w:t>
      </w:r>
      <w:r w:rsidR="00B632DB" w:rsidRPr="001C791D">
        <w:rPr>
          <w:rFonts w:ascii="Times New Roman" w:eastAsia="Calibri" w:hAnsi="Times New Roman" w:cs="Times New Roman"/>
          <w:bCs/>
        </w:rPr>
        <w:t xml:space="preserve"> platībā (vairāk vai mazāk</w:t>
      </w:r>
      <w:r w:rsidR="00B632DB" w:rsidRPr="00197D9F">
        <w:rPr>
          <w:rFonts w:ascii="Times New Roman" w:eastAsia="Calibri" w:hAnsi="Times New Roman" w:cs="Times New Roman"/>
          <w:bCs/>
        </w:rPr>
        <w:t>, cik izrādīsies pēc instrumentālās uzmērīšanas dabā)</w:t>
      </w:r>
      <w:r>
        <w:rPr>
          <w:rFonts w:ascii="Times New Roman" w:eastAsia="Calibri" w:hAnsi="Times New Roman" w:cs="Times New Roman"/>
          <w:bCs/>
        </w:rPr>
        <w:t xml:space="preserve"> un </w:t>
      </w:r>
      <w:r w:rsidRPr="00197D9F">
        <w:rPr>
          <w:rFonts w:ascii="Times New Roman" w:eastAsia="Calibri" w:hAnsi="Times New Roman" w:cs="Times New Roman"/>
          <w:bCs/>
        </w:rPr>
        <w:t xml:space="preserve">zemes vienība, kas </w:t>
      </w:r>
      <w:r>
        <w:rPr>
          <w:rFonts w:ascii="Times New Roman" w:eastAsia="Calibri" w:hAnsi="Times New Roman" w:cs="Times New Roman"/>
          <w:bCs/>
        </w:rPr>
        <w:t>teritorijas sadalījuma</w:t>
      </w:r>
      <w:r w:rsidRPr="00197D9F">
        <w:rPr>
          <w:rFonts w:ascii="Times New Roman" w:eastAsia="Calibri" w:hAnsi="Times New Roman" w:cs="Times New Roman"/>
          <w:bCs/>
        </w:rPr>
        <w:t xml:space="preserve"> plānā apzīmēta ar</w:t>
      </w:r>
      <w:r>
        <w:rPr>
          <w:rFonts w:ascii="Times New Roman" w:eastAsia="Calibri" w:hAnsi="Times New Roman" w:cs="Times New Roman"/>
          <w:bCs/>
        </w:rPr>
        <w:t xml:space="preserve"> “Nr.96”</w:t>
      </w:r>
      <w:r w:rsidR="006A7642">
        <w:rPr>
          <w:rFonts w:ascii="Times New Roman" w:eastAsia="Calibri" w:hAnsi="Times New Roman" w:cs="Times New Roman"/>
          <w:bCs/>
        </w:rPr>
        <w:t>,</w:t>
      </w:r>
      <w:r>
        <w:rPr>
          <w:rFonts w:ascii="Times New Roman" w:eastAsia="Calibri" w:hAnsi="Times New Roman" w:cs="Times New Roman"/>
          <w:bCs/>
        </w:rPr>
        <w:t xml:space="preserve"> 2700 m</w:t>
      </w:r>
      <w:r>
        <w:rPr>
          <w:rFonts w:ascii="Times New Roman" w:eastAsia="Calibri" w:hAnsi="Times New Roman" w:cs="Times New Roman"/>
          <w:bCs/>
          <w:vertAlign w:val="superscript"/>
        </w:rPr>
        <w:t>2</w:t>
      </w:r>
      <w:r>
        <w:rPr>
          <w:rFonts w:ascii="Times New Roman" w:eastAsia="Calibri" w:hAnsi="Times New Roman" w:cs="Times New Roman"/>
          <w:bCs/>
        </w:rPr>
        <w:t xml:space="preserve"> </w:t>
      </w:r>
      <w:r w:rsidRPr="00197D9F">
        <w:rPr>
          <w:rFonts w:ascii="Times New Roman" w:eastAsia="Calibri" w:hAnsi="Times New Roman" w:cs="Times New Roman"/>
          <w:bCs/>
        </w:rPr>
        <w:t>platībā (vairāk vai mazāk, cik izrādīsies pēc instrumentālās uzmērīšanas dabā)</w:t>
      </w:r>
      <w:r w:rsidRPr="00D06F06">
        <w:rPr>
          <w:rFonts w:ascii="Times New Roman" w:eastAsia="Calibri" w:hAnsi="Times New Roman" w:cs="Times New Roman"/>
          <w:bCs/>
        </w:rPr>
        <w:t>.</w:t>
      </w:r>
    </w:p>
    <w:p w14:paraId="758672E0" w14:textId="2056FCB2" w:rsidR="00373216" w:rsidRPr="00A0763D" w:rsidRDefault="00F96C25" w:rsidP="00373216">
      <w:pPr>
        <w:numPr>
          <w:ilvl w:val="0"/>
          <w:numId w:val="3"/>
        </w:numPr>
        <w:spacing w:after="120"/>
        <w:jc w:val="both"/>
        <w:rPr>
          <w:rFonts w:ascii="Times New Roman" w:eastAsia="Calibri" w:hAnsi="Times New Roman" w:cs="Times New Roman"/>
          <w:b/>
        </w:rPr>
      </w:pPr>
      <w:r w:rsidRPr="00A0763D">
        <w:rPr>
          <w:rFonts w:ascii="Times New Roman" w:eastAsia="Calibri" w:hAnsi="Times New Roman" w:cs="Times New Roman"/>
          <w:bCs/>
        </w:rPr>
        <w:t>Izveidot jaunu nekustamo īpašumu un piešķirt tam nekustamā īpašuma nosaukumu “</w:t>
      </w:r>
      <w:r>
        <w:rPr>
          <w:rFonts w:ascii="Times New Roman" w:eastAsia="Calibri" w:hAnsi="Times New Roman" w:cs="Times New Roman"/>
          <w:bCs/>
        </w:rPr>
        <w:t xml:space="preserve">Saulstaru </w:t>
      </w:r>
      <w:r w:rsidRPr="00A0763D">
        <w:rPr>
          <w:rFonts w:ascii="Times New Roman" w:eastAsia="Calibri" w:hAnsi="Times New Roman" w:cs="Times New Roman"/>
          <w:bCs/>
        </w:rPr>
        <w:t>iela”, kura sastāvā tiek iekļauta 1 zemes vienība - zemes vienība, kas teritorijas sadalījuma plānā apzīmēta ar „Nr.9</w:t>
      </w:r>
      <w:r>
        <w:rPr>
          <w:rFonts w:ascii="Times New Roman" w:eastAsia="Calibri" w:hAnsi="Times New Roman" w:cs="Times New Roman"/>
          <w:bCs/>
        </w:rPr>
        <w:t>7</w:t>
      </w:r>
      <w:r w:rsidRPr="00A0763D">
        <w:rPr>
          <w:rFonts w:ascii="Times New Roman" w:eastAsia="Calibri" w:hAnsi="Times New Roman" w:cs="Times New Roman"/>
          <w:bCs/>
        </w:rPr>
        <w:t xml:space="preserve">”, </w:t>
      </w:r>
      <w:r w:rsidR="007E6E85">
        <w:rPr>
          <w:rFonts w:ascii="Times New Roman" w:eastAsia="Calibri" w:hAnsi="Times New Roman" w:cs="Times New Roman"/>
          <w:bCs/>
        </w:rPr>
        <w:t>2393</w:t>
      </w:r>
      <w:r w:rsidR="007E6E85" w:rsidRPr="00A0763D">
        <w:rPr>
          <w:rFonts w:ascii="Times New Roman" w:eastAsia="Calibri" w:hAnsi="Times New Roman" w:cs="Times New Roman"/>
          <w:bCs/>
        </w:rPr>
        <w:t xml:space="preserve"> </w:t>
      </w:r>
      <w:r w:rsidRPr="00A0763D">
        <w:rPr>
          <w:rFonts w:ascii="Times New Roman" w:eastAsia="Calibri" w:hAnsi="Times New Roman" w:cs="Times New Roman"/>
          <w:bCs/>
        </w:rPr>
        <w:t>m</w:t>
      </w:r>
      <w:r w:rsidRPr="00A0763D">
        <w:rPr>
          <w:rFonts w:ascii="Times New Roman" w:eastAsia="Calibri" w:hAnsi="Times New Roman" w:cs="Times New Roman"/>
          <w:bCs/>
          <w:vertAlign w:val="superscript"/>
        </w:rPr>
        <w:t>2</w:t>
      </w:r>
      <w:r w:rsidRPr="00A0763D">
        <w:rPr>
          <w:rFonts w:ascii="Times New Roman" w:eastAsia="Calibri" w:hAnsi="Times New Roman" w:cs="Times New Roman"/>
          <w:bCs/>
        </w:rPr>
        <w:t xml:space="preserve"> platībā (vairāk vai mazāk, cik izrādīsies pēc instrumentālās uzmērīšanas dabā)</w:t>
      </w:r>
      <w:r>
        <w:rPr>
          <w:rFonts w:ascii="Times New Roman" w:eastAsia="Calibri" w:hAnsi="Times New Roman" w:cs="Times New Roman"/>
          <w:bCs/>
        </w:rPr>
        <w:t>.</w:t>
      </w:r>
      <w:r w:rsidRPr="00A0763D">
        <w:rPr>
          <w:rFonts w:ascii="Times New Roman" w:eastAsia="Calibri" w:hAnsi="Times New Roman" w:cs="Times New Roman"/>
          <w:bCs/>
        </w:rPr>
        <w:t xml:space="preserve"> </w:t>
      </w:r>
    </w:p>
    <w:p w14:paraId="41F1F91B" w14:textId="0771195B" w:rsidR="00373216" w:rsidRPr="00A0763D" w:rsidRDefault="00F96C25" w:rsidP="00373216">
      <w:pPr>
        <w:numPr>
          <w:ilvl w:val="0"/>
          <w:numId w:val="3"/>
        </w:numPr>
        <w:spacing w:after="120"/>
        <w:jc w:val="both"/>
        <w:rPr>
          <w:rFonts w:ascii="Times New Roman" w:eastAsia="Calibri" w:hAnsi="Times New Roman" w:cs="Times New Roman"/>
          <w:b/>
        </w:rPr>
      </w:pPr>
      <w:r w:rsidRPr="00A0763D">
        <w:rPr>
          <w:rFonts w:ascii="Times New Roman" w:eastAsia="Calibri" w:hAnsi="Times New Roman" w:cs="Times New Roman"/>
          <w:bCs/>
        </w:rPr>
        <w:t xml:space="preserve">Izveidot jaunu nekustamo īpašumu un piešķirt tam nekustamā īpašuma nosaukumu </w:t>
      </w:r>
      <w:r w:rsidR="00B632DB" w:rsidRPr="00A0763D">
        <w:rPr>
          <w:rFonts w:ascii="Times New Roman" w:eastAsia="Calibri" w:hAnsi="Times New Roman" w:cs="Times New Roman"/>
          <w:bCs/>
        </w:rPr>
        <w:t>“</w:t>
      </w:r>
      <w:r w:rsidR="00B632DB">
        <w:rPr>
          <w:rFonts w:ascii="Times New Roman" w:eastAsia="Calibri" w:hAnsi="Times New Roman" w:cs="Times New Roman"/>
          <w:bCs/>
        </w:rPr>
        <w:t xml:space="preserve">Pērkonu </w:t>
      </w:r>
      <w:r w:rsidR="00B632DB" w:rsidRPr="00A0763D">
        <w:rPr>
          <w:rFonts w:ascii="Times New Roman" w:eastAsia="Calibri" w:hAnsi="Times New Roman" w:cs="Times New Roman"/>
          <w:bCs/>
        </w:rPr>
        <w:t>iela”</w:t>
      </w:r>
      <w:r w:rsidRPr="00A0763D">
        <w:rPr>
          <w:rFonts w:ascii="Times New Roman" w:eastAsia="Calibri" w:hAnsi="Times New Roman" w:cs="Times New Roman"/>
          <w:bCs/>
        </w:rPr>
        <w:t>, kura sastāvā tiek iekļauta 1 zemes vienība - zemes vienība, kas teritorijas sadalījuma plānā apzīmēta ar „Nr.9</w:t>
      </w:r>
      <w:r>
        <w:rPr>
          <w:rFonts w:ascii="Times New Roman" w:eastAsia="Calibri" w:hAnsi="Times New Roman" w:cs="Times New Roman"/>
          <w:bCs/>
        </w:rPr>
        <w:t>8</w:t>
      </w:r>
      <w:r w:rsidRPr="00A0763D">
        <w:rPr>
          <w:rFonts w:ascii="Times New Roman" w:eastAsia="Calibri" w:hAnsi="Times New Roman" w:cs="Times New Roman"/>
          <w:bCs/>
        </w:rPr>
        <w:t xml:space="preserve">”, </w:t>
      </w:r>
      <w:r>
        <w:rPr>
          <w:rFonts w:ascii="Times New Roman" w:eastAsia="Calibri" w:hAnsi="Times New Roman" w:cs="Times New Roman"/>
          <w:bCs/>
        </w:rPr>
        <w:t>675</w:t>
      </w:r>
      <w:r w:rsidRPr="00A0763D">
        <w:rPr>
          <w:rFonts w:ascii="Times New Roman" w:eastAsia="Calibri" w:hAnsi="Times New Roman" w:cs="Times New Roman"/>
          <w:bCs/>
        </w:rPr>
        <w:t xml:space="preserve"> m</w:t>
      </w:r>
      <w:r w:rsidRPr="00A0763D">
        <w:rPr>
          <w:rFonts w:ascii="Times New Roman" w:eastAsia="Calibri" w:hAnsi="Times New Roman" w:cs="Times New Roman"/>
          <w:bCs/>
          <w:vertAlign w:val="superscript"/>
        </w:rPr>
        <w:t>2</w:t>
      </w:r>
      <w:r w:rsidRPr="00A0763D">
        <w:rPr>
          <w:rFonts w:ascii="Times New Roman" w:eastAsia="Calibri" w:hAnsi="Times New Roman" w:cs="Times New Roman"/>
          <w:bCs/>
        </w:rPr>
        <w:t xml:space="preserve"> platībā (vairāk vai mazāk, cik izrādīsies pēc instrumentālās uzmērīšanas dabā)</w:t>
      </w:r>
      <w:r>
        <w:rPr>
          <w:rFonts w:ascii="Times New Roman" w:eastAsia="Calibri" w:hAnsi="Times New Roman" w:cs="Times New Roman"/>
          <w:bCs/>
        </w:rPr>
        <w:t>.</w:t>
      </w:r>
      <w:r w:rsidRPr="00A0763D">
        <w:rPr>
          <w:rFonts w:ascii="Times New Roman" w:eastAsia="Calibri" w:hAnsi="Times New Roman" w:cs="Times New Roman"/>
          <w:bCs/>
        </w:rPr>
        <w:t xml:space="preserve"> </w:t>
      </w:r>
    </w:p>
    <w:p w14:paraId="7AEE52DA" w14:textId="7BD7019E" w:rsidR="00373216" w:rsidRPr="00DB0368" w:rsidRDefault="00F96C25" w:rsidP="00373216">
      <w:pPr>
        <w:numPr>
          <w:ilvl w:val="0"/>
          <w:numId w:val="3"/>
        </w:numPr>
        <w:spacing w:after="120"/>
        <w:jc w:val="both"/>
        <w:rPr>
          <w:rFonts w:ascii="Times New Roman" w:eastAsia="Calibri" w:hAnsi="Times New Roman" w:cs="Times New Roman"/>
          <w:b/>
        </w:rPr>
      </w:pPr>
      <w:r w:rsidRPr="00A0763D">
        <w:rPr>
          <w:rFonts w:ascii="Times New Roman" w:eastAsia="Calibri" w:hAnsi="Times New Roman" w:cs="Times New Roman"/>
          <w:bCs/>
        </w:rPr>
        <w:t>Izveidot jaunu nekustamo īpašumu un piešķirt tam nekustamā īpašuma nosaukumu “</w:t>
      </w:r>
      <w:r>
        <w:rPr>
          <w:rFonts w:ascii="Times New Roman" w:eastAsia="Calibri" w:hAnsi="Times New Roman" w:cs="Times New Roman"/>
          <w:bCs/>
        </w:rPr>
        <w:t>P</w:t>
      </w:r>
      <w:r w:rsidR="00B632DB">
        <w:rPr>
          <w:rFonts w:ascii="Times New Roman" w:eastAsia="Calibri" w:hAnsi="Times New Roman" w:cs="Times New Roman"/>
          <w:bCs/>
        </w:rPr>
        <w:t>ipariņu iela</w:t>
      </w:r>
      <w:r w:rsidRPr="00A0763D">
        <w:rPr>
          <w:rFonts w:ascii="Times New Roman" w:eastAsia="Calibri" w:hAnsi="Times New Roman" w:cs="Times New Roman"/>
          <w:bCs/>
        </w:rPr>
        <w:t>”, kura sastāvā tiek iekļauta 1 zemes vienība - zemes vienība, kas teritorijas sadalījuma plānā apzīmēta ar „Nr.9</w:t>
      </w:r>
      <w:r>
        <w:rPr>
          <w:rFonts w:ascii="Times New Roman" w:eastAsia="Calibri" w:hAnsi="Times New Roman" w:cs="Times New Roman"/>
          <w:bCs/>
        </w:rPr>
        <w:t>9</w:t>
      </w:r>
      <w:r w:rsidRPr="00A0763D">
        <w:rPr>
          <w:rFonts w:ascii="Times New Roman" w:eastAsia="Calibri" w:hAnsi="Times New Roman" w:cs="Times New Roman"/>
          <w:bCs/>
        </w:rPr>
        <w:t xml:space="preserve">”, </w:t>
      </w:r>
      <w:r>
        <w:rPr>
          <w:rFonts w:ascii="Times New Roman" w:eastAsia="Calibri" w:hAnsi="Times New Roman" w:cs="Times New Roman"/>
          <w:bCs/>
        </w:rPr>
        <w:t xml:space="preserve">1225 </w:t>
      </w:r>
      <w:r w:rsidRPr="00A0763D">
        <w:rPr>
          <w:rFonts w:ascii="Times New Roman" w:eastAsia="Calibri" w:hAnsi="Times New Roman" w:cs="Times New Roman"/>
          <w:bCs/>
        </w:rPr>
        <w:t>m</w:t>
      </w:r>
      <w:r w:rsidRPr="00A0763D">
        <w:rPr>
          <w:rFonts w:ascii="Times New Roman" w:eastAsia="Calibri" w:hAnsi="Times New Roman" w:cs="Times New Roman"/>
          <w:bCs/>
          <w:vertAlign w:val="superscript"/>
        </w:rPr>
        <w:t>2</w:t>
      </w:r>
      <w:r w:rsidRPr="00A0763D">
        <w:rPr>
          <w:rFonts w:ascii="Times New Roman" w:eastAsia="Calibri" w:hAnsi="Times New Roman" w:cs="Times New Roman"/>
          <w:bCs/>
        </w:rPr>
        <w:t xml:space="preserve"> platībā (vairāk vai mazāk, cik izrādīsies pēc </w:t>
      </w:r>
      <w:r w:rsidRPr="00DB0368">
        <w:rPr>
          <w:rFonts w:ascii="Times New Roman" w:eastAsia="Calibri" w:hAnsi="Times New Roman" w:cs="Times New Roman"/>
          <w:bCs/>
        </w:rPr>
        <w:t xml:space="preserve">instrumentālās uzmērīšanas dabā). </w:t>
      </w:r>
    </w:p>
    <w:p w14:paraId="4F85DCD0" w14:textId="4F74BF96" w:rsidR="00B632DB" w:rsidRPr="00DB0368" w:rsidRDefault="00F96C25" w:rsidP="00B632DB">
      <w:pPr>
        <w:numPr>
          <w:ilvl w:val="0"/>
          <w:numId w:val="3"/>
        </w:numPr>
        <w:spacing w:after="120"/>
        <w:jc w:val="both"/>
        <w:rPr>
          <w:rFonts w:ascii="Times New Roman" w:eastAsia="Calibri" w:hAnsi="Times New Roman" w:cs="Times New Roman"/>
          <w:b/>
        </w:rPr>
      </w:pPr>
      <w:r w:rsidRPr="00DB0368">
        <w:rPr>
          <w:rFonts w:ascii="Times New Roman" w:eastAsia="Calibri" w:hAnsi="Times New Roman" w:cs="Times New Roman"/>
          <w:bCs/>
        </w:rPr>
        <w:t>Izveidot jaunu nekustamo īpašumu un piešķirt tam nekustamā īpašuma nosaukumu “Kalmju iela”, kura sastāvā tiek iekļauta</w:t>
      </w:r>
      <w:r w:rsidR="003A5860" w:rsidRPr="00DB0368">
        <w:rPr>
          <w:rFonts w:ascii="Times New Roman" w:eastAsia="Calibri" w:hAnsi="Times New Roman" w:cs="Times New Roman"/>
          <w:bCs/>
        </w:rPr>
        <w:t>s</w:t>
      </w:r>
      <w:r w:rsidRPr="00DB0368">
        <w:rPr>
          <w:rFonts w:ascii="Times New Roman" w:eastAsia="Calibri" w:hAnsi="Times New Roman" w:cs="Times New Roman"/>
          <w:bCs/>
        </w:rPr>
        <w:t xml:space="preserve"> 2 zemes vienības - zemes vienība, kas teritorijas sadalījuma plānā apzīmēta ar „Nr.93”, </w:t>
      </w:r>
      <w:r w:rsidR="001C791D" w:rsidRPr="00DB0368">
        <w:rPr>
          <w:rFonts w:ascii="Times New Roman" w:eastAsia="Calibri" w:hAnsi="Times New Roman" w:cs="Times New Roman"/>
          <w:bCs/>
        </w:rPr>
        <w:t>3046</w:t>
      </w:r>
      <w:r w:rsidRPr="00DB0368">
        <w:rPr>
          <w:rFonts w:ascii="Times New Roman" w:eastAsia="Calibri" w:hAnsi="Times New Roman" w:cs="Times New Roman"/>
          <w:bCs/>
        </w:rPr>
        <w:t xml:space="preserve"> m</w:t>
      </w:r>
      <w:r w:rsidRPr="00DB0368">
        <w:rPr>
          <w:rFonts w:ascii="Times New Roman" w:eastAsia="Calibri" w:hAnsi="Times New Roman" w:cs="Times New Roman"/>
          <w:bCs/>
          <w:vertAlign w:val="superscript"/>
        </w:rPr>
        <w:t>2</w:t>
      </w:r>
      <w:r w:rsidRPr="00DB0368">
        <w:rPr>
          <w:rFonts w:ascii="Times New Roman" w:eastAsia="Calibri" w:hAnsi="Times New Roman" w:cs="Times New Roman"/>
          <w:bCs/>
        </w:rPr>
        <w:t xml:space="preserve"> platībā (vairāk vai mazāk, cik izrādīsies pēc instrumentālās uzmērīšanas dabā)</w:t>
      </w:r>
      <w:r w:rsidR="001C791D" w:rsidRPr="00DB0368">
        <w:rPr>
          <w:rFonts w:ascii="Times New Roman" w:eastAsia="Calibri" w:hAnsi="Times New Roman" w:cs="Times New Roman"/>
          <w:bCs/>
        </w:rPr>
        <w:t xml:space="preserve"> un zemes vienība, kas teritorijas sadalījuma plānā apzīmēta ar „Nr.101”, 550 m</w:t>
      </w:r>
      <w:r w:rsidR="001C791D" w:rsidRPr="00DB0368">
        <w:rPr>
          <w:rFonts w:ascii="Times New Roman" w:eastAsia="Calibri" w:hAnsi="Times New Roman" w:cs="Times New Roman"/>
          <w:bCs/>
          <w:vertAlign w:val="superscript"/>
        </w:rPr>
        <w:t>2</w:t>
      </w:r>
      <w:r w:rsidR="001C791D" w:rsidRPr="00DB0368">
        <w:rPr>
          <w:rFonts w:ascii="Times New Roman" w:eastAsia="Calibri" w:hAnsi="Times New Roman" w:cs="Times New Roman"/>
          <w:bCs/>
        </w:rPr>
        <w:t xml:space="preserve"> platībā (vairāk vai mazāk, cik izrādīsies pēc instrumentālās uzmērīšanas dabā)</w:t>
      </w:r>
      <w:r w:rsidRPr="00DB0368">
        <w:rPr>
          <w:rFonts w:ascii="Times New Roman" w:eastAsia="Calibri" w:hAnsi="Times New Roman" w:cs="Times New Roman"/>
          <w:bCs/>
        </w:rPr>
        <w:t xml:space="preserve">. </w:t>
      </w:r>
    </w:p>
    <w:p w14:paraId="3AA064ED" w14:textId="728118BE" w:rsidR="001C791D" w:rsidRPr="00A0763D" w:rsidRDefault="00F96C25" w:rsidP="001C791D">
      <w:pPr>
        <w:numPr>
          <w:ilvl w:val="0"/>
          <w:numId w:val="3"/>
        </w:numPr>
        <w:spacing w:after="120"/>
        <w:jc w:val="both"/>
        <w:rPr>
          <w:rFonts w:ascii="Times New Roman" w:eastAsia="Calibri" w:hAnsi="Times New Roman" w:cs="Times New Roman"/>
          <w:b/>
        </w:rPr>
      </w:pPr>
      <w:r w:rsidRPr="00DB0368">
        <w:rPr>
          <w:rFonts w:ascii="Times New Roman" w:eastAsia="Calibri" w:hAnsi="Times New Roman" w:cs="Times New Roman"/>
          <w:bCs/>
        </w:rPr>
        <w:t>Izveidot jaunu nekustamo īpašumu un piešķirt tam nekustamā īpašuma nosaukumu “Rudzu iela”, kura sastāvā tiek iekļauta 1 zemes vienība - zemes vienība, kas teritorijas sadalījuma</w:t>
      </w:r>
      <w:r w:rsidRPr="00A0763D">
        <w:rPr>
          <w:rFonts w:ascii="Times New Roman" w:eastAsia="Calibri" w:hAnsi="Times New Roman" w:cs="Times New Roman"/>
          <w:bCs/>
        </w:rPr>
        <w:t xml:space="preserve"> plānā apzīmēta ar „Nr.9</w:t>
      </w:r>
      <w:r>
        <w:rPr>
          <w:rFonts w:ascii="Times New Roman" w:eastAsia="Calibri" w:hAnsi="Times New Roman" w:cs="Times New Roman"/>
          <w:bCs/>
        </w:rPr>
        <w:t>4</w:t>
      </w:r>
      <w:r w:rsidRPr="00A0763D">
        <w:rPr>
          <w:rFonts w:ascii="Times New Roman" w:eastAsia="Calibri" w:hAnsi="Times New Roman" w:cs="Times New Roman"/>
          <w:bCs/>
        </w:rPr>
        <w:t xml:space="preserve">”, </w:t>
      </w:r>
      <w:r>
        <w:rPr>
          <w:rFonts w:ascii="Times New Roman" w:eastAsia="Calibri" w:hAnsi="Times New Roman" w:cs="Times New Roman"/>
          <w:bCs/>
        </w:rPr>
        <w:t xml:space="preserve">3394 </w:t>
      </w:r>
      <w:r w:rsidRPr="00A0763D">
        <w:rPr>
          <w:rFonts w:ascii="Times New Roman" w:eastAsia="Calibri" w:hAnsi="Times New Roman" w:cs="Times New Roman"/>
          <w:bCs/>
        </w:rPr>
        <w:t>m</w:t>
      </w:r>
      <w:r w:rsidRPr="00A0763D">
        <w:rPr>
          <w:rFonts w:ascii="Times New Roman" w:eastAsia="Calibri" w:hAnsi="Times New Roman" w:cs="Times New Roman"/>
          <w:bCs/>
          <w:vertAlign w:val="superscript"/>
        </w:rPr>
        <w:t>2</w:t>
      </w:r>
      <w:r w:rsidRPr="00A0763D">
        <w:rPr>
          <w:rFonts w:ascii="Times New Roman" w:eastAsia="Calibri" w:hAnsi="Times New Roman" w:cs="Times New Roman"/>
          <w:bCs/>
        </w:rPr>
        <w:t xml:space="preserve"> platībā (vairāk vai mazāk, cik izrādīsies pēc instrumentālās uzmērīšanas dabā)</w:t>
      </w:r>
      <w:r>
        <w:rPr>
          <w:rFonts w:ascii="Times New Roman" w:eastAsia="Calibri" w:hAnsi="Times New Roman" w:cs="Times New Roman"/>
          <w:bCs/>
        </w:rPr>
        <w:t>.</w:t>
      </w:r>
      <w:r w:rsidRPr="00A0763D">
        <w:rPr>
          <w:rFonts w:ascii="Times New Roman" w:eastAsia="Calibri" w:hAnsi="Times New Roman" w:cs="Times New Roman"/>
          <w:bCs/>
        </w:rPr>
        <w:t xml:space="preserve"> </w:t>
      </w:r>
    </w:p>
    <w:p w14:paraId="672542BB" w14:textId="77777777" w:rsidR="00373216" w:rsidRPr="00D06F06" w:rsidRDefault="00F96C25" w:rsidP="00373216">
      <w:pPr>
        <w:numPr>
          <w:ilvl w:val="0"/>
          <w:numId w:val="3"/>
        </w:numPr>
        <w:spacing w:before="120" w:after="120"/>
        <w:ind w:left="284" w:hanging="284"/>
        <w:jc w:val="both"/>
        <w:rPr>
          <w:rFonts w:ascii="Times New Roman" w:eastAsia="Times New Roman" w:hAnsi="Times New Roman" w:cs="Times New Roman"/>
          <w:szCs w:val="20"/>
        </w:rPr>
      </w:pPr>
      <w:r w:rsidRPr="00D06F06">
        <w:rPr>
          <w:rFonts w:ascii="Times New Roman" w:eastAsia="Times New Roman" w:hAnsi="Times New Roman" w:cs="Times New Roman"/>
        </w:rPr>
        <w:t xml:space="preserve">Noteikt </w:t>
      </w:r>
      <w:r>
        <w:rPr>
          <w:rFonts w:ascii="Times New Roman" w:eastAsia="Times New Roman" w:hAnsi="Times New Roman" w:cs="Times New Roman"/>
        </w:rPr>
        <w:t>funkcionālās zonas</w:t>
      </w:r>
      <w:r w:rsidRPr="00D06F06">
        <w:rPr>
          <w:rFonts w:ascii="Times New Roman" w:eastAsia="Times New Roman" w:hAnsi="Times New Roman" w:cs="Times New Roman"/>
        </w:rPr>
        <w:t xml:space="preserve"> lietošanas mērķus atbilstoši tabulai:</w:t>
      </w:r>
    </w:p>
    <w:tbl>
      <w:tblPr>
        <w:tblStyle w:val="TableGrid1"/>
        <w:tblW w:w="8783" w:type="dxa"/>
        <w:tblInd w:w="279" w:type="dxa"/>
        <w:tblLook w:val="04A0" w:firstRow="1" w:lastRow="0" w:firstColumn="1" w:lastColumn="0" w:noHBand="0" w:noVBand="1"/>
      </w:tblPr>
      <w:tblGrid>
        <w:gridCol w:w="2178"/>
        <w:gridCol w:w="2549"/>
        <w:gridCol w:w="1479"/>
        <w:gridCol w:w="2577"/>
      </w:tblGrid>
      <w:tr w:rsidR="00EB5447" w14:paraId="78E51CD4" w14:textId="77777777" w:rsidTr="00E059ED">
        <w:trPr>
          <w:trHeight w:val="394"/>
        </w:trPr>
        <w:tc>
          <w:tcPr>
            <w:tcW w:w="2178" w:type="dxa"/>
            <w:vAlign w:val="center"/>
          </w:tcPr>
          <w:p w14:paraId="1B7DDB80" w14:textId="77777777" w:rsidR="00373216" w:rsidRPr="00D06F06" w:rsidRDefault="00F96C25" w:rsidP="00E059ED">
            <w:pPr>
              <w:jc w:val="center"/>
              <w:rPr>
                <w:rFonts w:ascii="Times New Roman" w:hAnsi="Times New Roman" w:cs="Times New Roman"/>
                <w:b/>
                <w:bCs/>
              </w:rPr>
            </w:pPr>
            <w:r w:rsidRPr="00D06F06">
              <w:rPr>
                <w:rFonts w:ascii="Times New Roman" w:hAnsi="Times New Roman" w:cs="Times New Roman"/>
                <w:b/>
                <w:bCs/>
              </w:rPr>
              <w:t>Veiktā darbība</w:t>
            </w:r>
          </w:p>
        </w:tc>
        <w:tc>
          <w:tcPr>
            <w:tcW w:w="2549" w:type="dxa"/>
            <w:vAlign w:val="center"/>
          </w:tcPr>
          <w:p w14:paraId="465A6FA1" w14:textId="77777777" w:rsidR="00373216" w:rsidRPr="00D06F06" w:rsidRDefault="00F96C25" w:rsidP="00E059ED">
            <w:pPr>
              <w:jc w:val="center"/>
              <w:rPr>
                <w:rFonts w:ascii="Times New Roman" w:hAnsi="Times New Roman" w:cs="Times New Roman"/>
                <w:b/>
                <w:bCs/>
              </w:rPr>
            </w:pPr>
            <w:r w:rsidRPr="00D06F06">
              <w:rPr>
                <w:rFonts w:ascii="Times New Roman" w:hAnsi="Times New Roman" w:cs="Times New Roman"/>
                <w:b/>
                <w:bCs/>
              </w:rPr>
              <w:t>Numerācija detālplānojumā</w:t>
            </w:r>
          </w:p>
        </w:tc>
        <w:tc>
          <w:tcPr>
            <w:tcW w:w="1479" w:type="dxa"/>
            <w:vAlign w:val="center"/>
          </w:tcPr>
          <w:p w14:paraId="16793AD3" w14:textId="48E91700" w:rsidR="00373216" w:rsidRPr="00A0763D" w:rsidRDefault="00F96C25" w:rsidP="00E059ED">
            <w:pPr>
              <w:jc w:val="center"/>
              <w:rPr>
                <w:rFonts w:ascii="Times New Roman" w:hAnsi="Times New Roman" w:cs="Times New Roman"/>
                <w:b/>
                <w:bCs/>
                <w:vertAlign w:val="superscript"/>
              </w:rPr>
            </w:pPr>
            <w:r w:rsidRPr="00D06F06">
              <w:rPr>
                <w:rFonts w:ascii="Times New Roman" w:hAnsi="Times New Roman" w:cs="Times New Roman"/>
                <w:b/>
                <w:bCs/>
              </w:rPr>
              <w:t xml:space="preserve">Platība*, </w:t>
            </w:r>
            <w:r w:rsidR="00A230D2">
              <w:rPr>
                <w:rFonts w:ascii="Times New Roman" w:hAnsi="Times New Roman" w:cs="Times New Roman"/>
                <w:b/>
                <w:bCs/>
              </w:rPr>
              <w:t>ha</w:t>
            </w:r>
          </w:p>
        </w:tc>
        <w:tc>
          <w:tcPr>
            <w:tcW w:w="2577" w:type="dxa"/>
            <w:vAlign w:val="center"/>
          </w:tcPr>
          <w:p w14:paraId="43D26122" w14:textId="77777777" w:rsidR="00373216" w:rsidRPr="00D06F06" w:rsidRDefault="00F96C25" w:rsidP="00E059ED">
            <w:pPr>
              <w:jc w:val="center"/>
              <w:rPr>
                <w:rFonts w:ascii="Times New Roman" w:hAnsi="Times New Roman" w:cs="Times New Roman"/>
                <w:b/>
                <w:bCs/>
              </w:rPr>
            </w:pPr>
            <w:r w:rsidRPr="00D06F06">
              <w:rPr>
                <w:rFonts w:ascii="Times New Roman" w:hAnsi="Times New Roman" w:cs="Times New Roman"/>
                <w:b/>
                <w:bCs/>
              </w:rPr>
              <w:t>Projektētais lietošanas mērķis</w:t>
            </w:r>
            <w:r>
              <w:rPr>
                <w:rFonts w:ascii="Times New Roman" w:hAnsi="Times New Roman" w:cs="Times New Roman"/>
                <w:b/>
                <w:bCs/>
              </w:rPr>
              <w:t xml:space="preserve"> (lietošanas mērķa kods)</w:t>
            </w:r>
          </w:p>
        </w:tc>
      </w:tr>
      <w:tr w:rsidR="00EB5447" w14:paraId="55ECE97E" w14:textId="77777777" w:rsidTr="00E059ED">
        <w:trPr>
          <w:trHeight w:val="577"/>
        </w:trPr>
        <w:tc>
          <w:tcPr>
            <w:tcW w:w="2178" w:type="dxa"/>
            <w:vAlign w:val="center"/>
          </w:tcPr>
          <w:p w14:paraId="088FFC29" w14:textId="77777777" w:rsidR="00373216" w:rsidRPr="00D06F06" w:rsidRDefault="00F96C25" w:rsidP="00E059ED">
            <w:pPr>
              <w:jc w:val="center"/>
              <w:rPr>
                <w:rFonts w:ascii="Times New Roman" w:hAnsi="Times New Roman" w:cs="Times New Roman"/>
              </w:rPr>
            </w:pPr>
            <w:r w:rsidRPr="00D06F06">
              <w:rPr>
                <w:rFonts w:ascii="Times New Roman" w:hAnsi="Times New Roman" w:cs="Times New Roman"/>
                <w:shd w:val="clear" w:color="auto" w:fill="FFFFFF"/>
              </w:rPr>
              <w:t>noteikšana</w:t>
            </w:r>
          </w:p>
        </w:tc>
        <w:tc>
          <w:tcPr>
            <w:tcW w:w="2549" w:type="dxa"/>
            <w:vAlign w:val="center"/>
          </w:tcPr>
          <w:p w14:paraId="16C97036" w14:textId="77777777" w:rsidR="00373216" w:rsidRPr="00D06F06" w:rsidRDefault="00F96C25" w:rsidP="00E059ED">
            <w:pPr>
              <w:jc w:val="center"/>
              <w:rPr>
                <w:rFonts w:ascii="Times New Roman" w:hAnsi="Times New Roman" w:cs="Times New Roman"/>
              </w:rPr>
            </w:pPr>
            <w:r w:rsidRPr="00D06F06">
              <w:rPr>
                <w:rFonts w:ascii="Times New Roman" w:eastAsia="Calibri" w:hAnsi="Times New Roman" w:cs="Times New Roman"/>
              </w:rPr>
              <w:t>Nr.</w:t>
            </w:r>
            <w:r>
              <w:rPr>
                <w:rFonts w:ascii="Times New Roman" w:eastAsia="Calibri" w:hAnsi="Times New Roman" w:cs="Times New Roman"/>
              </w:rPr>
              <w:t>91</w:t>
            </w:r>
          </w:p>
        </w:tc>
        <w:tc>
          <w:tcPr>
            <w:tcW w:w="1479" w:type="dxa"/>
            <w:vAlign w:val="center"/>
          </w:tcPr>
          <w:p w14:paraId="48E28DC0" w14:textId="6976B45E" w:rsidR="00373216" w:rsidRPr="00D06F06" w:rsidRDefault="00F96C25" w:rsidP="00E059ED">
            <w:pPr>
              <w:jc w:val="center"/>
              <w:rPr>
                <w:rFonts w:ascii="Times New Roman" w:hAnsi="Times New Roman" w:cs="Times New Roman"/>
                <w:color w:val="000000"/>
                <w:shd w:val="clear" w:color="auto" w:fill="FFFFFF"/>
              </w:rPr>
            </w:pPr>
            <w:r>
              <w:rPr>
                <w:rFonts w:ascii="Times New Roman" w:eastAsia="Calibri" w:hAnsi="Times New Roman" w:cs="Times New Roman"/>
              </w:rPr>
              <w:t>0.2349</w:t>
            </w:r>
          </w:p>
        </w:tc>
        <w:tc>
          <w:tcPr>
            <w:tcW w:w="2577" w:type="dxa"/>
            <w:vAlign w:val="center"/>
          </w:tcPr>
          <w:p w14:paraId="3664D930" w14:textId="77777777" w:rsidR="00373216" w:rsidRPr="00D06F06" w:rsidRDefault="00F96C25" w:rsidP="00E059ED">
            <w:pPr>
              <w:jc w:val="center"/>
              <w:rPr>
                <w:rFonts w:ascii="Times New Roman" w:hAnsi="Times New Roman" w:cs="Times New Roman"/>
              </w:rPr>
            </w:pPr>
            <w:r w:rsidRPr="003128A5">
              <w:rPr>
                <w:rFonts w:ascii="Times New Roman" w:hAnsi="Times New Roman" w:cs="Times New Roman"/>
              </w:rPr>
              <w:t>Transporta infrastruktūras teritorija</w:t>
            </w:r>
            <w:r>
              <w:rPr>
                <w:rFonts w:ascii="Times New Roman" w:hAnsi="Times New Roman" w:cs="Times New Roman"/>
              </w:rPr>
              <w:t xml:space="preserve"> (kods TR)</w:t>
            </w:r>
          </w:p>
        </w:tc>
      </w:tr>
      <w:tr w:rsidR="00EB5447" w14:paraId="1EBFE03B" w14:textId="77777777" w:rsidTr="00E059ED">
        <w:tc>
          <w:tcPr>
            <w:tcW w:w="2178" w:type="dxa"/>
            <w:vAlign w:val="center"/>
          </w:tcPr>
          <w:p w14:paraId="7CC6658E" w14:textId="77777777" w:rsidR="00373216" w:rsidRPr="00D06F06" w:rsidRDefault="00F96C25" w:rsidP="00E059ED">
            <w:pPr>
              <w:jc w:val="center"/>
              <w:rPr>
                <w:rFonts w:ascii="Times New Roman" w:hAnsi="Times New Roman" w:cs="Times New Roman"/>
                <w:shd w:val="clear" w:color="auto" w:fill="FFFFFF"/>
              </w:rPr>
            </w:pPr>
            <w:r w:rsidRPr="00D06F06">
              <w:rPr>
                <w:rFonts w:ascii="Times New Roman" w:hAnsi="Times New Roman" w:cs="Times New Roman"/>
                <w:shd w:val="clear" w:color="auto" w:fill="FFFFFF"/>
              </w:rPr>
              <w:t>noteikšana</w:t>
            </w:r>
          </w:p>
        </w:tc>
        <w:tc>
          <w:tcPr>
            <w:tcW w:w="2549" w:type="dxa"/>
            <w:vAlign w:val="center"/>
          </w:tcPr>
          <w:p w14:paraId="6232F02B" w14:textId="77777777" w:rsidR="00373216" w:rsidRPr="00D06F06" w:rsidRDefault="00F96C25" w:rsidP="00E059ED">
            <w:pPr>
              <w:jc w:val="center"/>
              <w:rPr>
                <w:rFonts w:ascii="Times New Roman" w:hAnsi="Times New Roman" w:cs="Times New Roman"/>
              </w:rPr>
            </w:pPr>
            <w:r w:rsidRPr="00D06F06">
              <w:rPr>
                <w:rFonts w:ascii="Times New Roman" w:eastAsia="Calibri" w:hAnsi="Times New Roman" w:cs="Times New Roman"/>
              </w:rPr>
              <w:t>Nr.</w:t>
            </w:r>
            <w:r>
              <w:rPr>
                <w:rFonts w:ascii="Times New Roman" w:eastAsia="Calibri" w:hAnsi="Times New Roman" w:cs="Times New Roman"/>
              </w:rPr>
              <w:t>92</w:t>
            </w:r>
          </w:p>
        </w:tc>
        <w:tc>
          <w:tcPr>
            <w:tcW w:w="1479" w:type="dxa"/>
            <w:vAlign w:val="center"/>
          </w:tcPr>
          <w:p w14:paraId="57349DED" w14:textId="6718C115" w:rsidR="00373216" w:rsidRPr="00D06F06" w:rsidRDefault="00F96C25" w:rsidP="00E059ED">
            <w:pPr>
              <w:jc w:val="center"/>
              <w:rPr>
                <w:rFonts w:ascii="Times New Roman" w:hAnsi="Times New Roman" w:cs="Times New Roman"/>
                <w:color w:val="000000"/>
                <w:shd w:val="clear" w:color="auto" w:fill="FFFFFF"/>
              </w:rPr>
            </w:pPr>
            <w:r>
              <w:rPr>
                <w:rFonts w:ascii="Times New Roman" w:eastAsia="Calibri" w:hAnsi="Times New Roman" w:cs="Times New Roman"/>
              </w:rPr>
              <w:t>0.5114</w:t>
            </w:r>
          </w:p>
        </w:tc>
        <w:tc>
          <w:tcPr>
            <w:tcW w:w="2577" w:type="dxa"/>
            <w:vAlign w:val="center"/>
          </w:tcPr>
          <w:p w14:paraId="189B740D" w14:textId="77777777" w:rsidR="00373216" w:rsidRPr="00D06F06" w:rsidRDefault="00F96C25" w:rsidP="00E059ED">
            <w:pPr>
              <w:jc w:val="center"/>
              <w:rPr>
                <w:rFonts w:ascii="Times New Roman" w:hAnsi="Times New Roman" w:cs="Times New Roman"/>
                <w:shd w:val="clear" w:color="auto" w:fill="FFFFFF"/>
              </w:rPr>
            </w:pPr>
            <w:r w:rsidRPr="003128A5">
              <w:rPr>
                <w:rFonts w:ascii="Times New Roman" w:hAnsi="Times New Roman" w:cs="Times New Roman"/>
              </w:rPr>
              <w:t>Transporta infrastruktūras teritorija</w:t>
            </w:r>
            <w:r>
              <w:rPr>
                <w:rFonts w:ascii="Times New Roman" w:hAnsi="Times New Roman" w:cs="Times New Roman"/>
              </w:rPr>
              <w:t xml:space="preserve"> (kods TR)</w:t>
            </w:r>
          </w:p>
        </w:tc>
      </w:tr>
      <w:tr w:rsidR="00EB5447" w14:paraId="348270B7" w14:textId="77777777" w:rsidTr="00E059ED">
        <w:tc>
          <w:tcPr>
            <w:tcW w:w="2178" w:type="dxa"/>
            <w:vAlign w:val="center"/>
          </w:tcPr>
          <w:p w14:paraId="4209F22D" w14:textId="77777777" w:rsidR="00373216" w:rsidRPr="00D06F06" w:rsidRDefault="00F96C25" w:rsidP="00E059ED">
            <w:pPr>
              <w:jc w:val="center"/>
              <w:rPr>
                <w:rFonts w:ascii="Times New Roman" w:hAnsi="Times New Roman" w:cs="Times New Roman"/>
                <w:shd w:val="clear" w:color="auto" w:fill="FFFFFF"/>
              </w:rPr>
            </w:pPr>
            <w:r w:rsidRPr="00D06F06">
              <w:rPr>
                <w:rFonts w:ascii="Times New Roman" w:hAnsi="Times New Roman" w:cs="Times New Roman"/>
                <w:shd w:val="clear" w:color="auto" w:fill="FFFFFF"/>
              </w:rPr>
              <w:lastRenderedPageBreak/>
              <w:t>noteikšana</w:t>
            </w:r>
          </w:p>
        </w:tc>
        <w:tc>
          <w:tcPr>
            <w:tcW w:w="2549" w:type="dxa"/>
            <w:vAlign w:val="center"/>
          </w:tcPr>
          <w:p w14:paraId="129C91C6" w14:textId="77777777" w:rsidR="00373216" w:rsidRPr="004C067C" w:rsidRDefault="00F96C25" w:rsidP="00E059ED">
            <w:pPr>
              <w:jc w:val="center"/>
              <w:rPr>
                <w:rFonts w:ascii="Times New Roman" w:eastAsia="Calibri" w:hAnsi="Times New Roman" w:cs="Times New Roman"/>
              </w:rPr>
            </w:pPr>
            <w:r w:rsidRPr="00D06F06">
              <w:rPr>
                <w:rFonts w:ascii="Times New Roman" w:eastAsia="Calibri" w:hAnsi="Times New Roman" w:cs="Times New Roman"/>
              </w:rPr>
              <w:t>Nr.</w:t>
            </w:r>
            <w:r>
              <w:rPr>
                <w:rFonts w:ascii="Times New Roman" w:eastAsia="Calibri" w:hAnsi="Times New Roman" w:cs="Times New Roman"/>
              </w:rPr>
              <w:t>93</w:t>
            </w:r>
          </w:p>
        </w:tc>
        <w:tc>
          <w:tcPr>
            <w:tcW w:w="1479" w:type="dxa"/>
            <w:vAlign w:val="center"/>
          </w:tcPr>
          <w:p w14:paraId="1B912236" w14:textId="26EF6BC7" w:rsidR="00373216" w:rsidRPr="00D06F06" w:rsidRDefault="00F96C25" w:rsidP="00E059ED">
            <w:pPr>
              <w:jc w:val="center"/>
              <w:rPr>
                <w:rFonts w:ascii="Times New Roman" w:eastAsia="Calibri" w:hAnsi="Times New Roman" w:cs="Times New Roman"/>
              </w:rPr>
            </w:pPr>
            <w:r>
              <w:rPr>
                <w:rFonts w:ascii="Times New Roman" w:eastAsia="Calibri" w:hAnsi="Times New Roman" w:cs="Times New Roman"/>
              </w:rPr>
              <w:t>0.3046</w:t>
            </w:r>
          </w:p>
        </w:tc>
        <w:tc>
          <w:tcPr>
            <w:tcW w:w="2577" w:type="dxa"/>
            <w:vAlign w:val="center"/>
          </w:tcPr>
          <w:p w14:paraId="29DA3DD2" w14:textId="77777777" w:rsidR="00373216" w:rsidRPr="003128A5" w:rsidRDefault="00F96C25" w:rsidP="00E059ED">
            <w:pPr>
              <w:jc w:val="center"/>
              <w:rPr>
                <w:rFonts w:ascii="Times New Roman" w:hAnsi="Times New Roman" w:cs="Times New Roman"/>
                <w:shd w:val="clear" w:color="auto" w:fill="FFFFFF"/>
              </w:rPr>
            </w:pPr>
            <w:r w:rsidRPr="003128A5">
              <w:rPr>
                <w:rFonts w:ascii="Times New Roman" w:hAnsi="Times New Roman" w:cs="Times New Roman"/>
              </w:rPr>
              <w:t>Transporta infrastruktūras teritorija</w:t>
            </w:r>
            <w:r>
              <w:rPr>
                <w:rFonts w:ascii="Times New Roman" w:hAnsi="Times New Roman" w:cs="Times New Roman"/>
              </w:rPr>
              <w:t xml:space="preserve"> (kods TR)</w:t>
            </w:r>
          </w:p>
        </w:tc>
      </w:tr>
      <w:tr w:rsidR="00EB5447" w14:paraId="0E7BDA90" w14:textId="77777777" w:rsidTr="00E059ED">
        <w:tc>
          <w:tcPr>
            <w:tcW w:w="2178" w:type="dxa"/>
            <w:vAlign w:val="center"/>
          </w:tcPr>
          <w:p w14:paraId="0B2AE4A4" w14:textId="77777777" w:rsidR="00373216" w:rsidRPr="00D06F06" w:rsidRDefault="00F96C25" w:rsidP="00E059ED">
            <w:pPr>
              <w:jc w:val="center"/>
              <w:rPr>
                <w:rFonts w:ascii="Times New Roman" w:hAnsi="Times New Roman" w:cs="Times New Roman"/>
                <w:shd w:val="clear" w:color="auto" w:fill="FFFFFF"/>
              </w:rPr>
            </w:pPr>
            <w:r w:rsidRPr="00D06F06">
              <w:rPr>
                <w:rFonts w:ascii="Times New Roman" w:hAnsi="Times New Roman" w:cs="Times New Roman"/>
                <w:shd w:val="clear" w:color="auto" w:fill="FFFFFF"/>
              </w:rPr>
              <w:t>noteikšana</w:t>
            </w:r>
          </w:p>
        </w:tc>
        <w:tc>
          <w:tcPr>
            <w:tcW w:w="2549" w:type="dxa"/>
            <w:vAlign w:val="center"/>
          </w:tcPr>
          <w:p w14:paraId="079217FC" w14:textId="77777777" w:rsidR="00373216" w:rsidRPr="004C067C" w:rsidRDefault="00F96C25" w:rsidP="00E059ED">
            <w:pPr>
              <w:jc w:val="center"/>
              <w:rPr>
                <w:rFonts w:ascii="Times New Roman" w:eastAsia="Calibri" w:hAnsi="Times New Roman" w:cs="Times New Roman"/>
              </w:rPr>
            </w:pPr>
            <w:r w:rsidRPr="00D06F06">
              <w:rPr>
                <w:rFonts w:ascii="Times New Roman" w:eastAsia="Calibri" w:hAnsi="Times New Roman" w:cs="Times New Roman"/>
              </w:rPr>
              <w:t>Nr.</w:t>
            </w:r>
            <w:r>
              <w:rPr>
                <w:rFonts w:ascii="Times New Roman" w:eastAsia="Calibri" w:hAnsi="Times New Roman" w:cs="Times New Roman"/>
              </w:rPr>
              <w:t>94</w:t>
            </w:r>
          </w:p>
        </w:tc>
        <w:tc>
          <w:tcPr>
            <w:tcW w:w="1479" w:type="dxa"/>
            <w:vAlign w:val="center"/>
          </w:tcPr>
          <w:p w14:paraId="0AAEDF10" w14:textId="0C79E568" w:rsidR="00373216" w:rsidRPr="00D06F06" w:rsidRDefault="00F96C25" w:rsidP="00E059ED">
            <w:pPr>
              <w:jc w:val="center"/>
              <w:rPr>
                <w:rFonts w:ascii="Times New Roman" w:eastAsia="Calibri" w:hAnsi="Times New Roman" w:cs="Times New Roman"/>
              </w:rPr>
            </w:pPr>
            <w:r>
              <w:rPr>
                <w:rFonts w:ascii="Times New Roman" w:eastAsia="Calibri" w:hAnsi="Times New Roman" w:cs="Times New Roman"/>
              </w:rPr>
              <w:t>0.3394</w:t>
            </w:r>
          </w:p>
        </w:tc>
        <w:tc>
          <w:tcPr>
            <w:tcW w:w="2577" w:type="dxa"/>
            <w:vAlign w:val="center"/>
          </w:tcPr>
          <w:p w14:paraId="71B02B59" w14:textId="77777777" w:rsidR="00373216" w:rsidRPr="003128A5" w:rsidRDefault="00F96C25" w:rsidP="00E059ED">
            <w:pPr>
              <w:jc w:val="center"/>
              <w:rPr>
                <w:rFonts w:ascii="Times New Roman" w:hAnsi="Times New Roman" w:cs="Times New Roman"/>
                <w:shd w:val="clear" w:color="auto" w:fill="FFFFFF"/>
              </w:rPr>
            </w:pPr>
            <w:r w:rsidRPr="003128A5">
              <w:rPr>
                <w:rFonts w:ascii="Times New Roman" w:hAnsi="Times New Roman" w:cs="Times New Roman"/>
              </w:rPr>
              <w:t>Transporta infrastruktūras teritorija</w:t>
            </w:r>
            <w:r>
              <w:rPr>
                <w:rFonts w:ascii="Times New Roman" w:hAnsi="Times New Roman" w:cs="Times New Roman"/>
              </w:rPr>
              <w:t xml:space="preserve"> (kods TR)</w:t>
            </w:r>
          </w:p>
        </w:tc>
      </w:tr>
      <w:tr w:rsidR="00EB5447" w14:paraId="315FA1E3" w14:textId="77777777" w:rsidTr="00E059ED">
        <w:tc>
          <w:tcPr>
            <w:tcW w:w="2178" w:type="dxa"/>
            <w:vAlign w:val="center"/>
          </w:tcPr>
          <w:p w14:paraId="407C8913" w14:textId="77777777" w:rsidR="00373216" w:rsidRPr="00D06F06" w:rsidRDefault="00F96C25" w:rsidP="00E059ED">
            <w:pPr>
              <w:jc w:val="center"/>
              <w:rPr>
                <w:rFonts w:ascii="Times New Roman" w:hAnsi="Times New Roman" w:cs="Times New Roman"/>
                <w:shd w:val="clear" w:color="auto" w:fill="FFFFFF"/>
              </w:rPr>
            </w:pPr>
            <w:r w:rsidRPr="00D06F06">
              <w:rPr>
                <w:rFonts w:ascii="Times New Roman" w:hAnsi="Times New Roman" w:cs="Times New Roman"/>
                <w:shd w:val="clear" w:color="auto" w:fill="FFFFFF"/>
              </w:rPr>
              <w:t>noteikšana</w:t>
            </w:r>
          </w:p>
        </w:tc>
        <w:tc>
          <w:tcPr>
            <w:tcW w:w="2549" w:type="dxa"/>
            <w:vAlign w:val="center"/>
          </w:tcPr>
          <w:p w14:paraId="04A371AD" w14:textId="77777777" w:rsidR="00373216" w:rsidRPr="004C067C" w:rsidRDefault="00F96C25" w:rsidP="00E059ED">
            <w:pPr>
              <w:jc w:val="center"/>
              <w:rPr>
                <w:rFonts w:ascii="Times New Roman" w:eastAsia="Calibri" w:hAnsi="Times New Roman" w:cs="Times New Roman"/>
              </w:rPr>
            </w:pPr>
            <w:r w:rsidRPr="00D06F06">
              <w:rPr>
                <w:rFonts w:ascii="Times New Roman" w:eastAsia="Calibri" w:hAnsi="Times New Roman" w:cs="Times New Roman"/>
              </w:rPr>
              <w:t>Nr.</w:t>
            </w:r>
            <w:r>
              <w:rPr>
                <w:rFonts w:ascii="Times New Roman" w:eastAsia="Calibri" w:hAnsi="Times New Roman" w:cs="Times New Roman"/>
              </w:rPr>
              <w:t>95</w:t>
            </w:r>
          </w:p>
        </w:tc>
        <w:tc>
          <w:tcPr>
            <w:tcW w:w="1479" w:type="dxa"/>
            <w:vAlign w:val="center"/>
          </w:tcPr>
          <w:p w14:paraId="0D4CB02D" w14:textId="4D968D40" w:rsidR="00373216" w:rsidRPr="00D06F06" w:rsidRDefault="00F96C25" w:rsidP="00E059ED">
            <w:pPr>
              <w:jc w:val="center"/>
              <w:rPr>
                <w:rFonts w:ascii="Times New Roman" w:eastAsia="Calibri" w:hAnsi="Times New Roman" w:cs="Times New Roman"/>
              </w:rPr>
            </w:pPr>
            <w:r>
              <w:rPr>
                <w:rFonts w:ascii="Times New Roman" w:eastAsia="Calibri" w:hAnsi="Times New Roman" w:cs="Times New Roman"/>
              </w:rPr>
              <w:t>0.0749</w:t>
            </w:r>
          </w:p>
        </w:tc>
        <w:tc>
          <w:tcPr>
            <w:tcW w:w="2577" w:type="dxa"/>
            <w:vAlign w:val="center"/>
          </w:tcPr>
          <w:p w14:paraId="520F55E9" w14:textId="77777777" w:rsidR="00373216" w:rsidRPr="003128A5" w:rsidRDefault="00F96C25" w:rsidP="00E059ED">
            <w:pPr>
              <w:jc w:val="center"/>
              <w:rPr>
                <w:rFonts w:ascii="Times New Roman" w:hAnsi="Times New Roman" w:cs="Times New Roman"/>
                <w:shd w:val="clear" w:color="auto" w:fill="FFFFFF"/>
              </w:rPr>
            </w:pPr>
            <w:r w:rsidRPr="003128A5">
              <w:rPr>
                <w:rFonts w:ascii="Times New Roman" w:hAnsi="Times New Roman" w:cs="Times New Roman"/>
              </w:rPr>
              <w:t>Transporta infrastruktūras teritorija</w:t>
            </w:r>
            <w:r>
              <w:rPr>
                <w:rFonts w:ascii="Times New Roman" w:hAnsi="Times New Roman" w:cs="Times New Roman"/>
              </w:rPr>
              <w:t xml:space="preserve"> (kods TR)</w:t>
            </w:r>
          </w:p>
        </w:tc>
      </w:tr>
      <w:tr w:rsidR="00EB5447" w14:paraId="338AAD4B" w14:textId="77777777" w:rsidTr="00E059ED">
        <w:tc>
          <w:tcPr>
            <w:tcW w:w="2178" w:type="dxa"/>
            <w:vAlign w:val="center"/>
          </w:tcPr>
          <w:p w14:paraId="3CD25DED" w14:textId="77777777" w:rsidR="00373216" w:rsidRPr="00D06F06" w:rsidRDefault="00F96C25" w:rsidP="00E059ED">
            <w:pPr>
              <w:jc w:val="center"/>
              <w:rPr>
                <w:rFonts w:ascii="Times New Roman" w:hAnsi="Times New Roman" w:cs="Times New Roman"/>
                <w:shd w:val="clear" w:color="auto" w:fill="FFFFFF"/>
              </w:rPr>
            </w:pPr>
            <w:r w:rsidRPr="00D06F06">
              <w:rPr>
                <w:rFonts w:ascii="Times New Roman" w:hAnsi="Times New Roman" w:cs="Times New Roman"/>
                <w:shd w:val="clear" w:color="auto" w:fill="FFFFFF"/>
              </w:rPr>
              <w:t>noteikšana</w:t>
            </w:r>
          </w:p>
        </w:tc>
        <w:tc>
          <w:tcPr>
            <w:tcW w:w="2549" w:type="dxa"/>
            <w:vAlign w:val="center"/>
          </w:tcPr>
          <w:p w14:paraId="6D6A2C7B" w14:textId="77777777" w:rsidR="00373216" w:rsidRPr="004C067C" w:rsidRDefault="00F96C25" w:rsidP="00E059ED">
            <w:pPr>
              <w:jc w:val="center"/>
              <w:rPr>
                <w:rFonts w:ascii="Times New Roman" w:eastAsia="Calibri" w:hAnsi="Times New Roman" w:cs="Times New Roman"/>
              </w:rPr>
            </w:pPr>
            <w:r w:rsidRPr="00D06F06">
              <w:rPr>
                <w:rFonts w:ascii="Times New Roman" w:eastAsia="Calibri" w:hAnsi="Times New Roman" w:cs="Times New Roman"/>
              </w:rPr>
              <w:t>Nr.</w:t>
            </w:r>
            <w:r>
              <w:rPr>
                <w:rFonts w:ascii="Times New Roman" w:eastAsia="Calibri" w:hAnsi="Times New Roman" w:cs="Times New Roman"/>
              </w:rPr>
              <w:t>96</w:t>
            </w:r>
          </w:p>
        </w:tc>
        <w:tc>
          <w:tcPr>
            <w:tcW w:w="1479" w:type="dxa"/>
            <w:vAlign w:val="center"/>
          </w:tcPr>
          <w:p w14:paraId="1D394D4B" w14:textId="04B7B852" w:rsidR="00373216" w:rsidRPr="00D06F06" w:rsidRDefault="00F96C25" w:rsidP="00E059ED">
            <w:pPr>
              <w:jc w:val="center"/>
              <w:rPr>
                <w:rFonts w:ascii="Times New Roman" w:eastAsia="Calibri" w:hAnsi="Times New Roman" w:cs="Times New Roman"/>
              </w:rPr>
            </w:pPr>
            <w:r>
              <w:rPr>
                <w:rFonts w:ascii="Times New Roman" w:eastAsia="Calibri" w:hAnsi="Times New Roman" w:cs="Times New Roman"/>
              </w:rPr>
              <w:t>0.2700</w:t>
            </w:r>
          </w:p>
        </w:tc>
        <w:tc>
          <w:tcPr>
            <w:tcW w:w="2577" w:type="dxa"/>
            <w:vAlign w:val="center"/>
          </w:tcPr>
          <w:p w14:paraId="3A56EB39" w14:textId="77777777" w:rsidR="00373216" w:rsidRPr="003128A5" w:rsidRDefault="00F96C25" w:rsidP="00E059ED">
            <w:pPr>
              <w:jc w:val="center"/>
              <w:rPr>
                <w:rFonts w:ascii="Times New Roman" w:hAnsi="Times New Roman" w:cs="Times New Roman"/>
                <w:shd w:val="clear" w:color="auto" w:fill="FFFFFF"/>
              </w:rPr>
            </w:pPr>
            <w:r w:rsidRPr="003128A5">
              <w:rPr>
                <w:rFonts w:ascii="Times New Roman" w:hAnsi="Times New Roman" w:cs="Times New Roman"/>
              </w:rPr>
              <w:t>Transporta infrastruktūras teritorija</w:t>
            </w:r>
            <w:r>
              <w:rPr>
                <w:rFonts w:ascii="Times New Roman" w:hAnsi="Times New Roman" w:cs="Times New Roman"/>
              </w:rPr>
              <w:t xml:space="preserve"> (kods TR)</w:t>
            </w:r>
          </w:p>
        </w:tc>
      </w:tr>
      <w:tr w:rsidR="00EB5447" w14:paraId="72F50E45" w14:textId="77777777" w:rsidTr="00E059ED">
        <w:tc>
          <w:tcPr>
            <w:tcW w:w="2178" w:type="dxa"/>
            <w:vAlign w:val="center"/>
          </w:tcPr>
          <w:p w14:paraId="6A26E9F0" w14:textId="77777777" w:rsidR="00373216" w:rsidRPr="00D06F06" w:rsidRDefault="00F96C25" w:rsidP="00E059ED">
            <w:pPr>
              <w:jc w:val="center"/>
              <w:rPr>
                <w:rFonts w:ascii="Times New Roman" w:hAnsi="Times New Roman" w:cs="Times New Roman"/>
                <w:shd w:val="clear" w:color="auto" w:fill="FFFFFF"/>
              </w:rPr>
            </w:pPr>
            <w:r w:rsidRPr="00D06F06">
              <w:rPr>
                <w:rFonts w:ascii="Times New Roman" w:hAnsi="Times New Roman" w:cs="Times New Roman"/>
                <w:shd w:val="clear" w:color="auto" w:fill="FFFFFF"/>
              </w:rPr>
              <w:t>noteikšana</w:t>
            </w:r>
          </w:p>
        </w:tc>
        <w:tc>
          <w:tcPr>
            <w:tcW w:w="2549" w:type="dxa"/>
            <w:vAlign w:val="center"/>
          </w:tcPr>
          <w:p w14:paraId="71E99844" w14:textId="77777777" w:rsidR="00373216" w:rsidRPr="00D06F06" w:rsidRDefault="00F96C25" w:rsidP="00E059ED">
            <w:pPr>
              <w:jc w:val="center"/>
              <w:rPr>
                <w:rFonts w:ascii="Times New Roman" w:eastAsia="Calibri" w:hAnsi="Times New Roman" w:cs="Times New Roman"/>
              </w:rPr>
            </w:pPr>
            <w:r w:rsidRPr="00D06F06">
              <w:rPr>
                <w:rFonts w:ascii="Times New Roman" w:eastAsia="Calibri" w:hAnsi="Times New Roman" w:cs="Times New Roman"/>
              </w:rPr>
              <w:t>Nr.</w:t>
            </w:r>
            <w:r>
              <w:rPr>
                <w:rFonts w:ascii="Times New Roman" w:eastAsia="Calibri" w:hAnsi="Times New Roman" w:cs="Times New Roman"/>
              </w:rPr>
              <w:t>97</w:t>
            </w:r>
          </w:p>
        </w:tc>
        <w:tc>
          <w:tcPr>
            <w:tcW w:w="1479" w:type="dxa"/>
            <w:vAlign w:val="center"/>
          </w:tcPr>
          <w:p w14:paraId="2983611D" w14:textId="4474378D" w:rsidR="00373216" w:rsidRDefault="00F96C25" w:rsidP="00E059ED">
            <w:pPr>
              <w:jc w:val="center"/>
              <w:rPr>
                <w:rFonts w:ascii="Times New Roman" w:eastAsia="Calibri" w:hAnsi="Times New Roman" w:cs="Times New Roman"/>
              </w:rPr>
            </w:pPr>
            <w:r>
              <w:rPr>
                <w:rFonts w:ascii="Times New Roman" w:eastAsia="Calibri" w:hAnsi="Times New Roman" w:cs="Times New Roman"/>
              </w:rPr>
              <w:t>0.</w:t>
            </w:r>
            <w:r w:rsidR="00E7647D">
              <w:rPr>
                <w:rFonts w:ascii="Times New Roman" w:eastAsia="Calibri" w:hAnsi="Times New Roman" w:cs="Times New Roman"/>
              </w:rPr>
              <w:t>2393</w:t>
            </w:r>
          </w:p>
        </w:tc>
        <w:tc>
          <w:tcPr>
            <w:tcW w:w="2577" w:type="dxa"/>
            <w:vAlign w:val="center"/>
          </w:tcPr>
          <w:p w14:paraId="30316B7B" w14:textId="77777777" w:rsidR="00373216" w:rsidRPr="003128A5" w:rsidRDefault="00F96C25" w:rsidP="00E059ED">
            <w:pPr>
              <w:jc w:val="center"/>
              <w:rPr>
                <w:rFonts w:ascii="Times New Roman" w:hAnsi="Times New Roman" w:cs="Times New Roman"/>
              </w:rPr>
            </w:pPr>
            <w:r w:rsidRPr="003128A5">
              <w:rPr>
                <w:rFonts w:ascii="Times New Roman" w:hAnsi="Times New Roman" w:cs="Times New Roman"/>
              </w:rPr>
              <w:t>Transporta infrastruktūras teritorija</w:t>
            </w:r>
            <w:r>
              <w:rPr>
                <w:rFonts w:ascii="Times New Roman" w:hAnsi="Times New Roman" w:cs="Times New Roman"/>
              </w:rPr>
              <w:t xml:space="preserve"> (kods TR)</w:t>
            </w:r>
          </w:p>
        </w:tc>
      </w:tr>
      <w:tr w:rsidR="00EB5447" w14:paraId="6B1A30CA" w14:textId="77777777" w:rsidTr="00E059ED">
        <w:tc>
          <w:tcPr>
            <w:tcW w:w="2178" w:type="dxa"/>
            <w:vAlign w:val="center"/>
          </w:tcPr>
          <w:p w14:paraId="3E315CEF" w14:textId="77777777" w:rsidR="00373216" w:rsidRPr="00D06F06" w:rsidRDefault="00F96C25" w:rsidP="00E059ED">
            <w:pPr>
              <w:jc w:val="center"/>
              <w:rPr>
                <w:rFonts w:ascii="Times New Roman" w:hAnsi="Times New Roman" w:cs="Times New Roman"/>
                <w:shd w:val="clear" w:color="auto" w:fill="FFFFFF"/>
              </w:rPr>
            </w:pPr>
            <w:r w:rsidRPr="00D06F06">
              <w:rPr>
                <w:rFonts w:ascii="Times New Roman" w:hAnsi="Times New Roman" w:cs="Times New Roman"/>
                <w:shd w:val="clear" w:color="auto" w:fill="FFFFFF"/>
              </w:rPr>
              <w:t>noteikšana</w:t>
            </w:r>
          </w:p>
        </w:tc>
        <w:tc>
          <w:tcPr>
            <w:tcW w:w="2549" w:type="dxa"/>
            <w:vAlign w:val="center"/>
          </w:tcPr>
          <w:p w14:paraId="06C71E03" w14:textId="77777777" w:rsidR="00373216" w:rsidRPr="00D06F06" w:rsidRDefault="00F96C25" w:rsidP="00E059ED">
            <w:pPr>
              <w:jc w:val="center"/>
              <w:rPr>
                <w:rFonts w:ascii="Times New Roman" w:eastAsia="Calibri" w:hAnsi="Times New Roman" w:cs="Times New Roman"/>
              </w:rPr>
            </w:pPr>
            <w:r w:rsidRPr="00D06F06">
              <w:rPr>
                <w:rFonts w:ascii="Times New Roman" w:eastAsia="Calibri" w:hAnsi="Times New Roman" w:cs="Times New Roman"/>
              </w:rPr>
              <w:t>Nr.</w:t>
            </w:r>
            <w:r>
              <w:rPr>
                <w:rFonts w:ascii="Times New Roman" w:eastAsia="Calibri" w:hAnsi="Times New Roman" w:cs="Times New Roman"/>
              </w:rPr>
              <w:t>98</w:t>
            </w:r>
          </w:p>
        </w:tc>
        <w:tc>
          <w:tcPr>
            <w:tcW w:w="1479" w:type="dxa"/>
            <w:vAlign w:val="center"/>
          </w:tcPr>
          <w:p w14:paraId="1FD6FCC2" w14:textId="2CB8C764" w:rsidR="00373216" w:rsidRDefault="00F96C25" w:rsidP="00E059ED">
            <w:pPr>
              <w:jc w:val="center"/>
              <w:rPr>
                <w:rFonts w:ascii="Times New Roman" w:eastAsia="Calibri" w:hAnsi="Times New Roman" w:cs="Times New Roman"/>
              </w:rPr>
            </w:pPr>
            <w:r>
              <w:rPr>
                <w:rFonts w:ascii="Times New Roman" w:eastAsia="Calibri" w:hAnsi="Times New Roman" w:cs="Times New Roman"/>
              </w:rPr>
              <w:t>0.0675</w:t>
            </w:r>
          </w:p>
        </w:tc>
        <w:tc>
          <w:tcPr>
            <w:tcW w:w="2577" w:type="dxa"/>
            <w:vAlign w:val="center"/>
          </w:tcPr>
          <w:p w14:paraId="15AB63A3" w14:textId="77777777" w:rsidR="00373216" w:rsidRPr="003128A5" w:rsidRDefault="00F96C25" w:rsidP="00E059ED">
            <w:pPr>
              <w:jc w:val="center"/>
              <w:rPr>
                <w:rFonts w:ascii="Times New Roman" w:hAnsi="Times New Roman" w:cs="Times New Roman"/>
              </w:rPr>
            </w:pPr>
            <w:r w:rsidRPr="003128A5">
              <w:rPr>
                <w:rFonts w:ascii="Times New Roman" w:hAnsi="Times New Roman" w:cs="Times New Roman"/>
              </w:rPr>
              <w:t>Transporta infrastruktūras teritorija</w:t>
            </w:r>
            <w:r>
              <w:rPr>
                <w:rFonts w:ascii="Times New Roman" w:hAnsi="Times New Roman" w:cs="Times New Roman"/>
              </w:rPr>
              <w:t xml:space="preserve"> (kods TR)</w:t>
            </w:r>
          </w:p>
        </w:tc>
      </w:tr>
      <w:tr w:rsidR="00EB5447" w14:paraId="7A55BDCD" w14:textId="77777777" w:rsidTr="00E059ED">
        <w:tc>
          <w:tcPr>
            <w:tcW w:w="2178" w:type="dxa"/>
            <w:vAlign w:val="center"/>
          </w:tcPr>
          <w:p w14:paraId="66CEA7A5" w14:textId="77777777" w:rsidR="00373216" w:rsidRPr="00D06F06" w:rsidRDefault="00F96C25" w:rsidP="00E059ED">
            <w:pPr>
              <w:jc w:val="center"/>
              <w:rPr>
                <w:rFonts w:ascii="Times New Roman" w:hAnsi="Times New Roman" w:cs="Times New Roman"/>
                <w:shd w:val="clear" w:color="auto" w:fill="FFFFFF"/>
              </w:rPr>
            </w:pPr>
            <w:r w:rsidRPr="00D06F06">
              <w:rPr>
                <w:rFonts w:ascii="Times New Roman" w:hAnsi="Times New Roman" w:cs="Times New Roman"/>
                <w:shd w:val="clear" w:color="auto" w:fill="FFFFFF"/>
              </w:rPr>
              <w:t>noteikšana</w:t>
            </w:r>
          </w:p>
        </w:tc>
        <w:tc>
          <w:tcPr>
            <w:tcW w:w="2549" w:type="dxa"/>
            <w:vAlign w:val="center"/>
          </w:tcPr>
          <w:p w14:paraId="2102654C" w14:textId="77777777" w:rsidR="00373216" w:rsidRPr="00D06F06" w:rsidRDefault="00F96C25" w:rsidP="00E059ED">
            <w:pPr>
              <w:jc w:val="center"/>
              <w:rPr>
                <w:rFonts w:ascii="Times New Roman" w:eastAsia="Calibri" w:hAnsi="Times New Roman" w:cs="Times New Roman"/>
              </w:rPr>
            </w:pPr>
            <w:r w:rsidRPr="00D06F06">
              <w:rPr>
                <w:rFonts w:ascii="Times New Roman" w:eastAsia="Calibri" w:hAnsi="Times New Roman" w:cs="Times New Roman"/>
              </w:rPr>
              <w:t>Nr.</w:t>
            </w:r>
            <w:r>
              <w:rPr>
                <w:rFonts w:ascii="Times New Roman" w:eastAsia="Calibri" w:hAnsi="Times New Roman" w:cs="Times New Roman"/>
              </w:rPr>
              <w:t>99</w:t>
            </w:r>
          </w:p>
        </w:tc>
        <w:tc>
          <w:tcPr>
            <w:tcW w:w="1479" w:type="dxa"/>
            <w:vAlign w:val="center"/>
          </w:tcPr>
          <w:p w14:paraId="73F4CDDA" w14:textId="1F80C433" w:rsidR="00373216" w:rsidRDefault="00F96C25" w:rsidP="00E059ED">
            <w:pPr>
              <w:jc w:val="center"/>
              <w:rPr>
                <w:rFonts w:ascii="Times New Roman" w:eastAsia="Calibri" w:hAnsi="Times New Roman" w:cs="Times New Roman"/>
              </w:rPr>
            </w:pPr>
            <w:r>
              <w:rPr>
                <w:rFonts w:ascii="Times New Roman" w:eastAsia="Calibri" w:hAnsi="Times New Roman" w:cs="Times New Roman"/>
              </w:rPr>
              <w:t>0.1225</w:t>
            </w:r>
          </w:p>
        </w:tc>
        <w:tc>
          <w:tcPr>
            <w:tcW w:w="2577" w:type="dxa"/>
            <w:vAlign w:val="center"/>
          </w:tcPr>
          <w:p w14:paraId="118A1BB6" w14:textId="77777777" w:rsidR="00373216" w:rsidRPr="003128A5" w:rsidRDefault="00F96C25" w:rsidP="00E059ED">
            <w:pPr>
              <w:jc w:val="center"/>
              <w:rPr>
                <w:rFonts w:ascii="Times New Roman" w:hAnsi="Times New Roman" w:cs="Times New Roman"/>
              </w:rPr>
            </w:pPr>
            <w:r w:rsidRPr="003128A5">
              <w:rPr>
                <w:rFonts w:ascii="Times New Roman" w:hAnsi="Times New Roman" w:cs="Times New Roman"/>
              </w:rPr>
              <w:t>Transporta infrastruktūras teritorija</w:t>
            </w:r>
            <w:r>
              <w:rPr>
                <w:rFonts w:ascii="Times New Roman" w:hAnsi="Times New Roman" w:cs="Times New Roman"/>
              </w:rPr>
              <w:t xml:space="preserve"> (kods TR)</w:t>
            </w:r>
          </w:p>
        </w:tc>
      </w:tr>
      <w:tr w:rsidR="00EB5447" w14:paraId="5A79479A" w14:textId="77777777" w:rsidTr="00E059ED">
        <w:tc>
          <w:tcPr>
            <w:tcW w:w="2178" w:type="dxa"/>
            <w:vAlign w:val="center"/>
          </w:tcPr>
          <w:p w14:paraId="465F5383" w14:textId="77777777" w:rsidR="00373216" w:rsidRPr="00D06F06" w:rsidRDefault="00F96C25" w:rsidP="00E059ED">
            <w:pPr>
              <w:jc w:val="center"/>
              <w:rPr>
                <w:rFonts w:ascii="Times New Roman" w:hAnsi="Times New Roman" w:cs="Times New Roman"/>
                <w:shd w:val="clear" w:color="auto" w:fill="FFFFFF"/>
              </w:rPr>
            </w:pPr>
            <w:r w:rsidRPr="00D06F06">
              <w:rPr>
                <w:rFonts w:ascii="Times New Roman" w:hAnsi="Times New Roman" w:cs="Times New Roman"/>
                <w:shd w:val="clear" w:color="auto" w:fill="FFFFFF"/>
              </w:rPr>
              <w:t>noteikšana</w:t>
            </w:r>
          </w:p>
        </w:tc>
        <w:tc>
          <w:tcPr>
            <w:tcW w:w="2549" w:type="dxa"/>
            <w:vAlign w:val="center"/>
          </w:tcPr>
          <w:p w14:paraId="5213B41C" w14:textId="77777777" w:rsidR="00373216" w:rsidRPr="00D06F06" w:rsidRDefault="00F96C25" w:rsidP="00E059ED">
            <w:pPr>
              <w:jc w:val="center"/>
              <w:rPr>
                <w:rFonts w:ascii="Times New Roman" w:eastAsia="Calibri" w:hAnsi="Times New Roman" w:cs="Times New Roman"/>
              </w:rPr>
            </w:pPr>
            <w:r w:rsidRPr="00D06F06">
              <w:rPr>
                <w:rFonts w:ascii="Times New Roman" w:eastAsia="Calibri" w:hAnsi="Times New Roman" w:cs="Times New Roman"/>
              </w:rPr>
              <w:t>Nr.</w:t>
            </w:r>
            <w:r>
              <w:rPr>
                <w:rFonts w:ascii="Times New Roman" w:eastAsia="Calibri" w:hAnsi="Times New Roman" w:cs="Times New Roman"/>
              </w:rPr>
              <w:t>100</w:t>
            </w:r>
          </w:p>
        </w:tc>
        <w:tc>
          <w:tcPr>
            <w:tcW w:w="1479" w:type="dxa"/>
            <w:vAlign w:val="center"/>
          </w:tcPr>
          <w:p w14:paraId="58F1891C" w14:textId="5BB24FA0" w:rsidR="00373216" w:rsidRDefault="00F96C25" w:rsidP="00E059ED">
            <w:pPr>
              <w:jc w:val="center"/>
              <w:rPr>
                <w:rFonts w:ascii="Times New Roman" w:eastAsia="Calibri" w:hAnsi="Times New Roman" w:cs="Times New Roman"/>
              </w:rPr>
            </w:pPr>
            <w:r>
              <w:rPr>
                <w:rFonts w:ascii="Times New Roman" w:eastAsia="Calibri" w:hAnsi="Times New Roman" w:cs="Times New Roman"/>
              </w:rPr>
              <w:t>0.0320</w:t>
            </w:r>
          </w:p>
        </w:tc>
        <w:tc>
          <w:tcPr>
            <w:tcW w:w="2577" w:type="dxa"/>
            <w:vAlign w:val="center"/>
          </w:tcPr>
          <w:p w14:paraId="4525E970" w14:textId="77777777" w:rsidR="00373216" w:rsidRPr="003128A5" w:rsidRDefault="00F96C25" w:rsidP="00E059ED">
            <w:pPr>
              <w:jc w:val="center"/>
              <w:rPr>
                <w:rFonts w:ascii="Times New Roman" w:hAnsi="Times New Roman" w:cs="Times New Roman"/>
              </w:rPr>
            </w:pPr>
            <w:r w:rsidRPr="003128A5">
              <w:rPr>
                <w:rFonts w:ascii="Times New Roman" w:hAnsi="Times New Roman" w:cs="Times New Roman"/>
              </w:rPr>
              <w:t>Transporta infrastruktūras teritorija</w:t>
            </w:r>
            <w:r>
              <w:rPr>
                <w:rFonts w:ascii="Times New Roman" w:hAnsi="Times New Roman" w:cs="Times New Roman"/>
              </w:rPr>
              <w:t xml:space="preserve"> (kods TR)</w:t>
            </w:r>
          </w:p>
        </w:tc>
      </w:tr>
      <w:tr w:rsidR="00EB5447" w14:paraId="39DF67AC" w14:textId="77777777" w:rsidTr="00E059ED">
        <w:tc>
          <w:tcPr>
            <w:tcW w:w="2178" w:type="dxa"/>
            <w:vAlign w:val="center"/>
          </w:tcPr>
          <w:p w14:paraId="79BCB795" w14:textId="77777777" w:rsidR="00373216" w:rsidRPr="00D06F06" w:rsidRDefault="00F96C25" w:rsidP="00E059ED">
            <w:pPr>
              <w:jc w:val="center"/>
              <w:rPr>
                <w:rFonts w:ascii="Times New Roman" w:hAnsi="Times New Roman" w:cs="Times New Roman"/>
                <w:shd w:val="clear" w:color="auto" w:fill="FFFFFF"/>
              </w:rPr>
            </w:pPr>
            <w:r w:rsidRPr="00D06F06">
              <w:rPr>
                <w:rFonts w:ascii="Times New Roman" w:hAnsi="Times New Roman" w:cs="Times New Roman"/>
                <w:shd w:val="clear" w:color="auto" w:fill="FFFFFF"/>
              </w:rPr>
              <w:t>noteikšana</w:t>
            </w:r>
          </w:p>
        </w:tc>
        <w:tc>
          <w:tcPr>
            <w:tcW w:w="2549" w:type="dxa"/>
            <w:vAlign w:val="center"/>
          </w:tcPr>
          <w:p w14:paraId="57DBCAC2" w14:textId="77777777" w:rsidR="00373216" w:rsidRPr="00D06F06" w:rsidRDefault="00F96C25" w:rsidP="00E059ED">
            <w:pPr>
              <w:jc w:val="center"/>
              <w:rPr>
                <w:rFonts w:ascii="Times New Roman" w:eastAsia="Calibri" w:hAnsi="Times New Roman" w:cs="Times New Roman"/>
              </w:rPr>
            </w:pPr>
            <w:r w:rsidRPr="00D06F06">
              <w:rPr>
                <w:rFonts w:ascii="Times New Roman" w:eastAsia="Calibri" w:hAnsi="Times New Roman" w:cs="Times New Roman"/>
              </w:rPr>
              <w:t>Nr.</w:t>
            </w:r>
            <w:r>
              <w:rPr>
                <w:rFonts w:ascii="Times New Roman" w:eastAsia="Calibri" w:hAnsi="Times New Roman" w:cs="Times New Roman"/>
              </w:rPr>
              <w:t>101</w:t>
            </w:r>
          </w:p>
        </w:tc>
        <w:tc>
          <w:tcPr>
            <w:tcW w:w="1479" w:type="dxa"/>
            <w:vAlign w:val="center"/>
          </w:tcPr>
          <w:p w14:paraId="25FE6997" w14:textId="24CC31BA" w:rsidR="00373216" w:rsidRDefault="00F96C25" w:rsidP="00E059ED">
            <w:pPr>
              <w:jc w:val="center"/>
              <w:rPr>
                <w:rFonts w:ascii="Times New Roman" w:eastAsia="Calibri" w:hAnsi="Times New Roman" w:cs="Times New Roman"/>
              </w:rPr>
            </w:pPr>
            <w:r>
              <w:rPr>
                <w:rFonts w:ascii="Times New Roman" w:eastAsia="Calibri" w:hAnsi="Times New Roman" w:cs="Times New Roman"/>
              </w:rPr>
              <w:t>0.0550</w:t>
            </w:r>
          </w:p>
        </w:tc>
        <w:tc>
          <w:tcPr>
            <w:tcW w:w="2577" w:type="dxa"/>
            <w:vAlign w:val="center"/>
          </w:tcPr>
          <w:p w14:paraId="2C259C06" w14:textId="77777777" w:rsidR="00373216" w:rsidRPr="003128A5" w:rsidRDefault="00F96C25" w:rsidP="00E059ED">
            <w:pPr>
              <w:jc w:val="center"/>
              <w:rPr>
                <w:rFonts w:ascii="Times New Roman" w:hAnsi="Times New Roman" w:cs="Times New Roman"/>
              </w:rPr>
            </w:pPr>
            <w:r w:rsidRPr="003128A5">
              <w:rPr>
                <w:rFonts w:ascii="Times New Roman" w:hAnsi="Times New Roman" w:cs="Times New Roman"/>
              </w:rPr>
              <w:t>Transporta infrastruktūras teritorija</w:t>
            </w:r>
            <w:r>
              <w:rPr>
                <w:rFonts w:ascii="Times New Roman" w:hAnsi="Times New Roman" w:cs="Times New Roman"/>
              </w:rPr>
              <w:t xml:space="preserve"> (kods TR)</w:t>
            </w:r>
          </w:p>
        </w:tc>
      </w:tr>
    </w:tbl>
    <w:p w14:paraId="4A9914FD" w14:textId="77777777" w:rsidR="00373216" w:rsidRPr="00D06F06" w:rsidRDefault="00F96C25" w:rsidP="00373216">
      <w:pPr>
        <w:spacing w:before="120" w:after="120"/>
        <w:ind w:left="284"/>
        <w:jc w:val="both"/>
        <w:rPr>
          <w:rFonts w:ascii="Times New Roman" w:hAnsi="Times New Roman" w:cs="Times New Roman"/>
        </w:rPr>
      </w:pPr>
      <w:r w:rsidRPr="00D06F06">
        <w:rPr>
          <w:rFonts w:ascii="Times New Roman" w:hAnsi="Times New Roman" w:cs="Times New Roman"/>
        </w:rPr>
        <w:t xml:space="preserve">* </w:t>
      </w:r>
      <w:bookmarkStart w:id="8" w:name="_Hlk170468440"/>
      <w:bookmarkStart w:id="9" w:name="_Hlk166232791"/>
      <w:r w:rsidRPr="00D06F06">
        <w:rPr>
          <w:rFonts w:ascii="Times New Roman" w:hAnsi="Times New Roman" w:cs="Times New Roman"/>
        </w:rPr>
        <w:t>vairāk vai mazāk, cik tiks konstatēts pēc instrumentālās uzmērīšanas dabā</w:t>
      </w:r>
      <w:bookmarkEnd w:id="8"/>
      <w:r>
        <w:rPr>
          <w:rFonts w:ascii="Times New Roman" w:hAnsi="Times New Roman" w:cs="Times New Roman"/>
        </w:rPr>
        <w:t>.</w:t>
      </w:r>
      <w:bookmarkEnd w:id="9"/>
    </w:p>
    <w:p w14:paraId="6DC71024" w14:textId="7A32E192" w:rsidR="00373216" w:rsidRPr="0085520F" w:rsidRDefault="00F96C25" w:rsidP="00373216">
      <w:pPr>
        <w:numPr>
          <w:ilvl w:val="0"/>
          <w:numId w:val="3"/>
        </w:numPr>
        <w:spacing w:before="120" w:after="120"/>
        <w:jc w:val="both"/>
        <w:rPr>
          <w:rFonts w:ascii="Times New Roman" w:hAnsi="Times New Roman" w:cs="Times New Roman"/>
          <w:color w:val="000000"/>
        </w:rPr>
      </w:pPr>
      <w:r>
        <w:rPr>
          <w:rFonts w:ascii="Times New Roman" w:hAnsi="Times New Roman" w:cs="Times New Roman"/>
        </w:rPr>
        <w:t>N</w:t>
      </w:r>
      <w:r w:rsidRPr="005C3476">
        <w:rPr>
          <w:rFonts w:ascii="Times New Roman" w:hAnsi="Times New Roman" w:cs="Times New Roman"/>
        </w:rPr>
        <w:t>ekustamā īpašuma “Pipariņi” (kadastra Nr. 8052 005 2267)</w:t>
      </w:r>
      <w:r>
        <w:rPr>
          <w:rFonts w:ascii="Times New Roman" w:hAnsi="Times New Roman" w:cs="Times New Roman"/>
        </w:rPr>
        <w:t xml:space="preserve"> sastāvā saglabāt šādas a</w:t>
      </w:r>
      <w:r w:rsidRPr="0085520F">
        <w:rPr>
          <w:rFonts w:ascii="Times New Roman" w:hAnsi="Times New Roman" w:cs="Times New Roman"/>
        </w:rPr>
        <w:t>tlikušās zemes vienības, kas izveidosies pēc zemes vienīb</w:t>
      </w:r>
      <w:r>
        <w:rPr>
          <w:rFonts w:ascii="Times New Roman" w:hAnsi="Times New Roman" w:cs="Times New Roman"/>
        </w:rPr>
        <w:t>u</w:t>
      </w:r>
      <w:r w:rsidRPr="0085520F">
        <w:rPr>
          <w:rFonts w:ascii="Times New Roman" w:hAnsi="Times New Roman" w:cs="Times New Roman"/>
        </w:rPr>
        <w:t xml:space="preserve"> </w:t>
      </w:r>
      <w:r>
        <w:rPr>
          <w:rFonts w:ascii="Times New Roman" w:eastAsia="Calibri" w:hAnsi="Times New Roman" w:cs="Times New Roman"/>
          <w:bCs/>
        </w:rPr>
        <w:t>Nr.91,</w:t>
      </w:r>
      <w:r w:rsidRPr="003A07E9">
        <w:t xml:space="preserve"> </w:t>
      </w:r>
      <w:r w:rsidRPr="003A07E9">
        <w:rPr>
          <w:rFonts w:ascii="Times New Roman" w:eastAsia="Calibri" w:hAnsi="Times New Roman" w:cs="Times New Roman"/>
          <w:bCs/>
        </w:rPr>
        <w:t>Nr.</w:t>
      </w:r>
      <w:r>
        <w:rPr>
          <w:rFonts w:ascii="Times New Roman" w:eastAsia="Calibri" w:hAnsi="Times New Roman" w:cs="Times New Roman"/>
          <w:bCs/>
        </w:rPr>
        <w:t xml:space="preserve">92, Nr.93, </w:t>
      </w:r>
      <w:r w:rsidRPr="00F83829">
        <w:rPr>
          <w:rFonts w:ascii="Times New Roman" w:eastAsia="Calibri" w:hAnsi="Times New Roman" w:cs="Times New Roman"/>
          <w:bCs/>
        </w:rPr>
        <w:t>Nr.94, Nr.95, Nr.96, Nr.97, Nr.98, Nr.99,</w:t>
      </w:r>
      <w:r>
        <w:rPr>
          <w:rFonts w:ascii="Times New Roman" w:eastAsia="Calibri" w:hAnsi="Times New Roman" w:cs="Times New Roman"/>
          <w:bCs/>
        </w:rPr>
        <w:t xml:space="preserve"> Nr. 100 un Nr.101 </w:t>
      </w:r>
      <w:r w:rsidRPr="0085520F">
        <w:rPr>
          <w:rFonts w:ascii="Times New Roman" w:hAnsi="Times New Roman" w:cs="Times New Roman"/>
        </w:rPr>
        <w:t>atdalīšanas:</w:t>
      </w:r>
    </w:p>
    <w:p w14:paraId="08C313F1" w14:textId="4D90DB10" w:rsidR="00373216" w:rsidRDefault="00F96C25" w:rsidP="00373216">
      <w:pPr>
        <w:pStyle w:val="ListParagraph"/>
        <w:numPr>
          <w:ilvl w:val="1"/>
          <w:numId w:val="3"/>
        </w:numPr>
        <w:spacing w:before="120" w:after="120"/>
        <w:jc w:val="both"/>
        <w:rPr>
          <w:rFonts w:ascii="Times New Roman" w:hAnsi="Times New Roman" w:cs="Times New Roman"/>
          <w:color w:val="000000"/>
        </w:rPr>
      </w:pPr>
      <w:r w:rsidRPr="0085520F">
        <w:rPr>
          <w:rFonts w:ascii="Times New Roman" w:hAnsi="Times New Roman" w:cs="Times New Roman"/>
          <w:color w:val="000000"/>
        </w:rPr>
        <w:t xml:space="preserve"> </w:t>
      </w:r>
      <w:bookmarkStart w:id="10" w:name="_Hlk187228790"/>
      <w:r w:rsidR="00342FD2" w:rsidRPr="0085520F">
        <w:rPr>
          <w:rFonts w:ascii="Times New Roman" w:hAnsi="Times New Roman" w:cs="Times New Roman"/>
          <w:color w:val="000000"/>
        </w:rPr>
        <w:t>atlikuš</w:t>
      </w:r>
      <w:r w:rsidR="00342FD2">
        <w:rPr>
          <w:rFonts w:ascii="Times New Roman" w:hAnsi="Times New Roman" w:cs="Times New Roman"/>
          <w:color w:val="000000"/>
        </w:rPr>
        <w:t>o</w:t>
      </w:r>
      <w:r w:rsidR="00342FD2" w:rsidRPr="0085520F">
        <w:rPr>
          <w:rFonts w:ascii="Times New Roman" w:hAnsi="Times New Roman" w:cs="Times New Roman"/>
          <w:color w:val="000000"/>
        </w:rPr>
        <w:t xml:space="preserve"> </w:t>
      </w:r>
      <w:r w:rsidRPr="0085520F">
        <w:rPr>
          <w:rFonts w:ascii="Times New Roman" w:hAnsi="Times New Roman" w:cs="Times New Roman"/>
          <w:color w:val="000000"/>
        </w:rPr>
        <w:t>zemes vienīb</w:t>
      </w:r>
      <w:r w:rsidR="00342FD2">
        <w:rPr>
          <w:rFonts w:ascii="Times New Roman" w:hAnsi="Times New Roman" w:cs="Times New Roman"/>
          <w:color w:val="000000"/>
        </w:rPr>
        <w:t>u</w:t>
      </w:r>
      <w:r w:rsidRPr="0085520F">
        <w:rPr>
          <w:rFonts w:ascii="Times New Roman" w:hAnsi="Times New Roman" w:cs="Times New Roman"/>
          <w:color w:val="000000"/>
        </w:rPr>
        <w:t>, kuras sastāvā ir plānotās zemes vienības Nr.1 līdz Nr.</w:t>
      </w:r>
      <w:r>
        <w:rPr>
          <w:rFonts w:ascii="Times New Roman" w:hAnsi="Times New Roman" w:cs="Times New Roman"/>
          <w:color w:val="000000"/>
        </w:rPr>
        <w:t>15 un Nr. 29</w:t>
      </w:r>
      <w:r w:rsidR="00A230D2">
        <w:rPr>
          <w:rFonts w:ascii="Times New Roman" w:hAnsi="Times New Roman" w:cs="Times New Roman"/>
          <w:color w:val="000000"/>
        </w:rPr>
        <w:t>,</w:t>
      </w:r>
      <w:r>
        <w:rPr>
          <w:rFonts w:ascii="Times New Roman" w:hAnsi="Times New Roman" w:cs="Times New Roman"/>
          <w:color w:val="000000"/>
        </w:rPr>
        <w:t xml:space="preserve"> 2</w:t>
      </w:r>
      <w:r w:rsidR="00342FD2">
        <w:rPr>
          <w:rFonts w:ascii="Times New Roman" w:hAnsi="Times New Roman" w:cs="Times New Roman"/>
          <w:color w:val="000000"/>
        </w:rPr>
        <w:t>.</w:t>
      </w:r>
      <w:r w:rsidR="00F966FA">
        <w:rPr>
          <w:rFonts w:ascii="Times New Roman" w:hAnsi="Times New Roman" w:cs="Times New Roman"/>
          <w:color w:val="000000"/>
        </w:rPr>
        <w:t>3396</w:t>
      </w:r>
      <w:r w:rsidR="00F966FA" w:rsidRPr="0085520F">
        <w:rPr>
          <w:rFonts w:ascii="Times New Roman" w:hAnsi="Times New Roman" w:cs="Times New Roman"/>
          <w:color w:val="000000"/>
        </w:rPr>
        <w:t xml:space="preserve"> </w:t>
      </w:r>
      <w:r w:rsidR="00342FD2">
        <w:rPr>
          <w:rFonts w:ascii="Times New Roman" w:hAnsi="Times New Roman" w:cs="Times New Roman"/>
          <w:color w:val="000000"/>
        </w:rPr>
        <w:t>ha</w:t>
      </w:r>
      <w:r w:rsidR="00342FD2" w:rsidRPr="0085520F">
        <w:rPr>
          <w:rFonts w:ascii="Times New Roman" w:hAnsi="Times New Roman" w:cs="Times New Roman"/>
          <w:color w:val="000000"/>
        </w:rPr>
        <w:t xml:space="preserve"> </w:t>
      </w:r>
      <w:r w:rsidR="00342FD2">
        <w:rPr>
          <w:rFonts w:ascii="Times New Roman" w:hAnsi="Times New Roman" w:cs="Times New Roman"/>
          <w:color w:val="000000"/>
        </w:rPr>
        <w:t>kop</w:t>
      </w:r>
      <w:r w:rsidRPr="0085520F">
        <w:rPr>
          <w:rFonts w:ascii="Times New Roman" w:hAnsi="Times New Roman" w:cs="Times New Roman"/>
          <w:color w:val="000000"/>
        </w:rPr>
        <w:t>platībā (vairāk vai mazāk, cik izrādīsies pēc instrumentālās uzmērīšanas dabā)</w:t>
      </w:r>
      <w:r w:rsidR="00342FD2">
        <w:rPr>
          <w:rFonts w:ascii="Times New Roman" w:hAnsi="Times New Roman" w:cs="Times New Roman"/>
          <w:color w:val="000000"/>
        </w:rPr>
        <w:t xml:space="preserve"> un</w:t>
      </w:r>
      <w:r w:rsidRPr="0085520F">
        <w:rPr>
          <w:rFonts w:ascii="Times New Roman" w:hAnsi="Times New Roman" w:cs="Times New Roman"/>
          <w:color w:val="000000"/>
        </w:rPr>
        <w:t xml:space="preserve"> noteikt</w:t>
      </w:r>
      <w:r w:rsidR="00342FD2">
        <w:rPr>
          <w:rFonts w:ascii="Times New Roman" w:hAnsi="Times New Roman" w:cs="Times New Roman"/>
          <w:color w:val="000000"/>
        </w:rPr>
        <w:t xml:space="preserve"> tai</w:t>
      </w:r>
      <w:r w:rsidRPr="0085520F">
        <w:rPr>
          <w:rFonts w:ascii="Times New Roman" w:hAnsi="Times New Roman" w:cs="Times New Roman"/>
          <w:color w:val="000000"/>
        </w:rPr>
        <w:t xml:space="preserve"> funkcionālās zonas lietošanas mērķ</w:t>
      </w:r>
      <w:r w:rsidR="00A230D2">
        <w:rPr>
          <w:rFonts w:ascii="Times New Roman" w:hAnsi="Times New Roman" w:cs="Times New Roman"/>
          <w:color w:val="000000"/>
        </w:rPr>
        <w:t>us</w:t>
      </w:r>
      <w:r w:rsidRPr="0085520F">
        <w:rPr>
          <w:rFonts w:ascii="Times New Roman" w:hAnsi="Times New Roman" w:cs="Times New Roman"/>
          <w:color w:val="000000"/>
        </w:rPr>
        <w:t xml:space="preserve"> </w:t>
      </w:r>
      <w:r w:rsidR="00A230D2">
        <w:rPr>
          <w:rFonts w:ascii="Times New Roman" w:hAnsi="Times New Roman" w:cs="Times New Roman"/>
          <w:color w:val="000000"/>
        </w:rPr>
        <w:t>–</w:t>
      </w:r>
      <w:r w:rsidRPr="0085520F">
        <w:rPr>
          <w:rFonts w:ascii="Times New Roman" w:hAnsi="Times New Roman" w:cs="Times New Roman"/>
          <w:color w:val="000000"/>
        </w:rPr>
        <w:t xml:space="preserve"> </w:t>
      </w:r>
      <w:bookmarkStart w:id="11" w:name="_Hlk205476907"/>
      <w:r w:rsidR="00342FD2">
        <w:rPr>
          <w:rFonts w:ascii="Times New Roman" w:hAnsi="Times New Roman" w:cs="Times New Roman"/>
          <w:color w:val="000000"/>
        </w:rPr>
        <w:t xml:space="preserve">platībai </w:t>
      </w:r>
      <w:r w:rsidR="00B41DEE">
        <w:rPr>
          <w:rFonts w:ascii="Times New Roman" w:hAnsi="Times New Roman" w:cs="Times New Roman"/>
          <w:color w:val="000000"/>
        </w:rPr>
        <w:t xml:space="preserve">0.2837 </w:t>
      </w:r>
      <w:r w:rsidR="00342FD2">
        <w:rPr>
          <w:rFonts w:ascii="Times New Roman" w:hAnsi="Times New Roman" w:cs="Times New Roman"/>
          <w:color w:val="000000"/>
        </w:rPr>
        <w:t xml:space="preserve">ha </w:t>
      </w:r>
      <w:r w:rsidR="00A230D2">
        <w:rPr>
          <w:rFonts w:ascii="Times New Roman" w:hAnsi="Times New Roman" w:cs="Times New Roman"/>
          <w:color w:val="000000"/>
        </w:rPr>
        <w:t>Ūdeņu teritorija</w:t>
      </w:r>
      <w:r w:rsidR="00373F70">
        <w:rPr>
          <w:rFonts w:ascii="Times New Roman" w:hAnsi="Times New Roman" w:cs="Times New Roman"/>
          <w:color w:val="000000"/>
        </w:rPr>
        <w:t xml:space="preserve"> (</w:t>
      </w:r>
      <w:r w:rsidR="00342FD2">
        <w:rPr>
          <w:rFonts w:ascii="Times New Roman" w:hAnsi="Times New Roman" w:cs="Times New Roman"/>
          <w:color w:val="000000"/>
        </w:rPr>
        <w:t xml:space="preserve">kods </w:t>
      </w:r>
      <w:r w:rsidR="00373F70">
        <w:rPr>
          <w:rFonts w:ascii="Times New Roman" w:hAnsi="Times New Roman" w:cs="Times New Roman"/>
          <w:color w:val="000000"/>
        </w:rPr>
        <w:t xml:space="preserve">Ū) </w:t>
      </w:r>
      <w:r w:rsidR="00342FD2">
        <w:rPr>
          <w:rFonts w:ascii="Times New Roman" w:hAnsi="Times New Roman" w:cs="Times New Roman"/>
          <w:color w:val="000000"/>
        </w:rPr>
        <w:t xml:space="preserve">un platībai </w:t>
      </w:r>
      <w:r w:rsidR="00B41DEE">
        <w:rPr>
          <w:rFonts w:ascii="Times New Roman" w:hAnsi="Times New Roman" w:cs="Times New Roman"/>
          <w:color w:val="000000"/>
        </w:rPr>
        <w:t>2.</w:t>
      </w:r>
      <w:r w:rsidR="00F966FA">
        <w:rPr>
          <w:rFonts w:ascii="Times New Roman" w:hAnsi="Times New Roman" w:cs="Times New Roman"/>
          <w:color w:val="000000"/>
        </w:rPr>
        <w:t xml:space="preserve">0559 </w:t>
      </w:r>
      <w:r w:rsidR="00342FD2">
        <w:rPr>
          <w:rFonts w:ascii="Times New Roman" w:hAnsi="Times New Roman" w:cs="Times New Roman"/>
          <w:color w:val="000000"/>
        </w:rPr>
        <w:t xml:space="preserve">ha </w:t>
      </w:r>
      <w:bookmarkEnd w:id="11"/>
      <w:r w:rsidRPr="0085520F">
        <w:rPr>
          <w:rFonts w:ascii="Times New Roman" w:hAnsi="Times New Roman" w:cs="Times New Roman"/>
          <w:color w:val="000000"/>
        </w:rPr>
        <w:t xml:space="preserve">Savrupmāju apbūves teritorija (kods </w:t>
      </w:r>
      <w:proofErr w:type="spellStart"/>
      <w:r w:rsidRPr="0085520F">
        <w:rPr>
          <w:rFonts w:ascii="Times New Roman" w:hAnsi="Times New Roman" w:cs="Times New Roman"/>
          <w:color w:val="000000"/>
        </w:rPr>
        <w:t>DzS</w:t>
      </w:r>
      <w:proofErr w:type="spellEnd"/>
      <w:r w:rsidRPr="0085520F">
        <w:rPr>
          <w:rFonts w:ascii="Times New Roman" w:hAnsi="Times New Roman" w:cs="Times New Roman"/>
          <w:color w:val="000000"/>
        </w:rPr>
        <w:t>)</w:t>
      </w:r>
      <w:r w:rsidR="00A62DBE">
        <w:rPr>
          <w:rFonts w:ascii="Times New Roman" w:hAnsi="Times New Roman" w:cs="Times New Roman"/>
          <w:color w:val="000000"/>
        </w:rPr>
        <w:t>,</w:t>
      </w:r>
      <w:r w:rsidRPr="0085520F">
        <w:rPr>
          <w:rFonts w:ascii="Times New Roman" w:hAnsi="Times New Roman" w:cs="Times New Roman"/>
          <w:color w:val="000000"/>
        </w:rPr>
        <w:t xml:space="preserve"> </w:t>
      </w:r>
      <w:r w:rsidR="00342FD2" w:rsidRPr="00342FD2">
        <w:rPr>
          <w:rFonts w:ascii="Times New Roman" w:hAnsi="Times New Roman" w:cs="Times New Roman"/>
          <w:color w:val="000000"/>
        </w:rPr>
        <w:t>kā arī</w:t>
      </w:r>
      <w:r w:rsidRPr="0085520F">
        <w:rPr>
          <w:rFonts w:ascii="Times New Roman" w:hAnsi="Times New Roman" w:cs="Times New Roman"/>
          <w:color w:val="000000"/>
        </w:rPr>
        <w:t xml:space="preserve"> noteikt atzīmi “Neapgūta zeme”’</w:t>
      </w:r>
      <w:bookmarkEnd w:id="10"/>
      <w:r w:rsidRPr="0085520F">
        <w:rPr>
          <w:rFonts w:ascii="Times New Roman" w:hAnsi="Times New Roman" w:cs="Times New Roman"/>
          <w:color w:val="000000"/>
        </w:rPr>
        <w:t>;</w:t>
      </w:r>
    </w:p>
    <w:p w14:paraId="22D97D34" w14:textId="77777777" w:rsidR="00A62DBE" w:rsidRPr="009255F4" w:rsidRDefault="00A62DBE" w:rsidP="009255F4">
      <w:pPr>
        <w:pStyle w:val="ListParagraph"/>
        <w:spacing w:before="120" w:after="120"/>
        <w:ind w:left="792"/>
        <w:jc w:val="both"/>
        <w:rPr>
          <w:rFonts w:ascii="Times New Roman" w:hAnsi="Times New Roman" w:cs="Times New Roman"/>
          <w:color w:val="000000"/>
          <w:sz w:val="12"/>
          <w:szCs w:val="12"/>
        </w:rPr>
      </w:pPr>
    </w:p>
    <w:p w14:paraId="758B27CD" w14:textId="661F5912" w:rsidR="00A62DBE" w:rsidRPr="009255F4" w:rsidRDefault="00F96C25" w:rsidP="00A62DBE">
      <w:pPr>
        <w:pStyle w:val="ListParagraph"/>
        <w:numPr>
          <w:ilvl w:val="1"/>
          <w:numId w:val="3"/>
        </w:numPr>
        <w:spacing w:before="120" w:after="120"/>
        <w:jc w:val="both"/>
        <w:rPr>
          <w:rFonts w:ascii="Times New Roman" w:hAnsi="Times New Roman" w:cs="Times New Roman"/>
          <w:color w:val="000000"/>
        </w:rPr>
      </w:pPr>
      <w:r w:rsidRPr="0085520F">
        <w:rPr>
          <w:rFonts w:ascii="Times New Roman" w:hAnsi="Times New Roman" w:cs="Times New Roman"/>
          <w:color w:val="000000"/>
        </w:rPr>
        <w:t>atlikuš</w:t>
      </w:r>
      <w:r w:rsidR="00342FD2">
        <w:rPr>
          <w:rFonts w:ascii="Times New Roman" w:hAnsi="Times New Roman" w:cs="Times New Roman"/>
          <w:color w:val="000000"/>
        </w:rPr>
        <w:t>o</w:t>
      </w:r>
      <w:r w:rsidRPr="0085520F">
        <w:rPr>
          <w:rFonts w:ascii="Times New Roman" w:hAnsi="Times New Roman" w:cs="Times New Roman"/>
          <w:color w:val="000000"/>
        </w:rPr>
        <w:t xml:space="preserve"> zemes vienīb</w:t>
      </w:r>
      <w:r w:rsidR="00342FD2">
        <w:rPr>
          <w:rFonts w:ascii="Times New Roman" w:hAnsi="Times New Roman" w:cs="Times New Roman"/>
          <w:color w:val="000000"/>
        </w:rPr>
        <w:t>u</w:t>
      </w:r>
      <w:r w:rsidRPr="0085520F">
        <w:rPr>
          <w:rFonts w:ascii="Times New Roman" w:hAnsi="Times New Roman" w:cs="Times New Roman"/>
          <w:color w:val="000000"/>
        </w:rPr>
        <w:t>, kuras sastāvā ir plānotās zemes vienības Nr.1</w:t>
      </w:r>
      <w:r>
        <w:rPr>
          <w:rFonts w:ascii="Times New Roman" w:hAnsi="Times New Roman" w:cs="Times New Roman"/>
          <w:color w:val="000000"/>
        </w:rPr>
        <w:t>6</w:t>
      </w:r>
      <w:r w:rsidRPr="0085520F">
        <w:rPr>
          <w:rFonts w:ascii="Times New Roman" w:hAnsi="Times New Roman" w:cs="Times New Roman"/>
          <w:color w:val="000000"/>
        </w:rPr>
        <w:t xml:space="preserve"> līdz Nr.</w:t>
      </w:r>
      <w:r>
        <w:rPr>
          <w:rFonts w:ascii="Times New Roman" w:hAnsi="Times New Roman" w:cs="Times New Roman"/>
          <w:color w:val="000000"/>
        </w:rPr>
        <w:t>28</w:t>
      </w:r>
      <w:r w:rsidR="00692C1A">
        <w:rPr>
          <w:rFonts w:ascii="Times New Roman" w:hAnsi="Times New Roman" w:cs="Times New Roman"/>
          <w:color w:val="000000"/>
        </w:rPr>
        <w:t>,</w:t>
      </w:r>
      <w:r>
        <w:rPr>
          <w:rFonts w:ascii="Times New Roman" w:hAnsi="Times New Roman" w:cs="Times New Roman"/>
          <w:color w:val="000000"/>
        </w:rPr>
        <w:t xml:space="preserve"> </w:t>
      </w:r>
      <w:r w:rsidR="00E7647D">
        <w:rPr>
          <w:rFonts w:ascii="Times New Roman" w:hAnsi="Times New Roman" w:cs="Times New Roman"/>
          <w:color w:val="000000"/>
        </w:rPr>
        <w:t>1.4400</w:t>
      </w:r>
      <w:r w:rsidRPr="0085520F">
        <w:rPr>
          <w:rFonts w:ascii="Times New Roman" w:hAnsi="Times New Roman" w:cs="Times New Roman"/>
          <w:color w:val="000000"/>
        </w:rPr>
        <w:t xml:space="preserve"> </w:t>
      </w:r>
      <w:r w:rsidR="00BA13B6">
        <w:rPr>
          <w:rFonts w:ascii="Times New Roman" w:hAnsi="Times New Roman" w:cs="Times New Roman"/>
          <w:color w:val="000000"/>
        </w:rPr>
        <w:t>ha</w:t>
      </w:r>
      <w:r w:rsidR="00BA13B6" w:rsidRPr="0085520F">
        <w:rPr>
          <w:rFonts w:ascii="Times New Roman" w:hAnsi="Times New Roman" w:cs="Times New Roman"/>
          <w:color w:val="000000"/>
        </w:rPr>
        <w:t xml:space="preserve"> </w:t>
      </w:r>
      <w:r w:rsidRPr="0085520F">
        <w:rPr>
          <w:rFonts w:ascii="Times New Roman" w:hAnsi="Times New Roman" w:cs="Times New Roman"/>
          <w:color w:val="000000"/>
        </w:rPr>
        <w:t xml:space="preserve">platībā (vairāk vai mazāk, cik izrādīsies pēc instrumentālās uzmērīšanas dabā) </w:t>
      </w:r>
      <w:r w:rsidR="00342FD2">
        <w:rPr>
          <w:rFonts w:ascii="Times New Roman" w:hAnsi="Times New Roman" w:cs="Times New Roman"/>
          <w:color w:val="000000"/>
        </w:rPr>
        <w:t xml:space="preserve">un </w:t>
      </w:r>
      <w:r w:rsidRPr="0085520F">
        <w:rPr>
          <w:rFonts w:ascii="Times New Roman" w:hAnsi="Times New Roman" w:cs="Times New Roman"/>
          <w:color w:val="000000"/>
        </w:rPr>
        <w:t xml:space="preserve">noteikt </w:t>
      </w:r>
      <w:r w:rsidR="00342FD2">
        <w:rPr>
          <w:rFonts w:ascii="Times New Roman" w:hAnsi="Times New Roman" w:cs="Times New Roman"/>
          <w:color w:val="000000"/>
        </w:rPr>
        <w:t xml:space="preserve">tai </w:t>
      </w:r>
      <w:r w:rsidRPr="0085520F">
        <w:rPr>
          <w:rFonts w:ascii="Times New Roman" w:hAnsi="Times New Roman" w:cs="Times New Roman"/>
          <w:color w:val="000000"/>
        </w:rPr>
        <w:t xml:space="preserve">funkcionālās zonas lietošanas mērķi - Savrupmāju apbūves teritorija (kods </w:t>
      </w:r>
      <w:proofErr w:type="spellStart"/>
      <w:r w:rsidRPr="0085520F">
        <w:rPr>
          <w:rFonts w:ascii="Times New Roman" w:hAnsi="Times New Roman" w:cs="Times New Roman"/>
          <w:color w:val="000000"/>
        </w:rPr>
        <w:t>DzS</w:t>
      </w:r>
      <w:proofErr w:type="spellEnd"/>
      <w:r w:rsidRPr="0085520F">
        <w:rPr>
          <w:rFonts w:ascii="Times New Roman" w:hAnsi="Times New Roman" w:cs="Times New Roman"/>
          <w:color w:val="000000"/>
        </w:rPr>
        <w:t>)</w:t>
      </w:r>
      <w:r w:rsidR="00342FD2">
        <w:rPr>
          <w:rFonts w:ascii="Times New Roman" w:hAnsi="Times New Roman" w:cs="Times New Roman"/>
          <w:color w:val="000000"/>
        </w:rPr>
        <w:t>,</w:t>
      </w:r>
      <w:r w:rsidRPr="0085520F">
        <w:rPr>
          <w:rFonts w:ascii="Times New Roman" w:hAnsi="Times New Roman" w:cs="Times New Roman"/>
          <w:color w:val="000000"/>
        </w:rPr>
        <w:t xml:space="preserve"> </w:t>
      </w:r>
      <w:r w:rsidRPr="00A62DBE">
        <w:rPr>
          <w:rFonts w:ascii="Times New Roman" w:hAnsi="Times New Roman" w:cs="Times New Roman"/>
          <w:color w:val="000000"/>
        </w:rPr>
        <w:t>kā arī</w:t>
      </w:r>
      <w:r w:rsidRPr="0085520F">
        <w:rPr>
          <w:rFonts w:ascii="Times New Roman" w:hAnsi="Times New Roman" w:cs="Times New Roman"/>
          <w:color w:val="000000"/>
        </w:rPr>
        <w:t xml:space="preserve"> noteikt atzīmi “Neapgūta zeme”’;</w:t>
      </w:r>
    </w:p>
    <w:p w14:paraId="0B1D13BE" w14:textId="77777777" w:rsidR="00A62DBE" w:rsidRPr="009255F4" w:rsidRDefault="00A62DBE" w:rsidP="009255F4">
      <w:pPr>
        <w:pStyle w:val="ListParagraph"/>
        <w:spacing w:before="120" w:after="120"/>
        <w:ind w:left="792"/>
        <w:jc w:val="both"/>
        <w:rPr>
          <w:rFonts w:ascii="Times New Roman" w:hAnsi="Times New Roman" w:cs="Times New Roman"/>
          <w:color w:val="000000"/>
          <w:sz w:val="12"/>
          <w:szCs w:val="12"/>
        </w:rPr>
      </w:pPr>
    </w:p>
    <w:p w14:paraId="1B940BB9" w14:textId="37D37A0C" w:rsidR="00A62DBE" w:rsidRPr="009255F4" w:rsidRDefault="00F96C25" w:rsidP="00A62DBE">
      <w:pPr>
        <w:pStyle w:val="ListParagraph"/>
        <w:numPr>
          <w:ilvl w:val="1"/>
          <w:numId w:val="3"/>
        </w:numPr>
        <w:spacing w:before="120" w:after="120"/>
        <w:jc w:val="both"/>
        <w:rPr>
          <w:rFonts w:ascii="Times New Roman" w:hAnsi="Times New Roman" w:cs="Times New Roman"/>
          <w:color w:val="000000"/>
        </w:rPr>
      </w:pPr>
      <w:r w:rsidRPr="0085520F">
        <w:rPr>
          <w:rFonts w:ascii="Times New Roman" w:hAnsi="Times New Roman" w:cs="Times New Roman"/>
          <w:color w:val="000000"/>
        </w:rPr>
        <w:t>atlikuš</w:t>
      </w:r>
      <w:r w:rsidR="00692C1A">
        <w:rPr>
          <w:rFonts w:ascii="Times New Roman" w:hAnsi="Times New Roman" w:cs="Times New Roman"/>
          <w:color w:val="000000"/>
        </w:rPr>
        <w:t>o</w:t>
      </w:r>
      <w:r w:rsidRPr="0085520F">
        <w:rPr>
          <w:rFonts w:ascii="Times New Roman" w:hAnsi="Times New Roman" w:cs="Times New Roman"/>
          <w:color w:val="000000"/>
        </w:rPr>
        <w:t xml:space="preserve"> zemes vienīb</w:t>
      </w:r>
      <w:r w:rsidR="00692C1A">
        <w:rPr>
          <w:rFonts w:ascii="Times New Roman" w:hAnsi="Times New Roman" w:cs="Times New Roman"/>
          <w:color w:val="000000"/>
        </w:rPr>
        <w:t>u</w:t>
      </w:r>
      <w:r w:rsidRPr="0085520F">
        <w:rPr>
          <w:rFonts w:ascii="Times New Roman" w:hAnsi="Times New Roman" w:cs="Times New Roman"/>
          <w:color w:val="000000"/>
        </w:rPr>
        <w:t>, kuras sastāvā ir plānotās zemes vienības Nr.</w:t>
      </w:r>
      <w:r>
        <w:rPr>
          <w:rFonts w:ascii="Times New Roman" w:hAnsi="Times New Roman" w:cs="Times New Roman"/>
          <w:color w:val="000000"/>
        </w:rPr>
        <w:t>30</w:t>
      </w:r>
      <w:r w:rsidRPr="0085520F">
        <w:rPr>
          <w:rFonts w:ascii="Times New Roman" w:hAnsi="Times New Roman" w:cs="Times New Roman"/>
          <w:color w:val="000000"/>
        </w:rPr>
        <w:t xml:space="preserve"> līdz Nr.</w:t>
      </w:r>
      <w:r>
        <w:rPr>
          <w:rFonts w:ascii="Times New Roman" w:hAnsi="Times New Roman" w:cs="Times New Roman"/>
          <w:color w:val="000000"/>
        </w:rPr>
        <w:t>34</w:t>
      </w:r>
      <w:r w:rsidR="00692C1A">
        <w:rPr>
          <w:rFonts w:ascii="Times New Roman" w:hAnsi="Times New Roman" w:cs="Times New Roman"/>
          <w:color w:val="000000"/>
        </w:rPr>
        <w:t>,</w:t>
      </w:r>
      <w:r>
        <w:rPr>
          <w:rFonts w:ascii="Times New Roman" w:hAnsi="Times New Roman" w:cs="Times New Roman"/>
          <w:color w:val="000000"/>
        </w:rPr>
        <w:t xml:space="preserve"> </w:t>
      </w:r>
      <w:r w:rsidR="00BA13B6">
        <w:rPr>
          <w:rFonts w:ascii="Times New Roman" w:hAnsi="Times New Roman" w:cs="Times New Roman"/>
          <w:color w:val="000000"/>
        </w:rPr>
        <w:t>0.</w:t>
      </w:r>
      <w:r>
        <w:rPr>
          <w:rFonts w:ascii="Times New Roman" w:hAnsi="Times New Roman" w:cs="Times New Roman"/>
          <w:color w:val="000000"/>
        </w:rPr>
        <w:t>6270</w:t>
      </w:r>
      <w:r w:rsidRPr="0085520F">
        <w:rPr>
          <w:rFonts w:ascii="Times New Roman" w:hAnsi="Times New Roman" w:cs="Times New Roman"/>
          <w:color w:val="000000"/>
        </w:rPr>
        <w:t xml:space="preserve"> </w:t>
      </w:r>
      <w:r w:rsidR="00BA13B6">
        <w:rPr>
          <w:rFonts w:ascii="Times New Roman" w:hAnsi="Times New Roman" w:cs="Times New Roman"/>
          <w:color w:val="000000"/>
        </w:rPr>
        <w:t>ha</w:t>
      </w:r>
      <w:r w:rsidR="00BA13B6" w:rsidRPr="0085520F">
        <w:rPr>
          <w:rFonts w:ascii="Times New Roman" w:hAnsi="Times New Roman" w:cs="Times New Roman"/>
          <w:color w:val="000000"/>
        </w:rPr>
        <w:t xml:space="preserve"> </w:t>
      </w:r>
      <w:r>
        <w:rPr>
          <w:rFonts w:ascii="Times New Roman" w:hAnsi="Times New Roman" w:cs="Times New Roman"/>
          <w:color w:val="000000"/>
        </w:rPr>
        <w:t>kop</w:t>
      </w:r>
      <w:r w:rsidRPr="0085520F">
        <w:rPr>
          <w:rFonts w:ascii="Times New Roman" w:hAnsi="Times New Roman" w:cs="Times New Roman"/>
          <w:color w:val="000000"/>
        </w:rPr>
        <w:t xml:space="preserve">platībā (vairāk vai mazāk, cik izrādīsies pēc instrumentālās uzmērīšanas dabā) </w:t>
      </w:r>
      <w:r w:rsidR="00692C1A">
        <w:rPr>
          <w:rFonts w:ascii="Times New Roman" w:hAnsi="Times New Roman" w:cs="Times New Roman"/>
          <w:color w:val="000000"/>
        </w:rPr>
        <w:t xml:space="preserve">un </w:t>
      </w:r>
      <w:r w:rsidRPr="0085520F">
        <w:rPr>
          <w:rFonts w:ascii="Times New Roman" w:hAnsi="Times New Roman" w:cs="Times New Roman"/>
          <w:color w:val="000000"/>
        </w:rPr>
        <w:t xml:space="preserve">noteikt </w:t>
      </w:r>
      <w:r w:rsidR="00692C1A">
        <w:rPr>
          <w:rFonts w:ascii="Times New Roman" w:hAnsi="Times New Roman" w:cs="Times New Roman"/>
          <w:color w:val="000000"/>
        </w:rPr>
        <w:t xml:space="preserve">tai </w:t>
      </w:r>
      <w:r w:rsidRPr="0085520F">
        <w:rPr>
          <w:rFonts w:ascii="Times New Roman" w:hAnsi="Times New Roman" w:cs="Times New Roman"/>
          <w:color w:val="000000"/>
        </w:rPr>
        <w:t>funkcionālās zonas lietošanas mērķ</w:t>
      </w:r>
      <w:r>
        <w:rPr>
          <w:rFonts w:ascii="Times New Roman" w:hAnsi="Times New Roman" w:cs="Times New Roman"/>
          <w:color w:val="000000"/>
        </w:rPr>
        <w:t>us</w:t>
      </w:r>
      <w:r w:rsidRPr="0085520F">
        <w:rPr>
          <w:rFonts w:ascii="Times New Roman" w:hAnsi="Times New Roman" w:cs="Times New Roman"/>
          <w:color w:val="000000"/>
        </w:rPr>
        <w:t xml:space="preserve"> - </w:t>
      </w:r>
      <w:r>
        <w:rPr>
          <w:rFonts w:ascii="Times New Roman" w:hAnsi="Times New Roman" w:cs="Times New Roman"/>
          <w:color w:val="000000"/>
        </w:rPr>
        <w:t xml:space="preserve">platībai </w:t>
      </w:r>
      <w:r w:rsidR="00B41DEE">
        <w:rPr>
          <w:rFonts w:ascii="Times New Roman" w:hAnsi="Times New Roman" w:cs="Times New Roman"/>
          <w:color w:val="000000"/>
        </w:rPr>
        <w:t xml:space="preserve">0.6112 </w:t>
      </w:r>
      <w:r>
        <w:rPr>
          <w:rFonts w:ascii="Times New Roman" w:hAnsi="Times New Roman" w:cs="Times New Roman"/>
          <w:color w:val="000000"/>
        </w:rPr>
        <w:t xml:space="preserve">ha Ūdeņu teritorija (kods Ū) un </w:t>
      </w:r>
      <w:bookmarkStart w:id="12" w:name="_Hlk205477168"/>
      <w:r>
        <w:rPr>
          <w:rFonts w:ascii="Times New Roman" w:hAnsi="Times New Roman" w:cs="Times New Roman"/>
          <w:color w:val="000000"/>
        </w:rPr>
        <w:t xml:space="preserve">platībai </w:t>
      </w:r>
      <w:r w:rsidR="00B41DEE">
        <w:rPr>
          <w:rFonts w:ascii="Times New Roman" w:hAnsi="Times New Roman" w:cs="Times New Roman"/>
          <w:color w:val="000000"/>
        </w:rPr>
        <w:t xml:space="preserve">0.0158 </w:t>
      </w:r>
      <w:r>
        <w:rPr>
          <w:rFonts w:ascii="Times New Roman" w:hAnsi="Times New Roman" w:cs="Times New Roman"/>
          <w:color w:val="000000"/>
        </w:rPr>
        <w:t xml:space="preserve">ha </w:t>
      </w:r>
      <w:bookmarkEnd w:id="12"/>
      <w:r w:rsidRPr="0085520F">
        <w:rPr>
          <w:rFonts w:ascii="Times New Roman" w:hAnsi="Times New Roman" w:cs="Times New Roman"/>
          <w:color w:val="000000"/>
        </w:rPr>
        <w:t xml:space="preserve">Savrupmāju apbūves teritorija (kods </w:t>
      </w:r>
      <w:proofErr w:type="spellStart"/>
      <w:r w:rsidRPr="0085520F">
        <w:rPr>
          <w:rFonts w:ascii="Times New Roman" w:hAnsi="Times New Roman" w:cs="Times New Roman"/>
          <w:color w:val="000000"/>
        </w:rPr>
        <w:t>DzS</w:t>
      </w:r>
      <w:proofErr w:type="spellEnd"/>
      <w:r w:rsidRPr="0085520F">
        <w:rPr>
          <w:rFonts w:ascii="Times New Roman" w:hAnsi="Times New Roman" w:cs="Times New Roman"/>
          <w:color w:val="000000"/>
        </w:rPr>
        <w:t>)</w:t>
      </w:r>
      <w:r>
        <w:rPr>
          <w:rFonts w:ascii="Times New Roman" w:hAnsi="Times New Roman" w:cs="Times New Roman"/>
          <w:color w:val="000000"/>
        </w:rPr>
        <w:t>,</w:t>
      </w:r>
      <w:r w:rsidRPr="0085520F">
        <w:rPr>
          <w:rFonts w:ascii="Times New Roman" w:hAnsi="Times New Roman" w:cs="Times New Roman"/>
          <w:color w:val="000000"/>
        </w:rPr>
        <w:t xml:space="preserve"> </w:t>
      </w:r>
      <w:r w:rsidRPr="00A62DBE">
        <w:rPr>
          <w:rFonts w:ascii="Times New Roman" w:hAnsi="Times New Roman" w:cs="Times New Roman"/>
          <w:color w:val="000000"/>
        </w:rPr>
        <w:t>kā arī</w:t>
      </w:r>
      <w:r w:rsidRPr="0085520F">
        <w:rPr>
          <w:rFonts w:ascii="Times New Roman" w:hAnsi="Times New Roman" w:cs="Times New Roman"/>
          <w:color w:val="000000"/>
        </w:rPr>
        <w:t xml:space="preserve"> noteikt atzīmi “Neapgūta zeme”’;</w:t>
      </w:r>
    </w:p>
    <w:p w14:paraId="7E1F8DE8" w14:textId="77777777" w:rsidR="00A62DBE" w:rsidRPr="009255F4" w:rsidRDefault="00A62DBE" w:rsidP="009255F4">
      <w:pPr>
        <w:pStyle w:val="ListParagraph"/>
        <w:spacing w:before="120" w:after="120"/>
        <w:ind w:left="792"/>
        <w:jc w:val="both"/>
        <w:rPr>
          <w:rFonts w:ascii="Times New Roman" w:hAnsi="Times New Roman" w:cs="Times New Roman"/>
          <w:color w:val="000000"/>
          <w:sz w:val="12"/>
          <w:szCs w:val="12"/>
        </w:rPr>
      </w:pPr>
    </w:p>
    <w:p w14:paraId="6EDAEF8E" w14:textId="79924B53" w:rsidR="00373216" w:rsidRDefault="00F96C25" w:rsidP="00373216">
      <w:pPr>
        <w:pStyle w:val="ListParagraph"/>
        <w:numPr>
          <w:ilvl w:val="1"/>
          <w:numId w:val="3"/>
        </w:numPr>
        <w:spacing w:before="120" w:after="120"/>
        <w:jc w:val="both"/>
        <w:rPr>
          <w:rFonts w:ascii="Times New Roman" w:hAnsi="Times New Roman" w:cs="Times New Roman"/>
          <w:color w:val="000000"/>
        </w:rPr>
      </w:pPr>
      <w:r w:rsidRPr="0085520F">
        <w:rPr>
          <w:rFonts w:ascii="Times New Roman" w:hAnsi="Times New Roman" w:cs="Times New Roman"/>
          <w:color w:val="000000"/>
        </w:rPr>
        <w:t>atlikuš</w:t>
      </w:r>
      <w:r w:rsidR="00692C1A">
        <w:rPr>
          <w:rFonts w:ascii="Times New Roman" w:hAnsi="Times New Roman" w:cs="Times New Roman"/>
          <w:color w:val="000000"/>
        </w:rPr>
        <w:t>o</w:t>
      </w:r>
      <w:r w:rsidRPr="0085520F">
        <w:rPr>
          <w:rFonts w:ascii="Times New Roman" w:hAnsi="Times New Roman" w:cs="Times New Roman"/>
          <w:color w:val="000000"/>
        </w:rPr>
        <w:t xml:space="preserve"> zemes vienīb</w:t>
      </w:r>
      <w:r w:rsidR="00692C1A">
        <w:rPr>
          <w:rFonts w:ascii="Times New Roman" w:hAnsi="Times New Roman" w:cs="Times New Roman"/>
          <w:color w:val="000000"/>
        </w:rPr>
        <w:t>u</w:t>
      </w:r>
      <w:r w:rsidRPr="0085520F">
        <w:rPr>
          <w:rFonts w:ascii="Times New Roman" w:hAnsi="Times New Roman" w:cs="Times New Roman"/>
          <w:color w:val="000000"/>
        </w:rPr>
        <w:t>, kuras sastāvā ir plānotās zemes vienības Nr.</w:t>
      </w:r>
      <w:r>
        <w:rPr>
          <w:rFonts w:ascii="Times New Roman" w:hAnsi="Times New Roman" w:cs="Times New Roman"/>
          <w:color w:val="000000"/>
        </w:rPr>
        <w:t>35</w:t>
      </w:r>
      <w:r w:rsidRPr="0085520F">
        <w:rPr>
          <w:rFonts w:ascii="Times New Roman" w:hAnsi="Times New Roman" w:cs="Times New Roman"/>
          <w:color w:val="000000"/>
        </w:rPr>
        <w:t xml:space="preserve"> līdz Nr.</w:t>
      </w:r>
      <w:r>
        <w:rPr>
          <w:rFonts w:ascii="Times New Roman" w:hAnsi="Times New Roman" w:cs="Times New Roman"/>
          <w:color w:val="000000"/>
        </w:rPr>
        <w:t>43</w:t>
      </w:r>
      <w:r w:rsidR="00692C1A">
        <w:rPr>
          <w:rFonts w:ascii="Times New Roman" w:hAnsi="Times New Roman" w:cs="Times New Roman"/>
          <w:color w:val="000000"/>
        </w:rPr>
        <w:t>,</w:t>
      </w:r>
      <w:r>
        <w:rPr>
          <w:rFonts w:ascii="Times New Roman" w:hAnsi="Times New Roman" w:cs="Times New Roman"/>
          <w:color w:val="000000"/>
        </w:rPr>
        <w:t xml:space="preserve"> 1</w:t>
      </w:r>
      <w:r w:rsidR="00BA13B6">
        <w:rPr>
          <w:rFonts w:ascii="Times New Roman" w:hAnsi="Times New Roman" w:cs="Times New Roman"/>
          <w:color w:val="000000"/>
        </w:rPr>
        <w:t>.</w:t>
      </w:r>
      <w:r w:rsidR="00F966FA">
        <w:rPr>
          <w:rFonts w:ascii="Times New Roman" w:hAnsi="Times New Roman" w:cs="Times New Roman"/>
          <w:color w:val="000000"/>
        </w:rPr>
        <w:t>0917</w:t>
      </w:r>
      <w:r w:rsidR="00F966FA" w:rsidRPr="0085520F">
        <w:rPr>
          <w:rFonts w:ascii="Times New Roman" w:hAnsi="Times New Roman" w:cs="Times New Roman"/>
          <w:color w:val="000000"/>
        </w:rPr>
        <w:t xml:space="preserve"> </w:t>
      </w:r>
      <w:r w:rsidR="00BA13B6">
        <w:rPr>
          <w:rFonts w:ascii="Times New Roman" w:hAnsi="Times New Roman" w:cs="Times New Roman"/>
          <w:color w:val="000000"/>
        </w:rPr>
        <w:t>ha</w:t>
      </w:r>
      <w:r w:rsidR="00BA13B6" w:rsidRPr="0085520F">
        <w:rPr>
          <w:rFonts w:ascii="Times New Roman" w:hAnsi="Times New Roman" w:cs="Times New Roman"/>
          <w:color w:val="000000"/>
        </w:rPr>
        <w:t xml:space="preserve"> </w:t>
      </w:r>
      <w:r w:rsidR="00692C1A">
        <w:rPr>
          <w:rFonts w:ascii="Times New Roman" w:hAnsi="Times New Roman" w:cs="Times New Roman"/>
          <w:color w:val="000000"/>
        </w:rPr>
        <w:t>kop</w:t>
      </w:r>
      <w:r w:rsidRPr="0085520F">
        <w:rPr>
          <w:rFonts w:ascii="Times New Roman" w:hAnsi="Times New Roman" w:cs="Times New Roman"/>
          <w:color w:val="000000"/>
        </w:rPr>
        <w:t xml:space="preserve">platībā (vairāk vai mazāk, cik izrādīsies pēc instrumentālās uzmērīšanas dabā) </w:t>
      </w:r>
      <w:r w:rsidR="00692C1A">
        <w:rPr>
          <w:rFonts w:ascii="Times New Roman" w:hAnsi="Times New Roman" w:cs="Times New Roman"/>
          <w:color w:val="000000"/>
        </w:rPr>
        <w:t xml:space="preserve">un </w:t>
      </w:r>
      <w:r w:rsidRPr="0085520F">
        <w:rPr>
          <w:rFonts w:ascii="Times New Roman" w:hAnsi="Times New Roman" w:cs="Times New Roman"/>
          <w:color w:val="000000"/>
        </w:rPr>
        <w:t>noteikt</w:t>
      </w:r>
      <w:r w:rsidR="00692C1A">
        <w:rPr>
          <w:rFonts w:ascii="Times New Roman" w:hAnsi="Times New Roman" w:cs="Times New Roman"/>
          <w:color w:val="000000"/>
        </w:rPr>
        <w:t xml:space="preserve"> tai</w:t>
      </w:r>
      <w:r w:rsidRPr="0085520F">
        <w:rPr>
          <w:rFonts w:ascii="Times New Roman" w:hAnsi="Times New Roman" w:cs="Times New Roman"/>
          <w:color w:val="000000"/>
        </w:rPr>
        <w:t xml:space="preserve"> funkcionālās zonas lietošanas mērķ</w:t>
      </w:r>
      <w:r w:rsidR="00692C1A">
        <w:rPr>
          <w:rFonts w:ascii="Times New Roman" w:hAnsi="Times New Roman" w:cs="Times New Roman"/>
          <w:color w:val="000000"/>
        </w:rPr>
        <w:t>us</w:t>
      </w:r>
      <w:r w:rsidRPr="0085520F">
        <w:rPr>
          <w:rFonts w:ascii="Times New Roman" w:hAnsi="Times New Roman" w:cs="Times New Roman"/>
          <w:color w:val="000000"/>
        </w:rPr>
        <w:t xml:space="preserve"> - </w:t>
      </w:r>
      <w:bookmarkStart w:id="13" w:name="_Hlk205477629"/>
      <w:r w:rsidR="00692C1A">
        <w:rPr>
          <w:rFonts w:ascii="Times New Roman" w:hAnsi="Times New Roman" w:cs="Times New Roman"/>
          <w:color w:val="000000"/>
        </w:rPr>
        <w:t xml:space="preserve">platībai </w:t>
      </w:r>
      <w:r w:rsidR="00B41DEE">
        <w:rPr>
          <w:rFonts w:ascii="Times New Roman" w:hAnsi="Times New Roman" w:cs="Times New Roman"/>
          <w:color w:val="000000"/>
        </w:rPr>
        <w:t xml:space="preserve">0.12 </w:t>
      </w:r>
      <w:r w:rsidR="00692C1A">
        <w:rPr>
          <w:rFonts w:ascii="Times New Roman" w:hAnsi="Times New Roman" w:cs="Times New Roman"/>
          <w:color w:val="000000"/>
        </w:rPr>
        <w:lastRenderedPageBreak/>
        <w:t xml:space="preserve">ha </w:t>
      </w:r>
      <w:r w:rsidRPr="0085520F">
        <w:rPr>
          <w:rFonts w:ascii="Times New Roman" w:hAnsi="Times New Roman" w:cs="Times New Roman"/>
          <w:color w:val="000000"/>
        </w:rPr>
        <w:t xml:space="preserve">Savrupmāju apbūves teritorija (kods </w:t>
      </w:r>
      <w:proofErr w:type="spellStart"/>
      <w:r w:rsidRPr="0085520F">
        <w:rPr>
          <w:rFonts w:ascii="Times New Roman" w:hAnsi="Times New Roman" w:cs="Times New Roman"/>
          <w:color w:val="000000"/>
        </w:rPr>
        <w:t>DzS</w:t>
      </w:r>
      <w:proofErr w:type="spellEnd"/>
      <w:r w:rsidRPr="0085520F">
        <w:rPr>
          <w:rFonts w:ascii="Times New Roman" w:hAnsi="Times New Roman" w:cs="Times New Roman"/>
          <w:color w:val="000000"/>
        </w:rPr>
        <w:t>)</w:t>
      </w:r>
      <w:r w:rsidR="00692C1A">
        <w:rPr>
          <w:rFonts w:ascii="Times New Roman" w:hAnsi="Times New Roman" w:cs="Times New Roman"/>
          <w:color w:val="000000"/>
        </w:rPr>
        <w:t xml:space="preserve"> un platībai</w:t>
      </w:r>
      <w:r w:rsidR="00692C1A" w:rsidRPr="00692C1A">
        <w:rPr>
          <w:rFonts w:ascii="Times New Roman" w:hAnsi="Times New Roman" w:cs="Times New Roman"/>
          <w:color w:val="000000"/>
        </w:rPr>
        <w:t xml:space="preserve"> </w:t>
      </w:r>
      <w:r w:rsidR="00B41DEE">
        <w:rPr>
          <w:rFonts w:ascii="Times New Roman" w:hAnsi="Times New Roman" w:cs="Times New Roman"/>
          <w:color w:val="000000"/>
        </w:rPr>
        <w:t>0.</w:t>
      </w:r>
      <w:r w:rsidR="00F966FA">
        <w:rPr>
          <w:rFonts w:ascii="Times New Roman" w:hAnsi="Times New Roman" w:cs="Times New Roman"/>
          <w:color w:val="000000"/>
        </w:rPr>
        <w:t xml:space="preserve">9717 </w:t>
      </w:r>
      <w:r w:rsidR="00692C1A">
        <w:rPr>
          <w:rFonts w:ascii="Times New Roman" w:hAnsi="Times New Roman" w:cs="Times New Roman"/>
          <w:color w:val="000000"/>
        </w:rPr>
        <w:t>ha</w:t>
      </w:r>
      <w:r w:rsidRPr="0085520F">
        <w:rPr>
          <w:rFonts w:ascii="Times New Roman" w:hAnsi="Times New Roman" w:cs="Times New Roman"/>
          <w:color w:val="000000"/>
        </w:rPr>
        <w:t xml:space="preserve"> </w:t>
      </w:r>
      <w:bookmarkStart w:id="14" w:name="_Hlk205477307"/>
      <w:r w:rsidR="00692C1A">
        <w:rPr>
          <w:rFonts w:ascii="Times New Roman" w:hAnsi="Times New Roman" w:cs="Times New Roman"/>
          <w:color w:val="000000"/>
        </w:rPr>
        <w:t>Jaukta centra apbūves teritorija (kods JC)</w:t>
      </w:r>
      <w:bookmarkEnd w:id="14"/>
      <w:bookmarkEnd w:id="13"/>
      <w:r w:rsidR="00692C1A">
        <w:rPr>
          <w:rFonts w:ascii="Times New Roman" w:hAnsi="Times New Roman" w:cs="Times New Roman"/>
          <w:color w:val="000000"/>
        </w:rPr>
        <w:t xml:space="preserve">, </w:t>
      </w:r>
      <w:r w:rsidR="00A62DBE" w:rsidRPr="00A62DBE">
        <w:rPr>
          <w:rFonts w:ascii="Times New Roman" w:hAnsi="Times New Roman" w:cs="Times New Roman"/>
          <w:color w:val="000000"/>
        </w:rPr>
        <w:t>kā arī</w:t>
      </w:r>
      <w:r w:rsidRPr="0085520F">
        <w:rPr>
          <w:rFonts w:ascii="Times New Roman" w:hAnsi="Times New Roman" w:cs="Times New Roman"/>
          <w:color w:val="000000"/>
        </w:rPr>
        <w:t xml:space="preserve"> noteikt atzīmi “Neapgūta zeme”’;</w:t>
      </w:r>
    </w:p>
    <w:p w14:paraId="703AC3C6" w14:textId="77777777" w:rsidR="00A62DBE" w:rsidRPr="009255F4" w:rsidRDefault="00A62DBE" w:rsidP="009255F4">
      <w:pPr>
        <w:pStyle w:val="ListParagraph"/>
        <w:spacing w:before="120" w:after="120"/>
        <w:ind w:left="792"/>
        <w:jc w:val="both"/>
        <w:rPr>
          <w:rFonts w:ascii="Times New Roman" w:hAnsi="Times New Roman" w:cs="Times New Roman"/>
          <w:color w:val="000000"/>
          <w:sz w:val="12"/>
          <w:szCs w:val="12"/>
        </w:rPr>
      </w:pPr>
    </w:p>
    <w:p w14:paraId="7803FB51" w14:textId="7917C9D2" w:rsidR="00A62DBE" w:rsidRPr="009255F4" w:rsidRDefault="00F96C25" w:rsidP="00A62DBE">
      <w:pPr>
        <w:pStyle w:val="ListParagraph"/>
        <w:numPr>
          <w:ilvl w:val="1"/>
          <w:numId w:val="3"/>
        </w:numPr>
        <w:spacing w:before="120" w:after="120"/>
        <w:jc w:val="both"/>
        <w:rPr>
          <w:rFonts w:ascii="Times New Roman" w:hAnsi="Times New Roman" w:cs="Times New Roman"/>
          <w:color w:val="000000"/>
        </w:rPr>
      </w:pPr>
      <w:r w:rsidRPr="0085520F">
        <w:rPr>
          <w:rFonts w:ascii="Times New Roman" w:hAnsi="Times New Roman" w:cs="Times New Roman"/>
          <w:color w:val="000000"/>
        </w:rPr>
        <w:t>atlikuš</w:t>
      </w:r>
      <w:r w:rsidR="00692C1A">
        <w:rPr>
          <w:rFonts w:ascii="Times New Roman" w:hAnsi="Times New Roman" w:cs="Times New Roman"/>
          <w:color w:val="000000"/>
        </w:rPr>
        <w:t>o</w:t>
      </w:r>
      <w:r w:rsidRPr="0085520F">
        <w:rPr>
          <w:rFonts w:ascii="Times New Roman" w:hAnsi="Times New Roman" w:cs="Times New Roman"/>
          <w:color w:val="000000"/>
        </w:rPr>
        <w:t xml:space="preserve"> zemes vienīb</w:t>
      </w:r>
      <w:r w:rsidR="00692C1A">
        <w:rPr>
          <w:rFonts w:ascii="Times New Roman" w:hAnsi="Times New Roman" w:cs="Times New Roman"/>
          <w:color w:val="000000"/>
        </w:rPr>
        <w:t>u</w:t>
      </w:r>
      <w:r w:rsidRPr="0085520F">
        <w:rPr>
          <w:rFonts w:ascii="Times New Roman" w:hAnsi="Times New Roman" w:cs="Times New Roman"/>
          <w:color w:val="000000"/>
        </w:rPr>
        <w:t>, kuras sastāvā ir plānotā zemes vienība Nr.</w:t>
      </w:r>
      <w:r>
        <w:rPr>
          <w:rFonts w:ascii="Times New Roman" w:hAnsi="Times New Roman" w:cs="Times New Roman"/>
          <w:color w:val="000000"/>
        </w:rPr>
        <w:t>44</w:t>
      </w:r>
      <w:r w:rsidR="00BA13B6">
        <w:rPr>
          <w:rFonts w:ascii="Times New Roman" w:hAnsi="Times New Roman" w:cs="Times New Roman"/>
          <w:color w:val="000000"/>
        </w:rPr>
        <w:t>,</w:t>
      </w:r>
      <w:r w:rsidRPr="0085520F">
        <w:rPr>
          <w:rFonts w:ascii="Times New Roman" w:hAnsi="Times New Roman" w:cs="Times New Roman"/>
          <w:color w:val="000000"/>
        </w:rPr>
        <w:t xml:space="preserve"> </w:t>
      </w:r>
      <w:r w:rsidR="00BA13B6">
        <w:rPr>
          <w:rFonts w:ascii="Times New Roman" w:hAnsi="Times New Roman" w:cs="Times New Roman"/>
          <w:color w:val="000000"/>
        </w:rPr>
        <w:t>0.</w:t>
      </w:r>
      <w:r>
        <w:rPr>
          <w:rFonts w:ascii="Times New Roman" w:hAnsi="Times New Roman" w:cs="Times New Roman"/>
          <w:color w:val="000000"/>
        </w:rPr>
        <w:t>3938</w:t>
      </w:r>
      <w:r w:rsidRPr="0085520F">
        <w:rPr>
          <w:rFonts w:ascii="Times New Roman" w:hAnsi="Times New Roman" w:cs="Times New Roman"/>
          <w:color w:val="000000"/>
        </w:rPr>
        <w:t xml:space="preserve"> </w:t>
      </w:r>
      <w:r w:rsidR="00BA13B6">
        <w:rPr>
          <w:rFonts w:ascii="Times New Roman" w:hAnsi="Times New Roman" w:cs="Times New Roman"/>
          <w:color w:val="000000"/>
        </w:rPr>
        <w:t>ha</w:t>
      </w:r>
      <w:r w:rsidR="00BA13B6" w:rsidRPr="0085520F">
        <w:rPr>
          <w:rFonts w:ascii="Times New Roman" w:hAnsi="Times New Roman" w:cs="Times New Roman"/>
          <w:color w:val="000000"/>
        </w:rPr>
        <w:t xml:space="preserve"> </w:t>
      </w:r>
      <w:r w:rsidRPr="0085520F">
        <w:rPr>
          <w:rFonts w:ascii="Times New Roman" w:hAnsi="Times New Roman" w:cs="Times New Roman"/>
          <w:color w:val="000000"/>
        </w:rPr>
        <w:t xml:space="preserve">platībā (vairāk vai mazāk, cik izrādīsies pēc instrumentālās uzmērīšanas dabā) </w:t>
      </w:r>
      <w:r w:rsidR="00692C1A">
        <w:rPr>
          <w:rFonts w:ascii="Times New Roman" w:hAnsi="Times New Roman" w:cs="Times New Roman"/>
          <w:color w:val="000000"/>
        </w:rPr>
        <w:t xml:space="preserve">un </w:t>
      </w:r>
      <w:r w:rsidRPr="0085520F">
        <w:rPr>
          <w:rFonts w:ascii="Times New Roman" w:hAnsi="Times New Roman" w:cs="Times New Roman"/>
          <w:color w:val="000000"/>
        </w:rPr>
        <w:t xml:space="preserve">noteikt </w:t>
      </w:r>
      <w:r w:rsidR="00692C1A">
        <w:rPr>
          <w:rFonts w:ascii="Times New Roman" w:hAnsi="Times New Roman" w:cs="Times New Roman"/>
          <w:color w:val="000000"/>
        </w:rPr>
        <w:t xml:space="preserve">tai </w:t>
      </w:r>
      <w:r w:rsidRPr="0085520F">
        <w:rPr>
          <w:rFonts w:ascii="Times New Roman" w:hAnsi="Times New Roman" w:cs="Times New Roman"/>
          <w:color w:val="000000"/>
        </w:rPr>
        <w:t xml:space="preserve">funkcionālās zonas lietošanas mērķi - </w:t>
      </w:r>
      <w:r w:rsidR="00692C1A">
        <w:rPr>
          <w:rFonts w:ascii="Times New Roman" w:hAnsi="Times New Roman" w:cs="Times New Roman"/>
          <w:color w:val="000000"/>
        </w:rPr>
        <w:t>Jaukta centra apbūves teritorija (kods JC),</w:t>
      </w:r>
      <w:r w:rsidRPr="0085520F">
        <w:rPr>
          <w:rFonts w:ascii="Times New Roman" w:hAnsi="Times New Roman" w:cs="Times New Roman"/>
          <w:color w:val="000000"/>
        </w:rPr>
        <w:t xml:space="preserve"> </w:t>
      </w:r>
      <w:r w:rsidRPr="00A62DBE">
        <w:rPr>
          <w:rFonts w:ascii="Times New Roman" w:hAnsi="Times New Roman" w:cs="Times New Roman"/>
          <w:color w:val="000000"/>
        </w:rPr>
        <w:t xml:space="preserve">kā arī </w:t>
      </w:r>
      <w:r w:rsidRPr="0085520F">
        <w:rPr>
          <w:rFonts w:ascii="Times New Roman" w:hAnsi="Times New Roman" w:cs="Times New Roman"/>
          <w:color w:val="000000"/>
        </w:rPr>
        <w:t xml:space="preserve"> noteikt atzīmi “Neapgūta zeme”;</w:t>
      </w:r>
    </w:p>
    <w:p w14:paraId="43503B69" w14:textId="77777777" w:rsidR="00A62DBE" w:rsidRPr="009255F4" w:rsidRDefault="00A62DBE" w:rsidP="009255F4">
      <w:pPr>
        <w:pStyle w:val="ListParagraph"/>
        <w:spacing w:before="120" w:after="120"/>
        <w:ind w:left="792"/>
        <w:jc w:val="both"/>
        <w:rPr>
          <w:rFonts w:ascii="Times New Roman" w:hAnsi="Times New Roman" w:cs="Times New Roman"/>
          <w:color w:val="000000"/>
          <w:sz w:val="12"/>
          <w:szCs w:val="12"/>
        </w:rPr>
      </w:pPr>
    </w:p>
    <w:p w14:paraId="687B8C78" w14:textId="788045D0" w:rsidR="00A62DBE" w:rsidRPr="009255F4" w:rsidRDefault="00F96C25" w:rsidP="00A62DBE">
      <w:pPr>
        <w:pStyle w:val="ListParagraph"/>
        <w:numPr>
          <w:ilvl w:val="1"/>
          <w:numId w:val="3"/>
        </w:numPr>
        <w:spacing w:before="120" w:after="120"/>
        <w:jc w:val="both"/>
        <w:rPr>
          <w:rFonts w:ascii="Times New Roman" w:hAnsi="Times New Roman" w:cs="Times New Roman"/>
          <w:color w:val="000000"/>
        </w:rPr>
      </w:pPr>
      <w:r w:rsidRPr="0085520F">
        <w:rPr>
          <w:rFonts w:ascii="Times New Roman" w:hAnsi="Times New Roman" w:cs="Times New Roman"/>
          <w:color w:val="000000"/>
        </w:rPr>
        <w:t>atlikuš</w:t>
      </w:r>
      <w:r w:rsidR="00692C1A">
        <w:rPr>
          <w:rFonts w:ascii="Times New Roman" w:hAnsi="Times New Roman" w:cs="Times New Roman"/>
          <w:color w:val="000000"/>
        </w:rPr>
        <w:t>o</w:t>
      </w:r>
      <w:r w:rsidRPr="0085520F">
        <w:rPr>
          <w:rFonts w:ascii="Times New Roman" w:hAnsi="Times New Roman" w:cs="Times New Roman"/>
          <w:color w:val="000000"/>
        </w:rPr>
        <w:t xml:space="preserve"> zemes vienīb</w:t>
      </w:r>
      <w:r w:rsidR="00692C1A">
        <w:rPr>
          <w:rFonts w:ascii="Times New Roman" w:hAnsi="Times New Roman" w:cs="Times New Roman"/>
          <w:color w:val="000000"/>
        </w:rPr>
        <w:t>u</w:t>
      </w:r>
      <w:r w:rsidRPr="0085520F">
        <w:rPr>
          <w:rFonts w:ascii="Times New Roman" w:hAnsi="Times New Roman" w:cs="Times New Roman"/>
          <w:color w:val="000000"/>
        </w:rPr>
        <w:t>, kuras sastāvā ir plānotā zemes vienība Nr.</w:t>
      </w:r>
      <w:r>
        <w:rPr>
          <w:rFonts w:ascii="Times New Roman" w:hAnsi="Times New Roman" w:cs="Times New Roman"/>
          <w:color w:val="000000"/>
        </w:rPr>
        <w:t>45</w:t>
      </w:r>
      <w:r w:rsidR="00BA13B6">
        <w:rPr>
          <w:rFonts w:ascii="Times New Roman" w:hAnsi="Times New Roman" w:cs="Times New Roman"/>
          <w:color w:val="000000"/>
        </w:rPr>
        <w:t>,</w:t>
      </w:r>
      <w:r w:rsidRPr="0085520F">
        <w:rPr>
          <w:rFonts w:ascii="Times New Roman" w:hAnsi="Times New Roman" w:cs="Times New Roman"/>
          <w:color w:val="000000"/>
        </w:rPr>
        <w:t xml:space="preserve"> </w:t>
      </w:r>
      <w:r w:rsidR="00BA13B6">
        <w:rPr>
          <w:rFonts w:ascii="Times New Roman" w:hAnsi="Times New Roman" w:cs="Times New Roman"/>
          <w:color w:val="000000"/>
        </w:rPr>
        <w:t>0.</w:t>
      </w:r>
      <w:r>
        <w:rPr>
          <w:rFonts w:ascii="Times New Roman" w:hAnsi="Times New Roman" w:cs="Times New Roman"/>
          <w:color w:val="000000"/>
        </w:rPr>
        <w:t>3081</w:t>
      </w:r>
      <w:r w:rsidRPr="0085520F">
        <w:rPr>
          <w:rFonts w:ascii="Times New Roman" w:hAnsi="Times New Roman" w:cs="Times New Roman"/>
          <w:color w:val="000000"/>
        </w:rPr>
        <w:t xml:space="preserve"> </w:t>
      </w:r>
      <w:r w:rsidR="00BA13B6">
        <w:rPr>
          <w:rFonts w:ascii="Times New Roman" w:hAnsi="Times New Roman" w:cs="Times New Roman"/>
          <w:color w:val="000000"/>
        </w:rPr>
        <w:t>ha</w:t>
      </w:r>
      <w:r w:rsidR="00BA13B6" w:rsidRPr="0085520F">
        <w:rPr>
          <w:rFonts w:ascii="Times New Roman" w:hAnsi="Times New Roman" w:cs="Times New Roman"/>
          <w:color w:val="000000"/>
        </w:rPr>
        <w:t xml:space="preserve"> </w:t>
      </w:r>
      <w:r w:rsidRPr="0085520F">
        <w:rPr>
          <w:rFonts w:ascii="Times New Roman" w:hAnsi="Times New Roman" w:cs="Times New Roman"/>
          <w:color w:val="000000"/>
        </w:rPr>
        <w:t xml:space="preserve">platībā (vairāk vai mazāk, cik izrādīsies pēc instrumentālās uzmērīšanas dabā) </w:t>
      </w:r>
      <w:r w:rsidR="00692C1A">
        <w:rPr>
          <w:rFonts w:ascii="Times New Roman" w:hAnsi="Times New Roman" w:cs="Times New Roman"/>
          <w:color w:val="000000"/>
        </w:rPr>
        <w:t xml:space="preserve">un </w:t>
      </w:r>
      <w:r w:rsidRPr="0085520F">
        <w:rPr>
          <w:rFonts w:ascii="Times New Roman" w:hAnsi="Times New Roman" w:cs="Times New Roman"/>
          <w:color w:val="000000"/>
        </w:rPr>
        <w:t xml:space="preserve">noteikt </w:t>
      </w:r>
      <w:r w:rsidR="00692C1A">
        <w:rPr>
          <w:rFonts w:ascii="Times New Roman" w:hAnsi="Times New Roman" w:cs="Times New Roman"/>
          <w:color w:val="000000"/>
        </w:rPr>
        <w:t xml:space="preserve">tai </w:t>
      </w:r>
      <w:r w:rsidRPr="0085520F">
        <w:rPr>
          <w:rFonts w:ascii="Times New Roman" w:hAnsi="Times New Roman" w:cs="Times New Roman"/>
          <w:color w:val="000000"/>
        </w:rPr>
        <w:t xml:space="preserve">funkcionālās zonas lietošanas mērķi - </w:t>
      </w:r>
      <w:r w:rsidR="00692C1A">
        <w:rPr>
          <w:rFonts w:ascii="Times New Roman" w:hAnsi="Times New Roman" w:cs="Times New Roman"/>
          <w:color w:val="000000"/>
        </w:rPr>
        <w:t>Jaukta centra apbūves teritorija (kods JC),</w:t>
      </w:r>
      <w:r w:rsidRPr="0085520F">
        <w:rPr>
          <w:rFonts w:ascii="Times New Roman" w:hAnsi="Times New Roman" w:cs="Times New Roman"/>
          <w:color w:val="000000"/>
        </w:rPr>
        <w:t xml:space="preserve"> </w:t>
      </w:r>
      <w:r w:rsidRPr="00A62DBE">
        <w:rPr>
          <w:rFonts w:ascii="Times New Roman" w:hAnsi="Times New Roman" w:cs="Times New Roman"/>
          <w:color w:val="000000"/>
        </w:rPr>
        <w:t>kā arī</w:t>
      </w:r>
      <w:r w:rsidRPr="0085520F">
        <w:rPr>
          <w:rFonts w:ascii="Times New Roman" w:hAnsi="Times New Roman" w:cs="Times New Roman"/>
          <w:color w:val="000000"/>
        </w:rPr>
        <w:t xml:space="preserve"> noteikt atzīmi “Neapgūta zeme”;</w:t>
      </w:r>
    </w:p>
    <w:p w14:paraId="239D66C0" w14:textId="77777777" w:rsidR="00A62DBE" w:rsidRPr="009255F4" w:rsidRDefault="00A62DBE" w:rsidP="009255F4">
      <w:pPr>
        <w:pStyle w:val="ListParagraph"/>
        <w:spacing w:before="120" w:after="120"/>
        <w:ind w:left="792"/>
        <w:jc w:val="both"/>
        <w:rPr>
          <w:rFonts w:ascii="Times New Roman" w:hAnsi="Times New Roman" w:cs="Times New Roman"/>
          <w:color w:val="000000"/>
          <w:sz w:val="12"/>
          <w:szCs w:val="12"/>
        </w:rPr>
      </w:pPr>
    </w:p>
    <w:p w14:paraId="1AEED5FF" w14:textId="10BBE201" w:rsidR="00A62DBE" w:rsidRPr="009255F4" w:rsidRDefault="00F96C25" w:rsidP="00A62DBE">
      <w:pPr>
        <w:pStyle w:val="ListParagraph"/>
        <w:numPr>
          <w:ilvl w:val="1"/>
          <w:numId w:val="3"/>
        </w:numPr>
        <w:spacing w:before="120" w:after="120"/>
        <w:jc w:val="both"/>
        <w:rPr>
          <w:rFonts w:ascii="Times New Roman" w:hAnsi="Times New Roman" w:cs="Times New Roman"/>
          <w:color w:val="000000"/>
        </w:rPr>
      </w:pPr>
      <w:r w:rsidRPr="0085520F">
        <w:rPr>
          <w:rFonts w:ascii="Times New Roman" w:hAnsi="Times New Roman" w:cs="Times New Roman"/>
          <w:color w:val="000000"/>
        </w:rPr>
        <w:t>atlikuš</w:t>
      </w:r>
      <w:r w:rsidR="00692C1A">
        <w:rPr>
          <w:rFonts w:ascii="Times New Roman" w:hAnsi="Times New Roman" w:cs="Times New Roman"/>
          <w:color w:val="000000"/>
        </w:rPr>
        <w:t>o</w:t>
      </w:r>
      <w:r w:rsidRPr="0085520F">
        <w:rPr>
          <w:rFonts w:ascii="Times New Roman" w:hAnsi="Times New Roman" w:cs="Times New Roman"/>
          <w:color w:val="000000"/>
        </w:rPr>
        <w:t xml:space="preserve"> zemes vienīb</w:t>
      </w:r>
      <w:r w:rsidR="00692C1A">
        <w:rPr>
          <w:rFonts w:ascii="Times New Roman" w:hAnsi="Times New Roman" w:cs="Times New Roman"/>
          <w:color w:val="000000"/>
        </w:rPr>
        <w:t>u</w:t>
      </w:r>
      <w:r w:rsidRPr="0085520F">
        <w:rPr>
          <w:rFonts w:ascii="Times New Roman" w:hAnsi="Times New Roman" w:cs="Times New Roman"/>
          <w:color w:val="000000"/>
        </w:rPr>
        <w:t>, kuras sastāvā ir plānotās zemes vienības Nr.</w:t>
      </w:r>
      <w:r>
        <w:rPr>
          <w:rFonts w:ascii="Times New Roman" w:hAnsi="Times New Roman" w:cs="Times New Roman"/>
          <w:color w:val="000000"/>
        </w:rPr>
        <w:t>46</w:t>
      </w:r>
      <w:r w:rsidRPr="0085520F">
        <w:rPr>
          <w:rFonts w:ascii="Times New Roman" w:hAnsi="Times New Roman" w:cs="Times New Roman"/>
          <w:color w:val="000000"/>
        </w:rPr>
        <w:t xml:space="preserve"> līdz Nr.</w:t>
      </w:r>
      <w:r>
        <w:rPr>
          <w:rFonts w:ascii="Times New Roman" w:hAnsi="Times New Roman" w:cs="Times New Roman"/>
          <w:color w:val="000000"/>
        </w:rPr>
        <w:t>49, Nr. 59 līdz Nr. 63 un Nr.73 līdz Nr.77</w:t>
      </w:r>
      <w:r w:rsidR="00BA13B6">
        <w:rPr>
          <w:rFonts w:ascii="Times New Roman" w:hAnsi="Times New Roman" w:cs="Times New Roman"/>
          <w:color w:val="000000"/>
        </w:rPr>
        <w:t>,</w:t>
      </w:r>
      <w:r>
        <w:rPr>
          <w:rFonts w:ascii="Times New Roman" w:hAnsi="Times New Roman" w:cs="Times New Roman"/>
          <w:color w:val="000000"/>
        </w:rPr>
        <w:t xml:space="preserve"> 1</w:t>
      </w:r>
      <w:r w:rsidR="00BA13B6">
        <w:rPr>
          <w:rFonts w:ascii="Times New Roman" w:hAnsi="Times New Roman" w:cs="Times New Roman"/>
          <w:color w:val="000000"/>
        </w:rPr>
        <w:t>.</w:t>
      </w:r>
      <w:r w:rsidR="00F966FA">
        <w:rPr>
          <w:rFonts w:ascii="Times New Roman" w:hAnsi="Times New Roman" w:cs="Times New Roman"/>
          <w:color w:val="000000"/>
        </w:rPr>
        <w:t xml:space="preserve">9478 </w:t>
      </w:r>
      <w:r w:rsidR="00BA13B6">
        <w:rPr>
          <w:rFonts w:ascii="Times New Roman" w:hAnsi="Times New Roman" w:cs="Times New Roman"/>
          <w:color w:val="000000"/>
        </w:rPr>
        <w:t>ha</w:t>
      </w:r>
      <w:r w:rsidR="00BA13B6" w:rsidRPr="0085520F">
        <w:rPr>
          <w:rFonts w:ascii="Times New Roman" w:hAnsi="Times New Roman" w:cs="Times New Roman"/>
          <w:color w:val="000000"/>
        </w:rPr>
        <w:t xml:space="preserve"> </w:t>
      </w:r>
      <w:r w:rsidRPr="0085520F">
        <w:rPr>
          <w:rFonts w:ascii="Times New Roman" w:hAnsi="Times New Roman" w:cs="Times New Roman"/>
          <w:color w:val="000000"/>
        </w:rPr>
        <w:t xml:space="preserve">platībā (vairāk vai mazāk, cik izrādīsies pēc instrumentālās uzmērīšanas dabā) </w:t>
      </w:r>
      <w:r w:rsidR="00692C1A">
        <w:rPr>
          <w:rFonts w:ascii="Times New Roman" w:hAnsi="Times New Roman" w:cs="Times New Roman"/>
          <w:color w:val="000000"/>
        </w:rPr>
        <w:t xml:space="preserve">un </w:t>
      </w:r>
      <w:r w:rsidRPr="0085520F">
        <w:rPr>
          <w:rFonts w:ascii="Times New Roman" w:hAnsi="Times New Roman" w:cs="Times New Roman"/>
          <w:color w:val="000000"/>
        </w:rPr>
        <w:t xml:space="preserve">noteikt </w:t>
      </w:r>
      <w:r w:rsidR="00692C1A">
        <w:rPr>
          <w:rFonts w:ascii="Times New Roman" w:hAnsi="Times New Roman" w:cs="Times New Roman"/>
          <w:color w:val="000000"/>
        </w:rPr>
        <w:t xml:space="preserve">tai </w:t>
      </w:r>
      <w:r w:rsidRPr="0085520F">
        <w:rPr>
          <w:rFonts w:ascii="Times New Roman" w:hAnsi="Times New Roman" w:cs="Times New Roman"/>
          <w:color w:val="000000"/>
        </w:rPr>
        <w:t xml:space="preserve">funkcionālās zonas lietošanas mērķi - </w:t>
      </w:r>
      <w:r w:rsidR="00692C1A">
        <w:rPr>
          <w:rFonts w:ascii="Times New Roman" w:hAnsi="Times New Roman" w:cs="Times New Roman"/>
          <w:color w:val="000000"/>
        </w:rPr>
        <w:t>Jaukta centra apbūves teritorija (kods JC),</w:t>
      </w:r>
      <w:r w:rsidRPr="0085520F">
        <w:rPr>
          <w:rFonts w:ascii="Times New Roman" w:hAnsi="Times New Roman" w:cs="Times New Roman"/>
          <w:color w:val="000000"/>
        </w:rPr>
        <w:t xml:space="preserve"> </w:t>
      </w:r>
      <w:r w:rsidRPr="00A62DBE">
        <w:rPr>
          <w:rFonts w:ascii="Times New Roman" w:hAnsi="Times New Roman" w:cs="Times New Roman"/>
          <w:color w:val="000000"/>
        </w:rPr>
        <w:t>kā arī</w:t>
      </w:r>
      <w:r w:rsidRPr="0085520F">
        <w:rPr>
          <w:rFonts w:ascii="Times New Roman" w:hAnsi="Times New Roman" w:cs="Times New Roman"/>
          <w:color w:val="000000"/>
        </w:rPr>
        <w:t xml:space="preserve"> noteikt atzīmi “Neapgūta zeme”;</w:t>
      </w:r>
    </w:p>
    <w:p w14:paraId="6B258F14" w14:textId="77777777" w:rsidR="00A62DBE" w:rsidRPr="009255F4" w:rsidRDefault="00A62DBE" w:rsidP="009255F4">
      <w:pPr>
        <w:pStyle w:val="ListParagraph"/>
        <w:spacing w:before="120" w:after="120"/>
        <w:ind w:left="792"/>
        <w:jc w:val="both"/>
        <w:rPr>
          <w:rFonts w:ascii="Times New Roman" w:hAnsi="Times New Roman" w:cs="Times New Roman"/>
          <w:color w:val="000000"/>
          <w:sz w:val="12"/>
          <w:szCs w:val="12"/>
        </w:rPr>
      </w:pPr>
    </w:p>
    <w:p w14:paraId="3F75E0C7" w14:textId="1B9CED84" w:rsidR="00A62DBE" w:rsidRPr="009255F4" w:rsidRDefault="00F96C25" w:rsidP="00A62DBE">
      <w:pPr>
        <w:pStyle w:val="ListParagraph"/>
        <w:numPr>
          <w:ilvl w:val="1"/>
          <w:numId w:val="3"/>
        </w:numPr>
        <w:spacing w:before="120" w:after="120"/>
        <w:jc w:val="both"/>
        <w:rPr>
          <w:rFonts w:ascii="Times New Roman" w:hAnsi="Times New Roman" w:cs="Times New Roman"/>
          <w:color w:val="000000"/>
        </w:rPr>
      </w:pPr>
      <w:r w:rsidRPr="0085520F">
        <w:rPr>
          <w:rFonts w:ascii="Times New Roman" w:hAnsi="Times New Roman" w:cs="Times New Roman"/>
          <w:color w:val="000000"/>
        </w:rPr>
        <w:t>atlikuš</w:t>
      </w:r>
      <w:r w:rsidR="00692C1A">
        <w:rPr>
          <w:rFonts w:ascii="Times New Roman" w:hAnsi="Times New Roman" w:cs="Times New Roman"/>
          <w:color w:val="000000"/>
        </w:rPr>
        <w:t>o</w:t>
      </w:r>
      <w:r w:rsidRPr="0085520F">
        <w:rPr>
          <w:rFonts w:ascii="Times New Roman" w:hAnsi="Times New Roman" w:cs="Times New Roman"/>
          <w:color w:val="000000"/>
        </w:rPr>
        <w:t xml:space="preserve"> zemes vienīb</w:t>
      </w:r>
      <w:r w:rsidR="00692C1A">
        <w:rPr>
          <w:rFonts w:ascii="Times New Roman" w:hAnsi="Times New Roman" w:cs="Times New Roman"/>
          <w:color w:val="000000"/>
        </w:rPr>
        <w:t>u</w:t>
      </w:r>
      <w:r w:rsidRPr="0085520F">
        <w:rPr>
          <w:rFonts w:ascii="Times New Roman" w:hAnsi="Times New Roman" w:cs="Times New Roman"/>
          <w:color w:val="000000"/>
        </w:rPr>
        <w:t>, kuras sastāvā ir plānotās zemes vienības Nr.</w:t>
      </w:r>
      <w:r>
        <w:rPr>
          <w:rFonts w:ascii="Times New Roman" w:hAnsi="Times New Roman" w:cs="Times New Roman"/>
          <w:color w:val="000000"/>
        </w:rPr>
        <w:t>50</w:t>
      </w:r>
      <w:r w:rsidRPr="0085520F">
        <w:rPr>
          <w:rFonts w:ascii="Times New Roman" w:hAnsi="Times New Roman" w:cs="Times New Roman"/>
          <w:color w:val="000000"/>
        </w:rPr>
        <w:t xml:space="preserve"> līdz Nr.</w:t>
      </w:r>
      <w:r>
        <w:rPr>
          <w:rFonts w:ascii="Times New Roman" w:hAnsi="Times New Roman" w:cs="Times New Roman"/>
          <w:color w:val="000000"/>
        </w:rPr>
        <w:t>58, Nr. 64 līdz Nr. 72</w:t>
      </w:r>
      <w:r w:rsidR="00BA13B6">
        <w:rPr>
          <w:rFonts w:ascii="Times New Roman" w:hAnsi="Times New Roman" w:cs="Times New Roman"/>
          <w:color w:val="000000"/>
        </w:rPr>
        <w:t>,</w:t>
      </w:r>
      <w:r>
        <w:rPr>
          <w:rFonts w:ascii="Times New Roman" w:hAnsi="Times New Roman" w:cs="Times New Roman"/>
          <w:color w:val="000000"/>
        </w:rPr>
        <w:t xml:space="preserve"> 2</w:t>
      </w:r>
      <w:r w:rsidR="00BA13B6">
        <w:rPr>
          <w:rFonts w:ascii="Times New Roman" w:hAnsi="Times New Roman" w:cs="Times New Roman"/>
          <w:color w:val="000000"/>
        </w:rPr>
        <w:t>.</w:t>
      </w:r>
      <w:r w:rsidR="00F966FA">
        <w:rPr>
          <w:rFonts w:ascii="Times New Roman" w:hAnsi="Times New Roman" w:cs="Times New Roman"/>
          <w:color w:val="000000"/>
        </w:rPr>
        <w:t xml:space="preserve">2059 </w:t>
      </w:r>
      <w:r w:rsidR="00BA13B6">
        <w:rPr>
          <w:rFonts w:ascii="Times New Roman" w:hAnsi="Times New Roman" w:cs="Times New Roman"/>
          <w:color w:val="000000"/>
        </w:rPr>
        <w:t>ha</w:t>
      </w:r>
      <w:r w:rsidR="00BA13B6" w:rsidRPr="0085520F">
        <w:rPr>
          <w:rFonts w:ascii="Times New Roman" w:hAnsi="Times New Roman" w:cs="Times New Roman"/>
          <w:color w:val="000000"/>
        </w:rPr>
        <w:t xml:space="preserve"> </w:t>
      </w:r>
      <w:r w:rsidR="004D3B08">
        <w:rPr>
          <w:rFonts w:ascii="Times New Roman" w:hAnsi="Times New Roman" w:cs="Times New Roman"/>
          <w:color w:val="000000"/>
        </w:rPr>
        <w:t>kop</w:t>
      </w:r>
      <w:r w:rsidRPr="0085520F">
        <w:rPr>
          <w:rFonts w:ascii="Times New Roman" w:hAnsi="Times New Roman" w:cs="Times New Roman"/>
          <w:color w:val="000000"/>
        </w:rPr>
        <w:t xml:space="preserve">platībā (vairāk vai mazāk, cik izrādīsies pēc instrumentālās uzmērīšanas dabā) </w:t>
      </w:r>
      <w:r w:rsidR="004D3B08">
        <w:rPr>
          <w:rFonts w:ascii="Times New Roman" w:hAnsi="Times New Roman" w:cs="Times New Roman"/>
          <w:color w:val="000000"/>
        </w:rPr>
        <w:t xml:space="preserve">un </w:t>
      </w:r>
      <w:r w:rsidRPr="0085520F">
        <w:rPr>
          <w:rFonts w:ascii="Times New Roman" w:hAnsi="Times New Roman" w:cs="Times New Roman"/>
          <w:color w:val="000000"/>
        </w:rPr>
        <w:t xml:space="preserve">noteikt </w:t>
      </w:r>
      <w:r w:rsidR="004D3B08">
        <w:rPr>
          <w:rFonts w:ascii="Times New Roman" w:hAnsi="Times New Roman" w:cs="Times New Roman"/>
          <w:color w:val="000000"/>
        </w:rPr>
        <w:t xml:space="preserve">tai </w:t>
      </w:r>
      <w:r w:rsidRPr="0085520F">
        <w:rPr>
          <w:rFonts w:ascii="Times New Roman" w:hAnsi="Times New Roman" w:cs="Times New Roman"/>
          <w:color w:val="000000"/>
        </w:rPr>
        <w:t>funkcionālās zonas lietošanas mērķ</w:t>
      </w:r>
      <w:r w:rsidR="004D3B08">
        <w:rPr>
          <w:rFonts w:ascii="Times New Roman" w:hAnsi="Times New Roman" w:cs="Times New Roman"/>
          <w:color w:val="000000"/>
        </w:rPr>
        <w:t>us</w:t>
      </w:r>
      <w:r w:rsidRPr="0085520F">
        <w:rPr>
          <w:rFonts w:ascii="Times New Roman" w:hAnsi="Times New Roman" w:cs="Times New Roman"/>
          <w:color w:val="000000"/>
        </w:rPr>
        <w:t xml:space="preserve"> - </w:t>
      </w:r>
      <w:r w:rsidR="004D3B08">
        <w:rPr>
          <w:rFonts w:ascii="Times New Roman" w:hAnsi="Times New Roman" w:cs="Times New Roman"/>
          <w:color w:val="000000"/>
        </w:rPr>
        <w:t xml:space="preserve">platībai </w:t>
      </w:r>
      <w:r w:rsidR="00B41DEE">
        <w:rPr>
          <w:rFonts w:ascii="Times New Roman" w:hAnsi="Times New Roman" w:cs="Times New Roman"/>
          <w:color w:val="000000"/>
        </w:rPr>
        <w:t xml:space="preserve">0.72 </w:t>
      </w:r>
      <w:r w:rsidR="004D3B08">
        <w:rPr>
          <w:rFonts w:ascii="Times New Roman" w:hAnsi="Times New Roman" w:cs="Times New Roman"/>
          <w:color w:val="000000"/>
        </w:rPr>
        <w:t xml:space="preserve">ha </w:t>
      </w:r>
      <w:r w:rsidR="004D3B08" w:rsidRPr="0085520F">
        <w:rPr>
          <w:rFonts w:ascii="Times New Roman" w:hAnsi="Times New Roman" w:cs="Times New Roman"/>
          <w:color w:val="000000"/>
        </w:rPr>
        <w:t xml:space="preserve">Savrupmāju apbūves teritorija (kods </w:t>
      </w:r>
      <w:proofErr w:type="spellStart"/>
      <w:r w:rsidR="004D3B08" w:rsidRPr="0085520F">
        <w:rPr>
          <w:rFonts w:ascii="Times New Roman" w:hAnsi="Times New Roman" w:cs="Times New Roman"/>
          <w:color w:val="000000"/>
        </w:rPr>
        <w:t>DzS</w:t>
      </w:r>
      <w:proofErr w:type="spellEnd"/>
      <w:r w:rsidR="004D3B08" w:rsidRPr="0085520F">
        <w:rPr>
          <w:rFonts w:ascii="Times New Roman" w:hAnsi="Times New Roman" w:cs="Times New Roman"/>
          <w:color w:val="000000"/>
        </w:rPr>
        <w:t>)</w:t>
      </w:r>
      <w:r w:rsidR="004D3B08">
        <w:rPr>
          <w:rFonts w:ascii="Times New Roman" w:hAnsi="Times New Roman" w:cs="Times New Roman"/>
          <w:color w:val="000000"/>
        </w:rPr>
        <w:t xml:space="preserve"> un platībai</w:t>
      </w:r>
      <w:r w:rsidR="004D3B08" w:rsidRPr="00692C1A">
        <w:rPr>
          <w:rFonts w:ascii="Times New Roman" w:hAnsi="Times New Roman" w:cs="Times New Roman"/>
          <w:color w:val="000000"/>
        </w:rPr>
        <w:t xml:space="preserve"> </w:t>
      </w:r>
      <w:r w:rsidR="00B41DEE">
        <w:rPr>
          <w:rFonts w:ascii="Times New Roman" w:hAnsi="Times New Roman" w:cs="Times New Roman"/>
          <w:color w:val="000000"/>
        </w:rPr>
        <w:t>1.</w:t>
      </w:r>
      <w:r w:rsidR="00F966FA">
        <w:rPr>
          <w:rFonts w:ascii="Times New Roman" w:hAnsi="Times New Roman" w:cs="Times New Roman"/>
          <w:color w:val="000000"/>
        </w:rPr>
        <w:t xml:space="preserve">4859 </w:t>
      </w:r>
      <w:r w:rsidR="004D3B08">
        <w:rPr>
          <w:rFonts w:ascii="Times New Roman" w:hAnsi="Times New Roman" w:cs="Times New Roman"/>
          <w:color w:val="000000"/>
        </w:rPr>
        <w:t>ha</w:t>
      </w:r>
      <w:r w:rsidR="004D3B08" w:rsidRPr="0085520F">
        <w:rPr>
          <w:rFonts w:ascii="Times New Roman" w:hAnsi="Times New Roman" w:cs="Times New Roman"/>
          <w:color w:val="000000"/>
        </w:rPr>
        <w:t xml:space="preserve"> </w:t>
      </w:r>
      <w:r w:rsidR="004D3B08">
        <w:rPr>
          <w:rFonts w:ascii="Times New Roman" w:hAnsi="Times New Roman" w:cs="Times New Roman"/>
          <w:color w:val="000000"/>
        </w:rPr>
        <w:t>Jaukta centra apbūves teritorija (kods JC),</w:t>
      </w:r>
      <w:r w:rsidRPr="0085520F">
        <w:rPr>
          <w:rFonts w:ascii="Times New Roman" w:hAnsi="Times New Roman" w:cs="Times New Roman"/>
          <w:color w:val="000000"/>
        </w:rPr>
        <w:t xml:space="preserve"> </w:t>
      </w:r>
      <w:r w:rsidRPr="00A62DBE">
        <w:rPr>
          <w:rFonts w:ascii="Times New Roman" w:hAnsi="Times New Roman" w:cs="Times New Roman"/>
          <w:color w:val="000000"/>
        </w:rPr>
        <w:t>kā arī</w:t>
      </w:r>
      <w:r w:rsidRPr="0085520F">
        <w:rPr>
          <w:rFonts w:ascii="Times New Roman" w:hAnsi="Times New Roman" w:cs="Times New Roman"/>
          <w:color w:val="000000"/>
        </w:rPr>
        <w:t xml:space="preserve"> noteikt atzīmi “Neapgūta zeme”’;</w:t>
      </w:r>
    </w:p>
    <w:p w14:paraId="39D1C4C1" w14:textId="77777777" w:rsidR="00A62DBE" w:rsidRPr="009255F4" w:rsidRDefault="00A62DBE" w:rsidP="009255F4">
      <w:pPr>
        <w:pStyle w:val="ListParagraph"/>
        <w:spacing w:before="120" w:after="120"/>
        <w:ind w:left="792"/>
        <w:jc w:val="both"/>
        <w:rPr>
          <w:rFonts w:ascii="Times New Roman" w:hAnsi="Times New Roman" w:cs="Times New Roman"/>
          <w:color w:val="000000"/>
          <w:sz w:val="12"/>
          <w:szCs w:val="12"/>
        </w:rPr>
      </w:pPr>
    </w:p>
    <w:p w14:paraId="2527457F" w14:textId="2E275C2F" w:rsidR="00A62DBE" w:rsidRPr="009255F4" w:rsidRDefault="00F96C25" w:rsidP="00A62DBE">
      <w:pPr>
        <w:pStyle w:val="ListParagraph"/>
        <w:numPr>
          <w:ilvl w:val="1"/>
          <w:numId w:val="3"/>
        </w:numPr>
        <w:spacing w:before="120" w:after="120"/>
        <w:jc w:val="both"/>
        <w:rPr>
          <w:rFonts w:ascii="Times New Roman" w:hAnsi="Times New Roman" w:cs="Times New Roman"/>
          <w:color w:val="000000"/>
        </w:rPr>
      </w:pPr>
      <w:r w:rsidRPr="0085520F">
        <w:rPr>
          <w:rFonts w:ascii="Times New Roman" w:hAnsi="Times New Roman" w:cs="Times New Roman"/>
          <w:color w:val="000000"/>
        </w:rPr>
        <w:t>atlikuš</w:t>
      </w:r>
      <w:r w:rsidR="004D3B08">
        <w:rPr>
          <w:rFonts w:ascii="Times New Roman" w:hAnsi="Times New Roman" w:cs="Times New Roman"/>
          <w:color w:val="000000"/>
        </w:rPr>
        <w:t>o</w:t>
      </w:r>
      <w:r w:rsidRPr="0085520F">
        <w:rPr>
          <w:rFonts w:ascii="Times New Roman" w:hAnsi="Times New Roman" w:cs="Times New Roman"/>
          <w:color w:val="000000"/>
        </w:rPr>
        <w:t xml:space="preserve"> zemes vienīb</w:t>
      </w:r>
      <w:r w:rsidR="004D3B08">
        <w:rPr>
          <w:rFonts w:ascii="Times New Roman" w:hAnsi="Times New Roman" w:cs="Times New Roman"/>
          <w:color w:val="000000"/>
        </w:rPr>
        <w:t>u</w:t>
      </w:r>
      <w:r w:rsidRPr="0085520F">
        <w:rPr>
          <w:rFonts w:ascii="Times New Roman" w:hAnsi="Times New Roman" w:cs="Times New Roman"/>
          <w:color w:val="000000"/>
        </w:rPr>
        <w:t>, kuras sastāvā ir plānotās zemes vienības Nr.</w:t>
      </w:r>
      <w:r>
        <w:rPr>
          <w:rFonts w:ascii="Times New Roman" w:hAnsi="Times New Roman" w:cs="Times New Roman"/>
          <w:color w:val="000000"/>
        </w:rPr>
        <w:t>80</w:t>
      </w:r>
      <w:r w:rsidRPr="0085520F">
        <w:rPr>
          <w:rFonts w:ascii="Times New Roman" w:hAnsi="Times New Roman" w:cs="Times New Roman"/>
          <w:color w:val="000000"/>
        </w:rPr>
        <w:t xml:space="preserve"> līdz Nr.</w:t>
      </w:r>
      <w:r>
        <w:rPr>
          <w:rFonts w:ascii="Times New Roman" w:hAnsi="Times New Roman" w:cs="Times New Roman"/>
          <w:color w:val="000000"/>
        </w:rPr>
        <w:t xml:space="preserve">84, </w:t>
      </w:r>
      <w:r w:rsidR="00BA13B6">
        <w:rPr>
          <w:rFonts w:ascii="Times New Roman" w:hAnsi="Times New Roman" w:cs="Times New Roman"/>
          <w:color w:val="000000"/>
        </w:rPr>
        <w:t>0.</w:t>
      </w:r>
      <w:r>
        <w:rPr>
          <w:rFonts w:ascii="Times New Roman" w:hAnsi="Times New Roman" w:cs="Times New Roman"/>
          <w:color w:val="000000"/>
        </w:rPr>
        <w:t xml:space="preserve">6028 </w:t>
      </w:r>
      <w:r w:rsidR="00BA13B6">
        <w:rPr>
          <w:rFonts w:ascii="Times New Roman" w:hAnsi="Times New Roman" w:cs="Times New Roman"/>
          <w:color w:val="000000"/>
        </w:rPr>
        <w:t>ha</w:t>
      </w:r>
      <w:r w:rsidR="00BA13B6" w:rsidRPr="0085520F">
        <w:rPr>
          <w:rFonts w:ascii="Times New Roman" w:hAnsi="Times New Roman" w:cs="Times New Roman"/>
          <w:color w:val="000000"/>
        </w:rPr>
        <w:t xml:space="preserve"> </w:t>
      </w:r>
      <w:r w:rsidR="004D3B08">
        <w:rPr>
          <w:rFonts w:ascii="Times New Roman" w:hAnsi="Times New Roman" w:cs="Times New Roman"/>
          <w:color w:val="000000"/>
        </w:rPr>
        <w:t>kop</w:t>
      </w:r>
      <w:r w:rsidRPr="0085520F">
        <w:rPr>
          <w:rFonts w:ascii="Times New Roman" w:hAnsi="Times New Roman" w:cs="Times New Roman"/>
          <w:color w:val="000000"/>
        </w:rPr>
        <w:t xml:space="preserve">platībā (vairāk vai mazāk, cik izrādīsies pēc instrumentālās uzmērīšanas dabā) </w:t>
      </w:r>
      <w:r w:rsidR="004D3B08">
        <w:rPr>
          <w:rFonts w:ascii="Times New Roman" w:hAnsi="Times New Roman" w:cs="Times New Roman"/>
          <w:color w:val="000000"/>
        </w:rPr>
        <w:t xml:space="preserve">un </w:t>
      </w:r>
      <w:r w:rsidRPr="0085520F">
        <w:rPr>
          <w:rFonts w:ascii="Times New Roman" w:hAnsi="Times New Roman" w:cs="Times New Roman"/>
          <w:color w:val="000000"/>
        </w:rPr>
        <w:t xml:space="preserve">noteikt </w:t>
      </w:r>
      <w:r w:rsidR="004D3B08">
        <w:rPr>
          <w:rFonts w:ascii="Times New Roman" w:hAnsi="Times New Roman" w:cs="Times New Roman"/>
          <w:color w:val="000000"/>
        </w:rPr>
        <w:t xml:space="preserve">tai </w:t>
      </w:r>
      <w:r w:rsidRPr="0085520F">
        <w:rPr>
          <w:rFonts w:ascii="Times New Roman" w:hAnsi="Times New Roman" w:cs="Times New Roman"/>
          <w:color w:val="000000"/>
        </w:rPr>
        <w:t>funkcionālās zonas lietošanas mērķ</w:t>
      </w:r>
      <w:r w:rsidR="004D3B08">
        <w:rPr>
          <w:rFonts w:ascii="Times New Roman" w:hAnsi="Times New Roman" w:cs="Times New Roman"/>
          <w:color w:val="000000"/>
        </w:rPr>
        <w:t>us</w:t>
      </w:r>
      <w:r w:rsidRPr="0085520F">
        <w:rPr>
          <w:rFonts w:ascii="Times New Roman" w:hAnsi="Times New Roman" w:cs="Times New Roman"/>
          <w:color w:val="000000"/>
        </w:rPr>
        <w:t xml:space="preserve"> - </w:t>
      </w:r>
      <w:r w:rsidR="004D3B08">
        <w:rPr>
          <w:rFonts w:ascii="Times New Roman" w:hAnsi="Times New Roman" w:cs="Times New Roman"/>
          <w:color w:val="000000"/>
        </w:rPr>
        <w:t xml:space="preserve">platībai </w:t>
      </w:r>
      <w:r w:rsidR="00383E2D">
        <w:rPr>
          <w:rFonts w:ascii="Times New Roman" w:hAnsi="Times New Roman" w:cs="Times New Roman"/>
          <w:color w:val="000000"/>
        </w:rPr>
        <w:t xml:space="preserve">0.12 </w:t>
      </w:r>
      <w:r w:rsidR="004D3B08">
        <w:rPr>
          <w:rFonts w:ascii="Times New Roman" w:hAnsi="Times New Roman" w:cs="Times New Roman"/>
          <w:color w:val="000000"/>
        </w:rPr>
        <w:t xml:space="preserve">ha </w:t>
      </w:r>
      <w:r w:rsidR="004D3B08" w:rsidRPr="0085520F">
        <w:rPr>
          <w:rFonts w:ascii="Times New Roman" w:hAnsi="Times New Roman" w:cs="Times New Roman"/>
          <w:color w:val="000000"/>
        </w:rPr>
        <w:t xml:space="preserve">Savrupmāju apbūves teritorija (kods </w:t>
      </w:r>
      <w:proofErr w:type="spellStart"/>
      <w:r w:rsidR="004D3B08" w:rsidRPr="0085520F">
        <w:rPr>
          <w:rFonts w:ascii="Times New Roman" w:hAnsi="Times New Roman" w:cs="Times New Roman"/>
          <w:color w:val="000000"/>
        </w:rPr>
        <w:t>DzS</w:t>
      </w:r>
      <w:proofErr w:type="spellEnd"/>
      <w:r w:rsidR="004D3B08" w:rsidRPr="0085520F">
        <w:rPr>
          <w:rFonts w:ascii="Times New Roman" w:hAnsi="Times New Roman" w:cs="Times New Roman"/>
          <w:color w:val="000000"/>
        </w:rPr>
        <w:t>)</w:t>
      </w:r>
      <w:r w:rsidR="004D3B08">
        <w:rPr>
          <w:rFonts w:ascii="Times New Roman" w:hAnsi="Times New Roman" w:cs="Times New Roman"/>
          <w:color w:val="000000"/>
        </w:rPr>
        <w:t xml:space="preserve"> un platībai</w:t>
      </w:r>
      <w:r w:rsidR="004D3B08" w:rsidRPr="00692C1A">
        <w:rPr>
          <w:rFonts w:ascii="Times New Roman" w:hAnsi="Times New Roman" w:cs="Times New Roman"/>
          <w:color w:val="000000"/>
        </w:rPr>
        <w:t xml:space="preserve"> </w:t>
      </w:r>
      <w:r w:rsidR="00383E2D">
        <w:rPr>
          <w:rFonts w:ascii="Times New Roman" w:hAnsi="Times New Roman" w:cs="Times New Roman"/>
          <w:color w:val="000000"/>
        </w:rPr>
        <w:t>0</w:t>
      </w:r>
      <w:r w:rsidR="00F966FA">
        <w:rPr>
          <w:rFonts w:ascii="Times New Roman" w:hAnsi="Times New Roman" w:cs="Times New Roman"/>
          <w:color w:val="000000"/>
        </w:rPr>
        <w:t>.</w:t>
      </w:r>
      <w:r w:rsidR="00383E2D">
        <w:rPr>
          <w:rFonts w:ascii="Times New Roman" w:hAnsi="Times New Roman" w:cs="Times New Roman"/>
          <w:color w:val="000000"/>
        </w:rPr>
        <w:t>4828</w:t>
      </w:r>
      <w:r w:rsidR="0077382C">
        <w:rPr>
          <w:rFonts w:ascii="Times New Roman" w:hAnsi="Times New Roman" w:cs="Times New Roman"/>
          <w:color w:val="000000"/>
        </w:rPr>
        <w:t xml:space="preserve"> </w:t>
      </w:r>
      <w:r w:rsidR="004D3B08">
        <w:rPr>
          <w:rFonts w:ascii="Times New Roman" w:hAnsi="Times New Roman" w:cs="Times New Roman"/>
          <w:color w:val="000000"/>
        </w:rPr>
        <w:t>ha</w:t>
      </w:r>
      <w:r w:rsidR="004D3B08" w:rsidRPr="0085520F">
        <w:rPr>
          <w:rFonts w:ascii="Times New Roman" w:hAnsi="Times New Roman" w:cs="Times New Roman"/>
          <w:color w:val="000000"/>
        </w:rPr>
        <w:t xml:space="preserve"> </w:t>
      </w:r>
      <w:r w:rsidR="004D3B08">
        <w:rPr>
          <w:rFonts w:ascii="Times New Roman" w:hAnsi="Times New Roman" w:cs="Times New Roman"/>
          <w:color w:val="000000"/>
        </w:rPr>
        <w:t>Jaukta centra apbūves teritorija (kods JC),</w:t>
      </w:r>
      <w:r w:rsidRPr="0085520F">
        <w:rPr>
          <w:rFonts w:ascii="Times New Roman" w:hAnsi="Times New Roman" w:cs="Times New Roman"/>
          <w:color w:val="000000"/>
        </w:rPr>
        <w:t xml:space="preserve"> </w:t>
      </w:r>
      <w:r w:rsidRPr="00A62DBE">
        <w:rPr>
          <w:rFonts w:ascii="Times New Roman" w:hAnsi="Times New Roman" w:cs="Times New Roman"/>
          <w:color w:val="000000"/>
        </w:rPr>
        <w:t>kā arī</w:t>
      </w:r>
      <w:r w:rsidRPr="0085520F">
        <w:rPr>
          <w:rFonts w:ascii="Times New Roman" w:hAnsi="Times New Roman" w:cs="Times New Roman"/>
          <w:color w:val="000000"/>
        </w:rPr>
        <w:t xml:space="preserve"> noteikt atzīmi “Neapgūta zeme”;</w:t>
      </w:r>
    </w:p>
    <w:p w14:paraId="530C97C5" w14:textId="77777777" w:rsidR="00A62DBE" w:rsidRPr="009255F4" w:rsidRDefault="00A62DBE" w:rsidP="009255F4">
      <w:pPr>
        <w:pStyle w:val="ListParagraph"/>
        <w:spacing w:before="120" w:after="120"/>
        <w:ind w:left="792"/>
        <w:jc w:val="both"/>
        <w:rPr>
          <w:rFonts w:ascii="Times New Roman" w:hAnsi="Times New Roman" w:cs="Times New Roman"/>
          <w:color w:val="000000"/>
          <w:sz w:val="12"/>
          <w:szCs w:val="12"/>
        </w:rPr>
      </w:pPr>
    </w:p>
    <w:p w14:paraId="7E7D5E95" w14:textId="2D9A4387" w:rsidR="00373216" w:rsidRDefault="00F96C25" w:rsidP="00373216">
      <w:pPr>
        <w:pStyle w:val="ListParagraph"/>
        <w:numPr>
          <w:ilvl w:val="1"/>
          <w:numId w:val="3"/>
        </w:numPr>
        <w:spacing w:before="120" w:after="120"/>
        <w:jc w:val="both"/>
        <w:rPr>
          <w:rFonts w:ascii="Times New Roman" w:hAnsi="Times New Roman" w:cs="Times New Roman"/>
          <w:color w:val="000000"/>
        </w:rPr>
      </w:pPr>
      <w:r w:rsidRPr="0085520F">
        <w:rPr>
          <w:rFonts w:ascii="Times New Roman" w:hAnsi="Times New Roman" w:cs="Times New Roman"/>
          <w:color w:val="000000"/>
        </w:rPr>
        <w:t>atlikuš</w:t>
      </w:r>
      <w:r w:rsidR="004D3B08">
        <w:rPr>
          <w:rFonts w:ascii="Times New Roman" w:hAnsi="Times New Roman" w:cs="Times New Roman"/>
          <w:color w:val="000000"/>
        </w:rPr>
        <w:t>o</w:t>
      </w:r>
      <w:r w:rsidRPr="0085520F">
        <w:rPr>
          <w:rFonts w:ascii="Times New Roman" w:hAnsi="Times New Roman" w:cs="Times New Roman"/>
          <w:color w:val="000000"/>
        </w:rPr>
        <w:t xml:space="preserve"> zemes vienīb</w:t>
      </w:r>
      <w:r w:rsidR="004D3B08">
        <w:rPr>
          <w:rFonts w:ascii="Times New Roman" w:hAnsi="Times New Roman" w:cs="Times New Roman"/>
          <w:color w:val="000000"/>
        </w:rPr>
        <w:t>u</w:t>
      </w:r>
      <w:r w:rsidRPr="0085520F">
        <w:rPr>
          <w:rFonts w:ascii="Times New Roman" w:hAnsi="Times New Roman" w:cs="Times New Roman"/>
          <w:color w:val="000000"/>
        </w:rPr>
        <w:t>, kuras sastāvā ir plānotā zemes vienība Nr.</w:t>
      </w:r>
      <w:r>
        <w:rPr>
          <w:rFonts w:ascii="Times New Roman" w:hAnsi="Times New Roman" w:cs="Times New Roman"/>
          <w:color w:val="000000"/>
        </w:rPr>
        <w:t>102</w:t>
      </w:r>
      <w:r w:rsidR="004D3B08">
        <w:rPr>
          <w:rFonts w:ascii="Times New Roman" w:hAnsi="Times New Roman" w:cs="Times New Roman"/>
          <w:color w:val="000000"/>
        </w:rPr>
        <w:t>,</w:t>
      </w:r>
      <w:r w:rsidRPr="0085520F">
        <w:rPr>
          <w:rFonts w:ascii="Times New Roman" w:hAnsi="Times New Roman" w:cs="Times New Roman"/>
          <w:color w:val="000000"/>
        </w:rPr>
        <w:t xml:space="preserve"> </w:t>
      </w:r>
      <w:r w:rsidR="00BA13B6">
        <w:rPr>
          <w:rFonts w:ascii="Times New Roman" w:hAnsi="Times New Roman" w:cs="Times New Roman"/>
          <w:color w:val="000000"/>
        </w:rPr>
        <w:t>0.0</w:t>
      </w:r>
      <w:r>
        <w:rPr>
          <w:rFonts w:ascii="Times New Roman" w:hAnsi="Times New Roman" w:cs="Times New Roman"/>
          <w:color w:val="000000"/>
        </w:rPr>
        <w:t xml:space="preserve">120 </w:t>
      </w:r>
      <w:r w:rsidR="00BA13B6">
        <w:rPr>
          <w:rFonts w:ascii="Times New Roman" w:hAnsi="Times New Roman" w:cs="Times New Roman"/>
          <w:color w:val="000000"/>
        </w:rPr>
        <w:t>ha</w:t>
      </w:r>
      <w:r w:rsidR="00BA13B6" w:rsidRPr="0085520F">
        <w:rPr>
          <w:rFonts w:ascii="Times New Roman" w:hAnsi="Times New Roman" w:cs="Times New Roman"/>
          <w:color w:val="000000"/>
        </w:rPr>
        <w:t xml:space="preserve"> </w:t>
      </w:r>
      <w:r w:rsidRPr="0085520F">
        <w:rPr>
          <w:rFonts w:ascii="Times New Roman" w:hAnsi="Times New Roman" w:cs="Times New Roman"/>
          <w:color w:val="000000"/>
        </w:rPr>
        <w:t xml:space="preserve">platībā (vairāk vai mazāk, cik izrādīsies pēc instrumentālās uzmērīšanas dabā) </w:t>
      </w:r>
      <w:r w:rsidR="004D3B08">
        <w:rPr>
          <w:rFonts w:ascii="Times New Roman" w:hAnsi="Times New Roman" w:cs="Times New Roman"/>
          <w:color w:val="000000"/>
        </w:rPr>
        <w:t xml:space="preserve">un </w:t>
      </w:r>
      <w:r w:rsidRPr="0085520F">
        <w:rPr>
          <w:rFonts w:ascii="Times New Roman" w:hAnsi="Times New Roman" w:cs="Times New Roman"/>
          <w:color w:val="000000"/>
        </w:rPr>
        <w:t xml:space="preserve">noteikt </w:t>
      </w:r>
      <w:r w:rsidR="004D3B08">
        <w:rPr>
          <w:rFonts w:ascii="Times New Roman" w:hAnsi="Times New Roman" w:cs="Times New Roman"/>
          <w:color w:val="000000"/>
        </w:rPr>
        <w:t xml:space="preserve">tai </w:t>
      </w:r>
      <w:r w:rsidRPr="0085520F">
        <w:rPr>
          <w:rFonts w:ascii="Times New Roman" w:hAnsi="Times New Roman" w:cs="Times New Roman"/>
          <w:color w:val="000000"/>
        </w:rPr>
        <w:t xml:space="preserve">funkcionālās zonas lietošanas </w:t>
      </w:r>
      <w:r w:rsidRPr="004D3B08">
        <w:rPr>
          <w:rFonts w:ascii="Times New Roman" w:hAnsi="Times New Roman" w:cs="Times New Roman"/>
          <w:color w:val="000000"/>
        </w:rPr>
        <w:t xml:space="preserve">mērķi </w:t>
      </w:r>
      <w:r w:rsidRPr="009255F4">
        <w:rPr>
          <w:rFonts w:ascii="Times New Roman" w:hAnsi="Times New Roman" w:cs="Times New Roman"/>
          <w:color w:val="000000"/>
        </w:rPr>
        <w:t xml:space="preserve">- </w:t>
      </w:r>
      <w:r w:rsidR="004D3B08" w:rsidRPr="004D3B08">
        <w:rPr>
          <w:rFonts w:ascii="Times New Roman" w:hAnsi="Times New Roman" w:cs="Times New Roman"/>
          <w:color w:val="000000"/>
        </w:rPr>
        <w:t>Jaukta</w:t>
      </w:r>
      <w:r w:rsidR="004D3B08">
        <w:rPr>
          <w:rFonts w:ascii="Times New Roman" w:hAnsi="Times New Roman" w:cs="Times New Roman"/>
          <w:color w:val="000000"/>
        </w:rPr>
        <w:t xml:space="preserve"> centra apbūves teritorija (kods JC),</w:t>
      </w:r>
      <w:r w:rsidRPr="0085520F">
        <w:rPr>
          <w:rFonts w:ascii="Times New Roman" w:hAnsi="Times New Roman" w:cs="Times New Roman"/>
          <w:color w:val="000000"/>
        </w:rPr>
        <w:t xml:space="preserve"> </w:t>
      </w:r>
      <w:r w:rsidR="00A62DBE" w:rsidRPr="00A62DBE">
        <w:rPr>
          <w:rFonts w:ascii="Times New Roman" w:hAnsi="Times New Roman" w:cs="Times New Roman"/>
          <w:color w:val="000000"/>
        </w:rPr>
        <w:t>kā arī</w:t>
      </w:r>
      <w:r w:rsidRPr="0085520F">
        <w:rPr>
          <w:rFonts w:ascii="Times New Roman" w:hAnsi="Times New Roman" w:cs="Times New Roman"/>
          <w:color w:val="000000"/>
        </w:rPr>
        <w:t xml:space="preserve"> noteikt atzīmi “Neapgūta zeme”;</w:t>
      </w:r>
    </w:p>
    <w:p w14:paraId="2AC9125D" w14:textId="4CE50510" w:rsidR="00F83829" w:rsidRDefault="00F96C25" w:rsidP="00373216">
      <w:pPr>
        <w:numPr>
          <w:ilvl w:val="0"/>
          <w:numId w:val="3"/>
        </w:numPr>
        <w:spacing w:before="120" w:after="120"/>
        <w:jc w:val="both"/>
        <w:rPr>
          <w:rFonts w:ascii="Times New Roman" w:hAnsi="Times New Roman" w:cs="Times New Roman"/>
        </w:rPr>
      </w:pPr>
      <w:r>
        <w:rPr>
          <w:rFonts w:ascii="Times New Roman" w:hAnsi="Times New Roman" w:cs="Times New Roman"/>
        </w:rPr>
        <w:t xml:space="preserve">Nekustamā īpašuma </w:t>
      </w:r>
      <w:r w:rsidRPr="00F83829">
        <w:rPr>
          <w:rFonts w:ascii="Times New Roman" w:hAnsi="Times New Roman" w:cs="Times New Roman"/>
        </w:rPr>
        <w:t>“</w:t>
      </w:r>
      <w:proofErr w:type="spellStart"/>
      <w:r w:rsidRPr="00F83829">
        <w:rPr>
          <w:rFonts w:ascii="Times New Roman" w:hAnsi="Times New Roman" w:cs="Times New Roman"/>
        </w:rPr>
        <w:t>Jaunprieduļi</w:t>
      </w:r>
      <w:proofErr w:type="spellEnd"/>
      <w:r w:rsidRPr="00F83829">
        <w:rPr>
          <w:rFonts w:ascii="Times New Roman" w:hAnsi="Times New Roman" w:cs="Times New Roman"/>
        </w:rPr>
        <w:t>” (kadastra Nr. 8052 005 1263) sastāvā</w:t>
      </w:r>
      <w:r w:rsidRPr="00F83829">
        <w:t xml:space="preserve"> </w:t>
      </w:r>
      <w:r w:rsidRPr="00F83829">
        <w:rPr>
          <w:rFonts w:ascii="Times New Roman" w:hAnsi="Times New Roman" w:cs="Times New Roman"/>
        </w:rPr>
        <w:t>saglabāt šād</w:t>
      </w:r>
      <w:r>
        <w:rPr>
          <w:rFonts w:ascii="Times New Roman" w:hAnsi="Times New Roman" w:cs="Times New Roman"/>
        </w:rPr>
        <w:t>u</w:t>
      </w:r>
      <w:r w:rsidRPr="00F83829">
        <w:rPr>
          <w:rFonts w:ascii="Times New Roman" w:hAnsi="Times New Roman" w:cs="Times New Roman"/>
        </w:rPr>
        <w:t xml:space="preserve"> atlikuš</w:t>
      </w:r>
      <w:r>
        <w:rPr>
          <w:rFonts w:ascii="Times New Roman" w:hAnsi="Times New Roman" w:cs="Times New Roman"/>
        </w:rPr>
        <w:t>o</w:t>
      </w:r>
      <w:r w:rsidRPr="00F83829">
        <w:rPr>
          <w:rFonts w:ascii="Times New Roman" w:hAnsi="Times New Roman" w:cs="Times New Roman"/>
        </w:rPr>
        <w:t xml:space="preserve"> zemes vienīb</w:t>
      </w:r>
      <w:r>
        <w:rPr>
          <w:rFonts w:ascii="Times New Roman" w:hAnsi="Times New Roman" w:cs="Times New Roman"/>
        </w:rPr>
        <w:t>u</w:t>
      </w:r>
      <w:r w:rsidRPr="00F83829">
        <w:rPr>
          <w:rFonts w:ascii="Times New Roman" w:hAnsi="Times New Roman" w:cs="Times New Roman"/>
        </w:rPr>
        <w:t>, kas izveidosies pēc zemes vienību Nr.91, Nr.92, Nr.93, Nr.94, Nr.95, Nr.96, Nr.97, Nr.98, Nr.99, Nr. 100 un Nr.101 atdalīšanas</w:t>
      </w:r>
      <w:r>
        <w:rPr>
          <w:rFonts w:ascii="Times New Roman" w:hAnsi="Times New Roman" w:cs="Times New Roman"/>
        </w:rPr>
        <w:t>:</w:t>
      </w:r>
    </w:p>
    <w:p w14:paraId="0F8366BC" w14:textId="3FF2C35A" w:rsidR="00F83829" w:rsidRPr="009255F4" w:rsidRDefault="00F96C25" w:rsidP="009255F4">
      <w:pPr>
        <w:pStyle w:val="ListParagraph"/>
        <w:numPr>
          <w:ilvl w:val="1"/>
          <w:numId w:val="3"/>
        </w:numPr>
        <w:jc w:val="both"/>
        <w:rPr>
          <w:rFonts w:ascii="Times New Roman" w:hAnsi="Times New Roman" w:cs="Times New Roman"/>
        </w:rPr>
      </w:pPr>
      <w:r w:rsidRPr="00342FD2">
        <w:rPr>
          <w:rFonts w:ascii="Times New Roman" w:hAnsi="Times New Roman" w:cs="Times New Roman"/>
        </w:rPr>
        <w:t>atlikuš</w:t>
      </w:r>
      <w:r>
        <w:rPr>
          <w:rFonts w:ascii="Times New Roman" w:hAnsi="Times New Roman" w:cs="Times New Roman"/>
        </w:rPr>
        <w:t>o</w:t>
      </w:r>
      <w:r w:rsidRPr="00342FD2">
        <w:rPr>
          <w:rFonts w:ascii="Times New Roman" w:hAnsi="Times New Roman" w:cs="Times New Roman"/>
        </w:rPr>
        <w:t xml:space="preserve"> zemes vienīb</w:t>
      </w:r>
      <w:r>
        <w:rPr>
          <w:rFonts w:ascii="Times New Roman" w:hAnsi="Times New Roman" w:cs="Times New Roman"/>
        </w:rPr>
        <w:t>u</w:t>
      </w:r>
      <w:r w:rsidRPr="00342FD2">
        <w:rPr>
          <w:rFonts w:ascii="Times New Roman" w:hAnsi="Times New Roman" w:cs="Times New Roman"/>
        </w:rPr>
        <w:t>, kuras sastāvā ir plānotās zemes vienības Nr.85 līdz Nr.90, 0.7200 ha platībā (vairāk vai mazāk, cik izrādīsies pēc instrumentālās uzmērīšanas dabā)</w:t>
      </w:r>
      <w:r>
        <w:rPr>
          <w:rFonts w:ascii="Times New Roman" w:hAnsi="Times New Roman" w:cs="Times New Roman"/>
        </w:rPr>
        <w:t xml:space="preserve"> un </w:t>
      </w:r>
      <w:r w:rsidRPr="00342FD2">
        <w:rPr>
          <w:rFonts w:ascii="Times New Roman" w:hAnsi="Times New Roman" w:cs="Times New Roman"/>
        </w:rPr>
        <w:t xml:space="preserve">noteikt </w:t>
      </w:r>
      <w:r w:rsidR="004D3B08">
        <w:rPr>
          <w:rFonts w:ascii="Times New Roman" w:hAnsi="Times New Roman" w:cs="Times New Roman"/>
        </w:rPr>
        <w:t xml:space="preserve">tai </w:t>
      </w:r>
      <w:r w:rsidRPr="00342FD2">
        <w:rPr>
          <w:rFonts w:ascii="Times New Roman" w:hAnsi="Times New Roman" w:cs="Times New Roman"/>
        </w:rPr>
        <w:t xml:space="preserve">funkcionālās zonas lietošanas mērķi - Savrupmāju apbūves teritorija (kods </w:t>
      </w:r>
      <w:proofErr w:type="spellStart"/>
      <w:r w:rsidRPr="00342FD2">
        <w:rPr>
          <w:rFonts w:ascii="Times New Roman" w:hAnsi="Times New Roman" w:cs="Times New Roman"/>
        </w:rPr>
        <w:t>DzS</w:t>
      </w:r>
      <w:proofErr w:type="spellEnd"/>
      <w:r w:rsidRPr="00342FD2">
        <w:rPr>
          <w:rFonts w:ascii="Times New Roman" w:hAnsi="Times New Roman" w:cs="Times New Roman"/>
        </w:rPr>
        <w:t>)</w:t>
      </w:r>
      <w:r>
        <w:rPr>
          <w:rFonts w:ascii="Times New Roman" w:hAnsi="Times New Roman" w:cs="Times New Roman"/>
        </w:rPr>
        <w:t xml:space="preserve">, </w:t>
      </w:r>
      <w:bookmarkStart w:id="15" w:name="_Hlk205476368"/>
      <w:r>
        <w:rPr>
          <w:rFonts w:ascii="Times New Roman" w:hAnsi="Times New Roman" w:cs="Times New Roman"/>
        </w:rPr>
        <w:t>kā arī</w:t>
      </w:r>
      <w:r w:rsidRPr="00342FD2">
        <w:rPr>
          <w:rFonts w:ascii="Times New Roman" w:hAnsi="Times New Roman" w:cs="Times New Roman"/>
        </w:rPr>
        <w:t xml:space="preserve"> </w:t>
      </w:r>
      <w:bookmarkEnd w:id="15"/>
      <w:r w:rsidRPr="00342FD2">
        <w:rPr>
          <w:rFonts w:ascii="Times New Roman" w:hAnsi="Times New Roman" w:cs="Times New Roman"/>
        </w:rPr>
        <w:t>noteikt atzīmi “Neapgūta zeme”</w:t>
      </w:r>
      <w:r>
        <w:rPr>
          <w:rFonts w:ascii="Times New Roman" w:hAnsi="Times New Roman" w:cs="Times New Roman"/>
        </w:rPr>
        <w:t>.</w:t>
      </w:r>
    </w:p>
    <w:p w14:paraId="2AA27696" w14:textId="5C48DBD2" w:rsidR="00373216" w:rsidRDefault="00F96C25" w:rsidP="00373216">
      <w:pPr>
        <w:numPr>
          <w:ilvl w:val="0"/>
          <w:numId w:val="3"/>
        </w:numPr>
        <w:spacing w:before="120" w:after="120"/>
        <w:jc w:val="both"/>
        <w:rPr>
          <w:rFonts w:ascii="Times New Roman" w:hAnsi="Times New Roman" w:cs="Times New Roman"/>
        </w:rPr>
      </w:pPr>
      <w:r w:rsidRPr="00C203AF">
        <w:rPr>
          <w:rFonts w:ascii="Times New Roman" w:hAnsi="Times New Roman" w:cs="Times New Roman"/>
        </w:rPr>
        <w:t>Nosaukum</w:t>
      </w:r>
      <w:r w:rsidR="000A3294">
        <w:rPr>
          <w:rFonts w:ascii="Times New Roman" w:hAnsi="Times New Roman" w:cs="Times New Roman"/>
        </w:rPr>
        <w:t>i</w:t>
      </w:r>
      <w:r w:rsidRPr="00C203AF">
        <w:rPr>
          <w:rFonts w:ascii="Times New Roman" w:hAnsi="Times New Roman" w:cs="Times New Roman"/>
        </w:rPr>
        <w:t xml:space="preserve"> iel</w:t>
      </w:r>
      <w:r w:rsidR="000A3294">
        <w:rPr>
          <w:rFonts w:ascii="Times New Roman" w:hAnsi="Times New Roman" w:cs="Times New Roman"/>
        </w:rPr>
        <w:t>ām</w:t>
      </w:r>
      <w:r w:rsidRPr="00C203AF">
        <w:rPr>
          <w:rFonts w:ascii="Times New Roman" w:hAnsi="Times New Roman" w:cs="Times New Roman"/>
        </w:rPr>
        <w:t xml:space="preserve"> tiks piešķirt</w:t>
      </w:r>
      <w:r w:rsidR="000A3294">
        <w:rPr>
          <w:rFonts w:ascii="Times New Roman" w:hAnsi="Times New Roman" w:cs="Times New Roman"/>
        </w:rPr>
        <w:t>i</w:t>
      </w:r>
      <w:r w:rsidRPr="00C203AF">
        <w:rPr>
          <w:rFonts w:ascii="Times New Roman" w:hAnsi="Times New Roman" w:cs="Times New Roman"/>
        </w:rPr>
        <w:t xml:space="preserve"> pēc t</w:t>
      </w:r>
      <w:r w:rsidR="000A3294">
        <w:rPr>
          <w:rFonts w:ascii="Times New Roman" w:hAnsi="Times New Roman" w:cs="Times New Roman"/>
        </w:rPr>
        <w:t>o</w:t>
      </w:r>
      <w:r w:rsidRPr="00C203AF">
        <w:rPr>
          <w:rFonts w:ascii="Times New Roman" w:hAnsi="Times New Roman" w:cs="Times New Roman"/>
        </w:rPr>
        <w:t xml:space="preserve"> izbūves un pieņemšanas ekspluatācijā</w:t>
      </w:r>
      <w:r>
        <w:rPr>
          <w:rFonts w:ascii="Times New Roman" w:hAnsi="Times New Roman" w:cs="Times New Roman"/>
        </w:rPr>
        <w:t>.</w:t>
      </w:r>
    </w:p>
    <w:p w14:paraId="35AC32A2" w14:textId="77777777" w:rsidR="00373216" w:rsidRPr="00D06F06" w:rsidRDefault="00F96C25" w:rsidP="00373216">
      <w:pPr>
        <w:numPr>
          <w:ilvl w:val="0"/>
          <w:numId w:val="3"/>
        </w:numPr>
        <w:spacing w:before="120" w:after="120"/>
        <w:jc w:val="both"/>
        <w:rPr>
          <w:rFonts w:ascii="Times New Roman" w:hAnsi="Times New Roman" w:cs="Times New Roman"/>
        </w:rPr>
      </w:pPr>
      <w:r w:rsidRPr="00D06F06">
        <w:rPr>
          <w:rFonts w:ascii="Times New Roman" w:hAnsi="Times New Roman" w:cs="Times New Roman"/>
        </w:rPr>
        <w:t xml:space="preserve">Pašvaldības Centrālās pārvaldes Nekustamā īpašuma nodaļai ar lēmumu noteiktos </w:t>
      </w:r>
      <w:r>
        <w:rPr>
          <w:rFonts w:ascii="Times New Roman" w:hAnsi="Times New Roman" w:cs="Times New Roman"/>
        </w:rPr>
        <w:t>funkcionālās zonas</w:t>
      </w:r>
      <w:r w:rsidRPr="00D06F06">
        <w:rPr>
          <w:rFonts w:ascii="Times New Roman" w:hAnsi="Times New Roman" w:cs="Times New Roman"/>
        </w:rPr>
        <w:t xml:space="preserve"> lietošanas mērķus un ar tiem saistīto informāciju nosūtīt reģistrēšanai Nekustamā īpašuma valsts kadastra informācijas sistēmā.</w:t>
      </w:r>
    </w:p>
    <w:p w14:paraId="2A1F3809" w14:textId="7225DBA8" w:rsidR="00373216" w:rsidRPr="00D06F06" w:rsidRDefault="00F96C25" w:rsidP="00373216">
      <w:pPr>
        <w:numPr>
          <w:ilvl w:val="0"/>
          <w:numId w:val="3"/>
        </w:numPr>
        <w:spacing w:before="120" w:after="120"/>
        <w:jc w:val="both"/>
        <w:rPr>
          <w:rFonts w:ascii="Calibri" w:hAnsi="Calibri" w:cs="Calibri"/>
          <w:sz w:val="22"/>
          <w:szCs w:val="22"/>
        </w:rPr>
      </w:pPr>
      <w:r w:rsidRPr="00D06F06">
        <w:rPr>
          <w:rFonts w:ascii="Times New Roman" w:hAnsi="Times New Roman" w:cs="Times New Roman"/>
          <w:bCs/>
        </w:rPr>
        <w:t>Pašvaldības Centrālās pārvaldes Administratīvajai nodaļai lēmumu piecu darbdienu laikā pēc tā parakstīšanas nosūtīt Valsts zemes dienestam uz e-adresi un īpašniek</w:t>
      </w:r>
      <w:r w:rsidR="004D3B08">
        <w:rPr>
          <w:rFonts w:ascii="Times New Roman" w:hAnsi="Times New Roman" w:cs="Times New Roman"/>
          <w:bCs/>
        </w:rPr>
        <w:t>a</w:t>
      </w:r>
      <w:r w:rsidRPr="00D06F06">
        <w:rPr>
          <w:rFonts w:ascii="Times New Roman" w:hAnsi="Times New Roman" w:cs="Times New Roman"/>
          <w:bCs/>
        </w:rPr>
        <w:t>m uz e-pasta adresi.</w:t>
      </w:r>
    </w:p>
    <w:p w14:paraId="0AB57A2E" w14:textId="77777777" w:rsidR="00373216" w:rsidRPr="00D06F06" w:rsidRDefault="00F96C25" w:rsidP="00373216">
      <w:pPr>
        <w:numPr>
          <w:ilvl w:val="0"/>
          <w:numId w:val="3"/>
        </w:numPr>
        <w:spacing w:before="120" w:after="120"/>
        <w:jc w:val="both"/>
        <w:rPr>
          <w:rFonts w:ascii="Times New Roman" w:hAnsi="Times New Roman" w:cs="Times New Roman"/>
        </w:rPr>
      </w:pPr>
      <w:r w:rsidRPr="00D06F06">
        <w:rPr>
          <w:rFonts w:ascii="Times New Roman" w:hAnsi="Times New Roman" w:cs="Times New Roman"/>
        </w:rPr>
        <w:t>Lēmuma izpildes kontroli veikt pašvaldības izpilddirektora vietniecei.</w:t>
      </w:r>
    </w:p>
    <w:p w14:paraId="6F1CE012" w14:textId="77777777" w:rsidR="00373216" w:rsidRPr="00D06F06" w:rsidRDefault="00F96C25" w:rsidP="00373216">
      <w:pPr>
        <w:numPr>
          <w:ilvl w:val="0"/>
          <w:numId w:val="3"/>
        </w:numPr>
        <w:spacing w:after="120"/>
        <w:ind w:left="357" w:hanging="357"/>
        <w:jc w:val="both"/>
        <w:rPr>
          <w:rFonts w:ascii="Times New Roman" w:hAnsi="Times New Roman" w:cs="Times New Roman"/>
        </w:rPr>
      </w:pPr>
      <w:r w:rsidRPr="00D06F06">
        <w:rPr>
          <w:rFonts w:ascii="Times New Roman" w:hAnsi="Times New Roman" w:cs="Times New Roman"/>
        </w:rPr>
        <w:t>Lēmumu var pārsūdzēt Administratīvajā rajona tiesā, Baldones ielā 1A, Rīgā, viena mēneša laikā no tā spēkā stāšanās dienas.</w:t>
      </w:r>
    </w:p>
    <w:p w14:paraId="68F340B9" w14:textId="77777777" w:rsidR="006111C9" w:rsidRDefault="006111C9" w:rsidP="00373216">
      <w:pPr>
        <w:jc w:val="both"/>
        <w:rPr>
          <w:rFonts w:ascii="Times New Roman" w:hAnsi="Times New Roman" w:cs="Times New Roman"/>
        </w:rPr>
      </w:pPr>
    </w:p>
    <w:p w14:paraId="41CCF692" w14:textId="6E2DAA82" w:rsidR="00373216" w:rsidRPr="00D06F06" w:rsidRDefault="00F96C25" w:rsidP="00373216">
      <w:pPr>
        <w:jc w:val="both"/>
        <w:rPr>
          <w:rFonts w:ascii="Times New Roman" w:hAnsi="Times New Roman" w:cs="Times New Roman"/>
        </w:rPr>
      </w:pPr>
      <w:r w:rsidRPr="00D06F06">
        <w:rPr>
          <w:rFonts w:ascii="Times New Roman" w:hAnsi="Times New Roman" w:cs="Times New Roman"/>
        </w:rPr>
        <w:t xml:space="preserve">Pielikumā: </w:t>
      </w:r>
      <w:r>
        <w:rPr>
          <w:rFonts w:ascii="Times New Roman" w:hAnsi="Times New Roman" w:cs="Times New Roman"/>
        </w:rPr>
        <w:t>Detālplānojuma grafiskās daļas plāns “</w:t>
      </w:r>
      <w:r w:rsidR="005E2FB1">
        <w:rPr>
          <w:rFonts w:ascii="Times New Roman" w:hAnsi="Times New Roman" w:cs="Times New Roman"/>
        </w:rPr>
        <w:t>Teritorijas sadalījuma plāns</w:t>
      </w:r>
      <w:r>
        <w:rPr>
          <w:rFonts w:ascii="Times New Roman" w:hAnsi="Times New Roman" w:cs="Times New Roman"/>
        </w:rPr>
        <w:t>” uz</w:t>
      </w:r>
      <w:r w:rsidRPr="00D06F06">
        <w:rPr>
          <w:rFonts w:ascii="Times New Roman" w:hAnsi="Times New Roman" w:cs="Times New Roman"/>
        </w:rPr>
        <w:t xml:space="preserve"> 1 </w:t>
      </w:r>
      <w:proofErr w:type="spellStart"/>
      <w:r w:rsidRPr="00D06F06">
        <w:rPr>
          <w:rFonts w:ascii="Times New Roman" w:hAnsi="Times New Roman" w:cs="Times New Roman"/>
        </w:rPr>
        <w:t>lp</w:t>
      </w:r>
      <w:proofErr w:type="spellEnd"/>
      <w:r w:rsidRPr="00D06F06">
        <w:rPr>
          <w:rFonts w:ascii="Times New Roman" w:hAnsi="Times New Roman" w:cs="Times New Roman"/>
        </w:rPr>
        <w:t>.</w:t>
      </w:r>
    </w:p>
    <w:p w14:paraId="6F1C0565" w14:textId="77777777" w:rsidR="00373216" w:rsidRPr="008A7BC2" w:rsidRDefault="00373216" w:rsidP="00373216">
      <w:pPr>
        <w:widowControl w:val="0"/>
        <w:shd w:val="clear" w:color="auto" w:fill="FFFFFF"/>
        <w:tabs>
          <w:tab w:val="left" w:pos="1985"/>
        </w:tabs>
        <w:autoSpaceDE w:val="0"/>
        <w:autoSpaceDN w:val="0"/>
        <w:adjustRightInd w:val="0"/>
        <w:jc w:val="both"/>
        <w:rPr>
          <w:rFonts w:ascii="Times New Roman" w:hAnsi="Times New Roman" w:cs="Times New Roman"/>
        </w:rPr>
      </w:pPr>
    </w:p>
    <w:p w14:paraId="2107E309" w14:textId="77777777" w:rsidR="00373216" w:rsidRDefault="00373216" w:rsidP="00373216">
      <w:pPr>
        <w:jc w:val="both"/>
        <w:rPr>
          <w:rFonts w:ascii="Times New Roman" w:hAnsi="Times New Roman" w:cs="Times New Roman"/>
        </w:rPr>
      </w:pPr>
    </w:p>
    <w:p w14:paraId="469DA71D" w14:textId="77777777" w:rsidR="00373216" w:rsidRPr="00564CA6" w:rsidRDefault="00373216" w:rsidP="00373216">
      <w:pPr>
        <w:jc w:val="both"/>
        <w:rPr>
          <w:rFonts w:ascii="Times New Roman" w:hAnsi="Times New Roman" w:cs="Times New Roman"/>
        </w:rPr>
      </w:pPr>
    </w:p>
    <w:p w14:paraId="2920CB05" w14:textId="77777777" w:rsidR="00373216" w:rsidRDefault="00F96C25" w:rsidP="00373216">
      <w:pPr>
        <w:jc w:val="both"/>
        <w:rPr>
          <w:rFonts w:ascii="Times New Roman" w:hAnsi="Times New Roman" w:cs="Times New Roman"/>
          <w:noProof/>
        </w:rPr>
      </w:pPr>
      <w:r w:rsidRPr="00564CA6">
        <w:rPr>
          <w:rFonts w:ascii="Times New Roman" w:hAnsi="Times New Roman" w:cs="Times New Roman"/>
          <w:noProof/>
        </w:rPr>
        <w:t>Pašvaldības domes priekšsēdētāj</w:t>
      </w:r>
      <w:r>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Pr>
          <w:rFonts w:ascii="Times New Roman" w:hAnsi="Times New Roman" w:cs="Times New Roman"/>
          <w:noProof/>
        </w:rPr>
        <w:t>K. Miķelsone</w:t>
      </w:r>
      <w:r w:rsidRPr="00564CA6">
        <w:rPr>
          <w:rFonts w:ascii="Times New Roman" w:hAnsi="Times New Roman" w:cs="Times New Roman"/>
          <w:noProof/>
        </w:rPr>
        <w:t xml:space="preserve"> </w:t>
      </w:r>
    </w:p>
    <w:p w14:paraId="6A193D3B" w14:textId="77777777" w:rsidR="00373216" w:rsidRDefault="00373216" w:rsidP="00373216">
      <w:pPr>
        <w:jc w:val="both"/>
        <w:rPr>
          <w:rFonts w:ascii="Times New Roman" w:hAnsi="Times New Roman" w:cs="Times New Roman"/>
          <w:noProof/>
        </w:rPr>
      </w:pPr>
    </w:p>
    <w:p w14:paraId="6955A864" w14:textId="3ABBE367" w:rsidR="00564CA6" w:rsidRPr="009C283E" w:rsidRDefault="00F96C25" w:rsidP="008A7BC2">
      <w:pPr>
        <w:jc w:val="center"/>
        <w:rPr>
          <w:rFonts w:ascii="Times New Roman" w:hAnsi="Times New Roman" w:cs="Times New Roman"/>
          <w:sz w:val="20"/>
          <w:szCs w:val="20"/>
        </w:rPr>
      </w:pPr>
      <w:r w:rsidRPr="00147221">
        <w:rPr>
          <w:rFonts w:ascii="Times New Roman" w:eastAsia="Calibri" w:hAnsi="Times New Roman" w:cs="Times New Roman"/>
        </w:rPr>
        <w:t>ŠIS DOKUMENTS IR ELEKTRONISKI PARAKSTĪTS AR DROŠU ELEKTRONISKO PARAKSTU UN SATUR LAIKA ZĪMOGU</w:t>
      </w:r>
    </w:p>
    <w:sectPr w:rsidR="00564CA6" w:rsidRPr="009C283E"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A08B2" w14:textId="77777777" w:rsidR="00F96C25" w:rsidRDefault="00F96C25">
      <w:r>
        <w:separator/>
      </w:r>
    </w:p>
  </w:endnote>
  <w:endnote w:type="continuationSeparator" w:id="0">
    <w:p w14:paraId="3815F1B9" w14:textId="77777777" w:rsidR="00F96C25" w:rsidRDefault="00F96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5307399"/>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F96C25">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6</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54AE2" w14:textId="77777777" w:rsidR="00F96C25" w:rsidRDefault="00F96C25">
      <w:r>
        <w:separator/>
      </w:r>
    </w:p>
  </w:footnote>
  <w:footnote w:type="continuationSeparator" w:id="0">
    <w:p w14:paraId="196FC661" w14:textId="77777777" w:rsidR="00F96C25" w:rsidRDefault="00F96C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6C3385E"/>
    <w:multiLevelType w:val="multilevel"/>
    <w:tmpl w:val="0426001F"/>
    <w:lvl w:ilvl="0">
      <w:start w:val="1"/>
      <w:numFmt w:val="decimal"/>
      <w:lvlText w:val="%1."/>
      <w:lvlJc w:val="left"/>
      <w:pPr>
        <w:ind w:left="360" w:hanging="360"/>
      </w:pPr>
      <w:rPr>
        <w:rFonts w:hint="default"/>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2"/>
  </w:num>
  <w:num w:numId="2" w16cid:durableId="1964530278">
    <w:abstractNumId w:val="0"/>
  </w:num>
  <w:num w:numId="3" w16cid:durableId="4900971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2104E"/>
    <w:rsid w:val="00030457"/>
    <w:rsid w:val="00043025"/>
    <w:rsid w:val="00070E3F"/>
    <w:rsid w:val="000A3294"/>
    <w:rsid w:val="000C2E4D"/>
    <w:rsid w:val="00107E1B"/>
    <w:rsid w:val="00147221"/>
    <w:rsid w:val="0016620E"/>
    <w:rsid w:val="00173B41"/>
    <w:rsid w:val="00195A73"/>
    <w:rsid w:val="00197D9F"/>
    <w:rsid w:val="001A297B"/>
    <w:rsid w:val="001C791D"/>
    <w:rsid w:val="00215590"/>
    <w:rsid w:val="0021691A"/>
    <w:rsid w:val="0025391B"/>
    <w:rsid w:val="00297558"/>
    <w:rsid w:val="002D53F6"/>
    <w:rsid w:val="002D6D15"/>
    <w:rsid w:val="002D6F9E"/>
    <w:rsid w:val="003128A5"/>
    <w:rsid w:val="00342FD2"/>
    <w:rsid w:val="0035091F"/>
    <w:rsid w:val="00351D48"/>
    <w:rsid w:val="00373216"/>
    <w:rsid w:val="00373F70"/>
    <w:rsid w:val="00383E2D"/>
    <w:rsid w:val="003955FA"/>
    <w:rsid w:val="003A07E9"/>
    <w:rsid w:val="003A5860"/>
    <w:rsid w:val="003A6675"/>
    <w:rsid w:val="003C401E"/>
    <w:rsid w:val="003D0C22"/>
    <w:rsid w:val="00455968"/>
    <w:rsid w:val="00483F8F"/>
    <w:rsid w:val="004C067C"/>
    <w:rsid w:val="004D3B08"/>
    <w:rsid w:val="004D516C"/>
    <w:rsid w:val="004E468F"/>
    <w:rsid w:val="00521C00"/>
    <w:rsid w:val="0053073B"/>
    <w:rsid w:val="00543508"/>
    <w:rsid w:val="0054737F"/>
    <w:rsid w:val="00564CA6"/>
    <w:rsid w:val="00587C35"/>
    <w:rsid w:val="005C3476"/>
    <w:rsid w:val="005C7FA1"/>
    <w:rsid w:val="005E2FB1"/>
    <w:rsid w:val="006111C9"/>
    <w:rsid w:val="00617AAC"/>
    <w:rsid w:val="00692C1A"/>
    <w:rsid w:val="006938FB"/>
    <w:rsid w:val="00693F05"/>
    <w:rsid w:val="006A7642"/>
    <w:rsid w:val="006D3451"/>
    <w:rsid w:val="006D513B"/>
    <w:rsid w:val="0074092B"/>
    <w:rsid w:val="0077382C"/>
    <w:rsid w:val="0079484F"/>
    <w:rsid w:val="007B4DDB"/>
    <w:rsid w:val="007E6E85"/>
    <w:rsid w:val="008257F8"/>
    <w:rsid w:val="00837908"/>
    <w:rsid w:val="00845CAA"/>
    <w:rsid w:val="00850EF0"/>
    <w:rsid w:val="0085520F"/>
    <w:rsid w:val="008A68FD"/>
    <w:rsid w:val="008A7BC2"/>
    <w:rsid w:val="008E3846"/>
    <w:rsid w:val="009139A1"/>
    <w:rsid w:val="009255F4"/>
    <w:rsid w:val="0092746D"/>
    <w:rsid w:val="00931891"/>
    <w:rsid w:val="00996740"/>
    <w:rsid w:val="009A3989"/>
    <w:rsid w:val="009B7F8F"/>
    <w:rsid w:val="009C283E"/>
    <w:rsid w:val="00A0763D"/>
    <w:rsid w:val="00A230D2"/>
    <w:rsid w:val="00A254B5"/>
    <w:rsid w:val="00A52B04"/>
    <w:rsid w:val="00A62DBE"/>
    <w:rsid w:val="00A65ED1"/>
    <w:rsid w:val="00B36CD4"/>
    <w:rsid w:val="00B4014F"/>
    <w:rsid w:val="00B41DEE"/>
    <w:rsid w:val="00B47C10"/>
    <w:rsid w:val="00B632DB"/>
    <w:rsid w:val="00B760CD"/>
    <w:rsid w:val="00B76838"/>
    <w:rsid w:val="00BA13B6"/>
    <w:rsid w:val="00BB16A4"/>
    <w:rsid w:val="00BD7F97"/>
    <w:rsid w:val="00BE19D4"/>
    <w:rsid w:val="00BE28D4"/>
    <w:rsid w:val="00BE33D3"/>
    <w:rsid w:val="00BE75D1"/>
    <w:rsid w:val="00C203AF"/>
    <w:rsid w:val="00C479F1"/>
    <w:rsid w:val="00C82360"/>
    <w:rsid w:val="00C9477C"/>
    <w:rsid w:val="00CB6D72"/>
    <w:rsid w:val="00CC1B2F"/>
    <w:rsid w:val="00CC77BE"/>
    <w:rsid w:val="00CF16C2"/>
    <w:rsid w:val="00D06F06"/>
    <w:rsid w:val="00D86969"/>
    <w:rsid w:val="00D97E4F"/>
    <w:rsid w:val="00DB0368"/>
    <w:rsid w:val="00DE00B2"/>
    <w:rsid w:val="00E059ED"/>
    <w:rsid w:val="00E13FD7"/>
    <w:rsid w:val="00E52DA2"/>
    <w:rsid w:val="00E6352B"/>
    <w:rsid w:val="00E75D8D"/>
    <w:rsid w:val="00E7647D"/>
    <w:rsid w:val="00EA22C4"/>
    <w:rsid w:val="00EB5447"/>
    <w:rsid w:val="00EF06E1"/>
    <w:rsid w:val="00F83829"/>
    <w:rsid w:val="00F966FA"/>
    <w:rsid w:val="00F96C25"/>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table" w:customStyle="1" w:styleId="TableGrid1">
    <w:name w:val="Table Grid1"/>
    <w:basedOn w:val="TableNormal"/>
    <w:next w:val="TableGrid"/>
    <w:uiPriority w:val="39"/>
    <w:rsid w:val="00373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73216"/>
    <w:rPr>
      <w:color w:val="0563C1" w:themeColor="hyperlink"/>
      <w:u w:val="single"/>
    </w:rPr>
  </w:style>
  <w:style w:type="character" w:styleId="CommentReference">
    <w:name w:val="annotation reference"/>
    <w:basedOn w:val="DefaultParagraphFont"/>
    <w:uiPriority w:val="99"/>
    <w:semiHidden/>
    <w:unhideWhenUsed/>
    <w:rsid w:val="00373216"/>
    <w:rPr>
      <w:sz w:val="16"/>
      <w:szCs w:val="16"/>
    </w:rPr>
  </w:style>
  <w:style w:type="paragraph" w:styleId="CommentText">
    <w:name w:val="annotation text"/>
    <w:basedOn w:val="Normal"/>
    <w:link w:val="CommentTextChar"/>
    <w:uiPriority w:val="99"/>
    <w:unhideWhenUsed/>
    <w:rsid w:val="00373216"/>
    <w:rPr>
      <w:sz w:val="20"/>
      <w:szCs w:val="20"/>
    </w:rPr>
  </w:style>
  <w:style w:type="character" w:customStyle="1" w:styleId="CommentTextChar">
    <w:name w:val="Comment Text Char"/>
    <w:basedOn w:val="DefaultParagraphFont"/>
    <w:link w:val="CommentText"/>
    <w:uiPriority w:val="99"/>
    <w:rsid w:val="00373216"/>
    <w:rPr>
      <w:sz w:val="20"/>
      <w:szCs w:val="20"/>
    </w:rPr>
  </w:style>
  <w:style w:type="paragraph" w:styleId="ListParagraph">
    <w:name w:val="List Paragraph"/>
    <w:basedOn w:val="Normal"/>
    <w:uiPriority w:val="34"/>
    <w:qFormat/>
    <w:rsid w:val="00373216"/>
    <w:pPr>
      <w:ind w:left="720"/>
      <w:contextualSpacing/>
    </w:pPr>
  </w:style>
  <w:style w:type="table" w:styleId="TableGrid">
    <w:name w:val="Table Grid"/>
    <w:basedOn w:val="TableNormal"/>
    <w:uiPriority w:val="39"/>
    <w:rsid w:val="00373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5ED1"/>
    <w:rPr>
      <w:b/>
      <w:bCs/>
    </w:rPr>
  </w:style>
  <w:style w:type="character" w:customStyle="1" w:styleId="CommentSubjectChar">
    <w:name w:val="Comment Subject Char"/>
    <w:basedOn w:val="CommentTextChar"/>
    <w:link w:val="CommentSubject"/>
    <w:uiPriority w:val="99"/>
    <w:semiHidden/>
    <w:rsid w:val="00A65ED1"/>
    <w:rPr>
      <w:b/>
      <w:bCs/>
      <w:sz w:val="20"/>
      <w:szCs w:val="20"/>
    </w:rPr>
  </w:style>
  <w:style w:type="paragraph" w:styleId="Revision">
    <w:name w:val="Revision"/>
    <w:hidden/>
    <w:uiPriority w:val="99"/>
    <w:semiHidden/>
    <w:rsid w:val="00837908"/>
  </w:style>
  <w:style w:type="character" w:styleId="UnresolvedMention">
    <w:name w:val="Unresolved Mention"/>
    <w:basedOn w:val="DefaultParagraphFont"/>
    <w:uiPriority w:val="99"/>
    <w:semiHidden/>
    <w:unhideWhenUsed/>
    <w:rsid w:val="002155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14740-valsts-valodas-likum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479</TotalTime>
  <Pages>6</Pages>
  <Words>9866</Words>
  <Characters>5625</Characters>
  <Application>Microsoft Office Word</Application>
  <DocSecurity>0</DocSecurity>
  <Lines>46</Lines>
  <Paragraphs>30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41</cp:revision>
  <dcterms:created xsi:type="dcterms:W3CDTF">2024-06-01T14:06:00Z</dcterms:created>
  <dcterms:modified xsi:type="dcterms:W3CDTF">2025-08-28T18:08:00Z</dcterms:modified>
</cp:coreProperties>
</file>