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7073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7073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7073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7073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1A5702" w:rsidR="00564CA6" w:rsidRPr="00564CA6" w:rsidRDefault="00A7073D" w:rsidP="00564CA6">
      <w:pPr>
        <w:rPr>
          <w:rFonts w:ascii="Times New Roman" w:hAnsi="Times New Roman" w:cs="Times New Roman"/>
        </w:rPr>
      </w:pPr>
      <w:r w:rsidRPr="00E13960">
        <w:rPr>
          <w:rFonts w:ascii="Times New Roman" w:hAnsi="Times New Roman" w:cs="Times New Roman"/>
        </w:rPr>
        <w:t>2025.</w:t>
      </w:r>
      <w:r>
        <w:rPr>
          <w:rFonts w:ascii="Times New Roman" w:hAnsi="Times New Roman" w:cs="Times New Roman"/>
        </w:rPr>
        <w:t xml:space="preserve"> </w:t>
      </w:r>
      <w:r w:rsidRPr="00E13960">
        <w:rPr>
          <w:rFonts w:ascii="Times New Roman" w:hAnsi="Times New Roman" w:cs="Times New Roman"/>
        </w:rPr>
        <w:t>gada 2</w:t>
      </w:r>
      <w:r>
        <w:rPr>
          <w:rFonts w:ascii="Times New Roman" w:hAnsi="Times New Roman"/>
        </w:rPr>
        <w:t>8</w:t>
      </w:r>
      <w:r w:rsidRPr="00E13960">
        <w:rPr>
          <w:rFonts w:ascii="Times New Roman" w:hAnsi="Times New Roman" w:cs="Times New Roman"/>
        </w:rPr>
        <w:t>.</w:t>
      </w:r>
      <w:r>
        <w:rPr>
          <w:rFonts w:ascii="Times New Roman" w:hAnsi="Times New Roman" w:cs="Times New Roman"/>
        </w:rPr>
        <w:t xml:space="preserve"> </w:t>
      </w:r>
      <w:r>
        <w:rPr>
          <w:rFonts w:ascii="Times New Roman" w:hAnsi="Times New Roman"/>
        </w:rPr>
        <w:t>august</w:t>
      </w:r>
      <w:r w:rsidRPr="00E13960">
        <w:rPr>
          <w:rFonts w:ascii="Times New Roman" w:hAnsi="Times New Roman" w:cs="Times New Roman"/>
        </w:rPr>
        <w:t>ā</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A7073D">
        <w:rPr>
          <w:rFonts w:ascii="Times New Roman" w:hAnsi="Times New Roman" w:cs="Times New Roman"/>
          <w:b/>
          <w:bCs/>
          <w:noProof/>
        </w:rPr>
        <w:t xml:space="preserve"> 328</w:t>
      </w:r>
    </w:p>
    <w:p w14:paraId="56AA4385" w14:textId="77777777" w:rsidR="00564CA6" w:rsidRPr="00564CA6" w:rsidRDefault="00564CA6" w:rsidP="00564CA6">
      <w:pPr>
        <w:rPr>
          <w:rFonts w:ascii="Times New Roman" w:hAnsi="Times New Roman" w:cs="Times New Roman"/>
          <w:b/>
        </w:rPr>
      </w:pPr>
    </w:p>
    <w:p w14:paraId="11803FCF" w14:textId="689741CA" w:rsidR="00564CA6" w:rsidRPr="000F36C1" w:rsidRDefault="00A7073D" w:rsidP="00564CA6">
      <w:pPr>
        <w:jc w:val="center"/>
        <w:rPr>
          <w:rFonts w:ascii="Times New Roman" w:hAnsi="Times New Roman" w:cs="Times New Roman"/>
          <w:b/>
        </w:rPr>
      </w:pPr>
      <w:r w:rsidRPr="000F36C1">
        <w:rPr>
          <w:rFonts w:ascii="Times New Roman" w:hAnsi="Times New Roman"/>
          <w:b/>
        </w:rPr>
        <w:t xml:space="preserve">Par zemes vienību atdalīšanu no nekustamā īpašuma </w:t>
      </w:r>
      <w:bookmarkStart w:id="0" w:name="_Hlk184132696"/>
      <w:r w:rsidRPr="000F36C1">
        <w:rPr>
          <w:rFonts w:ascii="Times New Roman" w:hAnsi="Times New Roman"/>
          <w:b/>
        </w:rPr>
        <w:t>“</w:t>
      </w:r>
      <w:proofErr w:type="spellStart"/>
      <w:r w:rsidRPr="000F36C1">
        <w:rPr>
          <w:rFonts w:ascii="Times New Roman" w:hAnsi="Times New Roman"/>
          <w:b/>
        </w:rPr>
        <w:t>Iļķenes</w:t>
      </w:r>
      <w:proofErr w:type="spellEnd"/>
      <w:r w:rsidRPr="000F36C1">
        <w:rPr>
          <w:rFonts w:ascii="Times New Roman" w:hAnsi="Times New Roman"/>
          <w:b/>
        </w:rPr>
        <w:t xml:space="preserve"> ceļš”, </w:t>
      </w:r>
      <w:bookmarkEnd w:id="0"/>
      <w:r w:rsidRPr="000F36C1">
        <w:rPr>
          <w:rFonts w:ascii="Times New Roman" w:hAnsi="Times New Roman"/>
          <w:b/>
        </w:rPr>
        <w:t>Ādažu pagastā</w:t>
      </w:r>
    </w:p>
    <w:p w14:paraId="001C96E2" w14:textId="77777777" w:rsidR="00564CA6" w:rsidRPr="000F36C1" w:rsidRDefault="00564CA6" w:rsidP="00564CA6">
      <w:pPr>
        <w:rPr>
          <w:rFonts w:ascii="Times New Roman" w:hAnsi="Times New Roman" w:cs="Times New Roman"/>
          <w:b/>
          <w:i/>
        </w:rPr>
      </w:pPr>
    </w:p>
    <w:p w14:paraId="5DD0C8DC" w14:textId="77777777" w:rsidR="00AF2C5F" w:rsidRPr="00700A40" w:rsidRDefault="00A7073D" w:rsidP="00AF2C5F">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700A40">
        <w:rPr>
          <w:rFonts w:ascii="Times New Roman" w:hAnsi="Times New Roman" w:cs="Times New Roman"/>
        </w:rPr>
        <w:t xml:space="preserve">Aizsardzības ministrijas (turpmāk – AM) 15.07.2025.  vēstuli Nr. MV-N/1666 (pašvaldības </w:t>
      </w:r>
      <w:proofErr w:type="spellStart"/>
      <w:r w:rsidRPr="00700A40">
        <w:rPr>
          <w:rFonts w:ascii="Times New Roman" w:hAnsi="Times New Roman" w:cs="Times New Roman"/>
        </w:rPr>
        <w:t>reģ</w:t>
      </w:r>
      <w:proofErr w:type="spellEnd"/>
      <w:r w:rsidRPr="00700A40">
        <w:rPr>
          <w:rFonts w:ascii="Times New Roman" w:hAnsi="Times New Roman" w:cs="Times New Roman"/>
        </w:rPr>
        <w:t>. Nr. ĀNP/1-11-1/25/4252) par iespēju novirzīt Ādažu novada pašvaldībai AM finansējumu indikatīvi EUR</w:t>
      </w:r>
      <w:r>
        <w:rPr>
          <w:rFonts w:ascii="Times New Roman" w:hAnsi="Times New Roman"/>
        </w:rPr>
        <w:t> </w:t>
      </w:r>
      <w:r w:rsidRPr="00700A40">
        <w:rPr>
          <w:rFonts w:ascii="Times New Roman" w:hAnsi="Times New Roman" w:cs="Times New Roman"/>
        </w:rPr>
        <w:t>900</w:t>
      </w:r>
      <w:r>
        <w:rPr>
          <w:rFonts w:ascii="Times New Roman" w:hAnsi="Times New Roman"/>
        </w:rPr>
        <w:t> </w:t>
      </w:r>
      <w:r w:rsidRPr="00700A40">
        <w:rPr>
          <w:rFonts w:ascii="Times New Roman" w:hAnsi="Times New Roman" w:cs="Times New Roman"/>
        </w:rPr>
        <w:t xml:space="preserve">200 apmērā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ar asfaltbetonu, t.i., nodrošinot ceļa izmantošanas iespējas transportlīdzekļiem ar kopējo masu virs 18</w:t>
      </w:r>
      <w:r>
        <w:rPr>
          <w:rFonts w:ascii="Times New Roman" w:hAnsi="Times New Roman"/>
        </w:rPr>
        <w:t> </w:t>
      </w:r>
      <w:r w:rsidRPr="00700A40">
        <w:rPr>
          <w:rFonts w:ascii="Times New Roman" w:hAnsi="Times New Roman" w:cs="Times New Roman"/>
        </w:rPr>
        <w:t xml:space="preserve">t, un par </w:t>
      </w:r>
      <w:r>
        <w:rPr>
          <w:rFonts w:ascii="Times New Roman" w:hAnsi="Times New Roman" w:cs="Times New Roman"/>
        </w:rPr>
        <w:t xml:space="preserve">vairāku </w:t>
      </w:r>
      <w:r w:rsidRPr="00700A40">
        <w:rPr>
          <w:rFonts w:ascii="Times New Roman" w:hAnsi="Times New Roman" w:cs="Times New Roman"/>
        </w:rPr>
        <w:t>pašvaldības</w:t>
      </w:r>
      <w:r w:rsidRPr="00700A40">
        <w:rPr>
          <w:rFonts w:ascii="Times New Roman" w:hAnsi="Times New Roman"/>
        </w:rPr>
        <w:t xml:space="preserve"> </w:t>
      </w:r>
      <w:r w:rsidRPr="00700A40">
        <w:rPr>
          <w:rFonts w:ascii="Times New Roman" w:hAnsi="Times New Roman" w:cs="Times New Roman"/>
        </w:rPr>
        <w:t xml:space="preserve">zemes vienību </w:t>
      </w:r>
      <w:r>
        <w:rPr>
          <w:rFonts w:ascii="Times New Roman" w:hAnsi="Times New Roman"/>
        </w:rPr>
        <w:t xml:space="preserve">vai to </w:t>
      </w:r>
      <w:r>
        <w:rPr>
          <w:rFonts w:ascii="Times New Roman" w:hAnsi="Times New Roman" w:cs="Times New Roman"/>
        </w:rPr>
        <w:t xml:space="preserve">daļu </w:t>
      </w:r>
      <w:r w:rsidRPr="00700A40">
        <w:rPr>
          <w:rFonts w:ascii="Times New Roman" w:hAnsi="Times New Roman" w:cs="Times New Roman"/>
        </w:rPr>
        <w:t>nodošanu valsts īpašumā AM valdījumā</w:t>
      </w:r>
      <w:r>
        <w:rPr>
          <w:rFonts w:ascii="Times New Roman" w:hAnsi="Times New Roman"/>
        </w:rPr>
        <w:t>, tai skaitā</w:t>
      </w:r>
      <w:r w:rsidRPr="00700A40">
        <w:rPr>
          <w:rFonts w:ascii="Times New Roman" w:hAnsi="Times New Roman" w:cs="Times New Roman"/>
        </w:rPr>
        <w:t xml:space="preserve">: </w:t>
      </w:r>
    </w:p>
    <w:p w14:paraId="2DB6963C" w14:textId="77777777" w:rsidR="00AF2C5F" w:rsidRPr="00700A40" w:rsidRDefault="00A7073D" w:rsidP="00AF2C5F">
      <w:pPr>
        <w:numPr>
          <w:ilvl w:val="0"/>
          <w:numId w:val="4"/>
        </w:numPr>
        <w:spacing w:after="120"/>
        <w:ind w:left="714" w:hanging="357"/>
        <w:jc w:val="both"/>
        <w:rPr>
          <w:rFonts w:ascii="Times New Roman" w:hAnsi="Times New Roman" w:cs="Times New Roman"/>
        </w:rPr>
      </w:pPr>
      <w:r w:rsidRPr="00700A40">
        <w:rPr>
          <w:rFonts w:ascii="Times New Roman" w:hAnsi="Times New Roman" w:cs="Times New Roman"/>
        </w:rPr>
        <w:t>zemes vienība ar kadastra apzīmējumu 8044 005 0650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ceļš ~3,1 km)</w:t>
      </w:r>
      <w:r>
        <w:rPr>
          <w:rFonts w:ascii="Times New Roman" w:hAnsi="Times New Roman"/>
        </w:rPr>
        <w:t xml:space="preserve"> un</w:t>
      </w:r>
    </w:p>
    <w:p w14:paraId="50AE4E5E" w14:textId="77777777" w:rsidR="00AF2C5F" w:rsidRDefault="00A7073D" w:rsidP="00AF2C5F">
      <w:pPr>
        <w:numPr>
          <w:ilvl w:val="0"/>
          <w:numId w:val="4"/>
        </w:numPr>
        <w:spacing w:after="120"/>
        <w:jc w:val="both"/>
        <w:rPr>
          <w:rFonts w:ascii="Times New Roman" w:hAnsi="Times New Roman"/>
          <w:color w:val="000000"/>
        </w:rPr>
      </w:pPr>
      <w:r w:rsidRPr="00700A40">
        <w:rPr>
          <w:rFonts w:ascii="Times New Roman" w:hAnsi="Times New Roman" w:cs="Times New Roman"/>
        </w:rPr>
        <w:t>zemes vienība ar kadastra apzīmējumu 8044 006 0057 (</w:t>
      </w:r>
      <w:proofErr w:type="spellStart"/>
      <w:r w:rsidRPr="00700A40">
        <w:rPr>
          <w:rFonts w:ascii="Times New Roman" w:hAnsi="Times New Roman" w:cs="Times New Roman"/>
        </w:rPr>
        <w:t>Iļķenes</w:t>
      </w:r>
      <w:proofErr w:type="spellEnd"/>
      <w:r w:rsidRPr="00700A40">
        <w:rPr>
          <w:rFonts w:ascii="Times New Roman" w:hAnsi="Times New Roman" w:cs="Times New Roman"/>
        </w:rPr>
        <w:t xml:space="preserve"> ceļš ~2,5 km)</w:t>
      </w:r>
      <w:r>
        <w:rPr>
          <w:rFonts w:ascii="Times New Roman" w:hAnsi="Times New Roman"/>
        </w:rPr>
        <w:t>.</w:t>
      </w:r>
    </w:p>
    <w:p w14:paraId="4A014C6E" w14:textId="77777777" w:rsidR="00AF2C5F" w:rsidRPr="008036AD" w:rsidRDefault="00A7073D" w:rsidP="00AF2C5F">
      <w:pPr>
        <w:jc w:val="both"/>
        <w:rPr>
          <w:rFonts w:ascii="Times New Roman" w:hAnsi="Times New Roman"/>
        </w:rPr>
      </w:pPr>
      <w:r w:rsidRPr="00E13960">
        <w:rPr>
          <w:rFonts w:ascii="Times New Roman" w:hAnsi="Times New Roman" w:cs="Times New Roman"/>
        </w:rPr>
        <w:t>Izvērtējot pašvaldības rīcībā esošo informāciju un ar lietu saistītos apstākļus, tika konstatēts</w:t>
      </w:r>
      <w:r w:rsidRPr="008036AD">
        <w:rPr>
          <w:rFonts w:ascii="Times New Roman" w:hAnsi="Times New Roman"/>
        </w:rPr>
        <w:t>:</w:t>
      </w:r>
    </w:p>
    <w:p w14:paraId="2EDE0176" w14:textId="77777777" w:rsidR="00AF2C5F" w:rsidRPr="00510EDE" w:rsidRDefault="00A7073D" w:rsidP="00AF2C5F">
      <w:pPr>
        <w:numPr>
          <w:ilvl w:val="0"/>
          <w:numId w:val="3"/>
        </w:numPr>
        <w:spacing w:before="120"/>
        <w:ind w:left="284"/>
        <w:jc w:val="both"/>
        <w:rPr>
          <w:rFonts w:ascii="Times New Roman" w:hAnsi="Times New Roman" w:cs="Times New Roman"/>
        </w:rPr>
      </w:pPr>
      <w:bookmarkStart w:id="1" w:name="_Hlk144820065"/>
      <w:bookmarkStart w:id="2" w:name="_Hlk144893635"/>
      <w:r w:rsidRPr="00510EDE">
        <w:rPr>
          <w:rFonts w:ascii="Times New Roman" w:hAnsi="Times New Roman" w:cs="Times New Roman"/>
        </w:rPr>
        <w:t>Pašvaldības īpašuma tiesība uz nekustamo īpašumu ar nosaukumu “</w:t>
      </w:r>
      <w:proofErr w:type="spellStart"/>
      <w:r w:rsidRPr="00510EDE">
        <w:rPr>
          <w:rFonts w:ascii="Times New Roman" w:hAnsi="Times New Roman" w:cs="Times New Roman"/>
        </w:rPr>
        <w:t>Ilķenes</w:t>
      </w:r>
      <w:proofErr w:type="spellEnd"/>
      <w:r w:rsidRPr="00510EDE">
        <w:rPr>
          <w:rFonts w:ascii="Times New Roman" w:hAnsi="Times New Roman" w:cs="Times New Roman"/>
        </w:rPr>
        <w:t xml:space="preserve"> ceļš”, </w:t>
      </w:r>
      <w:proofErr w:type="spellStart"/>
      <w:r w:rsidRPr="00510EDE">
        <w:rPr>
          <w:rFonts w:ascii="Times New Roman" w:hAnsi="Times New Roman" w:cs="Times New Roman"/>
        </w:rPr>
        <w:t>Iļķene</w:t>
      </w:r>
      <w:proofErr w:type="spellEnd"/>
      <w:r w:rsidRPr="00510EDE">
        <w:rPr>
          <w:rFonts w:ascii="Times New Roman" w:hAnsi="Times New Roman" w:cs="Times New Roman"/>
        </w:rPr>
        <w:t>, Ādažu pag., Ādažu nov. (kadastra Nr. 8044 002 0231 (turpmāk – Īpašums)) 12.04.2018. nostiprināta Rīgas rajona tiesas Ādažu pagasta zemesgrāmatas nodalījumā Nr. 100000577143. Īpašums sastāv no 4 zemes vienībām, t.i., zemes vienība 380 m</w:t>
      </w:r>
      <w:r w:rsidRPr="00510EDE">
        <w:rPr>
          <w:rFonts w:ascii="Times New Roman" w:hAnsi="Times New Roman" w:cs="Times New Roman"/>
          <w:vertAlign w:val="superscript"/>
        </w:rPr>
        <w:t xml:space="preserve">2 </w:t>
      </w:r>
      <w:r w:rsidRPr="00510EDE">
        <w:rPr>
          <w:rFonts w:ascii="Times New Roman" w:hAnsi="Times New Roman" w:cs="Times New Roman"/>
        </w:rPr>
        <w:t xml:space="preserve">platībā ar kadastra apzīmējumu 8044 001 0128, zemes vienība 3,43 ha platībā ar kadastra apzīmējumu 8044 002 0231, </w:t>
      </w:r>
      <w:bookmarkStart w:id="3" w:name="_Hlk204160080"/>
      <w:r w:rsidRPr="00510EDE">
        <w:rPr>
          <w:rFonts w:ascii="Times New Roman" w:hAnsi="Times New Roman" w:cs="Times New Roman"/>
        </w:rPr>
        <w:t>zemes vienība 3,77 ha platībā ar kadastra apzīmējumu 8044 005 0650</w:t>
      </w:r>
      <w:bookmarkEnd w:id="3"/>
      <w:r w:rsidRPr="00510EDE">
        <w:rPr>
          <w:rFonts w:ascii="Times New Roman" w:hAnsi="Times New Roman" w:cs="Times New Roman"/>
        </w:rPr>
        <w:t xml:space="preserve"> un zemes vienība 2,76 ha platībā ar kadastra apzīmējumu 8044 006 0057.</w:t>
      </w:r>
    </w:p>
    <w:p w14:paraId="15EADC1E" w14:textId="1D6C0924" w:rsidR="00AF2C5F" w:rsidRPr="00510EDE" w:rsidRDefault="00A7073D" w:rsidP="00AF2C5F">
      <w:pPr>
        <w:numPr>
          <w:ilvl w:val="0"/>
          <w:numId w:val="3"/>
        </w:numPr>
        <w:spacing w:before="120"/>
        <w:ind w:left="284"/>
        <w:jc w:val="both"/>
        <w:rPr>
          <w:rFonts w:ascii="Times New Roman" w:hAnsi="Times New Roman" w:cs="Times New Roman"/>
        </w:rPr>
      </w:pPr>
      <w:r w:rsidRPr="00510EDE">
        <w:rPr>
          <w:rFonts w:ascii="Times New Roman" w:hAnsi="Times New Roman" w:cs="Times New Roman"/>
        </w:rPr>
        <w:t>Ar domes 24.07.2025. lēmumu Nr. </w:t>
      </w:r>
      <w:r w:rsidR="00BF3F7A">
        <w:rPr>
          <w:rFonts w:ascii="Times New Roman" w:hAnsi="Times New Roman" w:cs="Times New Roman"/>
        </w:rPr>
        <w:t>312</w:t>
      </w:r>
      <w:r w:rsidRPr="00510EDE">
        <w:rPr>
          <w:rFonts w:ascii="Times New Roman" w:hAnsi="Times New Roman" w:cs="Times New Roman"/>
        </w:rPr>
        <w:t xml:space="preserve"> “</w:t>
      </w:r>
      <w:r w:rsidRPr="00510EDE">
        <w:rPr>
          <w:rFonts w:ascii="Times New Roman" w:hAnsi="Times New Roman" w:cs="Times New Roman"/>
          <w:bCs/>
        </w:rPr>
        <w:t xml:space="preserve">Par </w:t>
      </w:r>
      <w:proofErr w:type="spellStart"/>
      <w:r w:rsidRPr="00510EDE">
        <w:rPr>
          <w:rFonts w:ascii="Times New Roman" w:hAnsi="Times New Roman" w:cs="Times New Roman"/>
          <w:bCs/>
        </w:rPr>
        <w:t>Iļķenes</w:t>
      </w:r>
      <w:proofErr w:type="spellEnd"/>
      <w:r w:rsidRPr="00510EDE">
        <w:rPr>
          <w:rFonts w:ascii="Times New Roman" w:hAnsi="Times New Roman" w:cs="Times New Roman"/>
          <w:bCs/>
        </w:rPr>
        <w:t xml:space="preserve"> ceļa nodošanu valsts īpašumā Aizsardzības ministrijas valdījumā” tika nolemts</w:t>
      </w:r>
      <w:r w:rsidRPr="00510EDE">
        <w:rPr>
          <w:rFonts w:ascii="Times New Roman" w:hAnsi="Times New Roman" w:cs="Times New Roman"/>
        </w:rPr>
        <w:t xml:space="preserve"> nodot bez atlīdzības valsts īpašumā AM personā Īpašuma divas zemes vienības ar kadastra apzīmējumu 8044 005 0650 un 8044 006 0057, ar mērķi - valsts funkciju īstenošanai, </w:t>
      </w:r>
      <w:r w:rsidRPr="00510EDE">
        <w:rPr>
          <w:rFonts w:ascii="Times New Roman" w:hAnsi="Times New Roman" w:cs="Times New Roman"/>
          <w:bCs/>
        </w:rPr>
        <w:t>valsts aizsardzības uzdevumu nodrošināšanai,</w:t>
      </w:r>
      <w:r w:rsidRPr="00510EDE">
        <w:rPr>
          <w:rFonts w:ascii="Times New Roman" w:hAnsi="Times New Roman" w:cs="Times New Roman"/>
        </w:rPr>
        <w:t xml:space="preserve"> paredzot pieņemt atsevišķu lēmumu par šo zemes vienību atdalīšanu no Īpašuma un nosaukuma piešķiršanu </w:t>
      </w:r>
      <w:proofErr w:type="spellStart"/>
      <w:r w:rsidRPr="00510EDE">
        <w:rPr>
          <w:rFonts w:ascii="Times New Roman" w:hAnsi="Times New Roman" w:cs="Times New Roman"/>
        </w:rPr>
        <w:t>jaunveidojamajam</w:t>
      </w:r>
      <w:proofErr w:type="spellEnd"/>
      <w:r w:rsidRPr="00510EDE">
        <w:rPr>
          <w:rFonts w:ascii="Times New Roman" w:hAnsi="Times New Roman" w:cs="Times New Roman"/>
        </w:rPr>
        <w:t xml:space="preserve"> nekustamajam īpašumam, kura sastāvā ietilps atdalāmās zemes vienības.</w:t>
      </w:r>
    </w:p>
    <w:bookmarkEnd w:id="1"/>
    <w:bookmarkEnd w:id="2"/>
    <w:p w14:paraId="6E0B32FA" w14:textId="27D6B589" w:rsidR="00AF2C5F" w:rsidRPr="00510EDE" w:rsidRDefault="00A7073D" w:rsidP="00AF2C5F">
      <w:pPr>
        <w:numPr>
          <w:ilvl w:val="0"/>
          <w:numId w:val="3"/>
        </w:numPr>
        <w:spacing w:before="120"/>
        <w:ind w:left="284"/>
        <w:jc w:val="both"/>
        <w:rPr>
          <w:rFonts w:ascii="Times New Roman" w:eastAsia="Times New Roman" w:hAnsi="Times New Roman" w:cs="Times New Roman"/>
          <w:szCs w:val="20"/>
        </w:rPr>
      </w:pPr>
      <w:r w:rsidRPr="00510EDE">
        <w:rPr>
          <w:rFonts w:ascii="Times New Roman" w:hAnsi="Times New Roman" w:cs="Times New Roman"/>
        </w:rPr>
        <w:t>Lai izpildītu domes 24.07.2025. lēmumā Nr. </w:t>
      </w:r>
      <w:r w:rsidR="00BF3F7A">
        <w:rPr>
          <w:rFonts w:ascii="Times New Roman" w:hAnsi="Times New Roman" w:cs="Times New Roman"/>
        </w:rPr>
        <w:t>312</w:t>
      </w:r>
      <w:r w:rsidRPr="00510EDE">
        <w:rPr>
          <w:rFonts w:ascii="Times New Roman" w:eastAsia="Times New Roman" w:hAnsi="Times New Roman" w:cs="Times New Roman"/>
          <w:szCs w:val="20"/>
        </w:rPr>
        <w:t xml:space="preserve"> noteikto, nepieciešams no Īpašuma sastāva atdalīt (izslēgt) 2 esošas zemes vienības</w:t>
      </w:r>
      <w:r w:rsidRPr="00510EDE">
        <w:rPr>
          <w:rFonts w:ascii="Times New Roman" w:hAnsi="Times New Roman" w:cs="Times New Roman"/>
        </w:rPr>
        <w:t xml:space="preserve"> </w:t>
      </w:r>
      <w:r w:rsidRPr="00510EDE">
        <w:rPr>
          <w:rFonts w:ascii="Times New Roman" w:eastAsia="Times New Roman" w:hAnsi="Times New Roman" w:cs="Times New Roman"/>
          <w:szCs w:val="20"/>
        </w:rPr>
        <w:t xml:space="preserve">un nemainītā veidā iekļaut tās </w:t>
      </w:r>
      <w:proofErr w:type="spellStart"/>
      <w:r w:rsidRPr="00510EDE">
        <w:rPr>
          <w:rFonts w:ascii="Times New Roman" w:eastAsia="Times New Roman" w:hAnsi="Times New Roman" w:cs="Times New Roman"/>
          <w:szCs w:val="20"/>
        </w:rPr>
        <w:t>jaunizveidot</w:t>
      </w:r>
      <w:r w:rsidR="00457251">
        <w:rPr>
          <w:rFonts w:ascii="Times New Roman" w:eastAsia="Times New Roman" w:hAnsi="Times New Roman" w:cs="Times New Roman"/>
          <w:szCs w:val="20"/>
        </w:rPr>
        <w:t>ā</w:t>
      </w:r>
      <w:proofErr w:type="spellEnd"/>
      <w:r w:rsidRPr="00510EDE">
        <w:rPr>
          <w:rFonts w:ascii="Times New Roman" w:eastAsia="Times New Roman" w:hAnsi="Times New Roman" w:cs="Times New Roman"/>
          <w:szCs w:val="20"/>
        </w:rPr>
        <w:t xml:space="preserve"> nekustamā īpašuma sastāvā:</w:t>
      </w:r>
    </w:p>
    <w:p w14:paraId="3EAF96FC" w14:textId="77777777" w:rsidR="00AF2C5F" w:rsidRPr="00510EDE" w:rsidRDefault="00A7073D" w:rsidP="00AF2C5F">
      <w:pPr>
        <w:numPr>
          <w:ilvl w:val="1"/>
          <w:numId w:val="5"/>
        </w:numPr>
        <w:spacing w:before="120"/>
        <w:ind w:left="641" w:hanging="357"/>
        <w:jc w:val="both"/>
        <w:rPr>
          <w:rFonts w:ascii="Times New Roman" w:eastAsia="Times New Roman" w:hAnsi="Times New Roman" w:cs="Times New Roman"/>
          <w:szCs w:val="20"/>
        </w:rPr>
      </w:pPr>
      <w:bookmarkStart w:id="4" w:name="_Hlk189649108"/>
      <w:r w:rsidRPr="00510EDE">
        <w:rPr>
          <w:rFonts w:ascii="Times New Roman" w:eastAsia="Times New Roman" w:hAnsi="Times New Roman" w:cs="Times New Roman"/>
          <w:szCs w:val="20"/>
        </w:rPr>
        <w:t xml:space="preserve">zemes vienību </w:t>
      </w:r>
      <w:r w:rsidRPr="00510EDE">
        <w:rPr>
          <w:rFonts w:ascii="Times New Roman" w:hAnsi="Times New Roman" w:cs="Times New Roman"/>
        </w:rPr>
        <w:t xml:space="preserve">3,77 ha platībā </w:t>
      </w:r>
      <w:r w:rsidRPr="00510EDE">
        <w:rPr>
          <w:rFonts w:ascii="Times New Roman" w:eastAsia="Times New Roman" w:hAnsi="Times New Roman" w:cs="Times New Roman"/>
          <w:szCs w:val="20"/>
        </w:rPr>
        <w:t xml:space="preserve">ar kadastra apzīmējumu </w:t>
      </w:r>
      <w:bookmarkEnd w:id="4"/>
      <w:r w:rsidRPr="00510EDE">
        <w:rPr>
          <w:rFonts w:ascii="Times New Roman" w:hAnsi="Times New Roman" w:cs="Times New Roman"/>
        </w:rPr>
        <w:t>8044 005 0650</w:t>
      </w:r>
      <w:r w:rsidRPr="00510EDE">
        <w:rPr>
          <w:rFonts w:ascii="Times New Roman" w:eastAsia="Times New Roman" w:hAnsi="Times New Roman" w:cs="Times New Roman"/>
          <w:szCs w:val="20"/>
        </w:rPr>
        <w:t xml:space="preserve">, kurai </w:t>
      </w:r>
      <w:bookmarkStart w:id="5" w:name="_Hlk189648916"/>
      <w:r w:rsidRPr="00510EDE">
        <w:rPr>
          <w:rFonts w:ascii="Times New Roman" w:eastAsia="Times New Roman" w:hAnsi="Times New Roman" w:cs="Times New Roman"/>
          <w:szCs w:val="20"/>
        </w:rPr>
        <w:t>noteikts nekustamā īpašuma lietošanas mērķis – “Zeme dzelzceļa infrastruktūras zemes nodalījuma joslā un ceļu zemes nodalījuma joslā” (kods 1101)</w:t>
      </w:r>
      <w:bookmarkEnd w:id="5"/>
      <w:r w:rsidRPr="00510EDE">
        <w:rPr>
          <w:rFonts w:ascii="Times New Roman" w:eastAsia="Times New Roman" w:hAnsi="Times New Roman" w:cs="Times New Roman"/>
          <w:szCs w:val="20"/>
        </w:rPr>
        <w:t>;</w:t>
      </w:r>
    </w:p>
    <w:p w14:paraId="71400641" w14:textId="77777777" w:rsidR="00AF2C5F" w:rsidRPr="00510EDE" w:rsidRDefault="00A7073D" w:rsidP="00AF2C5F">
      <w:pPr>
        <w:numPr>
          <w:ilvl w:val="1"/>
          <w:numId w:val="5"/>
        </w:numPr>
        <w:spacing w:before="120"/>
        <w:ind w:left="641" w:hanging="357"/>
        <w:jc w:val="both"/>
        <w:rPr>
          <w:rFonts w:ascii="Times New Roman" w:eastAsia="Times New Roman" w:hAnsi="Times New Roman" w:cs="Times New Roman"/>
          <w:szCs w:val="20"/>
        </w:rPr>
      </w:pPr>
      <w:r w:rsidRPr="00510EDE">
        <w:rPr>
          <w:rFonts w:ascii="Times New Roman" w:eastAsia="Times New Roman" w:hAnsi="Times New Roman" w:cs="Times New Roman"/>
          <w:szCs w:val="20"/>
        </w:rPr>
        <w:t xml:space="preserve">zemes vienību </w:t>
      </w:r>
      <w:r w:rsidRPr="00510EDE">
        <w:rPr>
          <w:rFonts w:ascii="Times New Roman" w:hAnsi="Times New Roman" w:cs="Times New Roman"/>
        </w:rPr>
        <w:t xml:space="preserve">2,76 ha platībā </w:t>
      </w:r>
      <w:r w:rsidRPr="00510EDE">
        <w:rPr>
          <w:rFonts w:ascii="Times New Roman" w:eastAsia="Times New Roman" w:hAnsi="Times New Roman" w:cs="Times New Roman"/>
          <w:szCs w:val="20"/>
        </w:rPr>
        <w:t xml:space="preserve">ar kadastra apzīmējumu </w:t>
      </w:r>
      <w:r w:rsidRPr="00510EDE">
        <w:rPr>
          <w:rFonts w:ascii="Times New Roman" w:hAnsi="Times New Roman" w:cs="Times New Roman"/>
        </w:rPr>
        <w:t>8044 006 0057</w:t>
      </w:r>
      <w:r w:rsidRPr="00510EDE">
        <w:rPr>
          <w:rFonts w:ascii="Times New Roman" w:eastAsia="Times New Roman" w:hAnsi="Times New Roman" w:cs="Times New Roman"/>
          <w:szCs w:val="20"/>
        </w:rPr>
        <w:t>, kurai noteikts nekustamā īpašuma lietošanas mērķis – “Zeme dzelzceļa infrastruktūras zemes nodalījuma joslā un ceļu zemes nodalījuma joslā” (kods 1101).</w:t>
      </w:r>
      <w:r w:rsidRPr="00510EDE">
        <w:rPr>
          <w:rFonts w:ascii="Times New Roman" w:hAnsi="Times New Roman" w:cs="Times New Roman"/>
        </w:rPr>
        <w:t xml:space="preserve"> </w:t>
      </w:r>
    </w:p>
    <w:p w14:paraId="403CDB1B" w14:textId="3159AAD0" w:rsidR="00AF2C5F" w:rsidRPr="00C04C26" w:rsidRDefault="00A7073D" w:rsidP="00AF2C5F">
      <w:pPr>
        <w:numPr>
          <w:ilvl w:val="0"/>
          <w:numId w:val="3"/>
        </w:numPr>
        <w:spacing w:before="120"/>
        <w:ind w:left="360"/>
        <w:jc w:val="both"/>
        <w:rPr>
          <w:rFonts w:ascii="Times New Roman" w:hAnsi="Times New Roman"/>
        </w:rPr>
      </w:pPr>
      <w:r w:rsidRPr="00510EDE">
        <w:rPr>
          <w:rFonts w:ascii="Times New Roman" w:hAnsi="Times New Roman" w:cs="Times New Roman"/>
        </w:rPr>
        <w:t xml:space="preserve">Uz abām atdalāmajām zemes vienībām atrodas pašvaldības </w:t>
      </w:r>
      <w:r w:rsidR="00D52DD3">
        <w:rPr>
          <w:rFonts w:ascii="Times New Roman" w:hAnsi="Times New Roman" w:cs="Times New Roman"/>
        </w:rPr>
        <w:t>tiesiskajā valdījumā</w:t>
      </w:r>
      <w:r w:rsidRPr="00510EDE">
        <w:rPr>
          <w:rFonts w:ascii="Times New Roman" w:hAnsi="Times New Roman" w:cs="Times New Roman"/>
        </w:rPr>
        <w:t xml:space="preserve"> esoš</w:t>
      </w:r>
      <w:r w:rsidR="00D52DD3">
        <w:rPr>
          <w:rFonts w:ascii="Times New Roman" w:hAnsi="Times New Roman" w:cs="Times New Roman"/>
        </w:rPr>
        <w:t>a</w:t>
      </w:r>
      <w:r w:rsidRPr="00510EDE">
        <w:rPr>
          <w:rFonts w:ascii="Times New Roman" w:hAnsi="Times New Roman" w:cs="Times New Roman"/>
        </w:rPr>
        <w:t xml:space="preserve"> publiskās lietošanas transporta infrastruktūras objekt</w:t>
      </w:r>
      <w:r w:rsidR="00D52DD3">
        <w:rPr>
          <w:rFonts w:ascii="Times New Roman" w:hAnsi="Times New Roman" w:cs="Times New Roman"/>
        </w:rPr>
        <w:t>a</w:t>
      </w:r>
      <w:r w:rsidRPr="00510EDE">
        <w:rPr>
          <w:rFonts w:ascii="Times New Roman" w:hAnsi="Times New Roman" w:cs="Times New Roman"/>
        </w:rPr>
        <w:t xml:space="preserve"> – “</w:t>
      </w:r>
      <w:proofErr w:type="spellStart"/>
      <w:r w:rsidRPr="00510EDE">
        <w:rPr>
          <w:rFonts w:ascii="Times New Roman" w:hAnsi="Times New Roman" w:cs="Times New Roman"/>
        </w:rPr>
        <w:t>Ilķenes</w:t>
      </w:r>
      <w:proofErr w:type="spellEnd"/>
      <w:r w:rsidRPr="00510EDE">
        <w:rPr>
          <w:rFonts w:ascii="Times New Roman" w:hAnsi="Times New Roman" w:cs="Times New Roman"/>
        </w:rPr>
        <w:t xml:space="preserve"> ceļš”, </w:t>
      </w:r>
      <w:proofErr w:type="spellStart"/>
      <w:r w:rsidRPr="00510EDE">
        <w:rPr>
          <w:rFonts w:ascii="Times New Roman" w:hAnsi="Times New Roman" w:cs="Times New Roman"/>
        </w:rPr>
        <w:t>Iļķene</w:t>
      </w:r>
      <w:proofErr w:type="spellEnd"/>
      <w:r w:rsidRPr="00510EDE">
        <w:rPr>
          <w:rFonts w:ascii="Times New Roman" w:hAnsi="Times New Roman" w:cs="Times New Roman"/>
        </w:rPr>
        <w:t xml:space="preserve">, Ādažu </w:t>
      </w:r>
      <w:r w:rsidRPr="00510EDE">
        <w:rPr>
          <w:rFonts w:ascii="Times New Roman" w:hAnsi="Times New Roman" w:cs="Times New Roman"/>
        </w:rPr>
        <w:lastRenderedPageBreak/>
        <w:t xml:space="preserve">pagasts, Ādažu novads, </w:t>
      </w:r>
      <w:r w:rsidR="00D52DD3">
        <w:rPr>
          <w:rFonts w:ascii="Times New Roman" w:hAnsi="Times New Roman" w:cs="Times New Roman"/>
        </w:rPr>
        <w:t xml:space="preserve">posmi, </w:t>
      </w:r>
      <w:r w:rsidRPr="00510EDE">
        <w:rPr>
          <w:rFonts w:ascii="Times New Roman" w:hAnsi="Times New Roman" w:cs="Times New Roman"/>
        </w:rPr>
        <w:t>un saskaņā ar Ādažu novada teritorijas plānojumu 2018. - 2028. gadam</w:t>
      </w:r>
      <w:bookmarkStart w:id="6" w:name="_Hlk194297772"/>
      <w:r w:rsidRPr="00510EDE">
        <w:rPr>
          <w:rFonts w:ascii="Times New Roman" w:hAnsi="Times New Roman" w:cs="Times New Roman"/>
        </w:rPr>
        <w:t xml:space="preserve"> </w:t>
      </w:r>
      <w:bookmarkStart w:id="7" w:name="_Hlk189649236"/>
      <w:r w:rsidRPr="00510EDE">
        <w:rPr>
          <w:rFonts w:ascii="Times New Roman" w:hAnsi="Times New Roman" w:cs="Times New Roman"/>
        </w:rPr>
        <w:t xml:space="preserve">tās </w:t>
      </w:r>
      <w:r>
        <w:rPr>
          <w:rFonts w:ascii="Times New Roman" w:hAnsi="Times New Roman"/>
        </w:rPr>
        <w:t xml:space="preserve">visā to platībā </w:t>
      </w:r>
      <w:r w:rsidRPr="00510EDE">
        <w:rPr>
          <w:rFonts w:ascii="Times New Roman" w:hAnsi="Times New Roman" w:cs="Times New Roman"/>
        </w:rPr>
        <w:t xml:space="preserve">atrodas </w:t>
      </w:r>
      <w:bookmarkEnd w:id="6"/>
      <w:r w:rsidRPr="00510EDE">
        <w:rPr>
          <w:rFonts w:ascii="Times New Roman" w:hAnsi="Times New Roman" w:cs="Times New Roman"/>
        </w:rPr>
        <w:t>Transporta infrastruktūras teritorij</w:t>
      </w:r>
      <w:r>
        <w:rPr>
          <w:rFonts w:ascii="Times New Roman" w:hAnsi="Times New Roman"/>
        </w:rPr>
        <w:t>ā</w:t>
      </w:r>
      <w:r w:rsidRPr="00510EDE">
        <w:rPr>
          <w:rFonts w:ascii="Times New Roman" w:hAnsi="Times New Roman" w:cs="Times New Roman"/>
        </w:rPr>
        <w:t xml:space="preserve"> (TR).</w:t>
      </w:r>
      <w:bookmarkEnd w:id="7"/>
    </w:p>
    <w:p w14:paraId="79AE7F6F" w14:textId="77777777" w:rsidR="00AF2C5F" w:rsidRPr="008036AD" w:rsidRDefault="00A7073D" w:rsidP="00AF2C5F">
      <w:pPr>
        <w:numPr>
          <w:ilvl w:val="0"/>
          <w:numId w:val="3"/>
        </w:numPr>
        <w:spacing w:before="120" w:after="120"/>
        <w:ind w:left="360"/>
        <w:jc w:val="both"/>
        <w:rPr>
          <w:rFonts w:ascii="Times New Roman" w:hAnsi="Times New Roman"/>
        </w:rPr>
      </w:pPr>
      <w:r w:rsidRPr="008036AD">
        <w:rPr>
          <w:rFonts w:ascii="Times New Roman" w:hAnsi="Times New Roman"/>
        </w:rPr>
        <w:t>Nekustamā īpašuma valsts kadastra likuma 11.</w:t>
      </w:r>
      <w:r>
        <w:rPr>
          <w:rFonts w:ascii="Times New Roman" w:hAnsi="Times New Roman"/>
        </w:rPr>
        <w:t> </w:t>
      </w:r>
      <w:r w:rsidRPr="008036AD">
        <w:rPr>
          <w:rFonts w:ascii="Times New Roman" w:hAnsi="Times New Roman"/>
        </w:rPr>
        <w:t>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4E2F1A42" w14:textId="77777777" w:rsidR="006A27EC" w:rsidRDefault="00A7073D" w:rsidP="006A27EC">
      <w:pPr>
        <w:numPr>
          <w:ilvl w:val="0"/>
          <w:numId w:val="3"/>
        </w:numPr>
        <w:spacing w:after="120"/>
        <w:ind w:left="284" w:hanging="284"/>
        <w:jc w:val="both"/>
        <w:rPr>
          <w:rFonts w:ascii="Times New Roman" w:hAnsi="Times New Roman"/>
        </w:rPr>
      </w:pPr>
      <w:bookmarkStart w:id="8" w:name="_Hlk189651951"/>
      <w:bookmarkStart w:id="9" w:name="_Hlk189652330"/>
      <w:r w:rsidRPr="006B255D">
        <w:rPr>
          <w:rFonts w:ascii="Times New Roman" w:hAnsi="Times New Roman"/>
        </w:rPr>
        <w:t>Ministru kabineta 20.06.2006. noteikumu Nr.</w:t>
      </w:r>
      <w:r w:rsidR="00327894">
        <w:rPr>
          <w:rFonts w:ascii="Times New Roman" w:hAnsi="Times New Roman"/>
        </w:rPr>
        <w:t> </w:t>
      </w:r>
      <w:r w:rsidRPr="006B255D">
        <w:rPr>
          <w:rFonts w:ascii="Times New Roman" w:hAnsi="Times New Roman"/>
        </w:rPr>
        <w:t xml:space="preserve">496 „Nekustamā īpašuma lietošanas mērķu klasifikācija un nekustamā īpašuma lietošanas mērķu noteikšanas un maiņas kārtība” </w:t>
      </w:r>
      <w:r w:rsidR="002A6681">
        <w:rPr>
          <w:rFonts w:ascii="Times New Roman" w:hAnsi="Times New Roman"/>
        </w:rPr>
        <w:t>19.1</w:t>
      </w:r>
      <w:r w:rsidRPr="006B255D">
        <w:rPr>
          <w:rFonts w:ascii="Times New Roman" w:hAnsi="Times New Roman"/>
        </w:rPr>
        <w:t>.</w:t>
      </w:r>
      <w:r w:rsidR="00327894">
        <w:rPr>
          <w:rFonts w:ascii="Times New Roman" w:hAnsi="Times New Roman"/>
        </w:rPr>
        <w:t> </w:t>
      </w:r>
      <w:r w:rsidRPr="006B255D">
        <w:rPr>
          <w:rFonts w:ascii="Times New Roman" w:hAnsi="Times New Roman"/>
        </w:rPr>
        <w:t xml:space="preserve">punkts noteic, ka </w:t>
      </w:r>
      <w:r w:rsidR="002A6681">
        <w:rPr>
          <w:rFonts w:ascii="Times New Roman" w:hAnsi="Times New Roman"/>
        </w:rPr>
        <w:t>lietošanas mērķa maiņu neierosina, ja zemes vienībai ar vienu lietošanas mērķi pievieno zemes vienību vai daļu no blakus esošas zemes vienības ar tādu pašu lietošanas mērķi.</w:t>
      </w:r>
      <w:bookmarkEnd w:id="8"/>
      <w:bookmarkEnd w:id="9"/>
    </w:p>
    <w:p w14:paraId="44AAA49F" w14:textId="6E76F1F0" w:rsidR="00D52DD3" w:rsidRPr="00617F09" w:rsidRDefault="00A7073D" w:rsidP="006A27EC">
      <w:pPr>
        <w:numPr>
          <w:ilvl w:val="0"/>
          <w:numId w:val="3"/>
        </w:numPr>
        <w:spacing w:after="120"/>
        <w:ind w:left="284" w:hanging="284"/>
        <w:jc w:val="both"/>
        <w:rPr>
          <w:rFonts w:ascii="Times New Roman" w:hAnsi="Times New Roman"/>
        </w:rPr>
      </w:pPr>
      <w:r w:rsidRPr="006A27EC">
        <w:rPr>
          <w:rFonts w:ascii="Times New Roman" w:eastAsia="Times New Roman" w:hAnsi="Times New Roman" w:cs="Times New Roman"/>
          <w:lang w:eastAsia="lv-LV"/>
        </w:rPr>
        <w:t xml:space="preserve">Ministru kabineta 29.06.2021. noteikumu Nr. 455 “Adresācijas noteikumi” (turpmāk –  Noteikumi) </w:t>
      </w:r>
      <w:r w:rsidRPr="006A27EC">
        <w:rPr>
          <w:rStyle w:val="Strong"/>
          <w:rFonts w:ascii="Times New Roman" w:hAnsi="Times New Roman" w:cs="Times New Roman"/>
        </w:rPr>
        <w:t xml:space="preserve"> </w:t>
      </w:r>
      <w:r w:rsidRPr="006A27EC">
        <w:rPr>
          <w:rStyle w:val="Strong"/>
          <w:rFonts w:ascii="Times New Roman" w:hAnsi="Times New Roman" w:cs="Times New Roman"/>
          <w:b w:val="0"/>
          <w:bCs w:val="0"/>
        </w:rPr>
        <w:t>8.3.</w:t>
      </w:r>
      <w:r>
        <w:rPr>
          <w:rStyle w:val="Strong"/>
          <w:rFonts w:ascii="Times New Roman" w:hAnsi="Times New Roman" w:cs="Times New Roman"/>
          <w:b w:val="0"/>
          <w:bCs w:val="0"/>
        </w:rPr>
        <w:t> </w:t>
      </w:r>
      <w:r w:rsidRPr="006A27EC">
        <w:rPr>
          <w:rStyle w:val="Strong"/>
          <w:rFonts w:ascii="Times New Roman" w:hAnsi="Times New Roman" w:cs="Times New Roman"/>
          <w:b w:val="0"/>
          <w:bCs w:val="0"/>
        </w:rPr>
        <w:t>apakšpunkts</w:t>
      </w:r>
      <w:r w:rsidRPr="006A27EC">
        <w:rPr>
          <w:rStyle w:val="Strong"/>
          <w:rFonts w:ascii="Times New Roman" w:hAnsi="Times New Roman" w:cs="Times New Roman"/>
        </w:rPr>
        <w:t xml:space="preserve"> </w:t>
      </w:r>
      <w:r w:rsidRPr="006A27EC">
        <w:rPr>
          <w:rFonts w:ascii="Times New Roman" w:hAnsi="Times New Roman" w:cs="Times New Roman"/>
        </w:rPr>
        <w:t>nosaka, ka adresācijas objekta nosaukumu veido atbilstoši Valsts valodas likumā noteiktajām prasībām un normatīvajiem aktiem vietvārdu informācijas jomā</w:t>
      </w:r>
      <w:r>
        <w:rPr>
          <w:rFonts w:ascii="Times New Roman" w:hAnsi="Times New Roman" w:cs="Times New Roman"/>
        </w:rPr>
        <w:t>.</w:t>
      </w:r>
      <w:r w:rsidRPr="006A27EC">
        <w:rPr>
          <w:rFonts w:ascii="Times New Roman" w:hAnsi="Times New Roman" w:cs="Times New Roman"/>
          <w:shd w:val="clear" w:color="auto" w:fill="FFFFFF"/>
        </w:rPr>
        <w:t xml:space="preserve"> </w:t>
      </w:r>
      <w:r>
        <w:rPr>
          <w:rStyle w:val="Strong"/>
          <w:rFonts w:ascii="Times New Roman" w:hAnsi="Times New Roman" w:cs="Times New Roman"/>
          <w:b w:val="0"/>
          <w:bCs w:val="0"/>
        </w:rPr>
        <w:t>S</w:t>
      </w:r>
      <w:r w:rsidRPr="006A27EC">
        <w:rPr>
          <w:rStyle w:val="Strong"/>
          <w:rFonts w:ascii="Times New Roman" w:hAnsi="Times New Roman" w:cs="Times New Roman"/>
          <w:b w:val="0"/>
          <w:bCs w:val="0"/>
        </w:rPr>
        <w:t>avukārt</w:t>
      </w:r>
      <w:r w:rsidRPr="006A27EC">
        <w:rPr>
          <w:rStyle w:val="Strong"/>
          <w:rFonts w:ascii="Times New Roman" w:hAnsi="Times New Roman" w:cs="Times New Roman"/>
        </w:rPr>
        <w:t xml:space="preserve"> </w:t>
      </w:r>
      <w:r w:rsidRPr="006A27EC">
        <w:rPr>
          <w:rFonts w:ascii="Times New Roman" w:eastAsia="Times New Roman" w:hAnsi="Times New Roman" w:cs="Times New Roman"/>
          <w:lang w:eastAsia="lv-LV"/>
        </w:rPr>
        <w:t>Noteikum</w:t>
      </w:r>
      <w:r>
        <w:rPr>
          <w:rFonts w:ascii="Times New Roman" w:eastAsia="Times New Roman" w:hAnsi="Times New Roman" w:cs="Times New Roman"/>
          <w:lang w:eastAsia="lv-LV"/>
        </w:rPr>
        <w:t xml:space="preserve">u </w:t>
      </w:r>
      <w:r w:rsidRPr="006A27EC">
        <w:rPr>
          <w:rFonts w:ascii="Times New Roman" w:hAnsi="Times New Roman" w:cs="Times New Roman"/>
          <w:bCs/>
        </w:rPr>
        <w:t>58.</w:t>
      </w:r>
      <w:r>
        <w:rPr>
          <w:rFonts w:ascii="Times New Roman" w:hAnsi="Times New Roman" w:cs="Times New Roman"/>
          <w:bCs/>
        </w:rPr>
        <w:t> </w:t>
      </w:r>
      <w:r w:rsidRPr="006A27EC">
        <w:rPr>
          <w:rFonts w:ascii="Times New Roman" w:hAnsi="Times New Roman" w:cs="Times New Roman"/>
          <w:bCs/>
        </w:rPr>
        <w:t xml:space="preserve">punkts nosaka, ka pašvaldība nodrošina iesniegto datu </w:t>
      </w:r>
      <w:r w:rsidRPr="00617F09">
        <w:rPr>
          <w:rFonts w:ascii="Times New Roman" w:hAnsi="Times New Roman" w:cs="Times New Roman"/>
          <w:bCs/>
        </w:rPr>
        <w:t xml:space="preserve">atbilstību šo noteikumu prasībām, Valsts valodas likumā noteiktajām prasībām un normatīvajiem aktiem vietvārdu informācijas jomā. </w:t>
      </w:r>
    </w:p>
    <w:p w14:paraId="275B189A" w14:textId="5CC9AD6E" w:rsidR="0015024D" w:rsidRPr="00617F09" w:rsidRDefault="00A7073D" w:rsidP="00617F09">
      <w:pPr>
        <w:numPr>
          <w:ilvl w:val="0"/>
          <w:numId w:val="3"/>
        </w:numPr>
        <w:spacing w:after="120"/>
        <w:ind w:left="284" w:hanging="284"/>
        <w:jc w:val="both"/>
        <w:rPr>
          <w:rFonts w:ascii="Times New Roman" w:hAnsi="Times New Roman" w:cs="Times New Roman"/>
          <w:b/>
          <w:bCs/>
        </w:rPr>
      </w:pPr>
      <w:r w:rsidRPr="00617F09">
        <w:rPr>
          <w:rFonts w:ascii="Times New Roman" w:hAnsi="Times New Roman" w:cs="Times New Roman"/>
          <w:bCs/>
        </w:rPr>
        <w:t>01.08.2025.</w:t>
      </w:r>
      <w:r w:rsidR="006A27EC" w:rsidRPr="00617F09">
        <w:rPr>
          <w:rFonts w:ascii="Times New Roman" w:hAnsi="Times New Roman" w:cs="Times New Roman"/>
          <w:bCs/>
        </w:rPr>
        <w:t xml:space="preserve"> </w:t>
      </w:r>
      <w:r w:rsidR="006A27EC" w:rsidRPr="00617F09">
        <w:rPr>
          <w:rFonts w:ascii="Times New Roman" w:eastAsia="Calibri" w:hAnsi="Times New Roman" w:cs="Times New Roman"/>
          <w:bCs/>
          <w:iCs/>
        </w:rPr>
        <w:t xml:space="preserve">tika saņemts Valsts valodas centra atzinums </w:t>
      </w:r>
      <w:r w:rsidR="006A27EC" w:rsidRPr="00617F09">
        <w:rPr>
          <w:rFonts w:ascii="Times New Roman" w:hAnsi="Times New Roman" w:cs="Times New Roman"/>
          <w:bCs/>
        </w:rPr>
        <w:t xml:space="preserve">Nr. </w:t>
      </w:r>
      <w:r w:rsidRPr="00617F09">
        <w:rPr>
          <w:rFonts w:ascii="Times New Roman" w:hAnsi="Times New Roman" w:cs="Times New Roman"/>
          <w:bCs/>
        </w:rPr>
        <w:t>1-16.1/563</w:t>
      </w:r>
      <w:r w:rsidR="006A27EC" w:rsidRPr="00617F09">
        <w:rPr>
          <w:rFonts w:ascii="Times New Roman" w:hAnsi="Times New Roman" w:cs="Times New Roman"/>
          <w:bCs/>
        </w:rPr>
        <w:t xml:space="preserve"> (</w:t>
      </w:r>
      <w:proofErr w:type="spellStart"/>
      <w:r w:rsidR="006A27EC" w:rsidRPr="00617F09">
        <w:rPr>
          <w:rFonts w:ascii="Times New Roman" w:hAnsi="Times New Roman" w:cs="Times New Roman"/>
          <w:bCs/>
        </w:rPr>
        <w:t>reģ</w:t>
      </w:r>
      <w:proofErr w:type="spellEnd"/>
      <w:r w:rsidR="006A27EC" w:rsidRPr="00617F09">
        <w:rPr>
          <w:rFonts w:ascii="Times New Roman" w:hAnsi="Times New Roman" w:cs="Times New Roman"/>
          <w:bCs/>
        </w:rPr>
        <w:t xml:space="preserve">. ar Nr. </w:t>
      </w:r>
      <w:r w:rsidRPr="00617F09">
        <w:rPr>
          <w:rFonts w:ascii="Times New Roman" w:hAnsi="Times New Roman" w:cs="Times New Roman"/>
          <w:bCs/>
        </w:rPr>
        <w:t>ĀNP/1-11-1/25/4561</w:t>
      </w:r>
      <w:r w:rsidR="006A27EC" w:rsidRPr="00617F09">
        <w:rPr>
          <w:rFonts w:ascii="Times New Roman" w:hAnsi="Times New Roman" w:cs="Times New Roman"/>
          <w:bCs/>
        </w:rPr>
        <w:t xml:space="preserve">), ar kuru lēmumā paredzētais </w:t>
      </w:r>
      <w:r w:rsidRPr="00617F09">
        <w:rPr>
          <w:rFonts w:ascii="Times New Roman" w:hAnsi="Times New Roman" w:cs="Times New Roman"/>
          <w:bCs/>
        </w:rPr>
        <w:t>īpašuma</w:t>
      </w:r>
      <w:r w:rsidR="006A27EC" w:rsidRPr="00617F09">
        <w:rPr>
          <w:rFonts w:ascii="Times New Roman" w:hAnsi="Times New Roman" w:cs="Times New Roman"/>
          <w:bCs/>
        </w:rPr>
        <w:t xml:space="preserve"> nosaukums</w:t>
      </w:r>
      <w:r w:rsidRPr="00617F09">
        <w:rPr>
          <w:rFonts w:ascii="Times New Roman" w:hAnsi="Times New Roman" w:cs="Times New Roman"/>
          <w:bCs/>
        </w:rPr>
        <w:t xml:space="preserve"> </w:t>
      </w:r>
      <w:r w:rsidRPr="00617F09">
        <w:rPr>
          <w:rFonts w:ascii="Times New Roman" w:hAnsi="Times New Roman" w:cs="Times New Roman"/>
        </w:rPr>
        <w:t>“</w:t>
      </w:r>
      <w:proofErr w:type="spellStart"/>
      <w:r w:rsidRPr="00617F09">
        <w:rPr>
          <w:rFonts w:ascii="Times New Roman" w:hAnsi="Times New Roman" w:cs="Times New Roman"/>
        </w:rPr>
        <w:t>Ilķenes</w:t>
      </w:r>
      <w:proofErr w:type="spellEnd"/>
      <w:r w:rsidRPr="00617F09">
        <w:rPr>
          <w:rFonts w:ascii="Times New Roman" w:hAnsi="Times New Roman" w:cs="Times New Roman"/>
        </w:rPr>
        <w:t xml:space="preserve"> ceļa posms”</w:t>
      </w:r>
      <w:r w:rsidR="006A27EC" w:rsidRPr="00617F09">
        <w:rPr>
          <w:rFonts w:ascii="Times New Roman" w:hAnsi="Times New Roman" w:cs="Times New Roman"/>
          <w:bCs/>
        </w:rPr>
        <w:t xml:space="preserve"> tika atzīts par </w:t>
      </w:r>
      <w:r w:rsidR="006A27EC" w:rsidRPr="00617F09">
        <w:rPr>
          <w:rFonts w:ascii="Times New Roman" w:hAnsi="Times New Roman" w:cs="Times New Roman"/>
          <w:bCs/>
          <w:spacing w:val="-2"/>
        </w:rPr>
        <w:t>atbilstošu Vietvārdu informācijas noteikumu prasībām.</w:t>
      </w:r>
      <w:r w:rsidRPr="00617F09">
        <w:rPr>
          <w:rFonts w:ascii="Times New Roman" w:hAnsi="Times New Roman" w:cs="Times New Roman"/>
          <w:bCs/>
          <w:spacing w:val="-2"/>
        </w:rPr>
        <w:t xml:space="preserve"> </w:t>
      </w:r>
    </w:p>
    <w:p w14:paraId="497C0FC8" w14:textId="13C425CD" w:rsidR="00AF2C5F" w:rsidRPr="006A27EC" w:rsidRDefault="00A7073D" w:rsidP="0015024D">
      <w:pPr>
        <w:spacing w:after="120"/>
        <w:jc w:val="both"/>
        <w:rPr>
          <w:rFonts w:ascii="Times New Roman" w:hAnsi="Times New Roman"/>
        </w:rPr>
      </w:pPr>
      <w:r w:rsidRPr="00617F09">
        <w:rPr>
          <w:rFonts w:ascii="Times New Roman" w:hAnsi="Times New Roman"/>
        </w:rPr>
        <w:t xml:space="preserve">Pamatojoties uz iepriekš minēto un Nekustamā īpašuma valsts kadastra likuma 11. panta pirmo daļu, Ministru kabineta </w:t>
      </w:r>
      <w:r w:rsidR="00D52DD3" w:rsidRPr="00617F09">
        <w:rPr>
          <w:rFonts w:ascii="Times New Roman" w:eastAsia="Times New Roman" w:hAnsi="Times New Roman" w:cs="Times New Roman"/>
          <w:lang w:eastAsia="lv-LV"/>
        </w:rPr>
        <w:t xml:space="preserve">29.06.2021. noteikumu Nr. 455 “Adresācijas noteikumi” </w:t>
      </w:r>
      <w:r w:rsidR="00215B8E" w:rsidRPr="00617F09">
        <w:rPr>
          <w:rFonts w:ascii="Times New Roman" w:hAnsi="Times New Roman"/>
        </w:rPr>
        <w:t>8.3</w:t>
      </w:r>
      <w:r w:rsidR="00D52DD3" w:rsidRPr="00617F09">
        <w:rPr>
          <w:rFonts w:ascii="Times New Roman" w:hAnsi="Times New Roman"/>
        </w:rPr>
        <w:t>.</w:t>
      </w:r>
      <w:r w:rsidR="00457423" w:rsidRPr="00617F09">
        <w:rPr>
          <w:rFonts w:ascii="Times New Roman" w:hAnsi="Times New Roman"/>
        </w:rPr>
        <w:t> </w:t>
      </w:r>
      <w:r w:rsidR="00D52DD3" w:rsidRPr="00617F09">
        <w:rPr>
          <w:rFonts w:ascii="Times New Roman" w:hAnsi="Times New Roman"/>
        </w:rPr>
        <w:t>apakšpunktu un</w:t>
      </w:r>
      <w:r w:rsidR="00215B8E" w:rsidRPr="00617F09">
        <w:rPr>
          <w:rFonts w:ascii="Times New Roman" w:hAnsi="Times New Roman"/>
        </w:rPr>
        <w:t xml:space="preserve"> 58</w:t>
      </w:r>
      <w:r w:rsidRPr="00617F09">
        <w:rPr>
          <w:rFonts w:ascii="Times New Roman" w:hAnsi="Times New Roman"/>
        </w:rPr>
        <w:t>.</w:t>
      </w:r>
      <w:r w:rsidR="00D52DD3" w:rsidRPr="00617F09">
        <w:rPr>
          <w:rFonts w:ascii="Times New Roman" w:hAnsi="Times New Roman"/>
        </w:rPr>
        <w:t> </w:t>
      </w:r>
      <w:r w:rsidRPr="00617F09">
        <w:rPr>
          <w:rFonts w:ascii="Times New Roman" w:hAnsi="Times New Roman"/>
        </w:rPr>
        <w:t xml:space="preserve">punktu, saskaņā ar Valsts valodas centra </w:t>
      </w:r>
      <w:r w:rsidR="00617F09" w:rsidRPr="00617F09">
        <w:rPr>
          <w:rFonts w:ascii="Times New Roman" w:hAnsi="Times New Roman"/>
        </w:rPr>
        <w:t>01.08</w:t>
      </w:r>
      <w:r w:rsidRPr="00617F09">
        <w:rPr>
          <w:rFonts w:ascii="Times New Roman" w:hAnsi="Times New Roman"/>
        </w:rPr>
        <w:t xml:space="preserve">.2025. atzinumu </w:t>
      </w:r>
      <w:r w:rsidR="00617F09" w:rsidRPr="00617F09">
        <w:rPr>
          <w:rFonts w:ascii="Times New Roman" w:hAnsi="Times New Roman" w:cs="Times New Roman"/>
          <w:bCs/>
        </w:rPr>
        <w:t>1-16.1/563</w:t>
      </w:r>
      <w:r w:rsidRPr="00617F09">
        <w:rPr>
          <w:rFonts w:ascii="Times New Roman" w:hAnsi="Times New Roman"/>
        </w:rPr>
        <w:t>, kā arī ņemot vērā domes</w:t>
      </w:r>
      <w:r w:rsidRPr="00617F09">
        <w:rPr>
          <w:rFonts w:ascii="Times New Roman" w:hAnsi="Times New Roman"/>
          <w:color w:val="FF0000"/>
        </w:rPr>
        <w:t xml:space="preserve"> </w:t>
      </w:r>
      <w:r w:rsidRPr="00617F09">
        <w:rPr>
          <w:rFonts w:ascii="Times New Roman" w:hAnsi="Times New Roman"/>
        </w:rPr>
        <w:t xml:space="preserve">Attīstības komitejas </w:t>
      </w:r>
      <w:r w:rsidRPr="00617F09">
        <w:rPr>
          <w:rFonts w:ascii="Times New Roman" w:hAnsi="Times New Roman" w:cs="Times New Roman"/>
        </w:rPr>
        <w:t>1</w:t>
      </w:r>
      <w:r w:rsidRPr="00617F09">
        <w:rPr>
          <w:rFonts w:ascii="Times New Roman" w:hAnsi="Times New Roman"/>
        </w:rPr>
        <w:t>3</w:t>
      </w:r>
      <w:r w:rsidRPr="00617F09">
        <w:rPr>
          <w:rFonts w:ascii="Times New Roman" w:hAnsi="Times New Roman" w:cs="Times New Roman"/>
        </w:rPr>
        <w:t>.0</w:t>
      </w:r>
      <w:r w:rsidRPr="00617F09">
        <w:rPr>
          <w:rFonts w:ascii="Times New Roman" w:hAnsi="Times New Roman"/>
        </w:rPr>
        <w:t>8.2025. atzinumu,</w:t>
      </w:r>
      <w:r w:rsidRPr="00617F09">
        <w:rPr>
          <w:rFonts w:ascii="Times New Roman" w:hAnsi="Times New Roman"/>
          <w:color w:val="FF0000"/>
        </w:rPr>
        <w:t xml:space="preserve"> </w:t>
      </w:r>
      <w:r w:rsidRPr="00617F09">
        <w:rPr>
          <w:rFonts w:ascii="Times New Roman" w:hAnsi="Times New Roman"/>
        </w:rPr>
        <w:t>Ādažu novada pašvaldības dome</w:t>
      </w:r>
    </w:p>
    <w:p w14:paraId="7E71C6D5" w14:textId="77777777" w:rsidR="00564CA6" w:rsidRPr="00564CA6" w:rsidRDefault="00A7073D" w:rsidP="00BB16A4">
      <w:pPr>
        <w:spacing w:after="120"/>
        <w:jc w:val="center"/>
        <w:rPr>
          <w:rFonts w:ascii="Times New Roman" w:hAnsi="Times New Roman" w:cs="Times New Roman"/>
          <w:b/>
        </w:rPr>
      </w:pPr>
      <w:r w:rsidRPr="00564CA6">
        <w:rPr>
          <w:rFonts w:ascii="Times New Roman" w:hAnsi="Times New Roman" w:cs="Times New Roman"/>
          <w:b/>
        </w:rPr>
        <w:t>NOLEMJ:</w:t>
      </w:r>
    </w:p>
    <w:p w14:paraId="6FF91E73" w14:textId="74C1BDEF" w:rsidR="00AF2C5F" w:rsidRDefault="00A7073D" w:rsidP="00AF2C5F">
      <w:pPr>
        <w:numPr>
          <w:ilvl w:val="0"/>
          <w:numId w:val="1"/>
        </w:numPr>
        <w:spacing w:after="120"/>
        <w:jc w:val="both"/>
        <w:rPr>
          <w:rFonts w:ascii="Times New Roman" w:hAnsi="Times New Roman"/>
          <w:color w:val="000000"/>
        </w:rPr>
      </w:pPr>
      <w:r w:rsidRPr="008036AD">
        <w:rPr>
          <w:rFonts w:ascii="Times New Roman" w:hAnsi="Times New Roman"/>
          <w:color w:val="000000"/>
        </w:rPr>
        <w:t xml:space="preserve">Atdalīt no nekustamā </w:t>
      </w:r>
      <w:r>
        <w:rPr>
          <w:rFonts w:ascii="Times New Roman" w:hAnsi="Times New Roman"/>
          <w:color w:val="000000"/>
        </w:rPr>
        <w:t xml:space="preserve">īpašuma </w:t>
      </w:r>
      <w:r w:rsidRPr="00510EDE">
        <w:rPr>
          <w:rFonts w:ascii="Times New Roman" w:hAnsi="Times New Roman" w:cs="Times New Roman"/>
        </w:rPr>
        <w:t>“</w:t>
      </w:r>
      <w:proofErr w:type="spellStart"/>
      <w:r w:rsidRPr="00510EDE">
        <w:rPr>
          <w:rFonts w:ascii="Times New Roman" w:hAnsi="Times New Roman" w:cs="Times New Roman"/>
        </w:rPr>
        <w:t>Ilķenes</w:t>
      </w:r>
      <w:proofErr w:type="spellEnd"/>
      <w:r w:rsidRPr="00510EDE">
        <w:rPr>
          <w:rFonts w:ascii="Times New Roman" w:hAnsi="Times New Roman" w:cs="Times New Roman"/>
        </w:rPr>
        <w:t xml:space="preserve"> ceļš”, </w:t>
      </w:r>
      <w:proofErr w:type="spellStart"/>
      <w:r w:rsidRPr="00510EDE">
        <w:rPr>
          <w:rFonts w:ascii="Times New Roman" w:hAnsi="Times New Roman" w:cs="Times New Roman"/>
        </w:rPr>
        <w:t>Iļķene</w:t>
      </w:r>
      <w:proofErr w:type="spellEnd"/>
      <w:r w:rsidRPr="00510EDE">
        <w:rPr>
          <w:rFonts w:ascii="Times New Roman" w:hAnsi="Times New Roman" w:cs="Times New Roman"/>
        </w:rPr>
        <w:t>, Ādažu pag., Ādažu nov.</w:t>
      </w:r>
      <w:r w:rsidRPr="008036AD">
        <w:rPr>
          <w:rFonts w:ascii="Times New Roman" w:hAnsi="Times New Roman"/>
          <w:color w:val="000000"/>
        </w:rPr>
        <w:t>,</w:t>
      </w:r>
      <w:r>
        <w:rPr>
          <w:rFonts w:ascii="Times New Roman" w:hAnsi="Times New Roman"/>
          <w:color w:val="000000"/>
        </w:rPr>
        <w:t xml:space="preserve">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w:t>
      </w:r>
      <w:r>
        <w:rPr>
          <w:rFonts w:ascii="Times New Roman" w:hAnsi="Times New Roman"/>
          <w:color w:val="000000"/>
        </w:rPr>
        <w:t> </w:t>
      </w:r>
      <w:r w:rsidRPr="00510EDE">
        <w:rPr>
          <w:rFonts w:ascii="Times New Roman" w:hAnsi="Times New Roman" w:cs="Times New Roman"/>
        </w:rPr>
        <w:t>8044 002 0231</w:t>
      </w:r>
      <w:r w:rsidRPr="008036AD">
        <w:rPr>
          <w:rFonts w:ascii="Times New Roman" w:hAnsi="Times New Roman"/>
          <w:color w:val="000000"/>
        </w:rPr>
        <w:t xml:space="preserve"> sastāva esoš</w:t>
      </w:r>
      <w:r>
        <w:rPr>
          <w:rFonts w:ascii="Times New Roman" w:hAnsi="Times New Roman"/>
          <w:color w:val="000000"/>
        </w:rPr>
        <w:t>as</w:t>
      </w:r>
      <w:r w:rsidRPr="008036AD">
        <w:rPr>
          <w:rFonts w:ascii="Times New Roman" w:hAnsi="Times New Roman"/>
          <w:color w:val="000000"/>
        </w:rPr>
        <w:t xml:space="preserve"> </w:t>
      </w:r>
      <w:r>
        <w:rPr>
          <w:rFonts w:ascii="Times New Roman" w:hAnsi="Times New Roman"/>
          <w:color w:val="000000"/>
        </w:rPr>
        <w:t xml:space="preserve">2 </w:t>
      </w:r>
      <w:r w:rsidRPr="008036AD">
        <w:rPr>
          <w:rFonts w:ascii="Times New Roman" w:hAnsi="Times New Roman"/>
          <w:color w:val="000000"/>
        </w:rPr>
        <w:t>zemes vienīb</w:t>
      </w:r>
      <w:r>
        <w:rPr>
          <w:rFonts w:ascii="Times New Roman" w:hAnsi="Times New Roman"/>
          <w:color w:val="000000"/>
        </w:rPr>
        <w:t xml:space="preserve">as: </w:t>
      </w:r>
      <w:r w:rsidRPr="00510EDE">
        <w:rPr>
          <w:rFonts w:ascii="Times New Roman" w:hAnsi="Times New Roman" w:cs="Times New Roman"/>
        </w:rPr>
        <w:t>zemes vienīb</w:t>
      </w:r>
      <w:r>
        <w:rPr>
          <w:rFonts w:ascii="Times New Roman" w:hAnsi="Times New Roman"/>
        </w:rPr>
        <w:t>u</w:t>
      </w:r>
      <w:r w:rsidRPr="00510EDE">
        <w:rPr>
          <w:rFonts w:ascii="Times New Roman" w:hAnsi="Times New Roman" w:cs="Times New Roman"/>
        </w:rPr>
        <w:t xml:space="preserve"> 3,77 ha platībā ar kadastra apzīmējumu 8044 005 0650 un zemes vienīb</w:t>
      </w:r>
      <w:r>
        <w:rPr>
          <w:rFonts w:ascii="Times New Roman" w:hAnsi="Times New Roman"/>
        </w:rPr>
        <w:t>u</w:t>
      </w:r>
      <w:r w:rsidRPr="00510EDE">
        <w:rPr>
          <w:rFonts w:ascii="Times New Roman" w:hAnsi="Times New Roman" w:cs="Times New Roman"/>
        </w:rPr>
        <w:t xml:space="preserve"> 2,76 ha platībā ar kadastra apzīmējumu 8044 006 0057</w:t>
      </w:r>
      <w:r w:rsidRPr="008036AD">
        <w:rPr>
          <w:rFonts w:ascii="Times New Roman" w:hAnsi="Times New Roman"/>
          <w:color w:val="000000"/>
        </w:rPr>
        <w:t xml:space="preserve">, </w:t>
      </w:r>
      <w:r w:rsidR="00D52DD3">
        <w:rPr>
          <w:rFonts w:ascii="Times New Roman" w:hAnsi="Times New Roman"/>
          <w:color w:val="000000"/>
        </w:rPr>
        <w:t>kopā ar uz tām esošajiem</w:t>
      </w:r>
      <w:r w:rsidR="00D52DD3" w:rsidRPr="00D52DD3">
        <w:rPr>
          <w:rFonts w:ascii="Times New Roman" w:hAnsi="Times New Roman" w:cs="Times New Roman"/>
        </w:rPr>
        <w:t xml:space="preserve"> </w:t>
      </w:r>
      <w:r w:rsidR="00D52DD3" w:rsidRPr="00510EDE">
        <w:rPr>
          <w:rFonts w:ascii="Times New Roman" w:hAnsi="Times New Roman" w:cs="Times New Roman"/>
        </w:rPr>
        <w:t xml:space="preserve">pašvaldības </w:t>
      </w:r>
      <w:r w:rsidR="00D52DD3">
        <w:rPr>
          <w:rFonts w:ascii="Times New Roman" w:hAnsi="Times New Roman" w:cs="Times New Roman"/>
        </w:rPr>
        <w:t>tiesiskajā valdījum</w:t>
      </w:r>
      <w:r w:rsidR="00D52DD3" w:rsidRPr="00510EDE">
        <w:rPr>
          <w:rFonts w:ascii="Times New Roman" w:hAnsi="Times New Roman" w:cs="Times New Roman"/>
        </w:rPr>
        <w:t>ā esoš</w:t>
      </w:r>
      <w:r w:rsidR="00D52DD3">
        <w:rPr>
          <w:rFonts w:ascii="Times New Roman" w:hAnsi="Times New Roman" w:cs="Times New Roman"/>
        </w:rPr>
        <w:t>ā</w:t>
      </w:r>
      <w:r w:rsidR="00D52DD3" w:rsidRPr="00510EDE">
        <w:rPr>
          <w:rFonts w:ascii="Times New Roman" w:hAnsi="Times New Roman" w:cs="Times New Roman"/>
        </w:rPr>
        <w:t xml:space="preserve"> publiskās lietošanas transporta infrastruktūras objekt</w:t>
      </w:r>
      <w:r w:rsidR="00D52DD3">
        <w:rPr>
          <w:rFonts w:ascii="Times New Roman" w:hAnsi="Times New Roman" w:cs="Times New Roman"/>
        </w:rPr>
        <w:t>a</w:t>
      </w:r>
      <w:r w:rsidR="00D52DD3" w:rsidRPr="00510EDE">
        <w:rPr>
          <w:rFonts w:ascii="Times New Roman" w:hAnsi="Times New Roman" w:cs="Times New Roman"/>
        </w:rPr>
        <w:t xml:space="preserve"> – “</w:t>
      </w:r>
      <w:proofErr w:type="spellStart"/>
      <w:r w:rsidR="00D52DD3" w:rsidRPr="00510EDE">
        <w:rPr>
          <w:rFonts w:ascii="Times New Roman" w:hAnsi="Times New Roman" w:cs="Times New Roman"/>
        </w:rPr>
        <w:t>Ilķenes</w:t>
      </w:r>
      <w:proofErr w:type="spellEnd"/>
      <w:r w:rsidR="00D52DD3" w:rsidRPr="00510EDE">
        <w:rPr>
          <w:rFonts w:ascii="Times New Roman" w:hAnsi="Times New Roman" w:cs="Times New Roman"/>
        </w:rPr>
        <w:t xml:space="preserve"> ceļš”, </w:t>
      </w:r>
      <w:proofErr w:type="spellStart"/>
      <w:r w:rsidR="00D52DD3" w:rsidRPr="00510EDE">
        <w:rPr>
          <w:rFonts w:ascii="Times New Roman" w:hAnsi="Times New Roman" w:cs="Times New Roman"/>
        </w:rPr>
        <w:t>Iļķene</w:t>
      </w:r>
      <w:proofErr w:type="spellEnd"/>
      <w:r w:rsidR="00D52DD3" w:rsidRPr="00510EDE">
        <w:rPr>
          <w:rFonts w:ascii="Times New Roman" w:hAnsi="Times New Roman" w:cs="Times New Roman"/>
        </w:rPr>
        <w:t>, Ādažu pagasts, Ādažu novads,</w:t>
      </w:r>
      <w:r w:rsidR="00D52DD3">
        <w:rPr>
          <w:rFonts w:ascii="Times New Roman" w:hAnsi="Times New Roman" w:cs="Times New Roman"/>
        </w:rPr>
        <w:t xml:space="preserve"> posmiem</w:t>
      </w:r>
      <w:r w:rsidR="00D52DD3">
        <w:rPr>
          <w:rFonts w:ascii="Times New Roman" w:hAnsi="Times New Roman"/>
          <w:color w:val="000000"/>
        </w:rPr>
        <w:t xml:space="preserve">, </w:t>
      </w:r>
      <w:r w:rsidRPr="008036AD">
        <w:rPr>
          <w:rFonts w:ascii="Times New Roman" w:hAnsi="Times New Roman"/>
          <w:color w:val="000000"/>
        </w:rPr>
        <w:t>lai veidotu jaunu nekustamo īpašumu.</w:t>
      </w:r>
    </w:p>
    <w:p w14:paraId="431218FD" w14:textId="2877E050" w:rsidR="00AF2C5F" w:rsidRPr="008036AD" w:rsidRDefault="00A7073D" w:rsidP="00AF2C5F">
      <w:pPr>
        <w:numPr>
          <w:ilvl w:val="0"/>
          <w:numId w:val="1"/>
        </w:numPr>
        <w:spacing w:after="120"/>
        <w:jc w:val="both"/>
        <w:rPr>
          <w:rFonts w:ascii="Times New Roman" w:hAnsi="Times New Roman"/>
          <w:color w:val="000000"/>
        </w:rPr>
      </w:pPr>
      <w:r>
        <w:rPr>
          <w:rFonts w:ascii="Times New Roman" w:hAnsi="Times New Roman"/>
          <w:color w:val="000000"/>
        </w:rPr>
        <w:t xml:space="preserve">Piešķirt </w:t>
      </w:r>
      <w:proofErr w:type="spellStart"/>
      <w:r w:rsidRPr="00510EDE">
        <w:rPr>
          <w:rFonts w:ascii="Times New Roman" w:eastAsia="Times New Roman" w:hAnsi="Times New Roman" w:cs="Times New Roman"/>
          <w:szCs w:val="20"/>
        </w:rPr>
        <w:t>jaunizveidota</w:t>
      </w:r>
      <w:r>
        <w:rPr>
          <w:rFonts w:ascii="Times New Roman" w:eastAsia="Times New Roman" w:hAnsi="Times New Roman"/>
          <w:szCs w:val="20"/>
        </w:rPr>
        <w:t>jam</w:t>
      </w:r>
      <w:proofErr w:type="spellEnd"/>
      <w:r w:rsidRPr="00510EDE">
        <w:rPr>
          <w:rFonts w:ascii="Times New Roman" w:eastAsia="Times New Roman" w:hAnsi="Times New Roman" w:cs="Times New Roman"/>
          <w:szCs w:val="20"/>
        </w:rPr>
        <w:t xml:space="preserve"> nekustam</w:t>
      </w:r>
      <w:r>
        <w:rPr>
          <w:rFonts w:ascii="Times New Roman" w:eastAsia="Times New Roman" w:hAnsi="Times New Roman"/>
          <w:szCs w:val="20"/>
        </w:rPr>
        <w:t>ajam</w:t>
      </w:r>
      <w:r w:rsidRPr="00510EDE">
        <w:rPr>
          <w:rFonts w:ascii="Times New Roman" w:eastAsia="Times New Roman" w:hAnsi="Times New Roman" w:cs="Times New Roman"/>
          <w:szCs w:val="20"/>
        </w:rPr>
        <w:t xml:space="preserve"> īpašuma</w:t>
      </w:r>
      <w:r>
        <w:rPr>
          <w:rFonts w:ascii="Times New Roman" w:eastAsia="Times New Roman" w:hAnsi="Times New Roman"/>
          <w:szCs w:val="20"/>
        </w:rPr>
        <w:t xml:space="preserve">m nosaukumu </w:t>
      </w:r>
      <w:r w:rsidRPr="00510EDE">
        <w:rPr>
          <w:rFonts w:ascii="Times New Roman" w:hAnsi="Times New Roman" w:cs="Times New Roman"/>
        </w:rPr>
        <w:t>“</w:t>
      </w:r>
      <w:proofErr w:type="spellStart"/>
      <w:r w:rsidR="006A27EC" w:rsidRPr="00510EDE">
        <w:rPr>
          <w:rFonts w:ascii="Times New Roman" w:hAnsi="Times New Roman" w:cs="Times New Roman"/>
        </w:rPr>
        <w:t>Ilķenes</w:t>
      </w:r>
      <w:proofErr w:type="spellEnd"/>
      <w:r w:rsidR="006A27EC" w:rsidRPr="00510EDE">
        <w:rPr>
          <w:rFonts w:ascii="Times New Roman" w:hAnsi="Times New Roman" w:cs="Times New Roman"/>
        </w:rPr>
        <w:t xml:space="preserve"> ceļ</w:t>
      </w:r>
      <w:r w:rsidR="006A27EC">
        <w:rPr>
          <w:rFonts w:ascii="Times New Roman" w:hAnsi="Times New Roman" w:cs="Times New Roman"/>
        </w:rPr>
        <w:t>a posms</w:t>
      </w:r>
      <w:r w:rsidRPr="00510EDE">
        <w:rPr>
          <w:rFonts w:ascii="Times New Roman" w:hAnsi="Times New Roman" w:cs="Times New Roman"/>
        </w:rPr>
        <w:t xml:space="preserve">”, </w:t>
      </w:r>
      <w:proofErr w:type="spellStart"/>
      <w:r w:rsidRPr="00510EDE">
        <w:rPr>
          <w:rFonts w:ascii="Times New Roman" w:hAnsi="Times New Roman" w:cs="Times New Roman"/>
        </w:rPr>
        <w:t>Iļķene</w:t>
      </w:r>
      <w:proofErr w:type="spellEnd"/>
      <w:r w:rsidRPr="00510EDE">
        <w:rPr>
          <w:rFonts w:ascii="Times New Roman" w:hAnsi="Times New Roman" w:cs="Times New Roman"/>
        </w:rPr>
        <w:t>, Ādažu pag., Ādažu nov.</w:t>
      </w:r>
    </w:p>
    <w:p w14:paraId="28557B74" w14:textId="77777777" w:rsidR="00AF2C5F" w:rsidRDefault="00A7073D" w:rsidP="00AF2C5F">
      <w:pPr>
        <w:numPr>
          <w:ilvl w:val="0"/>
          <w:numId w:val="1"/>
        </w:numPr>
        <w:spacing w:after="120"/>
        <w:jc w:val="both"/>
        <w:rPr>
          <w:rFonts w:ascii="Times New Roman" w:hAnsi="Times New Roman"/>
          <w:color w:val="000000"/>
        </w:rPr>
      </w:pPr>
      <w:bookmarkStart w:id="10" w:name="_Hlk189576846"/>
      <w:r w:rsidRPr="008036AD">
        <w:rPr>
          <w:rFonts w:ascii="Times New Roman" w:hAnsi="Times New Roman"/>
          <w:color w:val="000000"/>
        </w:rPr>
        <w:t xml:space="preserve">Saglabāt </w:t>
      </w:r>
      <w:r>
        <w:rPr>
          <w:rFonts w:ascii="Times New Roman" w:hAnsi="Times New Roman"/>
          <w:color w:val="000000"/>
        </w:rPr>
        <w:t>nosaukumu</w:t>
      </w:r>
      <w:r w:rsidRPr="008036AD">
        <w:rPr>
          <w:rFonts w:ascii="Times New Roman" w:hAnsi="Times New Roman"/>
          <w:color w:val="000000"/>
        </w:rPr>
        <w:t xml:space="preserve"> </w:t>
      </w:r>
      <w:bookmarkStart w:id="11" w:name="_Hlk204162429"/>
      <w:r w:rsidRPr="00510EDE">
        <w:rPr>
          <w:rFonts w:ascii="Times New Roman" w:hAnsi="Times New Roman" w:cs="Times New Roman"/>
        </w:rPr>
        <w:t>“</w:t>
      </w:r>
      <w:proofErr w:type="spellStart"/>
      <w:r w:rsidRPr="00510EDE">
        <w:rPr>
          <w:rFonts w:ascii="Times New Roman" w:hAnsi="Times New Roman" w:cs="Times New Roman"/>
        </w:rPr>
        <w:t>Ilķenes</w:t>
      </w:r>
      <w:proofErr w:type="spellEnd"/>
      <w:r w:rsidRPr="00510EDE">
        <w:rPr>
          <w:rFonts w:ascii="Times New Roman" w:hAnsi="Times New Roman" w:cs="Times New Roman"/>
        </w:rPr>
        <w:t xml:space="preserve"> ceļš”, </w:t>
      </w:r>
      <w:proofErr w:type="spellStart"/>
      <w:r w:rsidRPr="00510EDE">
        <w:rPr>
          <w:rFonts w:ascii="Times New Roman" w:hAnsi="Times New Roman" w:cs="Times New Roman"/>
        </w:rPr>
        <w:t>Iļķene</w:t>
      </w:r>
      <w:proofErr w:type="spellEnd"/>
      <w:r w:rsidRPr="00510EDE">
        <w:rPr>
          <w:rFonts w:ascii="Times New Roman" w:hAnsi="Times New Roman" w:cs="Times New Roman"/>
        </w:rPr>
        <w:t>, Ādažu pag., Ādažu nov.</w:t>
      </w:r>
      <w:r w:rsidRPr="008036AD">
        <w:rPr>
          <w:rFonts w:ascii="Times New Roman" w:hAnsi="Times New Roman"/>
          <w:color w:val="000000"/>
        </w:rPr>
        <w:t>,</w:t>
      </w:r>
      <w:bookmarkEnd w:id="11"/>
      <w:r w:rsidRPr="008036AD">
        <w:rPr>
          <w:rFonts w:ascii="Times New Roman" w:hAnsi="Times New Roman"/>
          <w:color w:val="000000"/>
        </w:rPr>
        <w:t xml:space="preserve"> nekustam</w:t>
      </w:r>
      <w:r>
        <w:rPr>
          <w:rFonts w:ascii="Times New Roman" w:hAnsi="Times New Roman"/>
          <w:color w:val="000000"/>
        </w:rPr>
        <w:t>ajam</w:t>
      </w:r>
      <w:r w:rsidRPr="008036AD">
        <w:rPr>
          <w:rFonts w:ascii="Times New Roman" w:hAnsi="Times New Roman"/>
          <w:color w:val="000000"/>
        </w:rPr>
        <w:t xml:space="preserve"> īpašuma</w:t>
      </w:r>
      <w:r>
        <w:rPr>
          <w:rFonts w:ascii="Times New Roman" w:hAnsi="Times New Roman"/>
          <w:color w:val="000000"/>
        </w:rPr>
        <w:t>m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 </w:t>
      </w:r>
      <w:r w:rsidRPr="00510EDE">
        <w:rPr>
          <w:rFonts w:ascii="Times New Roman" w:hAnsi="Times New Roman" w:cs="Times New Roman"/>
        </w:rPr>
        <w:t>8044 002 0231</w:t>
      </w:r>
      <w:r>
        <w:rPr>
          <w:rFonts w:ascii="Times New Roman" w:hAnsi="Times New Roman"/>
          <w:color w:val="000000"/>
        </w:rPr>
        <w:t xml:space="preserve">, kura sastāvā pēc lēmuma 1. punktā noteikto zemes vienību atdalīšanas paliks 2 zemes vienības: </w:t>
      </w:r>
      <w:r w:rsidRPr="00510EDE">
        <w:rPr>
          <w:rFonts w:ascii="Times New Roman" w:hAnsi="Times New Roman" w:cs="Times New Roman"/>
        </w:rPr>
        <w:t>zemes vienība 380 m</w:t>
      </w:r>
      <w:r w:rsidRPr="00510EDE">
        <w:rPr>
          <w:rFonts w:ascii="Times New Roman" w:hAnsi="Times New Roman" w:cs="Times New Roman"/>
          <w:vertAlign w:val="superscript"/>
        </w:rPr>
        <w:t xml:space="preserve">2 </w:t>
      </w:r>
      <w:r w:rsidRPr="00510EDE">
        <w:rPr>
          <w:rFonts w:ascii="Times New Roman" w:hAnsi="Times New Roman" w:cs="Times New Roman"/>
        </w:rPr>
        <w:t>platībā ar kadastra apzīmējumu 8044 001 0128</w:t>
      </w:r>
      <w:r>
        <w:rPr>
          <w:rFonts w:ascii="Times New Roman" w:hAnsi="Times New Roman"/>
        </w:rPr>
        <w:t xml:space="preserve"> un</w:t>
      </w:r>
      <w:r w:rsidRPr="00510EDE">
        <w:rPr>
          <w:rFonts w:ascii="Times New Roman" w:hAnsi="Times New Roman" w:cs="Times New Roman"/>
        </w:rPr>
        <w:t xml:space="preserve"> zemes vienība 3,43 ha platībā ar kadastra apzīmējumu 8044 002 0231</w:t>
      </w:r>
      <w:r>
        <w:rPr>
          <w:rFonts w:ascii="Times New Roman" w:hAnsi="Times New Roman"/>
        </w:rPr>
        <w:t>.</w:t>
      </w:r>
    </w:p>
    <w:bookmarkEnd w:id="10"/>
    <w:p w14:paraId="7875CF0F" w14:textId="77777777" w:rsidR="00AF2C5F" w:rsidRDefault="00A7073D" w:rsidP="00AF2C5F">
      <w:pPr>
        <w:numPr>
          <w:ilvl w:val="0"/>
          <w:numId w:val="1"/>
        </w:numPr>
        <w:shd w:val="clear" w:color="auto" w:fill="FFFFFF"/>
        <w:spacing w:after="120"/>
        <w:jc w:val="both"/>
        <w:rPr>
          <w:rFonts w:ascii="Times New Roman" w:hAnsi="Times New Roman"/>
        </w:rPr>
      </w:pPr>
      <w:r w:rsidRPr="008036AD">
        <w:rPr>
          <w:rFonts w:ascii="Times New Roman" w:hAnsi="Times New Roman"/>
        </w:rPr>
        <w:t>Pašvaldības Centrālās pārvaldes Administratīvajai nodaļai lēmumu nosūtīt Valsts zemes dienestam uz e-adresi.</w:t>
      </w:r>
    </w:p>
    <w:p w14:paraId="2490C3E4" w14:textId="4D08F3C4" w:rsidR="00AF2C5F" w:rsidRPr="00327894" w:rsidRDefault="00A7073D" w:rsidP="00327894">
      <w:pPr>
        <w:pStyle w:val="ListParagraph"/>
        <w:numPr>
          <w:ilvl w:val="0"/>
          <w:numId w:val="1"/>
        </w:numPr>
        <w:shd w:val="clear" w:color="auto" w:fill="FFFFFF"/>
        <w:spacing w:after="120"/>
        <w:jc w:val="both"/>
        <w:rPr>
          <w:rFonts w:ascii="Times New Roman" w:hAnsi="Times New Roman"/>
        </w:rPr>
      </w:pPr>
      <w:r w:rsidRPr="00327894">
        <w:rPr>
          <w:rFonts w:ascii="Times New Roman" w:hAnsi="Times New Roman"/>
        </w:rPr>
        <w:t>Pašvaldības Centrālās pārvaldes Nekustamā īpašuma nodaļai</w:t>
      </w:r>
      <w:r w:rsidR="00327894" w:rsidRPr="00327894">
        <w:rPr>
          <w:rFonts w:ascii="Times New Roman" w:hAnsi="Times New Roman"/>
        </w:rPr>
        <w:t xml:space="preserve"> </w:t>
      </w:r>
      <w:r w:rsidRPr="00327894">
        <w:rPr>
          <w:rFonts w:ascii="Times New Roman" w:hAnsi="Times New Roman"/>
        </w:rPr>
        <w:t xml:space="preserve">organizēt </w:t>
      </w:r>
      <w:proofErr w:type="spellStart"/>
      <w:r w:rsidRPr="00327894">
        <w:rPr>
          <w:rFonts w:ascii="Times New Roman" w:eastAsia="Times New Roman" w:hAnsi="Times New Roman" w:cs="Times New Roman"/>
          <w:szCs w:val="20"/>
        </w:rPr>
        <w:t>jaunizveidot</w:t>
      </w:r>
      <w:r w:rsidRPr="00327894">
        <w:rPr>
          <w:rFonts w:ascii="Times New Roman" w:eastAsia="Times New Roman" w:hAnsi="Times New Roman"/>
          <w:szCs w:val="20"/>
        </w:rPr>
        <w:t>ā</w:t>
      </w:r>
      <w:proofErr w:type="spellEnd"/>
      <w:r w:rsidRPr="00327894">
        <w:rPr>
          <w:rFonts w:ascii="Times New Roman" w:eastAsia="Times New Roman" w:hAnsi="Times New Roman" w:cs="Times New Roman"/>
          <w:szCs w:val="20"/>
        </w:rPr>
        <w:t xml:space="preserve"> nekustam</w:t>
      </w:r>
      <w:r w:rsidRPr="00327894">
        <w:rPr>
          <w:rFonts w:ascii="Times New Roman" w:eastAsia="Times New Roman" w:hAnsi="Times New Roman"/>
          <w:szCs w:val="20"/>
        </w:rPr>
        <w:t>ā</w:t>
      </w:r>
      <w:r w:rsidRPr="00327894">
        <w:rPr>
          <w:rFonts w:ascii="Times New Roman" w:eastAsia="Times New Roman" w:hAnsi="Times New Roman" w:cs="Times New Roman"/>
          <w:szCs w:val="20"/>
        </w:rPr>
        <w:t xml:space="preserve"> īpašum</w:t>
      </w:r>
      <w:r w:rsidRPr="00327894">
        <w:rPr>
          <w:rFonts w:ascii="Times New Roman" w:eastAsia="Times New Roman" w:hAnsi="Times New Roman"/>
          <w:szCs w:val="20"/>
        </w:rPr>
        <w:t>a reģistrāciju valsts informācijas sistēmās</w:t>
      </w:r>
      <w:r w:rsidRPr="00327894">
        <w:rPr>
          <w:rFonts w:ascii="Times New Roman" w:hAnsi="Times New Roman"/>
        </w:rPr>
        <w:t>.</w:t>
      </w:r>
    </w:p>
    <w:p w14:paraId="7FFC9A6B" w14:textId="60B7D778" w:rsidR="00564CA6" w:rsidRPr="000F36C1" w:rsidRDefault="00A7073D" w:rsidP="00AF2C5F">
      <w:pPr>
        <w:numPr>
          <w:ilvl w:val="0"/>
          <w:numId w:val="1"/>
        </w:numPr>
        <w:tabs>
          <w:tab w:val="left" w:pos="426"/>
        </w:tabs>
        <w:jc w:val="both"/>
        <w:rPr>
          <w:rFonts w:ascii="Times New Roman" w:hAnsi="Times New Roman" w:cs="Times New Roman"/>
        </w:rPr>
      </w:pPr>
      <w:r w:rsidRPr="000F36C1">
        <w:rPr>
          <w:rFonts w:ascii="Times New Roman" w:hAnsi="Times New Roman"/>
        </w:rPr>
        <w:t>Pašvaldības izpilddirektora vietniecei veikt šī lēmuma izpildes kontroli.</w:t>
      </w:r>
    </w:p>
    <w:p w14:paraId="18BCF335" w14:textId="77777777" w:rsidR="00564CA6" w:rsidRPr="000F36C1"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7073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7073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1F36D5EF" w:rsidR="00564CA6" w:rsidRPr="00B47C10" w:rsidRDefault="00564CA6" w:rsidP="00AF2C5F">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2EDF" w14:textId="77777777" w:rsidR="00A7073D" w:rsidRDefault="00A7073D">
      <w:r>
        <w:separator/>
      </w:r>
    </w:p>
  </w:endnote>
  <w:endnote w:type="continuationSeparator" w:id="0">
    <w:p w14:paraId="4F0F0657" w14:textId="77777777" w:rsidR="00A7073D" w:rsidRDefault="00A7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3498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073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87CC" w14:textId="77777777" w:rsidR="00A7073D" w:rsidRDefault="00A7073D">
      <w:r>
        <w:separator/>
      </w:r>
    </w:p>
  </w:footnote>
  <w:footnote w:type="continuationSeparator" w:id="0">
    <w:p w14:paraId="44B71550" w14:textId="77777777" w:rsidR="00A7073D" w:rsidRDefault="00A7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99C368C">
      <w:start w:val="1"/>
      <w:numFmt w:val="decimal"/>
      <w:lvlText w:val="%1."/>
      <w:lvlJc w:val="left"/>
      <w:pPr>
        <w:ind w:left="720" w:hanging="360"/>
      </w:pPr>
      <w:rPr>
        <w:rFonts w:hint="default"/>
      </w:rPr>
    </w:lvl>
    <w:lvl w:ilvl="1" w:tplc="25548EDA" w:tentative="1">
      <w:start w:val="1"/>
      <w:numFmt w:val="lowerLetter"/>
      <w:lvlText w:val="%2."/>
      <w:lvlJc w:val="left"/>
      <w:pPr>
        <w:ind w:left="1440" w:hanging="360"/>
      </w:pPr>
    </w:lvl>
    <w:lvl w:ilvl="2" w:tplc="E33E63CE" w:tentative="1">
      <w:start w:val="1"/>
      <w:numFmt w:val="lowerRoman"/>
      <w:lvlText w:val="%3."/>
      <w:lvlJc w:val="right"/>
      <w:pPr>
        <w:ind w:left="2160" w:hanging="180"/>
      </w:pPr>
    </w:lvl>
    <w:lvl w:ilvl="3" w:tplc="73A640F4" w:tentative="1">
      <w:start w:val="1"/>
      <w:numFmt w:val="decimal"/>
      <w:lvlText w:val="%4."/>
      <w:lvlJc w:val="left"/>
      <w:pPr>
        <w:ind w:left="2880" w:hanging="360"/>
      </w:pPr>
    </w:lvl>
    <w:lvl w:ilvl="4" w:tplc="430239B4" w:tentative="1">
      <w:start w:val="1"/>
      <w:numFmt w:val="lowerLetter"/>
      <w:lvlText w:val="%5."/>
      <w:lvlJc w:val="left"/>
      <w:pPr>
        <w:ind w:left="3600" w:hanging="360"/>
      </w:pPr>
    </w:lvl>
    <w:lvl w:ilvl="5" w:tplc="27DCAA2C" w:tentative="1">
      <w:start w:val="1"/>
      <w:numFmt w:val="lowerRoman"/>
      <w:lvlText w:val="%6."/>
      <w:lvlJc w:val="right"/>
      <w:pPr>
        <w:ind w:left="4320" w:hanging="180"/>
      </w:pPr>
    </w:lvl>
    <w:lvl w:ilvl="6" w:tplc="DF1488B8" w:tentative="1">
      <w:start w:val="1"/>
      <w:numFmt w:val="decimal"/>
      <w:lvlText w:val="%7."/>
      <w:lvlJc w:val="left"/>
      <w:pPr>
        <w:ind w:left="5040" w:hanging="360"/>
      </w:pPr>
    </w:lvl>
    <w:lvl w:ilvl="7" w:tplc="A54A8B5E" w:tentative="1">
      <w:start w:val="1"/>
      <w:numFmt w:val="lowerLetter"/>
      <w:lvlText w:val="%8."/>
      <w:lvlJc w:val="left"/>
      <w:pPr>
        <w:ind w:left="5760" w:hanging="360"/>
      </w:pPr>
    </w:lvl>
    <w:lvl w:ilvl="8" w:tplc="32CC392A" w:tentative="1">
      <w:start w:val="1"/>
      <w:numFmt w:val="lowerRoman"/>
      <w:lvlText w:val="%9."/>
      <w:lvlJc w:val="right"/>
      <w:pPr>
        <w:ind w:left="6480" w:hanging="180"/>
      </w:pPr>
    </w:lvl>
  </w:abstractNum>
  <w:abstractNum w:abstractNumId="1" w15:restartNumberingAfterBreak="0">
    <w:nsid w:val="1F693129"/>
    <w:multiLevelType w:val="hybridMultilevel"/>
    <w:tmpl w:val="76BC9988"/>
    <w:lvl w:ilvl="0" w:tplc="BC048438">
      <w:start w:val="1"/>
      <w:numFmt w:val="decimal"/>
      <w:lvlText w:val="%1)"/>
      <w:lvlJc w:val="left"/>
      <w:pPr>
        <w:ind w:left="720" w:hanging="360"/>
      </w:pPr>
      <w:rPr>
        <w:rFonts w:hint="default"/>
      </w:rPr>
    </w:lvl>
    <w:lvl w:ilvl="1" w:tplc="D88ABEF2" w:tentative="1">
      <w:start w:val="1"/>
      <w:numFmt w:val="lowerLetter"/>
      <w:lvlText w:val="%2."/>
      <w:lvlJc w:val="left"/>
      <w:pPr>
        <w:ind w:left="1440" w:hanging="360"/>
      </w:pPr>
    </w:lvl>
    <w:lvl w:ilvl="2" w:tplc="DA5C7506" w:tentative="1">
      <w:start w:val="1"/>
      <w:numFmt w:val="lowerRoman"/>
      <w:lvlText w:val="%3."/>
      <w:lvlJc w:val="right"/>
      <w:pPr>
        <w:ind w:left="2160" w:hanging="180"/>
      </w:pPr>
    </w:lvl>
    <w:lvl w:ilvl="3" w:tplc="0B5411A4" w:tentative="1">
      <w:start w:val="1"/>
      <w:numFmt w:val="decimal"/>
      <w:lvlText w:val="%4."/>
      <w:lvlJc w:val="left"/>
      <w:pPr>
        <w:ind w:left="2880" w:hanging="360"/>
      </w:pPr>
    </w:lvl>
    <w:lvl w:ilvl="4" w:tplc="038A1648" w:tentative="1">
      <w:start w:val="1"/>
      <w:numFmt w:val="lowerLetter"/>
      <w:lvlText w:val="%5."/>
      <w:lvlJc w:val="left"/>
      <w:pPr>
        <w:ind w:left="3600" w:hanging="360"/>
      </w:pPr>
    </w:lvl>
    <w:lvl w:ilvl="5" w:tplc="12ACB720" w:tentative="1">
      <w:start w:val="1"/>
      <w:numFmt w:val="lowerRoman"/>
      <w:lvlText w:val="%6."/>
      <w:lvlJc w:val="right"/>
      <w:pPr>
        <w:ind w:left="4320" w:hanging="180"/>
      </w:pPr>
    </w:lvl>
    <w:lvl w:ilvl="6" w:tplc="F650EA1A" w:tentative="1">
      <w:start w:val="1"/>
      <w:numFmt w:val="decimal"/>
      <w:lvlText w:val="%7."/>
      <w:lvlJc w:val="left"/>
      <w:pPr>
        <w:ind w:left="5040" w:hanging="360"/>
      </w:pPr>
    </w:lvl>
    <w:lvl w:ilvl="7" w:tplc="88F6A8D6" w:tentative="1">
      <w:start w:val="1"/>
      <w:numFmt w:val="lowerLetter"/>
      <w:lvlText w:val="%8."/>
      <w:lvlJc w:val="left"/>
      <w:pPr>
        <w:ind w:left="5760" w:hanging="360"/>
      </w:pPr>
    </w:lvl>
    <w:lvl w:ilvl="8" w:tplc="93940334" w:tentative="1">
      <w:start w:val="1"/>
      <w:numFmt w:val="lowerRoman"/>
      <w:lvlText w:val="%9."/>
      <w:lvlJc w:val="right"/>
      <w:pPr>
        <w:ind w:left="6480" w:hanging="180"/>
      </w:pPr>
    </w:lvl>
  </w:abstractNum>
  <w:abstractNum w:abstractNumId="2" w15:restartNumberingAfterBreak="0">
    <w:nsid w:val="2F477227"/>
    <w:multiLevelType w:val="multilevel"/>
    <w:tmpl w:val="463AA36C"/>
    <w:lvl w:ilvl="0">
      <w:start w:val="1"/>
      <w:numFmt w:val="decimal"/>
      <w:lvlText w:val="%1."/>
      <w:lvlJc w:val="left"/>
      <w:pPr>
        <w:ind w:left="720" w:hanging="360"/>
      </w:pPr>
      <w:rPr>
        <w:rFonts w:hint="default"/>
        <w:b w:val="0"/>
        <w:i w:val="0"/>
        <w:sz w:val="22"/>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57F087A"/>
    <w:multiLevelType w:val="multilevel"/>
    <w:tmpl w:val="12F22B56"/>
    <w:lvl w:ilvl="0">
      <w:start w:val="1"/>
      <w:numFmt w:val="decimal"/>
      <w:lvlText w:val="%1."/>
      <w:lvlJc w:val="left"/>
      <w:pPr>
        <w:ind w:left="720" w:hanging="360"/>
      </w:pPr>
      <w:rPr>
        <w:b w:val="0"/>
        <w:bCs w:val="0"/>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F0B7194"/>
    <w:multiLevelType w:val="multilevel"/>
    <w:tmpl w:val="F2B25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378AE"/>
    <w:multiLevelType w:val="multilevel"/>
    <w:tmpl w:val="2362BA4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1503348287">
    <w:abstractNumId w:val="3"/>
  </w:num>
  <w:num w:numId="4" w16cid:durableId="37320784">
    <w:abstractNumId w:val="1"/>
  </w:num>
  <w:num w:numId="5" w16cid:durableId="49235898">
    <w:abstractNumId w:val="4"/>
  </w:num>
  <w:num w:numId="6" w16cid:durableId="107146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342"/>
    <w:rsid w:val="000F36C1"/>
    <w:rsid w:val="00123223"/>
    <w:rsid w:val="00147221"/>
    <w:rsid w:val="0015024D"/>
    <w:rsid w:val="00195A73"/>
    <w:rsid w:val="001A297B"/>
    <w:rsid w:val="00215B8E"/>
    <w:rsid w:val="0025391B"/>
    <w:rsid w:val="00297558"/>
    <w:rsid w:val="002A6681"/>
    <w:rsid w:val="002D53F6"/>
    <w:rsid w:val="00327894"/>
    <w:rsid w:val="00351D48"/>
    <w:rsid w:val="00381F82"/>
    <w:rsid w:val="003C401E"/>
    <w:rsid w:val="004554F9"/>
    <w:rsid w:val="00457251"/>
    <w:rsid w:val="00457423"/>
    <w:rsid w:val="004D516C"/>
    <w:rsid w:val="00510EDE"/>
    <w:rsid w:val="00521C00"/>
    <w:rsid w:val="0053073B"/>
    <w:rsid w:val="00543508"/>
    <w:rsid w:val="00564CA6"/>
    <w:rsid w:val="005C55C3"/>
    <w:rsid w:val="005C7FA1"/>
    <w:rsid w:val="00617AAC"/>
    <w:rsid w:val="00617F09"/>
    <w:rsid w:val="00693F05"/>
    <w:rsid w:val="006A27EC"/>
    <w:rsid w:val="006B255D"/>
    <w:rsid w:val="006D1371"/>
    <w:rsid w:val="006D3451"/>
    <w:rsid w:val="006D513B"/>
    <w:rsid w:val="00700A40"/>
    <w:rsid w:val="0074092B"/>
    <w:rsid w:val="0079484F"/>
    <w:rsid w:val="007B4DDB"/>
    <w:rsid w:val="008036AD"/>
    <w:rsid w:val="008257F8"/>
    <w:rsid w:val="008E3846"/>
    <w:rsid w:val="009139A1"/>
    <w:rsid w:val="00931891"/>
    <w:rsid w:val="00940ACE"/>
    <w:rsid w:val="00996740"/>
    <w:rsid w:val="009A3989"/>
    <w:rsid w:val="009B7F8F"/>
    <w:rsid w:val="00A254B5"/>
    <w:rsid w:val="00A52B04"/>
    <w:rsid w:val="00A7073D"/>
    <w:rsid w:val="00AF2C5F"/>
    <w:rsid w:val="00B36CD4"/>
    <w:rsid w:val="00B4014F"/>
    <w:rsid w:val="00B47C10"/>
    <w:rsid w:val="00B6767E"/>
    <w:rsid w:val="00BB16A4"/>
    <w:rsid w:val="00BE75D1"/>
    <w:rsid w:val="00BF3F7A"/>
    <w:rsid w:val="00C04C26"/>
    <w:rsid w:val="00C82360"/>
    <w:rsid w:val="00C9477C"/>
    <w:rsid w:val="00CC1B2F"/>
    <w:rsid w:val="00CF16C2"/>
    <w:rsid w:val="00D52DD3"/>
    <w:rsid w:val="00D86969"/>
    <w:rsid w:val="00E13960"/>
    <w:rsid w:val="00E52DA2"/>
    <w:rsid w:val="00E75D8D"/>
    <w:rsid w:val="00EF06E1"/>
    <w:rsid w:val="00FA29A3"/>
    <w:rsid w:val="00FC3B12"/>
    <w:rsid w:val="00FD60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27894"/>
    <w:pPr>
      <w:ind w:left="720"/>
      <w:contextualSpacing/>
    </w:pPr>
  </w:style>
  <w:style w:type="character" w:styleId="Strong">
    <w:name w:val="Strong"/>
    <w:qFormat/>
    <w:rsid w:val="006A27EC"/>
    <w:rPr>
      <w:b/>
      <w:bCs/>
    </w:rPr>
  </w:style>
  <w:style w:type="character" w:customStyle="1" w:styleId="Heading1Char">
    <w:name w:val="Heading 1 Char"/>
    <w:basedOn w:val="DefaultParagraphFont"/>
    <w:link w:val="Heading1"/>
    <w:uiPriority w:val="9"/>
    <w:rsid w:val="00617F0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808D-386D-4747-BAC0-F28C5845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4005</Words>
  <Characters>2283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2025-08-28T17:50:00Z</dcterms:modified>
</cp:coreProperties>
</file>