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4F41" w14:textId="77777777" w:rsidR="004D516C" w:rsidRDefault="00FD51D2" w:rsidP="00564CA6">
      <w:r>
        <w:rPr>
          <w:noProof/>
        </w:rPr>
        <w:drawing>
          <wp:inline distT="0" distB="0" distL="0" distR="0" wp14:anchorId="4E0BE8C5" wp14:editId="39EDBA8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876521" w14:textId="77777777" w:rsidR="00564CA6" w:rsidRPr="00A143E2" w:rsidRDefault="00FD51D2" w:rsidP="00195A73">
      <w:pPr>
        <w:tabs>
          <w:tab w:val="center" w:pos="4535"/>
          <w:tab w:val="left" w:pos="7116"/>
        </w:tabs>
        <w:rPr>
          <w:rFonts w:ascii="Times New Roman" w:hAnsi="Times New Roman" w:cs="Times New Roman"/>
          <w:noProof/>
          <w:sz w:val="28"/>
          <w:szCs w:val="28"/>
        </w:rPr>
      </w:pPr>
      <w:r w:rsidRPr="00A143E2">
        <w:rPr>
          <w:rFonts w:ascii="Times New Roman" w:hAnsi="Times New Roman" w:cs="Times New Roman"/>
          <w:noProof/>
          <w:sz w:val="28"/>
          <w:szCs w:val="28"/>
        </w:rPr>
        <w:tab/>
        <w:t>LĒMUMS</w:t>
      </w:r>
      <w:r w:rsidRPr="00A143E2">
        <w:rPr>
          <w:rFonts w:ascii="Times New Roman" w:hAnsi="Times New Roman" w:cs="Times New Roman"/>
          <w:noProof/>
          <w:sz w:val="28"/>
          <w:szCs w:val="28"/>
        </w:rPr>
        <w:tab/>
      </w:r>
    </w:p>
    <w:p w14:paraId="253F67D9" w14:textId="77777777" w:rsidR="00564CA6" w:rsidRPr="00A143E2" w:rsidRDefault="00FD51D2" w:rsidP="00564CA6">
      <w:pPr>
        <w:jc w:val="center"/>
        <w:rPr>
          <w:rFonts w:ascii="Times New Roman" w:hAnsi="Times New Roman" w:cs="Times New Roman"/>
          <w:noProof/>
        </w:rPr>
      </w:pPr>
      <w:r w:rsidRPr="00A143E2">
        <w:rPr>
          <w:rFonts w:ascii="Times New Roman" w:hAnsi="Times New Roman" w:cs="Times New Roman"/>
          <w:noProof/>
        </w:rPr>
        <w:t>Ādažos, Ādažu novadā</w:t>
      </w:r>
    </w:p>
    <w:p w14:paraId="0C7FC6E7" w14:textId="77777777" w:rsidR="00564CA6" w:rsidRPr="00A143E2" w:rsidRDefault="00FD51D2" w:rsidP="00564CA6">
      <w:pPr>
        <w:rPr>
          <w:rFonts w:ascii="Times New Roman" w:hAnsi="Times New Roman" w:cs="Times New Roman"/>
        </w:rPr>
      </w:pPr>
      <w:r w:rsidRPr="00A143E2">
        <w:rPr>
          <w:rFonts w:ascii="Times New Roman" w:hAnsi="Times New Roman" w:cs="Times New Roman"/>
          <w:noProof/>
        </w:rPr>
        <w:tab/>
      </w:r>
      <w:r w:rsidRPr="00A143E2">
        <w:rPr>
          <w:rFonts w:ascii="Times New Roman" w:hAnsi="Times New Roman" w:cs="Times New Roman"/>
          <w:noProof/>
        </w:rPr>
        <w:tab/>
      </w:r>
      <w:r w:rsidRPr="00A143E2">
        <w:rPr>
          <w:rFonts w:ascii="Times New Roman" w:hAnsi="Times New Roman" w:cs="Times New Roman"/>
          <w:noProof/>
        </w:rPr>
        <w:tab/>
      </w:r>
      <w:r w:rsidRPr="00A143E2">
        <w:rPr>
          <w:rFonts w:ascii="Times New Roman" w:hAnsi="Times New Roman" w:cs="Times New Roman"/>
          <w:noProof/>
        </w:rPr>
        <w:tab/>
      </w:r>
    </w:p>
    <w:p w14:paraId="1CFE41F2" w14:textId="77777777" w:rsidR="00564CA6" w:rsidRPr="00A143E2" w:rsidRDefault="00FD51D2" w:rsidP="00564CA6">
      <w:pPr>
        <w:rPr>
          <w:rFonts w:ascii="Times New Roman" w:hAnsi="Times New Roman" w:cs="Times New Roman"/>
        </w:rPr>
      </w:pPr>
      <w:r w:rsidRPr="00A143E2">
        <w:rPr>
          <w:rFonts w:ascii="Times New Roman" w:hAnsi="Times New Roman" w:cs="Times New Roman"/>
        </w:rPr>
        <w:t>202</w:t>
      </w:r>
      <w:r w:rsidR="003750AD" w:rsidRPr="00A143E2">
        <w:rPr>
          <w:rFonts w:ascii="Times New Roman" w:hAnsi="Times New Roman" w:cs="Times New Roman"/>
        </w:rPr>
        <w:t>5</w:t>
      </w:r>
      <w:r w:rsidRPr="00A143E2">
        <w:rPr>
          <w:rFonts w:ascii="Times New Roman" w:hAnsi="Times New Roman" w:cs="Times New Roman"/>
        </w:rPr>
        <w:t xml:space="preserve">. gada </w:t>
      </w:r>
      <w:r w:rsidR="003750AD" w:rsidRPr="00A143E2">
        <w:rPr>
          <w:rFonts w:ascii="Times New Roman" w:hAnsi="Times New Roman" w:cs="Times New Roman"/>
        </w:rPr>
        <w:t>2</w:t>
      </w:r>
      <w:r w:rsidR="006B3961">
        <w:rPr>
          <w:rFonts w:ascii="Times New Roman" w:hAnsi="Times New Roman" w:cs="Times New Roman"/>
        </w:rPr>
        <w:t>4</w:t>
      </w:r>
      <w:r w:rsidRPr="00A143E2">
        <w:rPr>
          <w:rFonts w:ascii="Times New Roman" w:hAnsi="Times New Roman" w:cs="Times New Roman"/>
        </w:rPr>
        <w:t xml:space="preserve">. </w:t>
      </w:r>
      <w:r w:rsidR="003750AD" w:rsidRPr="00A143E2">
        <w:rPr>
          <w:rFonts w:ascii="Times New Roman" w:hAnsi="Times New Roman" w:cs="Times New Roman"/>
        </w:rPr>
        <w:t>jū</w:t>
      </w:r>
      <w:r w:rsidR="006B3961">
        <w:rPr>
          <w:rFonts w:ascii="Times New Roman" w:hAnsi="Times New Roman" w:cs="Times New Roman"/>
        </w:rPr>
        <w:t>l</w:t>
      </w:r>
      <w:r w:rsidR="003750AD" w:rsidRPr="00A143E2">
        <w:rPr>
          <w:rFonts w:ascii="Times New Roman" w:hAnsi="Times New Roman" w:cs="Times New Roman"/>
        </w:rPr>
        <w:t>ijā</w:t>
      </w:r>
      <w:r w:rsidRPr="00A143E2">
        <w:rPr>
          <w:rFonts w:ascii="Times New Roman" w:hAnsi="Times New Roman" w:cs="Times New Roman"/>
        </w:rPr>
        <w:t xml:space="preserve"> </w:t>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b/>
        </w:rPr>
        <w:t>Nr</w:t>
      </w:r>
      <w:r w:rsidRPr="00FD51D2">
        <w:rPr>
          <w:rFonts w:ascii="Times New Roman" w:hAnsi="Times New Roman" w:cs="Times New Roman"/>
          <w:b/>
        </w:rPr>
        <w:t>.</w:t>
      </w:r>
      <w:r w:rsidRPr="00FD51D2">
        <w:rPr>
          <w:rFonts w:ascii="Times New Roman" w:hAnsi="Times New Roman" w:cs="Times New Roman"/>
          <w:b/>
          <w:noProof/>
        </w:rPr>
        <w:t xml:space="preserve"> 276</w:t>
      </w:r>
    </w:p>
    <w:p w14:paraId="613492F7" w14:textId="77777777" w:rsidR="00564CA6" w:rsidRPr="00564CA6" w:rsidRDefault="00564CA6" w:rsidP="00564CA6">
      <w:pPr>
        <w:rPr>
          <w:rFonts w:ascii="Times New Roman" w:hAnsi="Times New Roman" w:cs="Times New Roman"/>
          <w:b/>
        </w:rPr>
      </w:pPr>
    </w:p>
    <w:p w14:paraId="38F6F475" w14:textId="77777777" w:rsidR="00564CA6" w:rsidRPr="00564CA6" w:rsidRDefault="00564CA6" w:rsidP="00564CA6">
      <w:pPr>
        <w:rPr>
          <w:rFonts w:ascii="Times New Roman" w:hAnsi="Times New Roman" w:cs="Times New Roman"/>
        </w:rPr>
      </w:pPr>
    </w:p>
    <w:p w14:paraId="750D0777" w14:textId="77777777" w:rsidR="00564CA6" w:rsidRPr="006753FC" w:rsidRDefault="00FD51D2" w:rsidP="00564CA6">
      <w:pPr>
        <w:jc w:val="center"/>
        <w:rPr>
          <w:rFonts w:ascii="Times New Roman" w:hAnsi="Times New Roman" w:cs="Times New Roman"/>
          <w:b/>
        </w:rPr>
      </w:pPr>
      <w:r w:rsidRPr="00564CA6">
        <w:rPr>
          <w:rFonts w:ascii="Times New Roman" w:hAnsi="Times New Roman" w:cs="Times New Roman"/>
          <w:b/>
        </w:rPr>
        <w:t xml:space="preserve">Par </w:t>
      </w:r>
      <w:r w:rsidRPr="006753FC">
        <w:rPr>
          <w:rFonts w:ascii="Times New Roman" w:hAnsi="Times New Roman" w:cs="Times New Roman"/>
          <w:b/>
        </w:rPr>
        <w:t>zemes ierīcības projekta uzsākšanu Vējavas ielā 2</w:t>
      </w:r>
      <w:r w:rsidR="00DF6FA8">
        <w:rPr>
          <w:rFonts w:ascii="Times New Roman" w:hAnsi="Times New Roman" w:cs="Times New Roman"/>
          <w:b/>
        </w:rPr>
        <w:t>4</w:t>
      </w:r>
      <w:r w:rsidRPr="006753FC">
        <w:rPr>
          <w:rFonts w:ascii="Times New Roman" w:hAnsi="Times New Roman" w:cs="Times New Roman"/>
          <w:b/>
        </w:rPr>
        <w:t xml:space="preserve"> un 2</w:t>
      </w:r>
      <w:r w:rsidR="00DF6FA8">
        <w:rPr>
          <w:rFonts w:ascii="Times New Roman" w:hAnsi="Times New Roman" w:cs="Times New Roman"/>
          <w:b/>
        </w:rPr>
        <w:t>6</w:t>
      </w:r>
      <w:r w:rsidRPr="006753FC">
        <w:rPr>
          <w:rFonts w:ascii="Times New Roman" w:hAnsi="Times New Roman" w:cs="Times New Roman"/>
          <w:b/>
        </w:rPr>
        <w:t>, Ādažos</w:t>
      </w:r>
    </w:p>
    <w:p w14:paraId="0FE44DB4" w14:textId="77777777" w:rsidR="00564CA6" w:rsidRPr="00564CA6" w:rsidRDefault="00564CA6" w:rsidP="00564CA6">
      <w:pPr>
        <w:rPr>
          <w:rFonts w:ascii="Times New Roman" w:hAnsi="Times New Roman" w:cs="Times New Roman"/>
          <w:b/>
          <w:i/>
          <w:color w:val="FF0000"/>
        </w:rPr>
      </w:pPr>
    </w:p>
    <w:p w14:paraId="4485B467" w14:textId="3275462A" w:rsidR="00F91CBA" w:rsidRPr="00F91CBA" w:rsidRDefault="00FD51D2" w:rsidP="00F91CBA">
      <w:pPr>
        <w:spacing w:after="120"/>
        <w:jc w:val="both"/>
        <w:rPr>
          <w:rFonts w:ascii="Times New Roman" w:hAnsi="Times New Roman"/>
        </w:rPr>
      </w:pPr>
      <w:r w:rsidRPr="00F91CBA">
        <w:rPr>
          <w:rFonts w:ascii="Times New Roman" w:hAnsi="Times New Roman"/>
        </w:rPr>
        <w:t xml:space="preserve">Ādažu novada pašvaldības dome izskatīja </w:t>
      </w:r>
      <w:r w:rsidR="00315F2E">
        <w:rPr>
          <w:rFonts w:ascii="Times New Roman" w:hAnsi="Times New Roman"/>
        </w:rPr>
        <w:t>Vārds Uzvārds</w:t>
      </w:r>
      <w:r w:rsidRPr="00F91CBA">
        <w:rPr>
          <w:rFonts w:ascii="Times New Roman" w:hAnsi="Times New Roman"/>
        </w:rPr>
        <w:t xml:space="preserve"> (adrese:, turpmāk – Iesniedzēj</w:t>
      </w:r>
      <w:r w:rsidR="00056D25">
        <w:rPr>
          <w:rFonts w:ascii="Times New Roman" w:hAnsi="Times New Roman"/>
        </w:rPr>
        <w:t>s</w:t>
      </w:r>
      <w:r w:rsidRPr="00F91CBA">
        <w:rPr>
          <w:rFonts w:ascii="Times New Roman" w:hAnsi="Times New Roman"/>
        </w:rPr>
        <w:t xml:space="preserve"> Nr.1)</w:t>
      </w:r>
      <w:r w:rsidR="00056D25">
        <w:rPr>
          <w:rFonts w:ascii="Times New Roman" w:hAnsi="Times New Roman"/>
        </w:rPr>
        <w:t xml:space="preserve">, </w:t>
      </w:r>
      <w:r w:rsidR="00315F2E">
        <w:rPr>
          <w:rFonts w:ascii="Times New Roman" w:hAnsi="Times New Roman"/>
        </w:rPr>
        <w:t>Vārds Uzvārds</w:t>
      </w:r>
      <w:r w:rsidR="00315F2E" w:rsidRPr="00F91CBA">
        <w:rPr>
          <w:rFonts w:ascii="Times New Roman" w:hAnsi="Times New Roman"/>
        </w:rPr>
        <w:t xml:space="preserve"> </w:t>
      </w:r>
      <w:r w:rsidR="00056D25">
        <w:rPr>
          <w:rFonts w:ascii="Times New Roman" w:hAnsi="Times New Roman"/>
        </w:rPr>
        <w:t>(</w:t>
      </w:r>
      <w:r w:rsidR="00056D25" w:rsidRPr="00056D25">
        <w:rPr>
          <w:rFonts w:ascii="Times New Roman" w:hAnsi="Times New Roman"/>
        </w:rPr>
        <w:t>adrese:, turpmāk – Iesniedzējs Nr.</w:t>
      </w:r>
      <w:r w:rsidR="00056D25">
        <w:rPr>
          <w:rFonts w:ascii="Times New Roman" w:hAnsi="Times New Roman"/>
        </w:rPr>
        <w:t>2)</w:t>
      </w:r>
      <w:r w:rsidRPr="00F91CBA">
        <w:rPr>
          <w:rFonts w:ascii="Times New Roman" w:hAnsi="Times New Roman"/>
        </w:rPr>
        <w:t xml:space="preserve"> un </w:t>
      </w:r>
      <w:r w:rsidR="00315F2E">
        <w:rPr>
          <w:rFonts w:ascii="Times New Roman" w:hAnsi="Times New Roman"/>
        </w:rPr>
        <w:t>Vārds Uzvārds</w:t>
      </w:r>
      <w:r w:rsidR="00315F2E" w:rsidRPr="00F91CBA">
        <w:rPr>
          <w:rFonts w:ascii="Times New Roman" w:hAnsi="Times New Roman"/>
        </w:rPr>
        <w:t xml:space="preserve"> </w:t>
      </w:r>
      <w:r w:rsidRPr="00F91CBA">
        <w:rPr>
          <w:rFonts w:ascii="Times New Roman" w:hAnsi="Times New Roman"/>
        </w:rPr>
        <w:t>(</w:t>
      </w:r>
      <w:r w:rsidR="00AF27A9" w:rsidRPr="00AF27A9">
        <w:rPr>
          <w:rFonts w:ascii="Times New Roman" w:hAnsi="Times New Roman"/>
        </w:rPr>
        <w:t>adrese:, turpmāk – Iesniedzējs Nr.</w:t>
      </w:r>
      <w:r w:rsidR="00AF27A9">
        <w:rPr>
          <w:rFonts w:ascii="Times New Roman" w:hAnsi="Times New Roman"/>
        </w:rPr>
        <w:t>3</w:t>
      </w:r>
      <w:r w:rsidRPr="00F91CBA">
        <w:rPr>
          <w:rFonts w:ascii="Times New Roman" w:hAnsi="Times New Roman"/>
        </w:rPr>
        <w:t xml:space="preserve">) </w:t>
      </w:r>
      <w:r w:rsidR="0033354D">
        <w:rPr>
          <w:rFonts w:ascii="Times New Roman" w:hAnsi="Times New Roman"/>
        </w:rPr>
        <w:t>29.04</w:t>
      </w:r>
      <w:r w:rsidRPr="00F91CBA">
        <w:rPr>
          <w:rFonts w:ascii="Times New Roman" w:hAnsi="Times New Roman"/>
        </w:rPr>
        <w:t xml:space="preserve">.2025. iesniegumu (reģistrēts </w:t>
      </w:r>
      <w:r w:rsidR="0033354D">
        <w:rPr>
          <w:rFonts w:ascii="Times New Roman" w:hAnsi="Times New Roman"/>
        </w:rPr>
        <w:t>29.04</w:t>
      </w:r>
      <w:r w:rsidRPr="00F91CBA">
        <w:rPr>
          <w:rFonts w:ascii="Times New Roman" w:hAnsi="Times New Roman"/>
        </w:rPr>
        <w:t xml:space="preserve">.2025. ar Nr. </w:t>
      </w:r>
      <w:r w:rsidR="00A44192" w:rsidRPr="00A44192">
        <w:rPr>
          <w:rFonts w:ascii="Times New Roman" w:hAnsi="Times New Roman"/>
        </w:rPr>
        <w:t>ĀNP/1-11-1/25/2668</w:t>
      </w:r>
      <w:r w:rsidRPr="00F91CBA">
        <w:rPr>
          <w:rFonts w:ascii="Times New Roman" w:hAnsi="Times New Roman"/>
        </w:rPr>
        <w:t xml:space="preserve">) ar lūgumu pieņemt lēmumu un izdot darba uzdevumu zemes ierīcības projekta uzsākšanai, lai </w:t>
      </w:r>
      <w:r w:rsidR="00D67347">
        <w:rPr>
          <w:rFonts w:ascii="Times New Roman" w:hAnsi="Times New Roman"/>
        </w:rPr>
        <w:t>pārkārtotu</w:t>
      </w:r>
      <w:r w:rsidR="003821B9">
        <w:rPr>
          <w:rFonts w:ascii="Times New Roman" w:hAnsi="Times New Roman"/>
        </w:rPr>
        <w:t xml:space="preserve"> robežas starp</w:t>
      </w:r>
      <w:r w:rsidR="00D67347">
        <w:rPr>
          <w:rFonts w:ascii="Times New Roman" w:hAnsi="Times New Roman"/>
        </w:rPr>
        <w:t xml:space="preserve"> īpašum</w:t>
      </w:r>
      <w:r w:rsidR="008D0DC9">
        <w:rPr>
          <w:rFonts w:ascii="Times New Roman" w:hAnsi="Times New Roman"/>
        </w:rPr>
        <w:t>a</w:t>
      </w:r>
      <w:r w:rsidR="00F86272">
        <w:rPr>
          <w:rFonts w:ascii="Times New Roman" w:hAnsi="Times New Roman"/>
        </w:rPr>
        <w:t xml:space="preserve"> “Vējupe 18-1”</w:t>
      </w:r>
      <w:r w:rsidR="00880AEA">
        <w:rPr>
          <w:rFonts w:ascii="Times New Roman" w:hAnsi="Times New Roman"/>
        </w:rPr>
        <w:t xml:space="preserve"> </w:t>
      </w:r>
      <w:r w:rsidRPr="00F91CBA">
        <w:rPr>
          <w:rFonts w:ascii="Times New Roman" w:hAnsi="Times New Roman"/>
        </w:rPr>
        <w:t xml:space="preserve">(kadastra numurs </w:t>
      </w:r>
      <w:bookmarkStart w:id="0" w:name="_Hlk159339246"/>
      <w:r w:rsidRPr="00F91CBA">
        <w:rPr>
          <w:rFonts w:ascii="Times New Roman" w:hAnsi="Times New Roman"/>
        </w:rPr>
        <w:t>8044 00</w:t>
      </w:r>
      <w:r w:rsidR="003821B9">
        <w:rPr>
          <w:rFonts w:ascii="Times New Roman" w:hAnsi="Times New Roman"/>
        </w:rPr>
        <w:t>8</w:t>
      </w:r>
      <w:r w:rsidRPr="00F91CBA">
        <w:rPr>
          <w:rFonts w:ascii="Times New Roman" w:hAnsi="Times New Roman"/>
        </w:rPr>
        <w:t> 0</w:t>
      </w:r>
      <w:bookmarkEnd w:id="0"/>
      <w:r w:rsidR="003821B9">
        <w:rPr>
          <w:rFonts w:ascii="Times New Roman" w:hAnsi="Times New Roman"/>
        </w:rPr>
        <w:t>148</w:t>
      </w:r>
      <w:r w:rsidRPr="00F91CBA">
        <w:rPr>
          <w:rFonts w:ascii="Times New Roman" w:hAnsi="Times New Roman"/>
        </w:rPr>
        <w:t>) sastāvā esošo zemes vienību</w:t>
      </w:r>
      <w:r w:rsidR="00F86272">
        <w:rPr>
          <w:rFonts w:ascii="Times New Roman" w:hAnsi="Times New Roman"/>
        </w:rPr>
        <w:t xml:space="preserve"> </w:t>
      </w:r>
      <w:r w:rsidR="00F86272" w:rsidRPr="00F86272">
        <w:rPr>
          <w:rFonts w:ascii="Times New Roman" w:hAnsi="Times New Roman"/>
        </w:rPr>
        <w:t>Vējavas iel</w:t>
      </w:r>
      <w:r w:rsidR="00F86272">
        <w:rPr>
          <w:rFonts w:ascii="Times New Roman" w:hAnsi="Times New Roman"/>
        </w:rPr>
        <w:t>ā</w:t>
      </w:r>
      <w:r w:rsidR="00F86272" w:rsidRPr="00F86272">
        <w:rPr>
          <w:rFonts w:ascii="Times New Roman" w:hAnsi="Times New Roman"/>
        </w:rPr>
        <w:t xml:space="preserve"> 24, Ādaž</w:t>
      </w:r>
      <w:r w:rsidR="00C459C8">
        <w:rPr>
          <w:rFonts w:ascii="Times New Roman" w:hAnsi="Times New Roman"/>
        </w:rPr>
        <w:t>os</w:t>
      </w:r>
      <w:r w:rsidR="00F86272" w:rsidRPr="00F86272">
        <w:rPr>
          <w:rFonts w:ascii="Times New Roman" w:hAnsi="Times New Roman"/>
        </w:rPr>
        <w:t>, Ādažu novad</w:t>
      </w:r>
      <w:r w:rsidR="002573BC">
        <w:rPr>
          <w:rFonts w:ascii="Times New Roman" w:hAnsi="Times New Roman"/>
        </w:rPr>
        <w:t>ā</w:t>
      </w:r>
      <w:r w:rsidRPr="00F91CBA">
        <w:rPr>
          <w:rFonts w:ascii="Times New Roman" w:hAnsi="Times New Roman"/>
        </w:rPr>
        <w:t xml:space="preserve"> ar kadastra apzīmējumu </w:t>
      </w:r>
      <w:r w:rsidR="001369DC" w:rsidRPr="001369DC">
        <w:rPr>
          <w:rFonts w:ascii="Times New Roman" w:hAnsi="Times New Roman"/>
        </w:rPr>
        <w:t>8044 008 0148</w:t>
      </w:r>
      <w:r w:rsidR="00425093">
        <w:rPr>
          <w:rFonts w:ascii="Times New Roman" w:hAnsi="Times New Roman"/>
        </w:rPr>
        <w:t xml:space="preserve"> un </w:t>
      </w:r>
      <w:r w:rsidR="00F3428E">
        <w:rPr>
          <w:rFonts w:ascii="Times New Roman" w:hAnsi="Times New Roman"/>
        </w:rPr>
        <w:t>īpašuma “Vējupe 18-2”</w:t>
      </w:r>
      <w:r w:rsidR="008D0DC9">
        <w:rPr>
          <w:rFonts w:ascii="Times New Roman" w:hAnsi="Times New Roman"/>
        </w:rPr>
        <w:t xml:space="preserve"> (kadastra numurs 8044 008 0149) sastāvā esošo zemes vienību</w:t>
      </w:r>
      <w:r w:rsidR="00F3428E">
        <w:rPr>
          <w:rFonts w:ascii="Times New Roman" w:hAnsi="Times New Roman"/>
        </w:rPr>
        <w:t xml:space="preserve"> </w:t>
      </w:r>
      <w:r w:rsidR="00F3428E" w:rsidRPr="00F3428E">
        <w:rPr>
          <w:rFonts w:ascii="Times New Roman" w:hAnsi="Times New Roman"/>
        </w:rPr>
        <w:t>Vējavas iel</w:t>
      </w:r>
      <w:r w:rsidR="00F3428E">
        <w:rPr>
          <w:rFonts w:ascii="Times New Roman" w:hAnsi="Times New Roman"/>
        </w:rPr>
        <w:t>ā</w:t>
      </w:r>
      <w:r w:rsidR="00F3428E" w:rsidRPr="00F3428E">
        <w:rPr>
          <w:rFonts w:ascii="Times New Roman" w:hAnsi="Times New Roman"/>
        </w:rPr>
        <w:t xml:space="preserve"> 26, Ādaž</w:t>
      </w:r>
      <w:r w:rsidR="002573BC">
        <w:rPr>
          <w:rFonts w:ascii="Times New Roman" w:hAnsi="Times New Roman"/>
        </w:rPr>
        <w:t>os</w:t>
      </w:r>
      <w:r w:rsidR="00F3428E" w:rsidRPr="00F3428E">
        <w:rPr>
          <w:rFonts w:ascii="Times New Roman" w:hAnsi="Times New Roman"/>
        </w:rPr>
        <w:t>, Ādažu novad</w:t>
      </w:r>
      <w:r w:rsidR="002573BC">
        <w:rPr>
          <w:rFonts w:ascii="Times New Roman" w:hAnsi="Times New Roman"/>
        </w:rPr>
        <w:t>ā</w:t>
      </w:r>
      <w:r w:rsidR="008D0DC9">
        <w:rPr>
          <w:rFonts w:ascii="Times New Roman" w:hAnsi="Times New Roman"/>
        </w:rPr>
        <w:t xml:space="preserve"> ar kadastra apzīmējumu 8044 008 0149.</w:t>
      </w:r>
    </w:p>
    <w:p w14:paraId="5866AE3B" w14:textId="77777777" w:rsidR="00F91CBA" w:rsidRPr="00F91CBA" w:rsidRDefault="00FD51D2" w:rsidP="00F91CBA">
      <w:p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 xml:space="preserve">Izvērtējot ar </w:t>
      </w:r>
      <w:r w:rsidRPr="00F91CBA">
        <w:rPr>
          <w:rFonts w:ascii="Times New Roman" w:eastAsia="Times New Roman" w:hAnsi="Times New Roman" w:cs="Times New Roman"/>
        </w:rPr>
        <w:t>iesnieg</w:t>
      </w:r>
      <w:r w:rsidRPr="00F91CBA">
        <w:rPr>
          <w:rFonts w:ascii="Times New Roman" w:eastAsia="Times New Roman" w:hAnsi="Times New Roman" w:cs="Times New Roman"/>
          <w:lang w:val="x-none"/>
        </w:rPr>
        <w:t>umu saistītos apstākļus, tika konstatēts</w:t>
      </w:r>
      <w:r w:rsidRPr="00F91CBA">
        <w:rPr>
          <w:rFonts w:ascii="Times New Roman" w:eastAsia="Times New Roman" w:hAnsi="Times New Roman" w:cs="Times New Roman"/>
          <w:szCs w:val="20"/>
          <w:lang w:val="x-none"/>
        </w:rPr>
        <w:t>:</w:t>
      </w:r>
    </w:p>
    <w:p w14:paraId="7636ECF7" w14:textId="77777777" w:rsidR="00F91CBA" w:rsidRDefault="00FD51D2" w:rsidP="00F91CBA">
      <w:pPr>
        <w:numPr>
          <w:ilvl w:val="0"/>
          <w:numId w:val="4"/>
        </w:numPr>
        <w:spacing w:after="120"/>
        <w:jc w:val="both"/>
        <w:rPr>
          <w:rFonts w:ascii="Times New Roman" w:eastAsia="Times New Roman" w:hAnsi="Times New Roman" w:cs="Times New Roman"/>
        </w:rPr>
      </w:pPr>
      <w:bookmarkStart w:id="1" w:name="_Hlk144820065"/>
      <w:bookmarkStart w:id="2" w:name="_Hlk144893635"/>
      <w:r w:rsidRPr="00F91CBA">
        <w:rPr>
          <w:rFonts w:ascii="Times New Roman" w:eastAsia="Times New Roman" w:hAnsi="Times New Roman" w:cs="Times New Roman"/>
        </w:rPr>
        <w:t>Nekustamais īpašums ar kadastra Nr.</w:t>
      </w:r>
      <w:r w:rsidRPr="00F91CBA">
        <w:rPr>
          <w:rFonts w:ascii="Times New Roman" w:hAnsi="Times New Roman"/>
        </w:rPr>
        <w:t xml:space="preserve"> </w:t>
      </w:r>
      <w:r w:rsidR="003F3F30" w:rsidRPr="003F3F30">
        <w:rPr>
          <w:rFonts w:ascii="Times New Roman" w:eastAsia="Times New Roman" w:hAnsi="Times New Roman" w:cs="Times New Roman"/>
        </w:rPr>
        <w:t xml:space="preserve">8044 008 0149 </w:t>
      </w:r>
      <w:r w:rsidRPr="00F91CBA">
        <w:rPr>
          <w:rFonts w:ascii="Times New Roman" w:eastAsia="Times New Roman" w:hAnsi="Times New Roman" w:cs="Times New Roman"/>
        </w:rPr>
        <w:t>(turpmāk – Īpašums</w:t>
      </w:r>
      <w:r w:rsidR="003F3F30">
        <w:rPr>
          <w:rFonts w:ascii="Times New Roman" w:eastAsia="Times New Roman" w:hAnsi="Times New Roman" w:cs="Times New Roman"/>
        </w:rPr>
        <w:t xml:space="preserve"> N</w:t>
      </w:r>
      <w:r w:rsidR="00F3428E">
        <w:rPr>
          <w:rFonts w:ascii="Times New Roman" w:eastAsia="Times New Roman" w:hAnsi="Times New Roman" w:cs="Times New Roman"/>
        </w:rPr>
        <w:t>r</w:t>
      </w:r>
      <w:r w:rsidR="003F3F30">
        <w:rPr>
          <w:rFonts w:ascii="Times New Roman" w:eastAsia="Times New Roman" w:hAnsi="Times New Roman" w:cs="Times New Roman"/>
        </w:rPr>
        <w:t>.1</w:t>
      </w:r>
      <w:r w:rsidRPr="00F91CBA">
        <w:rPr>
          <w:rFonts w:ascii="Times New Roman" w:eastAsia="Times New Roman" w:hAnsi="Times New Roman" w:cs="Times New Roman"/>
        </w:rPr>
        <w:t xml:space="preserve">) ir ierakstīts </w:t>
      </w:r>
      <w:bookmarkEnd w:id="1"/>
      <w:r w:rsidRPr="00F91CBA">
        <w:rPr>
          <w:rFonts w:ascii="Times New Roman" w:eastAsia="Times New Roman" w:hAnsi="Times New Roman" w:cs="Times New Roman"/>
        </w:rPr>
        <w:t>Ādažu pagasta zemesgrāmatas nodalījumā Nr.</w:t>
      </w:r>
      <w:r w:rsidR="00525CF4" w:rsidRPr="00525CF4">
        <w:t xml:space="preserve"> </w:t>
      </w:r>
      <w:r w:rsidR="00525CF4" w:rsidRPr="00525CF4">
        <w:rPr>
          <w:rFonts w:ascii="Times New Roman" w:eastAsia="Times New Roman" w:hAnsi="Times New Roman" w:cs="Times New Roman"/>
        </w:rPr>
        <w:t>100000061675</w:t>
      </w:r>
      <w:r w:rsidRPr="00F91CBA">
        <w:rPr>
          <w:rFonts w:ascii="Times New Roman" w:eastAsia="Times New Roman" w:hAnsi="Times New Roman" w:cs="Times New Roman"/>
        </w:rPr>
        <w:t xml:space="preserve"> un pieder kopīpašumā Iesniedzēja</w:t>
      </w:r>
      <w:r w:rsidR="003F3F30">
        <w:rPr>
          <w:rFonts w:ascii="Times New Roman" w:eastAsia="Times New Roman" w:hAnsi="Times New Roman" w:cs="Times New Roman"/>
        </w:rPr>
        <w:t>m</w:t>
      </w:r>
      <w:r w:rsidRPr="00F91CBA">
        <w:rPr>
          <w:rFonts w:ascii="Times New Roman" w:eastAsia="Times New Roman" w:hAnsi="Times New Roman" w:cs="Times New Roman"/>
        </w:rPr>
        <w:t xml:space="preserve"> Nr.1 un Iesniedzējam Nr.2. </w:t>
      </w:r>
      <w:bookmarkStart w:id="3" w:name="_Hlk144820556"/>
      <w:r w:rsidRPr="00F91CBA">
        <w:rPr>
          <w:rFonts w:ascii="Times New Roman" w:eastAsia="Times New Roman" w:hAnsi="Times New Roman" w:cs="Times New Roman"/>
        </w:rPr>
        <w:t>Īpašuma sastāvā ietilpst</w:t>
      </w:r>
      <w:bookmarkEnd w:id="3"/>
      <w:r w:rsidRPr="00F91CBA">
        <w:rPr>
          <w:rFonts w:ascii="Times New Roman" w:eastAsia="Times New Roman" w:hAnsi="Times New Roman" w:cs="Times New Roman"/>
        </w:rPr>
        <w:t xml:space="preserve"> </w:t>
      </w:r>
      <w:bookmarkEnd w:id="2"/>
      <w:r w:rsidRPr="00F91CBA">
        <w:rPr>
          <w:rFonts w:ascii="Times New Roman" w:eastAsia="Times New Roman" w:hAnsi="Times New Roman" w:cs="Times New Roman"/>
        </w:rPr>
        <w:t xml:space="preserve">zemes vienība </w:t>
      </w:r>
      <w:r w:rsidR="00F3428E">
        <w:rPr>
          <w:rFonts w:ascii="Times New Roman" w:eastAsia="Times New Roman" w:hAnsi="Times New Roman" w:cs="Times New Roman"/>
        </w:rPr>
        <w:t>Vējavas ielā 26, Ādažos,</w:t>
      </w:r>
      <w:r w:rsidRPr="00F91CBA">
        <w:rPr>
          <w:rFonts w:ascii="Times New Roman" w:eastAsia="Times New Roman" w:hAnsi="Times New Roman" w:cs="Times New Roman"/>
        </w:rPr>
        <w:t xml:space="preserve"> Ādažu nov., ar kadastra apzīmējumu </w:t>
      </w:r>
      <w:r w:rsidR="00F3428E" w:rsidRPr="00F3428E">
        <w:rPr>
          <w:rFonts w:ascii="Times New Roman" w:eastAsia="Times New Roman" w:hAnsi="Times New Roman" w:cs="Times New Roman"/>
        </w:rPr>
        <w:t>8044 008 014</w:t>
      </w:r>
      <w:r w:rsidR="00BE0C70">
        <w:rPr>
          <w:rFonts w:ascii="Times New Roman" w:eastAsia="Times New Roman" w:hAnsi="Times New Roman" w:cs="Times New Roman"/>
        </w:rPr>
        <w:t>9</w:t>
      </w:r>
      <w:r w:rsidRPr="00F91CBA">
        <w:rPr>
          <w:rFonts w:ascii="Times New Roman" w:eastAsia="Times New Roman" w:hAnsi="Times New Roman" w:cs="Times New Roman"/>
        </w:rPr>
        <w:t xml:space="preserve">, </w:t>
      </w:r>
      <w:r w:rsidR="00BE0C70" w:rsidRPr="00BE0C70">
        <w:rPr>
          <w:rFonts w:ascii="Times New Roman" w:eastAsia="Times New Roman" w:hAnsi="Times New Roman" w:cs="Times New Roman"/>
        </w:rPr>
        <w:t xml:space="preserve">0.1003 </w:t>
      </w:r>
      <w:r w:rsidRPr="00F91CBA">
        <w:rPr>
          <w:rFonts w:ascii="Times New Roman" w:eastAsia="Times New Roman" w:hAnsi="Times New Roman" w:cs="Times New Roman"/>
        </w:rPr>
        <w:t xml:space="preserve">ha platībā un 2 </w:t>
      </w:r>
      <w:r w:rsidR="00EA01D2">
        <w:rPr>
          <w:rFonts w:ascii="Times New Roman" w:eastAsia="Times New Roman" w:hAnsi="Times New Roman" w:cs="Times New Roman"/>
        </w:rPr>
        <w:t>ēkas</w:t>
      </w:r>
      <w:r w:rsidRPr="00F91CBA">
        <w:rPr>
          <w:rFonts w:ascii="Times New Roman" w:eastAsia="Times New Roman" w:hAnsi="Times New Roman" w:cs="Times New Roman"/>
        </w:rPr>
        <w:t xml:space="preserve"> ar kadastra apzīmējumiem </w:t>
      </w:r>
      <w:r w:rsidR="00EA01D2" w:rsidRPr="00EA01D2">
        <w:rPr>
          <w:rFonts w:ascii="Times New Roman" w:eastAsia="Times New Roman" w:hAnsi="Times New Roman" w:cs="Times New Roman"/>
        </w:rPr>
        <w:t>8044</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008</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0149</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 xml:space="preserve">001 </w:t>
      </w:r>
      <w:r w:rsidRPr="00F91CBA">
        <w:rPr>
          <w:rFonts w:ascii="Times New Roman" w:eastAsia="Times New Roman" w:hAnsi="Times New Roman" w:cs="Times New Roman"/>
        </w:rPr>
        <w:t xml:space="preserve">un </w:t>
      </w:r>
      <w:r w:rsidR="00CB2EA6" w:rsidRPr="00CB2EA6">
        <w:rPr>
          <w:rFonts w:ascii="Times New Roman" w:eastAsia="Times New Roman" w:hAnsi="Times New Roman" w:cs="Times New Roman"/>
        </w:rPr>
        <w:t>8044</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008</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0149</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002</w:t>
      </w:r>
      <w:r w:rsidRPr="00F91CBA">
        <w:rPr>
          <w:rFonts w:ascii="Times New Roman" w:eastAsia="Times New Roman" w:hAnsi="Times New Roman" w:cs="Times New Roman"/>
        </w:rPr>
        <w:t xml:space="preserve">. </w:t>
      </w:r>
    </w:p>
    <w:p w14:paraId="342DB046" w14:textId="77777777" w:rsidR="00F86272" w:rsidRPr="00F91CBA" w:rsidRDefault="00FD51D2" w:rsidP="00F86272">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rPr>
        <w:t>Nekustamais īpašums ar kadastra Nr.</w:t>
      </w:r>
      <w:r w:rsidRPr="00F91CBA">
        <w:rPr>
          <w:rFonts w:ascii="Times New Roman" w:hAnsi="Times New Roman"/>
        </w:rPr>
        <w:t xml:space="preserve"> </w:t>
      </w:r>
      <w:r w:rsidRPr="003F3F30">
        <w:rPr>
          <w:rFonts w:ascii="Times New Roman" w:eastAsia="Times New Roman" w:hAnsi="Times New Roman" w:cs="Times New Roman"/>
        </w:rPr>
        <w:t>8044 008 014</w:t>
      </w:r>
      <w:r>
        <w:rPr>
          <w:rFonts w:ascii="Times New Roman" w:eastAsia="Times New Roman" w:hAnsi="Times New Roman" w:cs="Times New Roman"/>
        </w:rPr>
        <w:t>8</w:t>
      </w:r>
      <w:r w:rsidRPr="003F3F30">
        <w:rPr>
          <w:rFonts w:ascii="Times New Roman" w:eastAsia="Times New Roman" w:hAnsi="Times New Roman" w:cs="Times New Roman"/>
        </w:rPr>
        <w:t xml:space="preserve"> </w:t>
      </w:r>
      <w:r w:rsidRPr="00F91CBA">
        <w:rPr>
          <w:rFonts w:ascii="Times New Roman" w:eastAsia="Times New Roman" w:hAnsi="Times New Roman" w:cs="Times New Roman"/>
        </w:rPr>
        <w:t>(turpmāk – Īpašums</w:t>
      </w:r>
      <w:r>
        <w:rPr>
          <w:rFonts w:ascii="Times New Roman" w:eastAsia="Times New Roman" w:hAnsi="Times New Roman" w:cs="Times New Roman"/>
        </w:rPr>
        <w:t xml:space="preserve"> Nr.2</w:t>
      </w:r>
      <w:r w:rsidRPr="00F91CBA">
        <w:rPr>
          <w:rFonts w:ascii="Times New Roman" w:eastAsia="Times New Roman" w:hAnsi="Times New Roman" w:cs="Times New Roman"/>
        </w:rPr>
        <w:t>) ir ierakstīts Ādažu pagasta zemesgrāmatas nodalījumā Nr.</w:t>
      </w:r>
      <w:r w:rsidRPr="00525CF4">
        <w:t xml:space="preserve"> </w:t>
      </w:r>
      <w:r w:rsidR="004E1C1C" w:rsidRPr="004E1C1C">
        <w:rPr>
          <w:rFonts w:ascii="Times New Roman" w:eastAsia="Times New Roman" w:hAnsi="Times New Roman" w:cs="Times New Roman"/>
        </w:rPr>
        <w:t>870</w:t>
      </w:r>
      <w:r w:rsidRPr="00F91CBA">
        <w:rPr>
          <w:rFonts w:ascii="Times New Roman" w:eastAsia="Times New Roman" w:hAnsi="Times New Roman" w:cs="Times New Roman"/>
        </w:rPr>
        <w:t xml:space="preserve"> un pieder Iesniedzēja</w:t>
      </w:r>
      <w:r>
        <w:rPr>
          <w:rFonts w:ascii="Times New Roman" w:eastAsia="Times New Roman" w:hAnsi="Times New Roman" w:cs="Times New Roman"/>
        </w:rPr>
        <w:t>m</w:t>
      </w:r>
      <w:r w:rsidRPr="00F91CBA">
        <w:rPr>
          <w:rFonts w:ascii="Times New Roman" w:eastAsia="Times New Roman" w:hAnsi="Times New Roman" w:cs="Times New Roman"/>
        </w:rPr>
        <w:t xml:space="preserve"> Nr.</w:t>
      </w:r>
      <w:r w:rsidR="004E1C1C">
        <w:rPr>
          <w:rFonts w:ascii="Times New Roman" w:eastAsia="Times New Roman" w:hAnsi="Times New Roman" w:cs="Times New Roman"/>
        </w:rPr>
        <w:t>3</w:t>
      </w:r>
      <w:r w:rsidRPr="00F91CBA">
        <w:rPr>
          <w:rFonts w:ascii="Times New Roman" w:eastAsia="Times New Roman" w:hAnsi="Times New Roman" w:cs="Times New Roman"/>
        </w:rPr>
        <w:t xml:space="preserve">. Īpašuma sastāvā ietilpst zemes vienība </w:t>
      </w:r>
      <w:r>
        <w:rPr>
          <w:rFonts w:ascii="Times New Roman" w:eastAsia="Times New Roman" w:hAnsi="Times New Roman" w:cs="Times New Roman"/>
        </w:rPr>
        <w:t>Vējavas ielā 2</w:t>
      </w:r>
      <w:r w:rsidR="004E1C1C">
        <w:rPr>
          <w:rFonts w:ascii="Times New Roman" w:eastAsia="Times New Roman" w:hAnsi="Times New Roman" w:cs="Times New Roman"/>
        </w:rPr>
        <w:t>4</w:t>
      </w:r>
      <w:r>
        <w:rPr>
          <w:rFonts w:ascii="Times New Roman" w:eastAsia="Times New Roman" w:hAnsi="Times New Roman" w:cs="Times New Roman"/>
        </w:rPr>
        <w:t>, Ādažos,</w:t>
      </w:r>
      <w:r w:rsidRPr="00F91CBA">
        <w:rPr>
          <w:rFonts w:ascii="Times New Roman" w:eastAsia="Times New Roman" w:hAnsi="Times New Roman" w:cs="Times New Roman"/>
        </w:rPr>
        <w:t xml:space="preserve"> Ādažu nov., ar kadastra apzīmējumu </w:t>
      </w:r>
      <w:r w:rsidRPr="00F3428E">
        <w:rPr>
          <w:rFonts w:ascii="Times New Roman" w:eastAsia="Times New Roman" w:hAnsi="Times New Roman" w:cs="Times New Roman"/>
        </w:rPr>
        <w:t>8044 008 014</w:t>
      </w:r>
      <w:r w:rsidR="00D91EA6">
        <w:rPr>
          <w:rFonts w:ascii="Times New Roman" w:eastAsia="Times New Roman" w:hAnsi="Times New Roman" w:cs="Times New Roman"/>
        </w:rPr>
        <w:t>8</w:t>
      </w:r>
      <w:r w:rsidRPr="00F91CBA">
        <w:rPr>
          <w:rFonts w:ascii="Times New Roman" w:eastAsia="Times New Roman" w:hAnsi="Times New Roman" w:cs="Times New Roman"/>
        </w:rPr>
        <w:t xml:space="preserve">, </w:t>
      </w:r>
      <w:r w:rsidR="00D91EA6" w:rsidRPr="00D91EA6">
        <w:rPr>
          <w:rFonts w:ascii="Times New Roman" w:eastAsia="Times New Roman" w:hAnsi="Times New Roman" w:cs="Times New Roman"/>
        </w:rPr>
        <w:t xml:space="preserve">0.1330 </w:t>
      </w:r>
      <w:r w:rsidRPr="00F91CBA">
        <w:rPr>
          <w:rFonts w:ascii="Times New Roman" w:eastAsia="Times New Roman" w:hAnsi="Times New Roman" w:cs="Times New Roman"/>
        </w:rPr>
        <w:t xml:space="preserve">ha platībā un </w:t>
      </w:r>
      <w:r w:rsidR="00D91EA6">
        <w:rPr>
          <w:rFonts w:ascii="Times New Roman" w:eastAsia="Times New Roman" w:hAnsi="Times New Roman" w:cs="Times New Roman"/>
        </w:rPr>
        <w:t>6</w:t>
      </w:r>
      <w:r w:rsidRPr="00F91CBA">
        <w:rPr>
          <w:rFonts w:ascii="Times New Roman" w:eastAsia="Times New Roman" w:hAnsi="Times New Roman" w:cs="Times New Roman"/>
        </w:rPr>
        <w:t xml:space="preserve"> </w:t>
      </w:r>
      <w:r>
        <w:rPr>
          <w:rFonts w:ascii="Times New Roman" w:eastAsia="Times New Roman" w:hAnsi="Times New Roman" w:cs="Times New Roman"/>
        </w:rPr>
        <w:t>ēkas</w:t>
      </w:r>
      <w:r w:rsidRPr="00F91CBA">
        <w:rPr>
          <w:rFonts w:ascii="Times New Roman" w:eastAsia="Times New Roman" w:hAnsi="Times New Roman" w:cs="Times New Roman"/>
        </w:rPr>
        <w:t xml:space="preserve"> ar kadastra apzīmējumiem </w:t>
      </w:r>
      <w:r w:rsidR="00D91EA6" w:rsidRPr="00D91EA6">
        <w:rPr>
          <w:rFonts w:ascii="Times New Roman" w:eastAsia="Times New Roman" w:hAnsi="Times New Roman" w:cs="Times New Roman"/>
        </w:rPr>
        <w:t>8044</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008</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0148</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001</w:t>
      </w:r>
      <w:r w:rsidR="00D91EA6">
        <w:rPr>
          <w:rFonts w:ascii="Times New Roman" w:eastAsia="Times New Roman" w:hAnsi="Times New Roman" w:cs="Times New Roman"/>
        </w:rPr>
        <w:t>,</w:t>
      </w:r>
      <w:r w:rsidR="00307D94" w:rsidRPr="00307D94">
        <w:t xml:space="preserve">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4,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5,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6,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7,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8</w:t>
      </w:r>
      <w:r w:rsidRPr="00F91CBA">
        <w:rPr>
          <w:rFonts w:ascii="Times New Roman" w:eastAsia="Times New Roman" w:hAnsi="Times New Roman" w:cs="Times New Roman"/>
        </w:rPr>
        <w:t xml:space="preserve">. </w:t>
      </w:r>
    </w:p>
    <w:p w14:paraId="57D040AD" w14:textId="77777777" w:rsidR="00F91CBA" w:rsidRPr="00E74FBF" w:rsidRDefault="00FD51D2" w:rsidP="00F91CBA">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szCs w:val="22"/>
        </w:rPr>
        <w:t>Saskaņā ar Ādažu novada teritorijas plānojumu</w:t>
      </w:r>
      <w:r w:rsidRPr="00F91CBA">
        <w:rPr>
          <w:rFonts w:ascii="Times New Roman" w:eastAsia="Times New Roman" w:hAnsi="Times New Roman" w:cs="Times New Roman"/>
        </w:rPr>
        <w:t xml:space="preserve"> zemes vienība ar kadastra apzīmējumu </w:t>
      </w:r>
      <w:r w:rsidR="00E74FBF" w:rsidRPr="00E74FBF">
        <w:rPr>
          <w:rFonts w:ascii="Times New Roman" w:eastAsia="Times New Roman" w:hAnsi="Times New Roman" w:cs="Times New Roman"/>
        </w:rPr>
        <w:t>8044</w:t>
      </w:r>
      <w:r w:rsidR="00E74FBF">
        <w:rPr>
          <w:rFonts w:ascii="Times New Roman" w:eastAsia="Times New Roman" w:hAnsi="Times New Roman" w:cs="Times New Roman"/>
        </w:rPr>
        <w:t xml:space="preserve"> </w:t>
      </w:r>
      <w:r w:rsidR="00E74FBF" w:rsidRPr="00E74FBF">
        <w:rPr>
          <w:rFonts w:ascii="Times New Roman" w:eastAsia="Times New Roman" w:hAnsi="Times New Roman" w:cs="Times New Roman"/>
        </w:rPr>
        <w:t>008</w:t>
      </w:r>
      <w:r w:rsidR="00E74FBF">
        <w:rPr>
          <w:rFonts w:ascii="Times New Roman" w:eastAsia="Times New Roman" w:hAnsi="Times New Roman" w:cs="Times New Roman"/>
        </w:rPr>
        <w:t xml:space="preserve"> </w:t>
      </w:r>
      <w:r w:rsidR="00E74FBF" w:rsidRPr="00E74FBF">
        <w:rPr>
          <w:rFonts w:ascii="Times New Roman" w:eastAsia="Times New Roman" w:hAnsi="Times New Roman" w:cs="Times New Roman"/>
        </w:rPr>
        <w:t xml:space="preserve">0148 </w:t>
      </w:r>
      <w:r w:rsidRPr="00F91CBA">
        <w:rPr>
          <w:rFonts w:ascii="Times New Roman" w:eastAsia="Times New Roman" w:hAnsi="Times New Roman" w:cs="Times New Roman"/>
          <w:szCs w:val="22"/>
        </w:rPr>
        <w:t>atrodas Savrupmāju apbūves teritorijā (DzS).</w:t>
      </w:r>
    </w:p>
    <w:p w14:paraId="6B4DFF1E" w14:textId="77777777" w:rsidR="00E74FBF" w:rsidRPr="00F91CBA" w:rsidRDefault="00FD51D2" w:rsidP="00E74FBF">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szCs w:val="22"/>
        </w:rPr>
        <w:t>Saskaņā ar Ādažu novada teritorijas plānojumu</w:t>
      </w:r>
      <w:r w:rsidRPr="00F91CBA">
        <w:rPr>
          <w:rFonts w:ascii="Times New Roman" w:eastAsia="Times New Roman" w:hAnsi="Times New Roman" w:cs="Times New Roman"/>
        </w:rPr>
        <w:t xml:space="preserve"> zemes vienība ar kadastra apzīmējumu </w:t>
      </w:r>
      <w:r w:rsidRPr="00E74FBF">
        <w:rPr>
          <w:rFonts w:ascii="Times New Roman" w:eastAsia="Times New Roman" w:hAnsi="Times New Roman" w:cs="Times New Roman"/>
        </w:rPr>
        <w:t>8044</w:t>
      </w:r>
      <w:r>
        <w:rPr>
          <w:rFonts w:ascii="Times New Roman" w:eastAsia="Times New Roman" w:hAnsi="Times New Roman" w:cs="Times New Roman"/>
        </w:rPr>
        <w:t xml:space="preserve"> </w:t>
      </w:r>
      <w:r w:rsidRPr="00E74FBF">
        <w:rPr>
          <w:rFonts w:ascii="Times New Roman" w:eastAsia="Times New Roman" w:hAnsi="Times New Roman" w:cs="Times New Roman"/>
        </w:rPr>
        <w:t>008</w:t>
      </w:r>
      <w:r>
        <w:rPr>
          <w:rFonts w:ascii="Times New Roman" w:eastAsia="Times New Roman" w:hAnsi="Times New Roman" w:cs="Times New Roman"/>
        </w:rPr>
        <w:t xml:space="preserve"> </w:t>
      </w:r>
      <w:r w:rsidRPr="00E74FBF">
        <w:rPr>
          <w:rFonts w:ascii="Times New Roman" w:eastAsia="Times New Roman" w:hAnsi="Times New Roman" w:cs="Times New Roman"/>
        </w:rPr>
        <w:t>014</w:t>
      </w:r>
      <w:r>
        <w:rPr>
          <w:rFonts w:ascii="Times New Roman" w:eastAsia="Times New Roman" w:hAnsi="Times New Roman" w:cs="Times New Roman"/>
        </w:rPr>
        <w:t>9</w:t>
      </w:r>
      <w:r w:rsidRPr="00E74FBF">
        <w:rPr>
          <w:rFonts w:ascii="Times New Roman" w:eastAsia="Times New Roman" w:hAnsi="Times New Roman" w:cs="Times New Roman"/>
        </w:rPr>
        <w:t xml:space="preserve"> </w:t>
      </w:r>
      <w:r w:rsidRPr="00F91CBA">
        <w:rPr>
          <w:rFonts w:ascii="Times New Roman" w:eastAsia="Times New Roman" w:hAnsi="Times New Roman" w:cs="Times New Roman"/>
          <w:szCs w:val="22"/>
        </w:rPr>
        <w:t>atrodas Savrupmāju apbūves teritorijā (DzS)</w:t>
      </w:r>
      <w:r>
        <w:rPr>
          <w:rFonts w:ascii="Times New Roman" w:eastAsia="Times New Roman" w:hAnsi="Times New Roman" w:cs="Times New Roman"/>
          <w:szCs w:val="22"/>
        </w:rPr>
        <w:t xml:space="preserve"> un Transporta infrastruktūras teritorijā (TR)</w:t>
      </w:r>
      <w:r w:rsidRPr="00F91CBA">
        <w:rPr>
          <w:rFonts w:ascii="Times New Roman" w:eastAsia="Times New Roman" w:hAnsi="Times New Roman" w:cs="Times New Roman"/>
          <w:szCs w:val="22"/>
        </w:rPr>
        <w:t>.</w:t>
      </w:r>
    </w:p>
    <w:p w14:paraId="2A410CAC" w14:textId="77777777" w:rsidR="00E74FBF" w:rsidRPr="00F91CBA" w:rsidRDefault="00FD51D2" w:rsidP="00F91CBA">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Īpašums Nr.1 un Nr.2 atrodas</w:t>
      </w:r>
      <w:r w:rsidR="00DF6FA8">
        <w:rPr>
          <w:rFonts w:ascii="Times New Roman" w:eastAsia="Times New Roman" w:hAnsi="Times New Roman" w:cs="Times New Roman"/>
        </w:rPr>
        <w:t xml:space="preserve"> izstrādē esošā</w:t>
      </w:r>
      <w:r>
        <w:rPr>
          <w:rFonts w:ascii="Times New Roman" w:eastAsia="Times New Roman" w:hAnsi="Times New Roman" w:cs="Times New Roman"/>
        </w:rPr>
        <w:t xml:space="preserve"> lokālplānojuma “Lokālplānojums </w:t>
      </w:r>
      <w:r w:rsidRPr="00056EA1">
        <w:rPr>
          <w:rFonts w:ascii="Times New Roman" w:eastAsia="Times New Roman" w:hAnsi="Times New Roman" w:cs="Times New Roman"/>
        </w:rPr>
        <w:t>Ādažu novada teritorijas plānojuma grozījumiem teritorijai starp Gaujas ielu, Lauku ielu, Druvas ielu un Vējupi</w:t>
      </w:r>
      <w:r>
        <w:rPr>
          <w:rFonts w:ascii="Times New Roman" w:eastAsia="Times New Roman" w:hAnsi="Times New Roman" w:cs="Times New Roman"/>
        </w:rPr>
        <w:t>” teritorijā, kura ietvaros paredzēta sarkano līniju grozīšana, tai skaitā pie īpašuma Vējavas ielā 26, Ādažos, Ādažu novadā.</w:t>
      </w:r>
    </w:p>
    <w:p w14:paraId="1C8FF62F" w14:textId="77777777" w:rsidR="00F91CBA" w:rsidRPr="00F91CBA" w:rsidRDefault="00FD51D2" w:rsidP="00F91CBA">
      <w:pPr>
        <w:numPr>
          <w:ilvl w:val="0"/>
          <w:numId w:val="4"/>
        </w:num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Pašvaldību likuma 4.panta pirmās daļas 15.punkt</w:t>
      </w:r>
      <w:r w:rsidRPr="00F91CBA">
        <w:rPr>
          <w:rFonts w:ascii="Times New Roman" w:eastAsia="Times New Roman" w:hAnsi="Times New Roman" w:cs="Times New Roman"/>
        </w:rPr>
        <w:t>s</w:t>
      </w:r>
      <w:r w:rsidRPr="00F91CBA">
        <w:rPr>
          <w:rFonts w:ascii="Times New Roman" w:eastAsia="Times New Roman" w:hAnsi="Times New Roman" w:cs="Times New Roman"/>
          <w:lang w:val="x-none"/>
        </w:rPr>
        <w:t xml:space="preserve"> un 10.panta pirmās daļas 21.punkt</w:t>
      </w:r>
      <w:r w:rsidRPr="00F91CBA">
        <w:rPr>
          <w:rFonts w:ascii="Times New Roman" w:eastAsia="Times New Roman" w:hAnsi="Times New Roman" w:cs="Times New Roman"/>
        </w:rPr>
        <w:t>s</w:t>
      </w:r>
      <w:r w:rsidRPr="00F91CBA">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9E4186D" w14:textId="77777777" w:rsidR="00F91CBA" w:rsidRPr="00F91CBA" w:rsidRDefault="00FD51D2"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lang w:val="x-none"/>
        </w:rPr>
        <w:lastRenderedPageBreak/>
        <w:t>Zemes ierīcības likuma 8.pant</w:t>
      </w:r>
      <w:r w:rsidRPr="00F91CBA">
        <w:rPr>
          <w:rFonts w:ascii="Times New Roman" w:eastAsia="Times New Roman" w:hAnsi="Times New Roman" w:cs="Times New Roman"/>
          <w:szCs w:val="22"/>
        </w:rPr>
        <w:t>a pirmā daļa</w:t>
      </w:r>
      <w:r w:rsidRPr="00F91CBA">
        <w:rPr>
          <w:rFonts w:ascii="Times New Roman" w:eastAsia="Times New Roman" w:hAnsi="Times New Roman" w:cs="Times New Roman"/>
          <w:szCs w:val="22"/>
          <w:lang w:val="x-none"/>
        </w:rPr>
        <w:t xml:space="preserve"> no</w:t>
      </w:r>
      <w:r w:rsidRPr="00F91CBA">
        <w:rPr>
          <w:rFonts w:ascii="Times New Roman" w:eastAsia="Times New Roman" w:hAnsi="Times New Roman" w:cs="Times New Roman"/>
          <w:szCs w:val="22"/>
        </w:rPr>
        <w:t>teic</w:t>
      </w:r>
      <w:r w:rsidRPr="00F91CBA">
        <w:rPr>
          <w:rFonts w:ascii="Times New Roman" w:eastAsia="Times New Roman" w:hAnsi="Times New Roman" w:cs="Times New Roman"/>
          <w:szCs w:val="22"/>
          <w:lang w:val="x-none"/>
        </w:rPr>
        <w:t>, ka zemes ierīcības projektu izstrādā šādiem zemes ierīcības darbiem: 1) starpgabalu likvidēšanai vai daļu no zemes vienību apmaiņai, pārkārtojot zemes vienību robežas; 3) zemesgabalu (arī kopīpašumā esošo) sadalīšanai.</w:t>
      </w:r>
    </w:p>
    <w:p w14:paraId="1E8A0603" w14:textId="77777777" w:rsidR="00F91CBA" w:rsidRPr="00F91CBA" w:rsidRDefault="00FD51D2"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rPr>
        <w:t>Zemes ierīcības likuma 9.panta otro daļu, kas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30155098" w14:textId="77777777" w:rsidR="00F91CBA" w:rsidRPr="00F91CBA" w:rsidRDefault="00FD51D2"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lang w:val="x-none"/>
        </w:rPr>
        <w:t>Teritorijas attīstības plānošanas likuma 12.panta treš</w:t>
      </w:r>
      <w:r w:rsidRPr="00F91CBA">
        <w:rPr>
          <w:rFonts w:ascii="Times New Roman" w:eastAsia="Times New Roman" w:hAnsi="Times New Roman" w:cs="Times New Roman"/>
          <w:szCs w:val="22"/>
        </w:rPr>
        <w:t>ā</w:t>
      </w:r>
      <w:r w:rsidRPr="00F91CBA">
        <w:rPr>
          <w:rFonts w:ascii="Times New Roman" w:eastAsia="Times New Roman" w:hAnsi="Times New Roman" w:cs="Times New Roman"/>
          <w:szCs w:val="22"/>
          <w:lang w:val="x-none"/>
        </w:rPr>
        <w:t xml:space="preserve"> daļ</w:t>
      </w:r>
      <w:r w:rsidRPr="00F91CBA">
        <w:rPr>
          <w:rFonts w:ascii="Times New Roman" w:eastAsia="Times New Roman" w:hAnsi="Times New Roman" w:cs="Times New Roman"/>
          <w:szCs w:val="22"/>
        </w:rPr>
        <w:t>a</w:t>
      </w:r>
      <w:r w:rsidRPr="00F91CBA">
        <w:rPr>
          <w:rFonts w:ascii="Times New Roman" w:eastAsia="Times New Roman" w:hAnsi="Times New Roman" w:cs="Times New Roman"/>
          <w:szCs w:val="22"/>
          <w:lang w:val="x-none"/>
        </w:rPr>
        <w:t xml:space="preserve"> no</w:t>
      </w:r>
      <w:r w:rsidRPr="00F91CBA">
        <w:rPr>
          <w:rFonts w:ascii="Times New Roman" w:eastAsia="Times New Roman" w:hAnsi="Times New Roman" w:cs="Times New Roman"/>
          <w:szCs w:val="22"/>
        </w:rPr>
        <w:t>teic</w:t>
      </w:r>
      <w:r w:rsidRPr="00F91CBA">
        <w:rPr>
          <w:rFonts w:ascii="Times New Roman" w:eastAsia="Times New Roman" w:hAnsi="Times New Roman" w:cs="Times New Roman"/>
          <w:szCs w:val="22"/>
          <w:lang w:val="x-none"/>
        </w:rPr>
        <w:t>, ka vietējā pašvaldība koordinē un uzrauga vietējās pašvaldības attīstības stratēģijas, attīstības programmas, teritorijas plānojuma, lokālplānojumu, detālplānojumu un tematisko plānojumu īstenošanu</w:t>
      </w:r>
      <w:r w:rsidRPr="00F91CBA">
        <w:rPr>
          <w:rFonts w:ascii="Times New Roman" w:eastAsia="Times New Roman" w:hAnsi="Times New Roman" w:cs="Times New Roman"/>
          <w:szCs w:val="22"/>
        </w:rPr>
        <w:t>.</w:t>
      </w:r>
    </w:p>
    <w:p w14:paraId="3CC1B734" w14:textId="77777777" w:rsidR="00F91CBA" w:rsidRPr="00F91CBA" w:rsidRDefault="00FD51D2" w:rsidP="00F91CBA">
      <w:pPr>
        <w:numPr>
          <w:ilvl w:val="0"/>
          <w:numId w:val="4"/>
        </w:numPr>
        <w:spacing w:after="120"/>
        <w:jc w:val="both"/>
        <w:rPr>
          <w:rFonts w:ascii="Times New Roman" w:eastAsia="Times New Roman" w:hAnsi="Times New Roman" w:cs="Times New Roman"/>
          <w:szCs w:val="22"/>
          <w:lang w:val="x-none"/>
        </w:rPr>
      </w:pPr>
      <w:bookmarkStart w:id="4" w:name="_Hlk159338646"/>
      <w:r w:rsidRPr="00F91CBA">
        <w:rPr>
          <w:rFonts w:ascii="Times New Roman" w:eastAsia="Times New Roman" w:hAnsi="Times New Roman" w:cs="Times New Roman"/>
          <w:szCs w:val="22"/>
        </w:rPr>
        <w:t>Ministru kabineta 30.04.2013. noteikumu Nr.240 “Vispārīgie teritorijas plānošanas, izmantošanas un apbūves noteikumi” 12.punkt</w:t>
      </w:r>
      <w:bookmarkEnd w:id="4"/>
      <w:r w:rsidRPr="00F91CBA">
        <w:rPr>
          <w:rFonts w:ascii="Times New Roman" w:eastAsia="Times New Roman" w:hAnsi="Times New Roman" w:cs="Times New Roman"/>
          <w:szCs w:val="22"/>
        </w:rPr>
        <w:t>s noteic, ka ja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p>
    <w:p w14:paraId="6E9E1384" w14:textId="77777777" w:rsidR="00F91CBA" w:rsidRPr="00F91CBA" w:rsidRDefault="00FD51D2" w:rsidP="00F91CBA">
      <w:p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rPr>
        <w:t xml:space="preserve">Pamatojoties uz iepriekš minēto un Pašvaldību likuma 4.panta pirmās daļas 15.punktu un 10.panta pirmās daļas 21.punktu, Zemes ierīcības likuma 8.panta pirmo daļu un 9.panta otro daļu, Teritorijas attīstības plānošanas likuma 12.panta trešo daļu un Ministru kabineta 30.04.2013. noteikumu Nr.240  “Vispārīgie teritorijas plānošanas, izmantošanas un apbūves noteikumi” 12.punktu, </w:t>
      </w:r>
      <w:r w:rsidRPr="00F91CBA">
        <w:rPr>
          <w:rFonts w:ascii="Times New Roman" w:eastAsia="Times New Roman" w:hAnsi="Times New Roman" w:cs="Times New Roman"/>
          <w:lang w:val="x-none"/>
        </w:rPr>
        <w:t>kā arī ņemot vērā domes</w:t>
      </w:r>
      <w:r w:rsidRPr="00F91CBA">
        <w:rPr>
          <w:rFonts w:ascii="Times New Roman" w:eastAsia="Times New Roman" w:hAnsi="Times New Roman" w:cs="Times New Roman"/>
          <w:color w:val="FF0000"/>
          <w:lang w:val="x-none"/>
        </w:rPr>
        <w:t xml:space="preserve"> </w:t>
      </w:r>
      <w:r w:rsidRPr="00F91CBA">
        <w:rPr>
          <w:rFonts w:ascii="Times New Roman" w:eastAsia="Times New Roman" w:hAnsi="Times New Roman" w:cs="Times New Roman"/>
          <w:lang w:val="x-none"/>
        </w:rPr>
        <w:t>Attīstības</w:t>
      </w:r>
      <w:r w:rsidRPr="00F91CBA">
        <w:rPr>
          <w:rFonts w:ascii="Times New Roman" w:eastAsia="Times New Roman" w:hAnsi="Times New Roman" w:cs="Times New Roman"/>
        </w:rPr>
        <w:t xml:space="preserve"> </w:t>
      </w:r>
      <w:r w:rsidRPr="00F91CBA">
        <w:rPr>
          <w:rFonts w:ascii="Times New Roman" w:eastAsia="Times New Roman" w:hAnsi="Times New Roman" w:cs="Times New Roman"/>
          <w:lang w:val="x-none"/>
        </w:rPr>
        <w:t xml:space="preserve">komitejas </w:t>
      </w:r>
      <w:r w:rsidR="00810A89">
        <w:rPr>
          <w:rFonts w:ascii="Times New Roman" w:eastAsia="Times New Roman" w:hAnsi="Times New Roman" w:cs="Times New Roman"/>
        </w:rPr>
        <w:t>09</w:t>
      </w:r>
      <w:r w:rsidR="00C0672A">
        <w:rPr>
          <w:rFonts w:ascii="Times New Roman" w:eastAsia="Times New Roman" w:hAnsi="Times New Roman" w:cs="Times New Roman"/>
        </w:rPr>
        <w:t>.0</w:t>
      </w:r>
      <w:r w:rsidR="00810A89">
        <w:rPr>
          <w:rFonts w:ascii="Times New Roman" w:eastAsia="Times New Roman" w:hAnsi="Times New Roman" w:cs="Times New Roman"/>
        </w:rPr>
        <w:t>7</w:t>
      </w:r>
      <w:r w:rsidRPr="00F91CBA">
        <w:rPr>
          <w:rFonts w:ascii="Times New Roman" w:eastAsia="Times New Roman" w:hAnsi="Times New Roman" w:cs="Times New Roman"/>
        </w:rPr>
        <w:t>.2025. atzinumu</w:t>
      </w:r>
      <w:r w:rsidRPr="00F91CBA">
        <w:rPr>
          <w:rFonts w:ascii="Times New Roman" w:eastAsia="Times New Roman" w:hAnsi="Times New Roman" w:cs="Times New Roman"/>
          <w:lang w:val="x-none"/>
        </w:rPr>
        <w:t>,</w:t>
      </w:r>
      <w:r w:rsidRPr="00F91CBA">
        <w:rPr>
          <w:rFonts w:ascii="Times New Roman" w:eastAsia="Times New Roman" w:hAnsi="Times New Roman" w:cs="Times New Roman"/>
        </w:rPr>
        <w:t xml:space="preserve"> </w:t>
      </w:r>
      <w:r w:rsidRPr="00F91CBA">
        <w:rPr>
          <w:rFonts w:ascii="Times New Roman" w:eastAsia="Times New Roman" w:hAnsi="Times New Roman" w:cs="Times New Roman"/>
          <w:lang w:val="x-none"/>
        </w:rPr>
        <w:t>Ādažu novada pašvaldības dome</w:t>
      </w:r>
    </w:p>
    <w:p w14:paraId="415F8FB0" w14:textId="77777777" w:rsidR="00F91CBA" w:rsidRPr="00F91CBA" w:rsidRDefault="00FD51D2" w:rsidP="00F91CBA">
      <w:pPr>
        <w:spacing w:after="120"/>
        <w:jc w:val="center"/>
        <w:rPr>
          <w:rFonts w:ascii="Times New Roman" w:hAnsi="Times New Roman"/>
          <w:b/>
        </w:rPr>
      </w:pPr>
      <w:r w:rsidRPr="00F91CBA">
        <w:rPr>
          <w:rFonts w:ascii="Times New Roman" w:hAnsi="Times New Roman"/>
          <w:b/>
        </w:rPr>
        <w:t>NOLEMJ:</w:t>
      </w:r>
    </w:p>
    <w:p w14:paraId="0A181999" w14:textId="77777777" w:rsidR="00F91CBA" w:rsidRPr="00F91CBA" w:rsidRDefault="00FD51D2" w:rsidP="00F91CBA">
      <w:pPr>
        <w:numPr>
          <w:ilvl w:val="0"/>
          <w:numId w:val="3"/>
        </w:numPr>
        <w:spacing w:after="120"/>
        <w:ind w:left="426" w:hanging="426"/>
        <w:jc w:val="both"/>
        <w:rPr>
          <w:rFonts w:ascii="Times New Roman" w:eastAsia="Times New Roman" w:hAnsi="Times New Roman" w:cs="Times New Roman"/>
        </w:rPr>
      </w:pPr>
      <w:r w:rsidRPr="00F91CBA">
        <w:rPr>
          <w:rFonts w:ascii="Times New Roman" w:eastAsia="Times New Roman" w:hAnsi="Times New Roman" w:cs="Times New Roman"/>
        </w:rPr>
        <w:t>Atļaut izstrādāt zemes ierīcības projektu</w:t>
      </w:r>
      <w:r w:rsidR="000E001A">
        <w:rPr>
          <w:rFonts w:ascii="Times New Roman" w:eastAsia="Times New Roman" w:hAnsi="Times New Roman" w:cs="Times New Roman"/>
        </w:rPr>
        <w:t>, lai pārkārtotu savstarpējo robežu zemes vienībām Vējavas ielā 26, Ādažos, Ādažu novadā (kad</w:t>
      </w:r>
      <w:r w:rsidR="00810A89">
        <w:rPr>
          <w:rFonts w:ascii="Times New Roman" w:eastAsia="Times New Roman" w:hAnsi="Times New Roman" w:cs="Times New Roman"/>
        </w:rPr>
        <w:t xml:space="preserve">astra </w:t>
      </w:r>
      <w:r w:rsidR="000E001A">
        <w:rPr>
          <w:rFonts w:ascii="Times New Roman" w:eastAsia="Times New Roman" w:hAnsi="Times New Roman" w:cs="Times New Roman"/>
        </w:rPr>
        <w:t>apz</w:t>
      </w:r>
      <w:r w:rsidR="00810A89">
        <w:rPr>
          <w:rFonts w:ascii="Times New Roman" w:eastAsia="Times New Roman" w:hAnsi="Times New Roman" w:cs="Times New Roman"/>
        </w:rPr>
        <w:t>īmējums</w:t>
      </w:r>
      <w:r w:rsidR="000E001A" w:rsidRPr="000E001A">
        <w:t xml:space="preserve"> </w:t>
      </w:r>
      <w:r w:rsidR="000E001A" w:rsidRPr="000E001A">
        <w:rPr>
          <w:rFonts w:ascii="Times New Roman" w:eastAsia="Times New Roman" w:hAnsi="Times New Roman" w:cs="Times New Roman"/>
        </w:rPr>
        <w:t>8044 008 014</w:t>
      </w:r>
      <w:r w:rsidR="000E001A">
        <w:rPr>
          <w:rFonts w:ascii="Times New Roman" w:eastAsia="Times New Roman" w:hAnsi="Times New Roman" w:cs="Times New Roman"/>
        </w:rPr>
        <w:t xml:space="preserve">9)  un Vējavas ielā 24, Ādažos, Ādažu novadā </w:t>
      </w:r>
      <w:r w:rsidR="000E001A" w:rsidRPr="000E001A">
        <w:rPr>
          <w:rFonts w:ascii="Times New Roman" w:eastAsia="Times New Roman" w:hAnsi="Times New Roman" w:cs="Times New Roman"/>
        </w:rPr>
        <w:t>(kad</w:t>
      </w:r>
      <w:r w:rsidR="00810A89">
        <w:rPr>
          <w:rFonts w:ascii="Times New Roman" w:eastAsia="Times New Roman" w:hAnsi="Times New Roman" w:cs="Times New Roman"/>
        </w:rPr>
        <w:t xml:space="preserve">astra </w:t>
      </w:r>
      <w:r w:rsidR="000E001A" w:rsidRPr="000E001A">
        <w:rPr>
          <w:rFonts w:ascii="Times New Roman" w:eastAsia="Times New Roman" w:hAnsi="Times New Roman" w:cs="Times New Roman"/>
        </w:rPr>
        <w:t>apz</w:t>
      </w:r>
      <w:r w:rsidR="00810A89">
        <w:rPr>
          <w:rFonts w:ascii="Times New Roman" w:eastAsia="Times New Roman" w:hAnsi="Times New Roman" w:cs="Times New Roman"/>
        </w:rPr>
        <w:t>īmējums</w:t>
      </w:r>
      <w:r w:rsidR="000E001A" w:rsidRPr="000E001A">
        <w:rPr>
          <w:rFonts w:ascii="Times New Roman" w:eastAsia="Times New Roman" w:hAnsi="Times New Roman" w:cs="Times New Roman"/>
        </w:rPr>
        <w:t xml:space="preserve"> 8044 008 014</w:t>
      </w:r>
      <w:r w:rsidR="000E001A">
        <w:rPr>
          <w:rFonts w:ascii="Times New Roman" w:eastAsia="Times New Roman" w:hAnsi="Times New Roman" w:cs="Times New Roman"/>
        </w:rPr>
        <w:t>8)</w:t>
      </w:r>
      <w:r w:rsidRPr="00F91CBA">
        <w:rPr>
          <w:rFonts w:ascii="Times New Roman" w:eastAsia="Times New Roman" w:hAnsi="Times New Roman" w:cs="Times New Roman"/>
        </w:rPr>
        <w:t xml:space="preserve">. </w:t>
      </w:r>
    </w:p>
    <w:p w14:paraId="599AC112" w14:textId="77777777" w:rsidR="00F91CBA" w:rsidRPr="00F91CBA" w:rsidRDefault="00FD51D2" w:rsidP="00F91CBA">
      <w:pPr>
        <w:numPr>
          <w:ilvl w:val="0"/>
          <w:numId w:val="3"/>
        </w:numPr>
        <w:spacing w:after="120"/>
        <w:ind w:left="426" w:hanging="426"/>
        <w:jc w:val="both"/>
        <w:rPr>
          <w:rFonts w:ascii="Times New Roman" w:eastAsia="Times New Roman" w:hAnsi="Times New Roman" w:cs="Times New Roman"/>
          <w:szCs w:val="22"/>
          <w:lang w:val="x-none"/>
        </w:rPr>
      </w:pPr>
      <w:r w:rsidRPr="00F91CBA">
        <w:rPr>
          <w:rFonts w:ascii="Times New Roman" w:eastAsia="Times New Roman" w:hAnsi="Times New Roman" w:cs="Times New Roman"/>
          <w:lang w:val="x-none"/>
        </w:rPr>
        <w:t>Apstiprināt nosacījumus zemes ierīcības projekta izstrādei</w:t>
      </w:r>
      <w:r w:rsidRPr="00F91CBA">
        <w:rPr>
          <w:rFonts w:ascii="Times New Roman" w:eastAsia="Times New Roman" w:hAnsi="Times New Roman" w:cs="Times New Roman"/>
        </w:rPr>
        <w:t xml:space="preserve"> (1.pielikums)</w:t>
      </w:r>
      <w:r w:rsidRPr="00F91CBA">
        <w:rPr>
          <w:rFonts w:ascii="Times New Roman" w:eastAsia="Times New Roman" w:hAnsi="Times New Roman" w:cs="Times New Roman"/>
          <w:lang w:val="x-none"/>
        </w:rPr>
        <w:t>.</w:t>
      </w:r>
    </w:p>
    <w:p w14:paraId="20EDBC1D" w14:textId="77777777" w:rsidR="00F91CBA" w:rsidRPr="00F91CBA" w:rsidRDefault="00FD51D2" w:rsidP="00F91CBA">
      <w:pPr>
        <w:numPr>
          <w:ilvl w:val="0"/>
          <w:numId w:val="3"/>
        </w:numPr>
        <w:spacing w:after="120"/>
        <w:ind w:left="426" w:hanging="426"/>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rPr>
        <w:t>Pašvaldības Centrālās pārvaldes Teritorijas plānošanas nodaļa atbild par lēmuma izpildi.</w:t>
      </w:r>
    </w:p>
    <w:p w14:paraId="5B565F94" w14:textId="77777777" w:rsidR="00F91CBA" w:rsidRPr="00F91CBA" w:rsidRDefault="00FD51D2" w:rsidP="00F91CBA">
      <w:pPr>
        <w:numPr>
          <w:ilvl w:val="0"/>
          <w:numId w:val="3"/>
        </w:numPr>
        <w:spacing w:after="120"/>
        <w:ind w:left="426" w:hanging="426"/>
        <w:jc w:val="both"/>
        <w:rPr>
          <w:rFonts w:ascii="Times New Roman" w:eastAsia="Times New Roman" w:hAnsi="Times New Roman" w:cs="Times New Roman"/>
          <w:lang w:val="x-none"/>
        </w:rPr>
      </w:pPr>
      <w:r w:rsidRPr="00F91CBA">
        <w:rPr>
          <w:rFonts w:ascii="Times New Roman" w:eastAsia="Times New Roman" w:hAnsi="Times New Roman" w:cs="Times New Roman"/>
        </w:rPr>
        <w:t>Pašvaldības izpilddirektora vietniecei veikt šī lēmuma izpildes kontroli.</w:t>
      </w:r>
    </w:p>
    <w:p w14:paraId="1B9D8FB4" w14:textId="77777777" w:rsidR="00F91CBA" w:rsidRPr="00F91CBA" w:rsidRDefault="00FD51D2" w:rsidP="00F91CBA">
      <w:pPr>
        <w:numPr>
          <w:ilvl w:val="0"/>
          <w:numId w:val="3"/>
        </w:numPr>
        <w:spacing w:after="120"/>
        <w:ind w:left="426" w:hanging="426"/>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069EA531" w14:textId="77777777" w:rsidR="00F91CBA" w:rsidRPr="00F91CBA" w:rsidRDefault="00FD51D2" w:rsidP="00F91CBA">
      <w:pPr>
        <w:spacing w:after="120"/>
        <w:ind w:left="284" w:hanging="284"/>
        <w:jc w:val="both"/>
        <w:rPr>
          <w:rFonts w:ascii="Times New Roman" w:eastAsia="Times New Roman" w:hAnsi="Times New Roman" w:cs="Times New Roman"/>
          <w:szCs w:val="22"/>
        </w:rPr>
      </w:pPr>
      <w:r w:rsidRPr="00F91CBA">
        <w:rPr>
          <w:rFonts w:ascii="Times New Roman" w:eastAsia="Times New Roman" w:hAnsi="Times New Roman" w:cs="Times New Roman"/>
          <w:szCs w:val="22"/>
        </w:rPr>
        <w:t>Pielikumā:</w:t>
      </w:r>
    </w:p>
    <w:p w14:paraId="0F33F024" w14:textId="77777777" w:rsidR="00F91CBA" w:rsidRPr="00F91CBA" w:rsidRDefault="00FD51D2" w:rsidP="00F91CBA">
      <w:pPr>
        <w:numPr>
          <w:ilvl w:val="0"/>
          <w:numId w:val="5"/>
        </w:numPr>
        <w:spacing w:after="120"/>
        <w:jc w:val="both"/>
        <w:rPr>
          <w:rFonts w:ascii="Times New Roman" w:eastAsia="Times New Roman" w:hAnsi="Times New Roman" w:cs="Times New Roman"/>
          <w:szCs w:val="22"/>
        </w:rPr>
      </w:pPr>
      <w:r w:rsidRPr="00F91CBA">
        <w:rPr>
          <w:rFonts w:ascii="Times New Roman" w:eastAsia="Times New Roman" w:hAnsi="Times New Roman" w:cs="Times New Roman"/>
          <w:lang w:val="x-none"/>
        </w:rPr>
        <w:t>Nosacījumi zemes ierīcības projekta izstrādei</w:t>
      </w:r>
      <w:r w:rsidRPr="00F91CBA">
        <w:rPr>
          <w:rFonts w:ascii="Times New Roman" w:eastAsia="Times New Roman" w:hAnsi="Times New Roman" w:cs="Times New Roman"/>
        </w:rPr>
        <w:t xml:space="preserve"> uz 2 lp.</w:t>
      </w:r>
    </w:p>
    <w:p w14:paraId="5690566A" w14:textId="77777777" w:rsidR="00F91CBA" w:rsidRPr="00F91CBA" w:rsidRDefault="00FD51D2" w:rsidP="00F91CBA">
      <w:pPr>
        <w:numPr>
          <w:ilvl w:val="0"/>
          <w:numId w:val="5"/>
        </w:numPr>
        <w:jc w:val="both"/>
        <w:rPr>
          <w:rFonts w:ascii="Times New Roman" w:eastAsia="Times New Roman" w:hAnsi="Times New Roman" w:cs="Times New Roman"/>
          <w:szCs w:val="22"/>
        </w:rPr>
      </w:pPr>
      <w:r w:rsidRPr="00F91CBA">
        <w:rPr>
          <w:rFonts w:ascii="Times New Roman" w:eastAsia="Times New Roman" w:hAnsi="Times New Roman" w:cs="Times New Roman"/>
        </w:rPr>
        <w:t>Zemes vienību robežu pārkārtošanas informatīva skice uz 3 lp.</w:t>
      </w:r>
    </w:p>
    <w:p w14:paraId="7A50095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82E023" w14:textId="77777777" w:rsidR="00564CA6" w:rsidRDefault="00564CA6" w:rsidP="00BB16A4">
      <w:pPr>
        <w:jc w:val="both"/>
        <w:rPr>
          <w:rFonts w:ascii="Times New Roman" w:hAnsi="Times New Roman" w:cs="Times New Roman"/>
        </w:rPr>
      </w:pPr>
    </w:p>
    <w:p w14:paraId="16DD8C0A" w14:textId="77777777" w:rsidR="00BB16A4" w:rsidRPr="00564CA6" w:rsidRDefault="00BB16A4" w:rsidP="00BB16A4">
      <w:pPr>
        <w:jc w:val="both"/>
        <w:rPr>
          <w:rFonts w:ascii="Times New Roman" w:hAnsi="Times New Roman" w:cs="Times New Roman"/>
        </w:rPr>
      </w:pPr>
    </w:p>
    <w:p w14:paraId="4C520FB5" w14:textId="77777777" w:rsidR="00564CA6" w:rsidRDefault="00FD51D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33175D0" w14:textId="77777777" w:rsidR="00147221" w:rsidRDefault="00147221" w:rsidP="00BB16A4">
      <w:pPr>
        <w:jc w:val="both"/>
        <w:rPr>
          <w:rFonts w:ascii="Times New Roman" w:hAnsi="Times New Roman" w:cs="Times New Roman"/>
          <w:noProof/>
        </w:rPr>
      </w:pPr>
    </w:p>
    <w:p w14:paraId="1B8164FC" w14:textId="77777777" w:rsidR="00564CA6" w:rsidRPr="00FD51D2" w:rsidRDefault="00FD51D2" w:rsidP="00FD51D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FD51D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CBE9" w14:textId="77777777" w:rsidR="00E859E9" w:rsidRDefault="00E859E9">
      <w:r>
        <w:separator/>
      </w:r>
    </w:p>
  </w:endnote>
  <w:endnote w:type="continuationSeparator" w:id="0">
    <w:p w14:paraId="100C6426" w14:textId="77777777" w:rsidR="00E859E9" w:rsidRDefault="00E8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725511"/>
      <w:docPartObj>
        <w:docPartGallery w:val="Page Numbers (Bottom of Page)"/>
        <w:docPartUnique/>
      </w:docPartObj>
    </w:sdtPr>
    <w:sdtEndPr>
      <w:rPr>
        <w:rFonts w:ascii="Times New Roman" w:hAnsi="Times New Roman" w:cs="Times New Roman"/>
        <w:noProof/>
      </w:rPr>
    </w:sdtEndPr>
    <w:sdtContent>
      <w:p w14:paraId="2DC11F46" w14:textId="77777777" w:rsidR="005C7FA1" w:rsidRPr="005C7FA1" w:rsidRDefault="00FD51D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4D98EE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23F1" w14:textId="77777777" w:rsidR="005C7FA1" w:rsidRPr="005C7FA1" w:rsidRDefault="005C7FA1">
    <w:pPr>
      <w:pStyle w:val="Footer"/>
      <w:jc w:val="right"/>
      <w:rPr>
        <w:rFonts w:ascii="Times New Roman" w:hAnsi="Times New Roman" w:cs="Times New Roman"/>
      </w:rPr>
    </w:pPr>
  </w:p>
  <w:p w14:paraId="6B48B91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E95" w14:textId="77777777" w:rsidR="00E859E9" w:rsidRDefault="00E859E9">
      <w:r>
        <w:separator/>
      </w:r>
    </w:p>
  </w:footnote>
  <w:footnote w:type="continuationSeparator" w:id="0">
    <w:p w14:paraId="254A180D" w14:textId="77777777" w:rsidR="00E859E9" w:rsidRDefault="00E8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552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BEA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AB4C3830">
      <w:start w:val="1"/>
      <w:numFmt w:val="decimal"/>
      <w:lvlText w:val="%1."/>
      <w:lvlJc w:val="left"/>
      <w:pPr>
        <w:ind w:left="720" w:hanging="360"/>
      </w:pPr>
      <w:rPr>
        <w:rFonts w:hint="default"/>
      </w:rPr>
    </w:lvl>
    <w:lvl w:ilvl="1" w:tplc="028607E2" w:tentative="1">
      <w:start w:val="1"/>
      <w:numFmt w:val="lowerLetter"/>
      <w:lvlText w:val="%2."/>
      <w:lvlJc w:val="left"/>
      <w:pPr>
        <w:ind w:left="1440" w:hanging="360"/>
      </w:pPr>
    </w:lvl>
    <w:lvl w:ilvl="2" w:tplc="C458FE58" w:tentative="1">
      <w:start w:val="1"/>
      <w:numFmt w:val="lowerRoman"/>
      <w:lvlText w:val="%3."/>
      <w:lvlJc w:val="right"/>
      <w:pPr>
        <w:ind w:left="2160" w:hanging="180"/>
      </w:pPr>
    </w:lvl>
    <w:lvl w:ilvl="3" w:tplc="171CF80A" w:tentative="1">
      <w:start w:val="1"/>
      <w:numFmt w:val="decimal"/>
      <w:lvlText w:val="%4."/>
      <w:lvlJc w:val="left"/>
      <w:pPr>
        <w:ind w:left="2880" w:hanging="360"/>
      </w:pPr>
    </w:lvl>
    <w:lvl w:ilvl="4" w:tplc="627C8364" w:tentative="1">
      <w:start w:val="1"/>
      <w:numFmt w:val="lowerLetter"/>
      <w:lvlText w:val="%5."/>
      <w:lvlJc w:val="left"/>
      <w:pPr>
        <w:ind w:left="3600" w:hanging="360"/>
      </w:pPr>
    </w:lvl>
    <w:lvl w:ilvl="5" w:tplc="1E609BAC" w:tentative="1">
      <w:start w:val="1"/>
      <w:numFmt w:val="lowerRoman"/>
      <w:lvlText w:val="%6."/>
      <w:lvlJc w:val="right"/>
      <w:pPr>
        <w:ind w:left="4320" w:hanging="180"/>
      </w:pPr>
    </w:lvl>
    <w:lvl w:ilvl="6" w:tplc="8C6CA6DE" w:tentative="1">
      <w:start w:val="1"/>
      <w:numFmt w:val="decimal"/>
      <w:lvlText w:val="%7."/>
      <w:lvlJc w:val="left"/>
      <w:pPr>
        <w:ind w:left="5040" w:hanging="360"/>
      </w:pPr>
    </w:lvl>
    <w:lvl w:ilvl="7" w:tplc="FC0AD552" w:tentative="1">
      <w:start w:val="1"/>
      <w:numFmt w:val="lowerLetter"/>
      <w:lvlText w:val="%8."/>
      <w:lvlJc w:val="left"/>
      <w:pPr>
        <w:ind w:left="5760" w:hanging="360"/>
      </w:pPr>
    </w:lvl>
    <w:lvl w:ilvl="8" w:tplc="4170E1E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5CE20BE">
      <w:start w:val="1"/>
      <w:numFmt w:val="decimal"/>
      <w:lvlText w:val="%1."/>
      <w:lvlJc w:val="left"/>
      <w:pPr>
        <w:ind w:left="720" w:hanging="360"/>
      </w:pPr>
      <w:rPr>
        <w:rFonts w:hint="default"/>
      </w:rPr>
    </w:lvl>
    <w:lvl w:ilvl="1" w:tplc="844AA88E" w:tentative="1">
      <w:start w:val="1"/>
      <w:numFmt w:val="lowerLetter"/>
      <w:lvlText w:val="%2."/>
      <w:lvlJc w:val="left"/>
      <w:pPr>
        <w:ind w:left="1440" w:hanging="360"/>
      </w:pPr>
    </w:lvl>
    <w:lvl w:ilvl="2" w:tplc="DA0C868E" w:tentative="1">
      <w:start w:val="1"/>
      <w:numFmt w:val="lowerRoman"/>
      <w:lvlText w:val="%3."/>
      <w:lvlJc w:val="right"/>
      <w:pPr>
        <w:ind w:left="2160" w:hanging="180"/>
      </w:pPr>
    </w:lvl>
    <w:lvl w:ilvl="3" w:tplc="9C5AA74E" w:tentative="1">
      <w:start w:val="1"/>
      <w:numFmt w:val="decimal"/>
      <w:lvlText w:val="%4."/>
      <w:lvlJc w:val="left"/>
      <w:pPr>
        <w:ind w:left="2880" w:hanging="360"/>
      </w:pPr>
    </w:lvl>
    <w:lvl w:ilvl="4" w:tplc="D6BA3100" w:tentative="1">
      <w:start w:val="1"/>
      <w:numFmt w:val="lowerLetter"/>
      <w:lvlText w:val="%5."/>
      <w:lvlJc w:val="left"/>
      <w:pPr>
        <w:ind w:left="3600" w:hanging="360"/>
      </w:pPr>
    </w:lvl>
    <w:lvl w:ilvl="5" w:tplc="48FA2F22" w:tentative="1">
      <w:start w:val="1"/>
      <w:numFmt w:val="lowerRoman"/>
      <w:lvlText w:val="%6."/>
      <w:lvlJc w:val="right"/>
      <w:pPr>
        <w:ind w:left="4320" w:hanging="180"/>
      </w:pPr>
    </w:lvl>
    <w:lvl w:ilvl="6" w:tplc="770A253C" w:tentative="1">
      <w:start w:val="1"/>
      <w:numFmt w:val="decimal"/>
      <w:lvlText w:val="%7."/>
      <w:lvlJc w:val="left"/>
      <w:pPr>
        <w:ind w:left="5040" w:hanging="360"/>
      </w:pPr>
    </w:lvl>
    <w:lvl w:ilvl="7" w:tplc="B8981702" w:tentative="1">
      <w:start w:val="1"/>
      <w:numFmt w:val="lowerLetter"/>
      <w:lvlText w:val="%8."/>
      <w:lvlJc w:val="left"/>
      <w:pPr>
        <w:ind w:left="5760" w:hanging="360"/>
      </w:pPr>
    </w:lvl>
    <w:lvl w:ilvl="8" w:tplc="FC947FE4"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481269F2">
      <w:start w:val="1"/>
      <w:numFmt w:val="decimal"/>
      <w:lvlText w:val="%1."/>
      <w:lvlJc w:val="left"/>
      <w:pPr>
        <w:ind w:left="720" w:hanging="360"/>
      </w:pPr>
      <w:rPr>
        <w:rFonts w:hint="default"/>
        <w:b w:val="0"/>
        <w:i w:val="0"/>
        <w:sz w:val="22"/>
      </w:rPr>
    </w:lvl>
    <w:lvl w:ilvl="1" w:tplc="DFFA09FC" w:tentative="1">
      <w:start w:val="1"/>
      <w:numFmt w:val="lowerLetter"/>
      <w:lvlText w:val="%2."/>
      <w:lvlJc w:val="left"/>
      <w:pPr>
        <w:ind w:left="1440" w:hanging="360"/>
      </w:pPr>
    </w:lvl>
    <w:lvl w:ilvl="2" w:tplc="866EC798" w:tentative="1">
      <w:start w:val="1"/>
      <w:numFmt w:val="lowerRoman"/>
      <w:lvlText w:val="%3."/>
      <w:lvlJc w:val="right"/>
      <w:pPr>
        <w:ind w:left="2160" w:hanging="180"/>
      </w:pPr>
    </w:lvl>
    <w:lvl w:ilvl="3" w:tplc="AF06253C" w:tentative="1">
      <w:start w:val="1"/>
      <w:numFmt w:val="decimal"/>
      <w:lvlText w:val="%4."/>
      <w:lvlJc w:val="left"/>
      <w:pPr>
        <w:ind w:left="2880" w:hanging="360"/>
      </w:pPr>
    </w:lvl>
    <w:lvl w:ilvl="4" w:tplc="B9FEC32E" w:tentative="1">
      <w:start w:val="1"/>
      <w:numFmt w:val="lowerLetter"/>
      <w:lvlText w:val="%5."/>
      <w:lvlJc w:val="left"/>
      <w:pPr>
        <w:ind w:left="3600" w:hanging="360"/>
      </w:pPr>
    </w:lvl>
    <w:lvl w:ilvl="5" w:tplc="2FF883D0" w:tentative="1">
      <w:start w:val="1"/>
      <w:numFmt w:val="lowerRoman"/>
      <w:lvlText w:val="%6."/>
      <w:lvlJc w:val="right"/>
      <w:pPr>
        <w:ind w:left="4320" w:hanging="180"/>
      </w:pPr>
    </w:lvl>
    <w:lvl w:ilvl="6" w:tplc="43187BDA" w:tentative="1">
      <w:start w:val="1"/>
      <w:numFmt w:val="decimal"/>
      <w:lvlText w:val="%7."/>
      <w:lvlJc w:val="left"/>
      <w:pPr>
        <w:ind w:left="5040" w:hanging="360"/>
      </w:pPr>
    </w:lvl>
    <w:lvl w:ilvl="7" w:tplc="BFDE2B06" w:tentative="1">
      <w:start w:val="1"/>
      <w:numFmt w:val="lowerLetter"/>
      <w:lvlText w:val="%8."/>
      <w:lvlJc w:val="left"/>
      <w:pPr>
        <w:ind w:left="5760" w:hanging="360"/>
      </w:pPr>
    </w:lvl>
    <w:lvl w:ilvl="8" w:tplc="E4A08990"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121"/>
    <w:rsid w:val="00056D25"/>
    <w:rsid w:val="00056EA1"/>
    <w:rsid w:val="00070E3F"/>
    <w:rsid w:val="000E001A"/>
    <w:rsid w:val="001369DC"/>
    <w:rsid w:val="00147221"/>
    <w:rsid w:val="00195A73"/>
    <w:rsid w:val="001A297B"/>
    <w:rsid w:val="001F4F5F"/>
    <w:rsid w:val="0025391B"/>
    <w:rsid w:val="002573BC"/>
    <w:rsid w:val="00297558"/>
    <w:rsid w:val="002D53F6"/>
    <w:rsid w:val="00307D94"/>
    <w:rsid w:val="00315F2E"/>
    <w:rsid w:val="0033354D"/>
    <w:rsid w:val="00351D48"/>
    <w:rsid w:val="003750AD"/>
    <w:rsid w:val="003821B9"/>
    <w:rsid w:val="003A3FEA"/>
    <w:rsid w:val="003C401E"/>
    <w:rsid w:val="003F3F30"/>
    <w:rsid w:val="00423E9E"/>
    <w:rsid w:val="00425093"/>
    <w:rsid w:val="004D516C"/>
    <w:rsid w:val="004E1C1C"/>
    <w:rsid w:val="00521C00"/>
    <w:rsid w:val="00525CF4"/>
    <w:rsid w:val="00527A34"/>
    <w:rsid w:val="0053073B"/>
    <w:rsid w:val="00543508"/>
    <w:rsid w:val="00564CA6"/>
    <w:rsid w:val="00571D80"/>
    <w:rsid w:val="00580203"/>
    <w:rsid w:val="005C7FA1"/>
    <w:rsid w:val="00617AAC"/>
    <w:rsid w:val="006753FC"/>
    <w:rsid w:val="00693F05"/>
    <w:rsid w:val="006B3961"/>
    <w:rsid w:val="006D3451"/>
    <w:rsid w:val="006D513B"/>
    <w:rsid w:val="00713D8D"/>
    <w:rsid w:val="0074092B"/>
    <w:rsid w:val="0079484F"/>
    <w:rsid w:val="007B4DDB"/>
    <w:rsid w:val="00801BCE"/>
    <w:rsid w:val="00810A89"/>
    <w:rsid w:val="008257F8"/>
    <w:rsid w:val="00880AEA"/>
    <w:rsid w:val="008D0DC9"/>
    <w:rsid w:val="008E3846"/>
    <w:rsid w:val="009139A1"/>
    <w:rsid w:val="00931891"/>
    <w:rsid w:val="00996740"/>
    <w:rsid w:val="009A3989"/>
    <w:rsid w:val="009B7F8F"/>
    <w:rsid w:val="009F67A9"/>
    <w:rsid w:val="00A143E2"/>
    <w:rsid w:val="00A254B5"/>
    <w:rsid w:val="00A44192"/>
    <w:rsid w:val="00A52B04"/>
    <w:rsid w:val="00AF27A9"/>
    <w:rsid w:val="00B36CD4"/>
    <w:rsid w:val="00B4014F"/>
    <w:rsid w:val="00B47C10"/>
    <w:rsid w:val="00BB16A4"/>
    <w:rsid w:val="00BE0C70"/>
    <w:rsid w:val="00BE75D1"/>
    <w:rsid w:val="00C0672A"/>
    <w:rsid w:val="00C459C8"/>
    <w:rsid w:val="00C70860"/>
    <w:rsid w:val="00C82360"/>
    <w:rsid w:val="00C9477C"/>
    <w:rsid w:val="00CB2EA6"/>
    <w:rsid w:val="00CC1B2F"/>
    <w:rsid w:val="00CF16C2"/>
    <w:rsid w:val="00D67347"/>
    <w:rsid w:val="00D86969"/>
    <w:rsid w:val="00D91EA6"/>
    <w:rsid w:val="00DF6FA8"/>
    <w:rsid w:val="00E020A6"/>
    <w:rsid w:val="00E07E8A"/>
    <w:rsid w:val="00E52DA2"/>
    <w:rsid w:val="00E74FBF"/>
    <w:rsid w:val="00E75D8D"/>
    <w:rsid w:val="00E859E9"/>
    <w:rsid w:val="00EA01D2"/>
    <w:rsid w:val="00EF06E1"/>
    <w:rsid w:val="00F3428E"/>
    <w:rsid w:val="00F86272"/>
    <w:rsid w:val="00F91CBA"/>
    <w:rsid w:val="00FA29A3"/>
    <w:rsid w:val="00FD5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42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3457</Words>
  <Characters>1972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2025-08-01T07:39:00Z</dcterms:created>
  <dcterms:modified xsi:type="dcterms:W3CDTF">2025-08-01T07:40:00Z</dcterms:modified>
</cp:coreProperties>
</file>