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B236" w14:textId="77777777" w:rsidR="00DC07D0" w:rsidRDefault="00DC07D0" w:rsidP="00DC07D0">
      <w:pPr>
        <w:jc w:val="right"/>
      </w:pPr>
      <w:r w:rsidRPr="009C4D87">
        <w:t xml:space="preserve">PROJEKTS </w:t>
      </w:r>
    </w:p>
    <w:p w14:paraId="54A137C2" w14:textId="6F543E7B" w:rsidR="00DC07D0" w:rsidRPr="009C4D87" w:rsidRDefault="00DC07D0" w:rsidP="00DC07D0">
      <w:pPr>
        <w:jc w:val="right"/>
      </w:pPr>
      <w:r w:rsidRPr="009C4D87">
        <w:rPr>
          <w:noProof/>
        </w:rPr>
        <w:t xml:space="preserve">uz </w:t>
      </w:r>
      <w:r>
        <w:rPr>
          <w:noProof/>
        </w:rPr>
        <w:t xml:space="preserve">  </w:t>
      </w:r>
      <w:r w:rsidR="007251A7">
        <w:rPr>
          <w:noProof/>
        </w:rPr>
        <w:t>17</w:t>
      </w:r>
      <w:r w:rsidR="000E03B6">
        <w:rPr>
          <w:noProof/>
        </w:rPr>
        <w:t>.</w:t>
      </w:r>
      <w:r w:rsidR="00BA60A6">
        <w:rPr>
          <w:noProof/>
        </w:rPr>
        <w:t>0</w:t>
      </w:r>
      <w:r w:rsidR="007251A7">
        <w:rPr>
          <w:noProof/>
        </w:rPr>
        <w:t>7</w:t>
      </w:r>
      <w:r w:rsidRPr="009C4D87">
        <w:rPr>
          <w:noProof/>
        </w:rPr>
        <w:t>.202</w:t>
      </w:r>
      <w:r w:rsidR="007251A7">
        <w:rPr>
          <w:noProof/>
        </w:rPr>
        <w:t>5</w:t>
      </w:r>
      <w:r w:rsidRPr="009C4D87">
        <w:rPr>
          <w:noProof/>
        </w:rPr>
        <w:t>.</w:t>
      </w:r>
    </w:p>
    <w:p w14:paraId="36DDB9D1" w14:textId="77A58A7F" w:rsidR="00DC07D0" w:rsidRPr="009C4D87" w:rsidRDefault="00DC07D0" w:rsidP="00DC07D0">
      <w:pPr>
        <w:jc w:val="right"/>
        <w:rPr>
          <w:noProof/>
        </w:rPr>
      </w:pPr>
      <w:r w:rsidRPr="009C4D87">
        <w:rPr>
          <w:noProof/>
        </w:rPr>
        <w:t xml:space="preserve">domē – </w:t>
      </w:r>
      <w:r w:rsidR="007D1FD8">
        <w:rPr>
          <w:noProof/>
        </w:rPr>
        <w:t>2</w:t>
      </w:r>
      <w:r w:rsidR="007251A7">
        <w:rPr>
          <w:noProof/>
        </w:rPr>
        <w:t>6</w:t>
      </w:r>
      <w:r w:rsidRPr="009C4D87">
        <w:rPr>
          <w:noProof/>
        </w:rPr>
        <w:t>.</w:t>
      </w:r>
      <w:r w:rsidR="00BA60A6">
        <w:rPr>
          <w:noProof/>
        </w:rPr>
        <w:t>0</w:t>
      </w:r>
      <w:r w:rsidR="007251A7">
        <w:rPr>
          <w:noProof/>
        </w:rPr>
        <w:t>6</w:t>
      </w:r>
      <w:r w:rsidRPr="009C4D87">
        <w:rPr>
          <w:noProof/>
        </w:rPr>
        <w:t>.202</w:t>
      </w:r>
      <w:r w:rsidR="007251A7">
        <w:rPr>
          <w:noProof/>
        </w:rPr>
        <w:t>5</w:t>
      </w:r>
      <w:r w:rsidRPr="009C4D87">
        <w:rPr>
          <w:noProof/>
        </w:rPr>
        <w:t>.</w:t>
      </w:r>
    </w:p>
    <w:p w14:paraId="72639B50" w14:textId="5AC404A0" w:rsidR="00BE2795" w:rsidRDefault="00DC07D0" w:rsidP="00DC07D0">
      <w:pPr>
        <w:jc w:val="right"/>
        <w:rPr>
          <w:noProof/>
        </w:rPr>
      </w:pPr>
      <w:r w:rsidRPr="009C4D87">
        <w:rPr>
          <w:noProof/>
        </w:rPr>
        <w:t>sagatavotājs</w:t>
      </w:r>
      <w:r>
        <w:rPr>
          <w:noProof/>
        </w:rPr>
        <w:t xml:space="preserve"> </w:t>
      </w:r>
      <w:r w:rsidR="001859F6">
        <w:rPr>
          <w:noProof/>
        </w:rPr>
        <w:t>un zi</w:t>
      </w:r>
      <w:r w:rsidR="001B54D0">
        <w:rPr>
          <w:noProof/>
        </w:rPr>
        <w:t>ņot</w:t>
      </w:r>
      <w:r w:rsidR="001859F6">
        <w:rPr>
          <w:noProof/>
        </w:rPr>
        <w:t xml:space="preserve">ājs </w:t>
      </w:r>
      <w:r w:rsidR="00BE2795">
        <w:rPr>
          <w:noProof/>
        </w:rPr>
        <w:t>Kāpa</w:t>
      </w:r>
    </w:p>
    <w:p w14:paraId="732E681B" w14:textId="2D5EFDD4" w:rsidR="00DC07D0" w:rsidRPr="009C4D87" w:rsidRDefault="00DC07D0" w:rsidP="00DC07D0">
      <w:pPr>
        <w:jc w:val="right"/>
        <w:rPr>
          <w:noProof/>
        </w:rPr>
      </w:pPr>
    </w:p>
    <w:p w14:paraId="565CC433" w14:textId="77777777" w:rsidR="00DC07D0" w:rsidRPr="00171026" w:rsidRDefault="00DC07D0" w:rsidP="00DC07D0">
      <w:pPr>
        <w:jc w:val="center"/>
        <w:rPr>
          <w:rFonts w:eastAsia="Times New Roman"/>
          <w:bCs/>
        </w:rPr>
      </w:pPr>
    </w:p>
    <w:p w14:paraId="5203F57B" w14:textId="3FDFC40D" w:rsidR="0044383F" w:rsidRDefault="0044383F" w:rsidP="0044383F">
      <w:pPr>
        <w:jc w:val="right"/>
      </w:pPr>
    </w:p>
    <w:p w14:paraId="0670F34E" w14:textId="77777777" w:rsidR="00DC07D0" w:rsidRPr="00455256" w:rsidRDefault="00DC07D0" w:rsidP="0044383F">
      <w:pPr>
        <w:jc w:val="right"/>
      </w:pPr>
    </w:p>
    <w:p w14:paraId="7CED459F" w14:textId="77777777" w:rsidR="0044383F" w:rsidRPr="00455256" w:rsidRDefault="0044383F" w:rsidP="0044383F">
      <w:pPr>
        <w:pStyle w:val="Pamatteksts"/>
        <w:jc w:val="center"/>
        <w:rPr>
          <w:rFonts w:ascii="Times New Roman" w:hAnsi="Times New Roman"/>
          <w:b/>
          <w:bCs/>
          <w:sz w:val="24"/>
          <w:szCs w:val="24"/>
        </w:rPr>
      </w:pPr>
      <w:r w:rsidRPr="00455256">
        <w:rPr>
          <w:rFonts w:ascii="Times New Roman" w:hAnsi="Times New Roman"/>
          <w:b/>
          <w:bCs/>
          <w:sz w:val="24"/>
          <w:szCs w:val="24"/>
        </w:rPr>
        <w:t>PROTOKOLLĒMUMS</w:t>
      </w:r>
    </w:p>
    <w:p w14:paraId="3594F214" w14:textId="77777777" w:rsidR="0044383F" w:rsidRPr="00455256" w:rsidRDefault="0044383F" w:rsidP="0044383F">
      <w:pPr>
        <w:pStyle w:val="Pamatteksts"/>
        <w:rPr>
          <w:rFonts w:ascii="Times New Roman" w:hAnsi="Times New Roman"/>
          <w:sz w:val="24"/>
          <w:szCs w:val="24"/>
        </w:rPr>
      </w:pPr>
      <w:r w:rsidRPr="00455256">
        <w:rPr>
          <w:rFonts w:ascii="Times New Roman" w:hAnsi="Times New Roman"/>
          <w:sz w:val="24"/>
          <w:szCs w:val="24"/>
        </w:rPr>
        <w:tab/>
      </w:r>
    </w:p>
    <w:p w14:paraId="6128CC94" w14:textId="77777777" w:rsidR="00477087" w:rsidRPr="00455256" w:rsidRDefault="00477087" w:rsidP="00477087">
      <w:pPr>
        <w:jc w:val="center"/>
        <w:rPr>
          <w:b/>
        </w:rPr>
      </w:pPr>
      <w:r w:rsidRPr="00455256">
        <w:rPr>
          <w:b/>
          <w:highlight w:val="yellow"/>
        </w:rPr>
        <w:t>0</w:t>
      </w:r>
      <w:r w:rsidRPr="00455256">
        <w:rPr>
          <w:b/>
        </w:rPr>
        <w:t>.§</w:t>
      </w:r>
    </w:p>
    <w:p w14:paraId="753D2A92" w14:textId="6733C4A2" w:rsidR="00477087" w:rsidRPr="00455256" w:rsidRDefault="00477087" w:rsidP="00477087">
      <w:pPr>
        <w:jc w:val="center"/>
        <w:rPr>
          <w:b/>
        </w:rPr>
      </w:pPr>
      <w:r w:rsidRPr="00455256">
        <w:rPr>
          <w:b/>
          <w:noProof/>
        </w:rPr>
        <w:t xml:space="preserve">Par  </w:t>
      </w:r>
      <w:r w:rsidR="007D1FD8">
        <w:rPr>
          <w:b/>
          <w:noProof/>
        </w:rPr>
        <w:t xml:space="preserve">izmaiņām </w:t>
      </w:r>
      <w:r w:rsidR="00F21D9D">
        <w:rPr>
          <w:b/>
          <w:noProof/>
        </w:rPr>
        <w:t xml:space="preserve">Iepirkumu </w:t>
      </w:r>
      <w:r w:rsidR="007D1FD8">
        <w:rPr>
          <w:b/>
          <w:noProof/>
        </w:rPr>
        <w:t>komi</w:t>
      </w:r>
      <w:r w:rsidR="00F21D9D">
        <w:rPr>
          <w:b/>
          <w:noProof/>
        </w:rPr>
        <w:t>sijas</w:t>
      </w:r>
      <w:r w:rsidR="007D1FD8">
        <w:rPr>
          <w:b/>
          <w:noProof/>
        </w:rPr>
        <w:t xml:space="preserve"> sastāvā </w:t>
      </w:r>
      <w:r w:rsidR="00CC788F">
        <w:rPr>
          <w:b/>
          <w:noProof/>
        </w:rPr>
        <w:t xml:space="preserve"> </w:t>
      </w:r>
      <w:r w:rsidR="00C20CA1">
        <w:rPr>
          <w:b/>
          <w:noProof/>
        </w:rPr>
        <w:t xml:space="preserve"> </w:t>
      </w:r>
      <w:r w:rsidR="00BE2795">
        <w:rPr>
          <w:b/>
          <w:noProof/>
        </w:rPr>
        <w:t xml:space="preserve">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77087" w:rsidRPr="00455256" w14:paraId="2D58687B" w14:textId="77777777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9716F4" w14:textId="2BF349E7" w:rsidR="00477087" w:rsidRPr="00455256" w:rsidRDefault="00477087">
            <w:pPr>
              <w:pStyle w:val="Sarakstarindkopa"/>
              <w:spacing w:after="120"/>
              <w:ind w:left="0"/>
              <w:jc w:val="center"/>
            </w:pPr>
            <w:r w:rsidRPr="00455256">
              <w:t xml:space="preserve"> (</w:t>
            </w:r>
            <w:r w:rsidR="00883316">
              <w:t>Kāpa</w:t>
            </w:r>
            <w:r w:rsidRPr="00455256">
              <w:t>)</w:t>
            </w:r>
          </w:p>
        </w:tc>
      </w:tr>
    </w:tbl>
    <w:p w14:paraId="1E4353B1" w14:textId="77777777" w:rsidR="00411954" w:rsidRPr="00455256" w:rsidRDefault="00411954" w:rsidP="001E7479">
      <w:pPr>
        <w:jc w:val="center"/>
        <w:rPr>
          <w:b/>
          <w:noProof/>
        </w:rPr>
      </w:pPr>
    </w:p>
    <w:p w14:paraId="0BEF256D" w14:textId="7A18D56B" w:rsidR="001859F6" w:rsidRDefault="001859F6" w:rsidP="006C53D1">
      <w:pPr>
        <w:spacing w:after="120"/>
        <w:jc w:val="both"/>
        <w:rPr>
          <w:szCs w:val="23"/>
        </w:rPr>
      </w:pPr>
      <w:r>
        <w:rPr>
          <w:szCs w:val="23"/>
        </w:rPr>
        <w:t>Š.g.</w:t>
      </w:r>
      <w:r w:rsidRPr="001859F6">
        <w:t xml:space="preserve"> </w:t>
      </w:r>
      <w:r w:rsidR="00002D75">
        <w:t>16</w:t>
      </w:r>
      <w:r w:rsidRPr="001859F6">
        <w:rPr>
          <w:szCs w:val="23"/>
        </w:rPr>
        <w:t>.j</w:t>
      </w:r>
      <w:r w:rsidR="00002D75">
        <w:rPr>
          <w:szCs w:val="23"/>
        </w:rPr>
        <w:t>ūnijā</w:t>
      </w:r>
      <w:r>
        <w:rPr>
          <w:szCs w:val="23"/>
        </w:rPr>
        <w:t xml:space="preserve"> saņemts</w:t>
      </w:r>
      <w:r w:rsidR="006C53D1" w:rsidRPr="006C53D1">
        <w:t xml:space="preserve"> </w:t>
      </w:r>
      <w:r w:rsidR="006C53D1" w:rsidRPr="006C53D1">
        <w:rPr>
          <w:szCs w:val="23"/>
        </w:rPr>
        <w:t>Attīstības un projektu nodaļas</w:t>
      </w:r>
      <w:r w:rsidR="006C53D1">
        <w:rPr>
          <w:szCs w:val="23"/>
        </w:rPr>
        <w:t xml:space="preserve"> </w:t>
      </w:r>
      <w:r w:rsidR="006C53D1" w:rsidRPr="006C53D1">
        <w:rPr>
          <w:szCs w:val="23"/>
        </w:rPr>
        <w:t>Tehniskās projektu vadītājas</w:t>
      </w:r>
      <w:r w:rsidR="00883316">
        <w:rPr>
          <w:szCs w:val="23"/>
        </w:rPr>
        <w:t xml:space="preserve"> </w:t>
      </w:r>
      <w:r w:rsidR="00002D75">
        <w:rPr>
          <w:szCs w:val="23"/>
        </w:rPr>
        <w:t>Ilutas Plikgalves</w:t>
      </w:r>
      <w:r w:rsidR="00F21D9D">
        <w:rPr>
          <w:szCs w:val="23"/>
        </w:rPr>
        <w:t xml:space="preserve"> iesniegumu ar lūgumu</w:t>
      </w:r>
      <w:r>
        <w:rPr>
          <w:szCs w:val="23"/>
        </w:rPr>
        <w:t xml:space="preserve"> </w:t>
      </w:r>
      <w:r w:rsidR="00F21D9D">
        <w:rPr>
          <w:szCs w:val="23"/>
        </w:rPr>
        <w:t>atbrīvot</w:t>
      </w:r>
      <w:r>
        <w:rPr>
          <w:szCs w:val="23"/>
        </w:rPr>
        <w:t xml:space="preserve"> viņu </w:t>
      </w:r>
      <w:r w:rsidR="00F21D9D">
        <w:rPr>
          <w:szCs w:val="23"/>
        </w:rPr>
        <w:t>no Iepirkumu komisijas</w:t>
      </w:r>
      <w:r>
        <w:rPr>
          <w:szCs w:val="23"/>
        </w:rPr>
        <w:t xml:space="preserve"> locekļa pienākumiem</w:t>
      </w:r>
      <w:r w:rsidR="00F21D9D">
        <w:rPr>
          <w:szCs w:val="23"/>
        </w:rPr>
        <w:t>, ņemot</w:t>
      </w:r>
      <w:r>
        <w:rPr>
          <w:szCs w:val="23"/>
        </w:rPr>
        <w:t xml:space="preserve"> </w:t>
      </w:r>
      <w:r w:rsidR="00F21D9D">
        <w:rPr>
          <w:szCs w:val="23"/>
        </w:rPr>
        <w:t>vērā ka no 202</w:t>
      </w:r>
      <w:r w:rsidR="00002D75">
        <w:rPr>
          <w:szCs w:val="23"/>
        </w:rPr>
        <w:t>5</w:t>
      </w:r>
      <w:r w:rsidR="00F21D9D">
        <w:rPr>
          <w:szCs w:val="23"/>
        </w:rPr>
        <w:t xml:space="preserve">. gada </w:t>
      </w:r>
      <w:r w:rsidR="00002D75">
        <w:rPr>
          <w:szCs w:val="23"/>
        </w:rPr>
        <w:t>5.</w:t>
      </w:r>
      <w:r w:rsidR="00F21D9D">
        <w:rPr>
          <w:szCs w:val="23"/>
        </w:rPr>
        <w:t xml:space="preserve"> </w:t>
      </w:r>
      <w:r w:rsidR="00002D75">
        <w:rPr>
          <w:szCs w:val="23"/>
        </w:rPr>
        <w:t xml:space="preserve">jūlija </w:t>
      </w:r>
      <w:r w:rsidR="001B54D0">
        <w:rPr>
          <w:szCs w:val="23"/>
        </w:rPr>
        <w:t xml:space="preserve">viņa </w:t>
      </w:r>
      <w:r w:rsidR="00002D75">
        <w:rPr>
          <w:szCs w:val="23"/>
        </w:rPr>
        <w:t xml:space="preserve">izbeidz darba tiesiskās attiecības ar Ādažu novada pašvaldību. </w:t>
      </w:r>
      <w:r>
        <w:rPr>
          <w:szCs w:val="23"/>
        </w:rPr>
        <w:t xml:space="preserve"> </w:t>
      </w:r>
    </w:p>
    <w:p w14:paraId="020071DB" w14:textId="5FB11FC7" w:rsidR="007D1FD8" w:rsidRDefault="008B3AD6" w:rsidP="008B3AD6">
      <w:pPr>
        <w:spacing w:before="120"/>
        <w:jc w:val="both"/>
        <w:rPr>
          <w:szCs w:val="23"/>
        </w:rPr>
      </w:pPr>
      <w:r>
        <w:rPr>
          <w:szCs w:val="23"/>
        </w:rPr>
        <w:t>P</w:t>
      </w:r>
      <w:r w:rsidR="00F21D9D">
        <w:rPr>
          <w:szCs w:val="23"/>
        </w:rPr>
        <w:t>amatojoties uz Publisko iepirkumu likuma 24. panta otro daļu</w:t>
      </w:r>
      <w:r w:rsidR="001859F6">
        <w:rPr>
          <w:szCs w:val="23"/>
        </w:rPr>
        <w:t xml:space="preserve">, </w:t>
      </w:r>
      <w:r w:rsidRPr="008B3AD6">
        <w:rPr>
          <w:szCs w:val="23"/>
        </w:rPr>
        <w:t>Pašvaldību likuma 10. panta pirmās daļas 1</w:t>
      </w:r>
      <w:r>
        <w:rPr>
          <w:szCs w:val="23"/>
        </w:rPr>
        <w:t>0</w:t>
      </w:r>
      <w:r w:rsidRPr="008B3AD6">
        <w:rPr>
          <w:szCs w:val="23"/>
        </w:rPr>
        <w:t>. punktu</w:t>
      </w:r>
      <w:r>
        <w:rPr>
          <w:szCs w:val="23"/>
        </w:rPr>
        <w:t xml:space="preserve">, </w:t>
      </w:r>
      <w:r w:rsidRPr="008B3AD6">
        <w:rPr>
          <w:szCs w:val="23"/>
        </w:rPr>
        <w:t xml:space="preserve"> </w:t>
      </w:r>
      <w:r>
        <w:rPr>
          <w:szCs w:val="23"/>
        </w:rPr>
        <w:t xml:space="preserve">Ādažu novada domes 2021. gada 27. jūlija lēmumu Nr. 20 “Par Ādažu novada pašvaldības iepirkumu komisijas sastāva apstiprināšanu,   </w:t>
      </w:r>
    </w:p>
    <w:p w14:paraId="025E9C3C" w14:textId="291D107A" w:rsidR="0044383F" w:rsidRPr="00455256" w:rsidRDefault="00FC435B" w:rsidP="00C71532">
      <w:pPr>
        <w:spacing w:before="120"/>
        <w:jc w:val="both"/>
      </w:pPr>
      <w:r>
        <w:rPr>
          <w:szCs w:val="23"/>
          <w:lang w:eastAsia="lv-LV"/>
        </w:rPr>
        <w:t>a</w:t>
      </w:r>
      <w:r w:rsidR="0044383F" w:rsidRPr="00455256">
        <w:t>tklāti balsojot</w:t>
      </w:r>
      <w:r>
        <w:t xml:space="preserve"> </w:t>
      </w:r>
      <w:r w:rsidR="0044383F" w:rsidRPr="00455256">
        <w:t xml:space="preserve"> ar X balsīm „par”, „pret” – X, „atturas” – X, </w:t>
      </w:r>
      <w:r w:rsidR="00BE2795" w:rsidRPr="00BE2795">
        <w:rPr>
          <w:b/>
          <w:bCs/>
        </w:rPr>
        <w:t xml:space="preserve">PAŠVALDĪBAS </w:t>
      </w:r>
      <w:r w:rsidR="0044383F" w:rsidRPr="00BE2795">
        <w:rPr>
          <w:b/>
          <w:bCs/>
        </w:rPr>
        <w:t>D</w:t>
      </w:r>
      <w:r w:rsidR="0044383F" w:rsidRPr="00455256">
        <w:rPr>
          <w:b/>
        </w:rPr>
        <w:t>OME NOLEMJ</w:t>
      </w:r>
      <w:r w:rsidR="0044383F" w:rsidRPr="00455256">
        <w:t>:</w:t>
      </w:r>
    </w:p>
    <w:p w14:paraId="2CF6C889" w14:textId="693B968F" w:rsidR="0044383F" w:rsidRDefault="0044383F" w:rsidP="0044383F"/>
    <w:p w14:paraId="3DC8E924" w14:textId="5D741E36" w:rsidR="00883316" w:rsidRDefault="008B3AD6" w:rsidP="00883316">
      <w:pPr>
        <w:pStyle w:val="Sarakstarindkopa"/>
        <w:numPr>
          <w:ilvl w:val="0"/>
          <w:numId w:val="14"/>
        </w:numPr>
        <w:spacing w:before="120"/>
        <w:contextualSpacing w:val="0"/>
      </w:pPr>
      <w:r>
        <w:t xml:space="preserve">Atbrīvot </w:t>
      </w:r>
      <w:r w:rsidR="0037087B">
        <w:t xml:space="preserve">Ilutu PLIKGALVI </w:t>
      </w:r>
      <w:r w:rsidR="00883316">
        <w:t xml:space="preserve">no darba </w:t>
      </w:r>
      <w:r>
        <w:t>Iepi</w:t>
      </w:r>
      <w:r w:rsidR="00883316">
        <w:t>r</w:t>
      </w:r>
      <w:r>
        <w:t>kumu  komisij</w:t>
      </w:r>
      <w:r w:rsidR="00883316">
        <w:t>ā</w:t>
      </w:r>
      <w:r w:rsidR="0037087B">
        <w:t xml:space="preserve"> ar 05.07.2025.</w:t>
      </w:r>
    </w:p>
    <w:p w14:paraId="53B460F3" w14:textId="33457AE6" w:rsidR="00883316" w:rsidRDefault="00883316" w:rsidP="00883316">
      <w:pPr>
        <w:pStyle w:val="Sarakstarindkopa"/>
        <w:numPr>
          <w:ilvl w:val="0"/>
          <w:numId w:val="14"/>
        </w:numPr>
        <w:spacing w:before="120"/>
        <w:contextualSpacing w:val="0"/>
      </w:pPr>
      <w:r>
        <w:t xml:space="preserve">Uzdot Centrālas pārvaldes Personāla nodaļas vadītājai informēt Valsts ieņēmum dienestu par grozījumiem Ādažu novada pašvaldības valsts amatpersonu sarakstā likuma “Par interešu konflikta novēršanu valsts amatpersonu darbībā“, noteiktajā kārtībā.  </w:t>
      </w:r>
    </w:p>
    <w:p w14:paraId="00601CCC" w14:textId="6F696FED" w:rsidR="00F3302F" w:rsidRDefault="00F3302F" w:rsidP="00F3302F">
      <w:pPr>
        <w:spacing w:before="120"/>
      </w:pPr>
      <w:r>
        <w:t xml:space="preserve">Noraksti </w:t>
      </w:r>
    </w:p>
    <w:p w14:paraId="6E6D072D" w14:textId="6E952DB2" w:rsidR="00F3302F" w:rsidRDefault="00F3302F" w:rsidP="00F3302F">
      <w:pPr>
        <w:spacing w:before="120"/>
      </w:pPr>
      <w:r>
        <w:t xml:space="preserve">Nosūtīt JIN,PS, GN,  </w:t>
      </w:r>
      <w:r w:rsidR="0049414A">
        <w:t>Plikgalvei</w:t>
      </w:r>
    </w:p>
    <w:sectPr w:rsidR="00F3302F" w:rsidSect="004975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66F"/>
    <w:multiLevelType w:val="hybridMultilevel"/>
    <w:tmpl w:val="AA888C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42AB"/>
    <w:multiLevelType w:val="multilevel"/>
    <w:tmpl w:val="826E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C8147E5"/>
    <w:multiLevelType w:val="hybridMultilevel"/>
    <w:tmpl w:val="8C3C5A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5C4A"/>
    <w:multiLevelType w:val="hybridMultilevel"/>
    <w:tmpl w:val="9CB2EF02"/>
    <w:lvl w:ilvl="0" w:tplc="A02E8E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D5DC0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77478"/>
    <w:multiLevelType w:val="hybridMultilevel"/>
    <w:tmpl w:val="E7BA7BD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E2531C"/>
    <w:multiLevelType w:val="multilevel"/>
    <w:tmpl w:val="9012A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8C538F"/>
    <w:multiLevelType w:val="hybridMultilevel"/>
    <w:tmpl w:val="556ECE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E3F02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F222B"/>
    <w:multiLevelType w:val="hybridMultilevel"/>
    <w:tmpl w:val="B7606E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20F21"/>
    <w:multiLevelType w:val="hybridMultilevel"/>
    <w:tmpl w:val="563CCCA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46C4C"/>
    <w:multiLevelType w:val="multilevel"/>
    <w:tmpl w:val="26749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55361"/>
    <w:multiLevelType w:val="multilevel"/>
    <w:tmpl w:val="679C48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abstractNum w:abstractNumId="13" w15:restartNumberingAfterBreak="0">
    <w:nsid w:val="6A2C6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7044597">
    <w:abstractNumId w:val="11"/>
  </w:num>
  <w:num w:numId="2" w16cid:durableId="1280189585">
    <w:abstractNumId w:val="6"/>
  </w:num>
  <w:num w:numId="3" w16cid:durableId="1703439844">
    <w:abstractNumId w:val="1"/>
  </w:num>
  <w:num w:numId="4" w16cid:durableId="799030645">
    <w:abstractNumId w:val="3"/>
  </w:num>
  <w:num w:numId="5" w16cid:durableId="1292437102">
    <w:abstractNumId w:val="12"/>
  </w:num>
  <w:num w:numId="6" w16cid:durableId="764031502">
    <w:abstractNumId w:val="9"/>
  </w:num>
  <w:num w:numId="7" w16cid:durableId="2126656576">
    <w:abstractNumId w:val="8"/>
  </w:num>
  <w:num w:numId="8" w16cid:durableId="563486834">
    <w:abstractNumId w:val="10"/>
  </w:num>
  <w:num w:numId="9" w16cid:durableId="1132870086">
    <w:abstractNumId w:val="4"/>
  </w:num>
  <w:num w:numId="10" w16cid:durableId="21363666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4897936">
    <w:abstractNumId w:val="7"/>
  </w:num>
  <w:num w:numId="12" w16cid:durableId="1344164173">
    <w:abstractNumId w:val="2"/>
  </w:num>
  <w:num w:numId="13" w16cid:durableId="390420532">
    <w:abstractNumId w:val="5"/>
  </w:num>
  <w:num w:numId="14" w16cid:durableId="148978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54"/>
    <w:rsid w:val="00002D75"/>
    <w:rsid w:val="000163EF"/>
    <w:rsid w:val="00031FBD"/>
    <w:rsid w:val="0003425E"/>
    <w:rsid w:val="00042DC3"/>
    <w:rsid w:val="00053C3A"/>
    <w:rsid w:val="000A1468"/>
    <w:rsid w:val="000B6E83"/>
    <w:rsid w:val="000C5A48"/>
    <w:rsid w:val="000C5D81"/>
    <w:rsid w:val="000E03B6"/>
    <w:rsid w:val="000F300C"/>
    <w:rsid w:val="000F57D0"/>
    <w:rsid w:val="00126E83"/>
    <w:rsid w:val="0014312C"/>
    <w:rsid w:val="001503F4"/>
    <w:rsid w:val="001707F5"/>
    <w:rsid w:val="001857D2"/>
    <w:rsid w:val="001859F6"/>
    <w:rsid w:val="001B54D0"/>
    <w:rsid w:val="001C7993"/>
    <w:rsid w:val="001D6B94"/>
    <w:rsid w:val="001E45D8"/>
    <w:rsid w:val="001E7479"/>
    <w:rsid w:val="00206A2F"/>
    <w:rsid w:val="0029002A"/>
    <w:rsid w:val="002D4F36"/>
    <w:rsid w:val="00320FBC"/>
    <w:rsid w:val="003458A8"/>
    <w:rsid w:val="003657A7"/>
    <w:rsid w:val="0037087B"/>
    <w:rsid w:val="003A3CDE"/>
    <w:rsid w:val="003C67D1"/>
    <w:rsid w:val="003F1C1E"/>
    <w:rsid w:val="003F4FF1"/>
    <w:rsid w:val="004011BD"/>
    <w:rsid w:val="00403E70"/>
    <w:rsid w:val="00406676"/>
    <w:rsid w:val="00411954"/>
    <w:rsid w:val="004156CE"/>
    <w:rsid w:val="0044383F"/>
    <w:rsid w:val="00455256"/>
    <w:rsid w:val="00477087"/>
    <w:rsid w:val="0049414A"/>
    <w:rsid w:val="00497596"/>
    <w:rsid w:val="00584E00"/>
    <w:rsid w:val="00590CCC"/>
    <w:rsid w:val="005A3AE6"/>
    <w:rsid w:val="005D6F89"/>
    <w:rsid w:val="005E7E91"/>
    <w:rsid w:val="00603C90"/>
    <w:rsid w:val="00621481"/>
    <w:rsid w:val="00654252"/>
    <w:rsid w:val="00655D37"/>
    <w:rsid w:val="006673C6"/>
    <w:rsid w:val="00686A09"/>
    <w:rsid w:val="006C53D1"/>
    <w:rsid w:val="006C53E9"/>
    <w:rsid w:val="006E0B29"/>
    <w:rsid w:val="0070280B"/>
    <w:rsid w:val="00702A1D"/>
    <w:rsid w:val="00706466"/>
    <w:rsid w:val="00720EE3"/>
    <w:rsid w:val="007251A7"/>
    <w:rsid w:val="007267B5"/>
    <w:rsid w:val="007370FC"/>
    <w:rsid w:val="00790FE1"/>
    <w:rsid w:val="007A2736"/>
    <w:rsid w:val="007A7117"/>
    <w:rsid w:val="007D1FD8"/>
    <w:rsid w:val="007F1367"/>
    <w:rsid w:val="00800DB8"/>
    <w:rsid w:val="00810E84"/>
    <w:rsid w:val="00826B34"/>
    <w:rsid w:val="00836264"/>
    <w:rsid w:val="008750C4"/>
    <w:rsid w:val="00883316"/>
    <w:rsid w:val="0088624D"/>
    <w:rsid w:val="00892F93"/>
    <w:rsid w:val="00896764"/>
    <w:rsid w:val="008A6AA5"/>
    <w:rsid w:val="008B3AD6"/>
    <w:rsid w:val="008F29DF"/>
    <w:rsid w:val="00933A1C"/>
    <w:rsid w:val="009B15B0"/>
    <w:rsid w:val="009D004B"/>
    <w:rsid w:val="00A17557"/>
    <w:rsid w:val="00A245AE"/>
    <w:rsid w:val="00A707D5"/>
    <w:rsid w:val="00AB1D3A"/>
    <w:rsid w:val="00AD3709"/>
    <w:rsid w:val="00AD6121"/>
    <w:rsid w:val="00AE3283"/>
    <w:rsid w:val="00AF2EBA"/>
    <w:rsid w:val="00AF49E2"/>
    <w:rsid w:val="00B15C01"/>
    <w:rsid w:val="00B61B64"/>
    <w:rsid w:val="00B7734E"/>
    <w:rsid w:val="00B905FA"/>
    <w:rsid w:val="00B9236B"/>
    <w:rsid w:val="00BA60A6"/>
    <w:rsid w:val="00BB17A2"/>
    <w:rsid w:val="00BE2795"/>
    <w:rsid w:val="00C20CA1"/>
    <w:rsid w:val="00C416B3"/>
    <w:rsid w:val="00C71532"/>
    <w:rsid w:val="00CA10C6"/>
    <w:rsid w:val="00CC0607"/>
    <w:rsid w:val="00CC788F"/>
    <w:rsid w:val="00CF4922"/>
    <w:rsid w:val="00D21183"/>
    <w:rsid w:val="00D27583"/>
    <w:rsid w:val="00D31357"/>
    <w:rsid w:val="00D93EA1"/>
    <w:rsid w:val="00DB6690"/>
    <w:rsid w:val="00DC07D0"/>
    <w:rsid w:val="00DF7A58"/>
    <w:rsid w:val="00E4193C"/>
    <w:rsid w:val="00E8209A"/>
    <w:rsid w:val="00EA1F03"/>
    <w:rsid w:val="00EA59C5"/>
    <w:rsid w:val="00EB1AC5"/>
    <w:rsid w:val="00F21D9D"/>
    <w:rsid w:val="00F3302F"/>
    <w:rsid w:val="00F74D86"/>
    <w:rsid w:val="00F81A60"/>
    <w:rsid w:val="00FC435B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0446"/>
  <w15:docId w15:val="{5300116B-1946-4B46-9906-4FAC87DA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1954"/>
    <w:pPr>
      <w:spacing w:after="0"/>
      <w:jc w:val="left"/>
    </w:pPr>
    <w:rPr>
      <w:rFonts w:eastAsia="Calibri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119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11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matteksts">
    <w:name w:val="Body Text"/>
    <w:basedOn w:val="Parasts"/>
    <w:link w:val="PamattekstsRakstz"/>
    <w:rsid w:val="00411954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411954"/>
    <w:rPr>
      <w:rFonts w:ascii="Arial" w:eastAsia="Times New Roman" w:hAnsi="Arial"/>
      <w:sz w:val="20"/>
      <w:szCs w:val="20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053C3A"/>
    <w:pPr>
      <w:ind w:left="720"/>
      <w:contextualSpacing/>
      <w:jc w:val="both"/>
    </w:pPr>
  </w:style>
  <w:style w:type="character" w:styleId="Hipersaite">
    <w:name w:val="Hyperlink"/>
    <w:uiPriority w:val="99"/>
    <w:semiHidden/>
    <w:unhideWhenUsed/>
    <w:rsid w:val="00E4193C"/>
    <w:rPr>
      <w:color w:val="0000FF"/>
      <w:u w:val="single"/>
    </w:rPr>
  </w:style>
  <w:style w:type="character" w:styleId="Izteiksmgs">
    <w:name w:val="Strong"/>
    <w:uiPriority w:val="22"/>
    <w:qFormat/>
    <w:rsid w:val="00E4193C"/>
    <w:rPr>
      <w:b/>
      <w:bCs/>
    </w:rPr>
  </w:style>
  <w:style w:type="character" w:customStyle="1" w:styleId="BezatstarpmRakstz">
    <w:name w:val="Bez atstarpēm Rakstz."/>
    <w:link w:val="Bezatstarpm"/>
    <w:uiPriority w:val="1"/>
    <w:locked/>
    <w:rsid w:val="0044383F"/>
    <w:rPr>
      <w:iCs/>
      <w:sz w:val="21"/>
      <w:szCs w:val="21"/>
    </w:rPr>
  </w:style>
  <w:style w:type="paragraph" w:styleId="Bezatstarpm">
    <w:name w:val="No Spacing"/>
    <w:basedOn w:val="Parasts"/>
    <w:link w:val="BezatstarpmRakstz"/>
    <w:uiPriority w:val="1"/>
    <w:qFormat/>
    <w:rsid w:val="0044383F"/>
    <w:rPr>
      <w:rFonts w:eastAsiaTheme="minorHAnsi"/>
      <w:iCs/>
      <w:sz w:val="21"/>
      <w:szCs w:val="21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477087"/>
    <w:rPr>
      <w:rFonts w:eastAsia="Calibri"/>
    </w:rPr>
  </w:style>
  <w:style w:type="paragraph" w:styleId="Prskatjums">
    <w:name w:val="Revision"/>
    <w:hidden/>
    <w:uiPriority w:val="99"/>
    <w:semiHidden/>
    <w:rsid w:val="005A3AE6"/>
    <w:pPr>
      <w:spacing w:after="0"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23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71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B6A0F-6DFE-420E-8E97-6CA7E731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Galūza</dc:creator>
  <cp:keywords/>
  <dc:description/>
  <cp:lastModifiedBy>Everita Kāpa</cp:lastModifiedBy>
  <cp:revision>9</cp:revision>
  <dcterms:created xsi:type="dcterms:W3CDTF">2025-06-17T13:34:00Z</dcterms:created>
  <dcterms:modified xsi:type="dcterms:W3CDTF">2025-06-17T13:54:00Z</dcterms:modified>
</cp:coreProperties>
</file>