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A184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E71FE4F" w:rsidR="00564CA6" w:rsidRPr="00564CA6" w:rsidRDefault="00BA1844"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959B3">
        <w:rPr>
          <w:rFonts w:ascii="Times New Roman" w:hAnsi="Times New Roman" w:cs="Times New Roman"/>
          <w:noProof/>
        </w:rPr>
        <w:t>15.05.2025.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2E31D1C0" w:rsidR="00564CA6" w:rsidRPr="003959B3" w:rsidRDefault="00BA1844"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3959B3">
        <w:rPr>
          <w:rFonts w:ascii="Times New Roman" w:hAnsi="Times New Roman" w:cs="Times New Roman"/>
          <w:noProof/>
        </w:rPr>
        <w:t>Finanšu komitejā:</w:t>
      </w:r>
      <w:r w:rsidRPr="00564CA6">
        <w:rPr>
          <w:rFonts w:ascii="Times New Roman" w:hAnsi="Times New Roman" w:cs="Times New Roman"/>
          <w:noProof/>
          <w:color w:val="FF0000"/>
        </w:rPr>
        <w:t xml:space="preserve"> </w:t>
      </w:r>
      <w:r w:rsidR="003959B3" w:rsidRPr="003959B3">
        <w:rPr>
          <w:rFonts w:ascii="Times New Roman" w:hAnsi="Times New Roman" w:cs="Times New Roman"/>
          <w:noProof/>
        </w:rPr>
        <w:t>21</w:t>
      </w:r>
      <w:r w:rsidRPr="003959B3">
        <w:rPr>
          <w:rFonts w:ascii="Times New Roman" w:hAnsi="Times New Roman" w:cs="Times New Roman"/>
          <w:noProof/>
        </w:rPr>
        <w:t>.0</w:t>
      </w:r>
      <w:r w:rsidR="003959B3" w:rsidRPr="003959B3">
        <w:rPr>
          <w:rFonts w:ascii="Times New Roman" w:hAnsi="Times New Roman" w:cs="Times New Roman"/>
          <w:noProof/>
        </w:rPr>
        <w:t>5</w:t>
      </w:r>
      <w:r w:rsidRPr="003959B3">
        <w:rPr>
          <w:rFonts w:ascii="Times New Roman" w:hAnsi="Times New Roman" w:cs="Times New Roman"/>
          <w:noProof/>
        </w:rPr>
        <w:t>.</w:t>
      </w:r>
      <w:r w:rsidR="003959B3" w:rsidRPr="003959B3">
        <w:rPr>
          <w:rFonts w:ascii="Times New Roman" w:hAnsi="Times New Roman" w:cs="Times New Roman"/>
          <w:noProof/>
        </w:rPr>
        <w:t>2025</w:t>
      </w:r>
    </w:p>
    <w:p w14:paraId="13FC18CF" w14:textId="413238E0" w:rsidR="00564CA6" w:rsidRPr="003959B3" w:rsidRDefault="00BA1844" w:rsidP="00564CA6">
      <w:pPr>
        <w:jc w:val="right"/>
        <w:rPr>
          <w:rFonts w:ascii="Times New Roman" w:hAnsi="Times New Roman" w:cs="Times New Roman"/>
          <w:noProof/>
        </w:rPr>
      </w:pPr>
      <w:r w:rsidRPr="003959B3">
        <w:rPr>
          <w:rFonts w:ascii="Times New Roman" w:hAnsi="Times New Roman" w:cs="Times New Roman"/>
          <w:noProof/>
        </w:rPr>
        <w:t xml:space="preserve">domē: </w:t>
      </w:r>
      <w:r w:rsidR="003959B3">
        <w:rPr>
          <w:rFonts w:ascii="Times New Roman" w:hAnsi="Times New Roman" w:cs="Times New Roman"/>
          <w:noProof/>
        </w:rPr>
        <w:t>29</w:t>
      </w:r>
      <w:r w:rsidRPr="003959B3">
        <w:rPr>
          <w:rFonts w:ascii="Times New Roman" w:hAnsi="Times New Roman" w:cs="Times New Roman"/>
          <w:noProof/>
        </w:rPr>
        <w:t>.0</w:t>
      </w:r>
      <w:r w:rsidR="003959B3">
        <w:rPr>
          <w:rFonts w:ascii="Times New Roman" w:hAnsi="Times New Roman" w:cs="Times New Roman"/>
          <w:noProof/>
        </w:rPr>
        <w:t>5</w:t>
      </w:r>
      <w:r w:rsidRPr="003959B3">
        <w:rPr>
          <w:rFonts w:ascii="Times New Roman" w:hAnsi="Times New Roman" w:cs="Times New Roman"/>
          <w:noProof/>
        </w:rPr>
        <w:t>.</w:t>
      </w:r>
      <w:r w:rsidR="003959B3">
        <w:rPr>
          <w:rFonts w:ascii="Times New Roman" w:hAnsi="Times New Roman" w:cs="Times New Roman"/>
          <w:noProof/>
        </w:rPr>
        <w:t>2025</w:t>
      </w:r>
      <w:r w:rsidRPr="003959B3">
        <w:rPr>
          <w:rFonts w:ascii="Times New Roman" w:hAnsi="Times New Roman" w:cs="Times New Roman"/>
          <w:noProof/>
        </w:rPr>
        <w:t>.</w:t>
      </w:r>
    </w:p>
    <w:p w14:paraId="495071B9" w14:textId="702D7B7F" w:rsidR="00564CA6" w:rsidRPr="003959B3" w:rsidRDefault="00BA1844" w:rsidP="00564CA6">
      <w:pPr>
        <w:jc w:val="right"/>
        <w:rPr>
          <w:rFonts w:ascii="Times New Roman" w:hAnsi="Times New Roman" w:cs="Times New Roman"/>
          <w:noProof/>
        </w:rPr>
      </w:pPr>
      <w:r w:rsidRPr="003959B3">
        <w:rPr>
          <w:rFonts w:ascii="Times New Roman" w:hAnsi="Times New Roman" w:cs="Times New Roman"/>
          <w:noProof/>
        </w:rPr>
        <w:t xml:space="preserve">sagatavotājs: </w:t>
      </w:r>
      <w:r w:rsidR="003959B3">
        <w:rPr>
          <w:rFonts w:ascii="Times New Roman" w:hAnsi="Times New Roman" w:cs="Times New Roman"/>
          <w:noProof/>
        </w:rPr>
        <w:t>Laila Raiskuma</w:t>
      </w:r>
    </w:p>
    <w:p w14:paraId="2E27ACB6" w14:textId="5458BD9A" w:rsidR="00564CA6" w:rsidRPr="00564CA6" w:rsidRDefault="00BA1844" w:rsidP="00564CA6">
      <w:pPr>
        <w:jc w:val="right"/>
        <w:rPr>
          <w:rFonts w:ascii="Times New Roman" w:hAnsi="Times New Roman" w:cs="Times New Roman"/>
          <w:noProof/>
          <w:color w:val="FF0000"/>
        </w:rPr>
      </w:pPr>
      <w:r w:rsidRPr="003959B3">
        <w:rPr>
          <w:rFonts w:ascii="Times New Roman" w:hAnsi="Times New Roman" w:cs="Times New Roman"/>
          <w:noProof/>
        </w:rPr>
        <w:t xml:space="preserve">ziņotājs: </w:t>
      </w:r>
      <w:r w:rsidR="003959B3">
        <w:rPr>
          <w:rFonts w:ascii="Times New Roman" w:hAnsi="Times New Roman" w:cs="Times New Roman"/>
          <w:noProof/>
        </w:rPr>
        <w:t>Laila Raiskuma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A184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A184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A184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0025CA8" w:rsidR="00564CA6" w:rsidRPr="00564CA6" w:rsidRDefault="00BA1844" w:rsidP="00564CA6">
      <w:pPr>
        <w:rPr>
          <w:rFonts w:ascii="Times New Roman" w:hAnsi="Times New Roman" w:cs="Times New Roman"/>
        </w:rPr>
      </w:pPr>
      <w:r>
        <w:rPr>
          <w:rFonts w:ascii="Times New Roman" w:hAnsi="Times New Roman" w:cs="Times New Roman"/>
        </w:rPr>
        <w:t>202</w:t>
      </w:r>
      <w:r w:rsidR="00C852FA">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852FA">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 xml:space="preserve">MERGEFIELD </w:instrText>
      </w:r>
      <w:r w:rsidRPr="00564CA6">
        <w:rPr>
          <w:rFonts w:ascii="Times New Roman" w:hAnsi="Times New Roman" w:cs="Times New Roman"/>
          <w:noProof/>
        </w:rPr>
        <w:instrText>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748F96F" w14:textId="77777777" w:rsidR="00C852FA" w:rsidRPr="00C56E6F" w:rsidRDefault="00C852FA" w:rsidP="00C852FA">
      <w:pPr>
        <w:jc w:val="center"/>
        <w:rPr>
          <w:rFonts w:ascii="Times New Roman" w:hAnsi="Times New Roman" w:cs="Times New Roman"/>
          <w:b/>
          <w:bCs/>
        </w:rPr>
      </w:pPr>
      <w:r w:rsidRPr="00C56E6F">
        <w:rPr>
          <w:rFonts w:ascii="Times New Roman" w:hAnsi="Times New Roman" w:cs="Times New Roman"/>
          <w:b/>
          <w:bCs/>
        </w:rPr>
        <w:t xml:space="preserve">Par </w:t>
      </w:r>
      <w:r w:rsidRPr="0095322E">
        <w:rPr>
          <w:rFonts w:ascii="Times New Roman" w:hAnsi="Times New Roman" w:cs="Times New Roman"/>
          <w:b/>
          <w:bCs/>
        </w:rPr>
        <w:t xml:space="preserve">komisijas izveidi </w:t>
      </w:r>
      <w:r>
        <w:rPr>
          <w:rFonts w:ascii="Times New Roman" w:hAnsi="Times New Roman" w:cs="Times New Roman"/>
          <w:b/>
          <w:bCs/>
        </w:rPr>
        <w:t>atklātam k</w:t>
      </w:r>
      <w:r w:rsidRPr="0095322E">
        <w:rPr>
          <w:rFonts w:ascii="Times New Roman" w:hAnsi="Times New Roman" w:cs="Times New Roman"/>
          <w:b/>
          <w:bCs/>
        </w:rPr>
        <w:t>onkursa</w:t>
      </w:r>
      <w:r>
        <w:rPr>
          <w:rFonts w:ascii="Times New Roman" w:hAnsi="Times New Roman" w:cs="Times New Roman"/>
          <w:b/>
          <w:bCs/>
        </w:rPr>
        <w:t>m</w:t>
      </w:r>
      <w:r w:rsidRPr="0095322E">
        <w:rPr>
          <w:rFonts w:ascii="Times New Roman" w:hAnsi="Times New Roman" w:cs="Times New Roman"/>
          <w:b/>
          <w:bCs/>
        </w:rPr>
        <w:t xml:space="preserve"> </w:t>
      </w:r>
      <w:r>
        <w:rPr>
          <w:rFonts w:ascii="Times New Roman" w:hAnsi="Times New Roman" w:cs="Times New Roman"/>
          <w:b/>
          <w:bCs/>
        </w:rPr>
        <w:t>uz</w:t>
      </w:r>
      <w:r w:rsidRPr="0095322E">
        <w:rPr>
          <w:rFonts w:ascii="Times New Roman" w:hAnsi="Times New Roman" w:cs="Times New Roman"/>
          <w:b/>
          <w:bCs/>
        </w:rPr>
        <w:t xml:space="preserve"> </w:t>
      </w:r>
      <w:r>
        <w:rPr>
          <w:rFonts w:ascii="Times New Roman" w:hAnsi="Times New Roman" w:cs="Times New Roman"/>
          <w:b/>
          <w:bCs/>
        </w:rPr>
        <w:t>Carnikavas</w:t>
      </w:r>
      <w:r w:rsidRPr="0095322E">
        <w:rPr>
          <w:rFonts w:ascii="Times New Roman" w:hAnsi="Times New Roman" w:cs="Times New Roman"/>
          <w:b/>
          <w:bCs/>
        </w:rPr>
        <w:t xml:space="preserve"> </w:t>
      </w:r>
      <w:r>
        <w:rPr>
          <w:rFonts w:ascii="Times New Roman" w:hAnsi="Times New Roman" w:cs="Times New Roman"/>
          <w:b/>
          <w:bCs/>
        </w:rPr>
        <w:t xml:space="preserve">pirmsskolas </w:t>
      </w:r>
      <w:r w:rsidRPr="00AE2340">
        <w:rPr>
          <w:rFonts w:ascii="Times New Roman" w:hAnsi="Times New Roman" w:cs="Times New Roman"/>
          <w:b/>
          <w:bCs/>
        </w:rPr>
        <w:t>izglītības iestādes “</w:t>
      </w:r>
      <w:r>
        <w:rPr>
          <w:rFonts w:ascii="Times New Roman" w:hAnsi="Times New Roman" w:cs="Times New Roman"/>
          <w:b/>
          <w:bCs/>
        </w:rPr>
        <w:t>Riekstiņš</w:t>
      </w:r>
      <w:r w:rsidRPr="00AE2340">
        <w:rPr>
          <w:rFonts w:ascii="Times New Roman" w:hAnsi="Times New Roman" w:cs="Times New Roman"/>
          <w:b/>
          <w:bCs/>
        </w:rPr>
        <w:t xml:space="preserve">” </w:t>
      </w:r>
      <w:r>
        <w:rPr>
          <w:rFonts w:ascii="Times New Roman" w:hAnsi="Times New Roman" w:cs="Times New Roman"/>
          <w:b/>
          <w:bCs/>
        </w:rPr>
        <w:t>vadītāja</w:t>
      </w:r>
      <w:r w:rsidRPr="00AE2340">
        <w:rPr>
          <w:rFonts w:ascii="Times New Roman" w:hAnsi="Times New Roman" w:cs="Times New Roman"/>
          <w:b/>
          <w:bCs/>
        </w:rPr>
        <w:t xml:space="preserve"> </w:t>
      </w:r>
      <w:r>
        <w:rPr>
          <w:rFonts w:ascii="Times New Roman" w:hAnsi="Times New Roman" w:cs="Times New Roman"/>
          <w:b/>
          <w:bCs/>
        </w:rPr>
        <w:t>amatu</w:t>
      </w:r>
      <w:r w:rsidRPr="0095322E">
        <w:rPr>
          <w:rFonts w:ascii="Times New Roman" w:hAnsi="Times New Roman" w:cs="Times New Roman"/>
          <w:b/>
          <w:bCs/>
        </w:rPr>
        <w:t xml:space="preserve"> </w:t>
      </w:r>
    </w:p>
    <w:p w14:paraId="11803FCF" w14:textId="69679EEE" w:rsidR="00564CA6" w:rsidRPr="00564CA6" w:rsidRDefault="00564CA6" w:rsidP="00564CA6">
      <w:pPr>
        <w:jc w:val="center"/>
        <w:rPr>
          <w:rFonts w:ascii="Times New Roman" w:hAnsi="Times New Roman" w:cs="Times New Roman"/>
          <w:b/>
          <w:color w:val="FF0000"/>
        </w:rPr>
      </w:pPr>
    </w:p>
    <w:p w14:paraId="41360824" w14:textId="77777777" w:rsidR="00752FBF" w:rsidRDefault="009049F1" w:rsidP="009049F1">
      <w:pPr>
        <w:spacing w:after="120"/>
        <w:jc w:val="both"/>
        <w:rPr>
          <w:rFonts w:ascii="Times New Roman" w:hAnsi="Times New Roman" w:cs="Times New Roman"/>
        </w:rPr>
      </w:pPr>
      <w:r w:rsidRPr="009049F1">
        <w:rPr>
          <w:rFonts w:ascii="Times New Roman" w:hAnsi="Times New Roman" w:cs="Times New Roman"/>
        </w:rPr>
        <w:t xml:space="preserve">Pamatojoties uz Pašvaldību likuma 20. panta piekto daļu, Ministru kabineta 2014. gada 19. augusta noteikumiem Nr. 496 “Kārtība un vērtēšanas nosacījumi valsts un pašvaldību izglītības iestāžu (izņemot augstskolas un koledžas) vadītāju un pašvaldību izglītības pārvalžu vadītāju amatu pretendentu atlasei” un Ādažu novada pašvaldības 29.05.2025. nolikuma Nr. 00 “Atklāta konkursa nolikums pašvaldības izglītības iestādes “Carnikavas pirmsskolas izglītības iestādes “Riekstiņš” vadītāja amata pretendentu atlasei” 4. punktu, </w:t>
      </w:r>
      <w:r w:rsidRPr="009049F1">
        <w:rPr>
          <w:rFonts w:ascii="Times New Roman" w:hAnsi="Times New Roman" w:cs="Times New Roman"/>
          <w:bCs/>
        </w:rPr>
        <w:t>kā arī domes</w:t>
      </w:r>
      <w:r>
        <w:rPr>
          <w:rFonts w:ascii="Times New Roman" w:hAnsi="Times New Roman" w:cs="Times New Roman"/>
          <w:bCs/>
        </w:rPr>
        <w:t xml:space="preserve"> </w:t>
      </w:r>
      <w:r>
        <w:rPr>
          <w:rFonts w:ascii="Times New Roman" w:hAnsi="Times New Roman" w:cs="Times New Roman"/>
        </w:rPr>
        <w:t>Finanšu</w:t>
      </w:r>
      <w:r w:rsidRPr="00C56E6F">
        <w:rPr>
          <w:rFonts w:ascii="Times New Roman" w:hAnsi="Times New Roman" w:cs="Times New Roman"/>
        </w:rPr>
        <w:t xml:space="preserve"> komitej</w:t>
      </w:r>
      <w:r>
        <w:rPr>
          <w:rFonts w:ascii="Times New Roman" w:hAnsi="Times New Roman" w:cs="Times New Roman"/>
        </w:rPr>
        <w:t>as</w:t>
      </w:r>
      <w:r w:rsidR="00752FBF">
        <w:rPr>
          <w:rFonts w:ascii="Times New Roman" w:hAnsi="Times New Roman" w:cs="Times New Roman"/>
        </w:rPr>
        <w:t xml:space="preserve"> </w:t>
      </w:r>
      <w:r w:rsidR="00752FBF">
        <w:rPr>
          <w:rFonts w:ascii="Times New Roman" w:hAnsi="Times New Roman" w:cs="Times New Roman"/>
          <w:bCs/>
        </w:rPr>
        <w:t xml:space="preserve">21.05.2025. </w:t>
      </w:r>
      <w:r w:rsidR="00752FBF">
        <w:rPr>
          <w:rFonts w:ascii="Times New Roman" w:hAnsi="Times New Roman" w:cs="Times New Roman"/>
        </w:rPr>
        <w:t>atzinumu</w:t>
      </w:r>
      <w:r w:rsidR="00752FBF" w:rsidRPr="00C56E6F">
        <w:rPr>
          <w:rFonts w:ascii="Times New Roman" w:hAnsi="Times New Roman" w:cs="Times New Roman"/>
        </w:rPr>
        <w:t>, Ādažu novada</w:t>
      </w:r>
      <w:r w:rsidR="00752FBF">
        <w:rPr>
          <w:rFonts w:ascii="Times New Roman" w:hAnsi="Times New Roman" w:cs="Times New Roman"/>
        </w:rPr>
        <w:t xml:space="preserve"> pašvaldības</w:t>
      </w:r>
      <w:r w:rsidR="00752FBF" w:rsidRPr="00C56E6F">
        <w:rPr>
          <w:rFonts w:ascii="Times New Roman" w:hAnsi="Times New Roman" w:cs="Times New Roman"/>
        </w:rPr>
        <w:t xml:space="preserve"> dome</w:t>
      </w:r>
      <w:r>
        <w:rPr>
          <w:rFonts w:ascii="Times New Roman" w:hAnsi="Times New Roman" w:cs="Times New Roman"/>
        </w:rPr>
        <w:t xml:space="preserve"> </w:t>
      </w:r>
    </w:p>
    <w:p w14:paraId="7E71C6D5" w14:textId="1D50D632" w:rsidR="00564CA6" w:rsidRPr="00564CA6" w:rsidRDefault="00BA1844" w:rsidP="00752FBF">
      <w:pPr>
        <w:spacing w:after="120"/>
        <w:jc w:val="center"/>
        <w:rPr>
          <w:rFonts w:ascii="Times New Roman" w:hAnsi="Times New Roman" w:cs="Times New Roman"/>
          <w:b/>
        </w:rPr>
      </w:pPr>
      <w:r w:rsidRPr="00564CA6">
        <w:rPr>
          <w:rFonts w:ascii="Times New Roman" w:hAnsi="Times New Roman" w:cs="Times New Roman"/>
          <w:b/>
        </w:rPr>
        <w:t>NOLEMJ:</w:t>
      </w:r>
    </w:p>
    <w:p w14:paraId="283EA447" w14:textId="77777777" w:rsidR="00752FBF" w:rsidRPr="00C56E6F" w:rsidRDefault="00752FBF" w:rsidP="00752FBF">
      <w:pPr>
        <w:numPr>
          <w:ilvl w:val="0"/>
          <w:numId w:val="3"/>
        </w:numPr>
        <w:spacing w:after="120"/>
        <w:ind w:left="425" w:hanging="425"/>
        <w:jc w:val="both"/>
        <w:rPr>
          <w:rFonts w:ascii="Times New Roman" w:hAnsi="Times New Roman" w:cs="Times New Roman"/>
          <w:bCs/>
        </w:rPr>
      </w:pPr>
      <w:r w:rsidRPr="00C56E6F">
        <w:rPr>
          <w:rFonts w:ascii="Times New Roman" w:hAnsi="Times New Roman" w:cs="Times New Roman"/>
        </w:rPr>
        <w:t xml:space="preserve">Izveidot </w:t>
      </w:r>
      <w:r>
        <w:rPr>
          <w:rFonts w:ascii="Times New Roman" w:hAnsi="Times New Roman" w:cs="Times New Roman"/>
        </w:rPr>
        <w:t xml:space="preserve">komisiju </w:t>
      </w:r>
      <w:r w:rsidRPr="0070656F">
        <w:rPr>
          <w:rFonts w:ascii="Times New Roman" w:hAnsi="Times New Roman" w:cs="Times New Roman"/>
        </w:rPr>
        <w:t xml:space="preserve">atklātam konkursam uz pašvaldības </w:t>
      </w:r>
      <w:r w:rsidRPr="00AA4384">
        <w:rPr>
          <w:rFonts w:ascii="Times New Roman" w:hAnsi="Times New Roman" w:cs="Times New Roman"/>
        </w:rPr>
        <w:t xml:space="preserve">Carnikavas pirmsskolas izglītības iestādes “Riekstiņš” vadītāja </w:t>
      </w:r>
      <w:r w:rsidRPr="0070656F">
        <w:rPr>
          <w:rFonts w:ascii="Times New Roman" w:hAnsi="Times New Roman" w:cs="Times New Roman"/>
        </w:rPr>
        <w:t xml:space="preserve">amatu </w:t>
      </w:r>
      <w:r>
        <w:rPr>
          <w:rFonts w:ascii="Times New Roman" w:hAnsi="Times New Roman" w:cs="Times New Roman"/>
          <w:bCs/>
        </w:rPr>
        <w:t>(turpmāk – Komisija)</w:t>
      </w:r>
      <w:r w:rsidRPr="00C56E6F">
        <w:rPr>
          <w:rFonts w:ascii="Times New Roman" w:hAnsi="Times New Roman" w:cs="Times New Roman"/>
          <w:bCs/>
        </w:rPr>
        <w:t xml:space="preserve"> </w:t>
      </w:r>
      <w:r w:rsidRPr="00C56E6F">
        <w:rPr>
          <w:rFonts w:ascii="Times New Roman" w:hAnsi="Times New Roman" w:cs="Times New Roman"/>
        </w:rPr>
        <w:t xml:space="preserve">šādā sastāvā: </w:t>
      </w:r>
    </w:p>
    <w:p w14:paraId="0630F65D" w14:textId="77777777" w:rsidR="00752FBF" w:rsidRPr="00CA1C18" w:rsidRDefault="00752FBF"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Kerola DĀVIDSONE, </w:t>
      </w:r>
      <w:r w:rsidRPr="00CE38C3">
        <w:rPr>
          <w:rFonts w:ascii="Times New Roman" w:hAnsi="Times New Roman" w:cs="Times New Roman"/>
          <w:bCs/>
        </w:rPr>
        <w:t>Izglītības, kultūras, sporta un sociālā</w:t>
      </w:r>
      <w:r>
        <w:rPr>
          <w:rFonts w:ascii="Times New Roman" w:hAnsi="Times New Roman" w:cs="Times New Roman"/>
          <w:bCs/>
        </w:rPr>
        <w:t>s komitejas priekšsēdētāja, deputāte;</w:t>
      </w:r>
    </w:p>
    <w:p w14:paraId="1F67F49A" w14:textId="77777777" w:rsidR="00752FBF" w:rsidRPr="003916F4" w:rsidRDefault="00752FBF"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Inga REĶE,</w:t>
      </w:r>
      <w:r w:rsidRPr="00C56E6F">
        <w:rPr>
          <w:rFonts w:ascii="Times New Roman" w:hAnsi="Times New Roman" w:cs="Times New Roman"/>
        </w:rPr>
        <w:t xml:space="preserve"> </w:t>
      </w:r>
      <w:r w:rsidRPr="00C926CF">
        <w:rPr>
          <w:rFonts w:ascii="Times New Roman" w:hAnsi="Times New Roman" w:cs="Times New Roman"/>
        </w:rPr>
        <w:t>pašvaldības izpilddirektor</w:t>
      </w:r>
      <w:r>
        <w:rPr>
          <w:rFonts w:ascii="Times New Roman" w:hAnsi="Times New Roman" w:cs="Times New Roman"/>
        </w:rPr>
        <w:t>a vietniece;</w:t>
      </w:r>
    </w:p>
    <w:p w14:paraId="721F6EDD" w14:textId="77777777" w:rsidR="00752FBF" w:rsidRPr="00C926CF" w:rsidRDefault="00752FBF"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 xml:space="preserve">Aija KALVĀNE, Centrālās pārvaldes </w:t>
      </w:r>
      <w:r w:rsidRPr="00196691">
        <w:rPr>
          <w:rFonts w:ascii="Times New Roman" w:hAnsi="Times New Roman" w:cs="Times New Roman"/>
        </w:rPr>
        <w:t>Izglītības un jaunatnes</w:t>
      </w:r>
      <w:r>
        <w:rPr>
          <w:rFonts w:ascii="Times New Roman" w:hAnsi="Times New Roman" w:cs="Times New Roman"/>
        </w:rPr>
        <w:t xml:space="preserve"> </w:t>
      </w:r>
      <w:r w:rsidRPr="00196691">
        <w:rPr>
          <w:rFonts w:ascii="Times New Roman" w:hAnsi="Times New Roman" w:cs="Times New Roman"/>
        </w:rPr>
        <w:t>nodaļas</w:t>
      </w:r>
      <w:r>
        <w:rPr>
          <w:rFonts w:ascii="Times New Roman" w:hAnsi="Times New Roman" w:cs="Times New Roman"/>
        </w:rPr>
        <w:t xml:space="preserve"> vadītāja;</w:t>
      </w:r>
    </w:p>
    <w:p w14:paraId="3AED19F5" w14:textId="77777777" w:rsidR="00752FBF" w:rsidRPr="00C56E6F" w:rsidRDefault="00752FBF"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Anita SNIGIREVA, </w:t>
      </w:r>
      <w:r>
        <w:rPr>
          <w:rFonts w:ascii="Times New Roman" w:hAnsi="Times New Roman" w:cs="Times New Roman"/>
        </w:rPr>
        <w:t xml:space="preserve">Centrālās pārvaldes </w:t>
      </w:r>
      <w:r>
        <w:rPr>
          <w:rFonts w:ascii="Times New Roman" w:hAnsi="Times New Roman" w:cs="Times New Roman"/>
          <w:bCs/>
        </w:rPr>
        <w:t xml:space="preserve">Grāmatvedības </w:t>
      </w:r>
      <w:r w:rsidRPr="00C56E6F">
        <w:rPr>
          <w:rFonts w:ascii="Times New Roman" w:hAnsi="Times New Roman" w:cs="Times New Roman"/>
        </w:rPr>
        <w:t>nodaļas vadītāja</w:t>
      </w:r>
      <w:r>
        <w:rPr>
          <w:rFonts w:ascii="Times New Roman" w:hAnsi="Times New Roman" w:cs="Times New Roman"/>
          <w:bCs/>
        </w:rPr>
        <w:t>;</w:t>
      </w:r>
    </w:p>
    <w:p w14:paraId="3509A7A4" w14:textId="77777777" w:rsidR="00752FBF" w:rsidRPr="00C56E6F" w:rsidRDefault="00752FBF" w:rsidP="00752FBF">
      <w:pPr>
        <w:numPr>
          <w:ilvl w:val="1"/>
          <w:numId w:val="3"/>
        </w:numPr>
        <w:spacing w:after="120"/>
        <w:ind w:left="993" w:hanging="567"/>
        <w:jc w:val="both"/>
        <w:rPr>
          <w:rFonts w:ascii="Times New Roman" w:hAnsi="Times New Roman" w:cs="Times New Roman"/>
          <w:bCs/>
        </w:rPr>
      </w:pPr>
      <w:r w:rsidRPr="00C56E6F">
        <w:rPr>
          <w:rFonts w:ascii="Times New Roman" w:hAnsi="Times New Roman" w:cs="Times New Roman"/>
        </w:rPr>
        <w:t>Laila RAISKUMA</w:t>
      </w:r>
      <w:r>
        <w:rPr>
          <w:rFonts w:ascii="Times New Roman" w:hAnsi="Times New Roman" w:cs="Times New Roman"/>
        </w:rPr>
        <w:t>,</w:t>
      </w:r>
      <w:r w:rsidRPr="00C56E6F">
        <w:rPr>
          <w:rFonts w:ascii="Times New Roman" w:hAnsi="Times New Roman" w:cs="Times New Roman"/>
        </w:rPr>
        <w:t xml:space="preserve"> </w:t>
      </w:r>
      <w:r>
        <w:rPr>
          <w:rFonts w:ascii="Times New Roman" w:hAnsi="Times New Roman" w:cs="Times New Roman"/>
        </w:rPr>
        <w:t xml:space="preserve">Centrālās pārvaldes </w:t>
      </w:r>
      <w:r w:rsidRPr="00C56E6F">
        <w:rPr>
          <w:rFonts w:ascii="Times New Roman" w:hAnsi="Times New Roman" w:cs="Times New Roman"/>
        </w:rPr>
        <w:t>Personāla nodaļas vadītāja</w:t>
      </w:r>
      <w:r>
        <w:rPr>
          <w:rFonts w:ascii="Times New Roman" w:hAnsi="Times New Roman" w:cs="Times New Roman"/>
        </w:rPr>
        <w:t>.</w:t>
      </w:r>
    </w:p>
    <w:p w14:paraId="4E711E09" w14:textId="77777777" w:rsidR="00752FBF" w:rsidRDefault="00752FBF"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A</w:t>
      </w:r>
      <w:r w:rsidRPr="00C56E6F">
        <w:rPr>
          <w:rFonts w:ascii="Times New Roman" w:hAnsi="Times New Roman" w:cs="Times New Roman"/>
        </w:rPr>
        <w:t xml:space="preserve">pstiprināt </w:t>
      </w:r>
      <w:proofErr w:type="spellStart"/>
      <w:r w:rsidRPr="00CE38C3">
        <w:rPr>
          <w:rFonts w:ascii="Times New Roman" w:hAnsi="Times New Roman" w:cs="Times New Roman"/>
        </w:rPr>
        <w:t>K</w:t>
      </w:r>
      <w:r>
        <w:rPr>
          <w:rFonts w:ascii="Times New Roman" w:hAnsi="Times New Roman" w:cs="Times New Roman"/>
        </w:rPr>
        <w:t>.</w:t>
      </w:r>
      <w:r w:rsidRPr="00CE38C3">
        <w:rPr>
          <w:rFonts w:ascii="Times New Roman" w:hAnsi="Times New Roman" w:cs="Times New Roman"/>
        </w:rPr>
        <w:t>D</w:t>
      </w:r>
      <w:r>
        <w:rPr>
          <w:rFonts w:ascii="Times New Roman" w:hAnsi="Times New Roman" w:cs="Times New Roman"/>
        </w:rPr>
        <w:t>āvidsoni</w:t>
      </w:r>
      <w:proofErr w:type="spellEnd"/>
      <w:r w:rsidRPr="00CE38C3">
        <w:rPr>
          <w:rFonts w:ascii="Times New Roman" w:hAnsi="Times New Roman" w:cs="Times New Roman"/>
        </w:rPr>
        <w:t xml:space="preserve"> </w:t>
      </w:r>
      <w:r>
        <w:rPr>
          <w:rFonts w:ascii="Times New Roman" w:hAnsi="Times New Roman" w:cs="Times New Roman"/>
        </w:rPr>
        <w:t>par</w:t>
      </w:r>
      <w:r w:rsidRPr="00405902">
        <w:rPr>
          <w:rFonts w:ascii="Times New Roman" w:hAnsi="Times New Roman" w:cs="Times New Roman"/>
        </w:rPr>
        <w:t xml:space="preserve"> </w:t>
      </w:r>
      <w:r>
        <w:rPr>
          <w:rFonts w:ascii="Times New Roman" w:hAnsi="Times New Roman" w:cs="Times New Roman"/>
        </w:rPr>
        <w:t>K</w:t>
      </w:r>
      <w:r w:rsidRPr="00C56E6F">
        <w:rPr>
          <w:rFonts w:ascii="Times New Roman" w:hAnsi="Times New Roman" w:cs="Times New Roman"/>
          <w:bCs/>
        </w:rPr>
        <w:t xml:space="preserve">omisijas </w:t>
      </w:r>
      <w:r w:rsidRPr="00C56E6F">
        <w:rPr>
          <w:rFonts w:ascii="Times New Roman" w:hAnsi="Times New Roman" w:cs="Times New Roman"/>
        </w:rPr>
        <w:t>priekšsēdētāju.</w:t>
      </w:r>
    </w:p>
    <w:p w14:paraId="649A28D7" w14:textId="77777777" w:rsidR="00752FBF" w:rsidRPr="00C56E6F" w:rsidRDefault="00752FBF"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Centrālās pārvaldes Personāla nodaļas v</w:t>
      </w:r>
      <w:r w:rsidRPr="00C926CF">
        <w:rPr>
          <w:rFonts w:ascii="Times New Roman" w:hAnsi="Times New Roman" w:cs="Times New Roman"/>
        </w:rPr>
        <w:t>ecākajai personāla speciālistei Ļubovai PETROVSKAI veikt Komisijas sekretāres pienākumus</w:t>
      </w:r>
      <w:r>
        <w:rPr>
          <w:rFonts w:ascii="Times New Roman" w:hAnsi="Times New Roman" w:cs="Times New Roman"/>
        </w:rPr>
        <w:t>.</w:t>
      </w:r>
    </w:p>
    <w:p w14:paraId="091DBDB0" w14:textId="77777777" w:rsidR="00752FBF" w:rsidRPr="00C56E6F" w:rsidRDefault="00752FBF"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bCs/>
        </w:rPr>
        <w:t>K</w:t>
      </w:r>
      <w:r w:rsidRPr="00C56E6F">
        <w:rPr>
          <w:rFonts w:ascii="Times New Roman" w:hAnsi="Times New Roman" w:cs="Times New Roman"/>
          <w:bCs/>
        </w:rPr>
        <w:t xml:space="preserve">omisijas </w:t>
      </w:r>
      <w:r w:rsidRPr="00C56E6F">
        <w:rPr>
          <w:rFonts w:ascii="Times New Roman" w:hAnsi="Times New Roman" w:cs="Times New Roman"/>
        </w:rPr>
        <w:t>darbs netiek apmaksāts</w:t>
      </w:r>
      <w:r>
        <w:rPr>
          <w:rFonts w:ascii="Times New Roman" w:hAnsi="Times New Roman" w:cs="Times New Roman"/>
        </w:rPr>
        <w:t>.</w:t>
      </w:r>
    </w:p>
    <w:p w14:paraId="5502CCE6" w14:textId="77777777" w:rsidR="00752FBF" w:rsidRPr="00EF32EF" w:rsidRDefault="00752FBF" w:rsidP="00752FBF">
      <w:pPr>
        <w:numPr>
          <w:ilvl w:val="0"/>
          <w:numId w:val="3"/>
        </w:numPr>
        <w:spacing w:after="120"/>
        <w:ind w:left="426" w:hanging="426"/>
        <w:jc w:val="both"/>
        <w:rPr>
          <w:rFonts w:ascii="Times New Roman" w:hAnsi="Times New Roman" w:cs="Times New Roman"/>
          <w:bCs/>
        </w:rPr>
      </w:pPr>
      <w:r w:rsidRPr="00EF32EF">
        <w:rPr>
          <w:rFonts w:ascii="Times New Roman" w:hAnsi="Times New Roman" w:cs="Times New Roman"/>
          <w:bCs/>
        </w:rPr>
        <w:t xml:space="preserve">Lēmuma izpildes kontroli veikt </w:t>
      </w:r>
      <w:r>
        <w:rPr>
          <w:rFonts w:ascii="Times New Roman" w:hAnsi="Times New Roman" w:cs="Times New Roman"/>
          <w:bCs/>
        </w:rPr>
        <w:t>pašvaldības izpilddirektoram</w:t>
      </w:r>
      <w:r w:rsidRPr="00EF32EF">
        <w:rPr>
          <w:rFonts w:ascii="Times New Roman" w:hAnsi="Times New Roman" w:cs="Times New Roman"/>
          <w:bCs/>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A184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A184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A184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A1844" w:rsidP="00564CA6">
      <w:pPr>
        <w:jc w:val="both"/>
        <w:rPr>
          <w:rFonts w:ascii="Times New Roman" w:hAnsi="Times New Roman" w:cs="Times New Roman"/>
        </w:rPr>
      </w:pPr>
      <w:r w:rsidRPr="00BB16A4">
        <w:rPr>
          <w:rFonts w:ascii="Times New Roman" w:hAnsi="Times New Roman" w:cs="Times New Roman"/>
          <w:u w:val="single"/>
        </w:rPr>
        <w:t xml:space="preserve">Izsniegt </w:t>
      </w:r>
      <w:r w:rsidRPr="00BB16A4">
        <w:rPr>
          <w:rFonts w:ascii="Times New Roman" w:hAnsi="Times New Roman" w:cs="Times New Roman"/>
          <w:u w:val="single"/>
        </w:rPr>
        <w:t>norakstus</w:t>
      </w:r>
      <w:r w:rsidRPr="00564CA6">
        <w:rPr>
          <w:rFonts w:ascii="Times New Roman" w:hAnsi="Times New Roman" w:cs="Times New Roman"/>
        </w:rPr>
        <w:t>:</w:t>
      </w:r>
    </w:p>
    <w:p w14:paraId="26C6DA9E" w14:textId="4F4F411E" w:rsidR="00752FBF" w:rsidRPr="00BA1844" w:rsidRDefault="00752FBF" w:rsidP="00564CA6">
      <w:pPr>
        <w:jc w:val="both"/>
        <w:rPr>
          <w:rFonts w:ascii="Times New Roman" w:hAnsi="Times New Roman" w:cs="Times New Roman"/>
        </w:rPr>
      </w:pPr>
      <w:r w:rsidRPr="00BA1844">
        <w:rPr>
          <w:rFonts w:ascii="Times New Roman" w:hAnsi="Times New Roman" w:cs="Times New Roman"/>
        </w:rPr>
        <w:t xml:space="preserve">Komisijas locekļiem, </w:t>
      </w:r>
      <w:proofErr w:type="spellStart"/>
      <w:r w:rsidRPr="00BA1844">
        <w:rPr>
          <w:rFonts w:ascii="Times New Roman" w:hAnsi="Times New Roman" w:cs="Times New Roman"/>
        </w:rPr>
        <w:t>Ļ.Petrovskai</w:t>
      </w:r>
      <w:proofErr w:type="spellEnd"/>
      <w:r w:rsidRPr="00BA1844">
        <w:rPr>
          <w:rFonts w:ascii="Times New Roman" w:hAnsi="Times New Roman" w:cs="Times New Roman"/>
        </w:rPr>
        <w:t>, IDR - @</w:t>
      </w:r>
    </w:p>
    <w:p w14:paraId="1F5CCC73"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6BF6" w14:textId="77777777" w:rsidR="00BA1844" w:rsidRDefault="00BA1844">
      <w:r>
        <w:separator/>
      </w:r>
    </w:p>
  </w:endnote>
  <w:endnote w:type="continuationSeparator" w:id="0">
    <w:p w14:paraId="6433577C" w14:textId="77777777" w:rsidR="00BA1844" w:rsidRDefault="00BA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47251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A184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3505" w14:textId="77777777" w:rsidR="00BA1844" w:rsidRDefault="00BA1844">
      <w:r>
        <w:separator/>
      </w:r>
    </w:p>
  </w:footnote>
  <w:footnote w:type="continuationSeparator" w:id="0">
    <w:p w14:paraId="66228C37" w14:textId="77777777" w:rsidR="00BA1844" w:rsidRDefault="00BA1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B950B192">
      <w:start w:val="1"/>
      <w:numFmt w:val="decimal"/>
      <w:lvlText w:val="%1."/>
      <w:lvlJc w:val="left"/>
      <w:pPr>
        <w:ind w:left="720" w:hanging="360"/>
      </w:pPr>
      <w:rPr>
        <w:rFonts w:hint="default"/>
      </w:rPr>
    </w:lvl>
    <w:lvl w:ilvl="1" w:tplc="BF14EDE8" w:tentative="1">
      <w:start w:val="1"/>
      <w:numFmt w:val="lowerLetter"/>
      <w:lvlText w:val="%2."/>
      <w:lvlJc w:val="left"/>
      <w:pPr>
        <w:ind w:left="1440" w:hanging="360"/>
      </w:pPr>
    </w:lvl>
    <w:lvl w:ilvl="2" w:tplc="97F2C4DE" w:tentative="1">
      <w:start w:val="1"/>
      <w:numFmt w:val="lowerRoman"/>
      <w:lvlText w:val="%3."/>
      <w:lvlJc w:val="right"/>
      <w:pPr>
        <w:ind w:left="2160" w:hanging="180"/>
      </w:pPr>
    </w:lvl>
    <w:lvl w:ilvl="3" w:tplc="EAD231C6" w:tentative="1">
      <w:start w:val="1"/>
      <w:numFmt w:val="decimal"/>
      <w:lvlText w:val="%4."/>
      <w:lvlJc w:val="left"/>
      <w:pPr>
        <w:ind w:left="2880" w:hanging="360"/>
      </w:pPr>
    </w:lvl>
    <w:lvl w:ilvl="4" w:tplc="E0D61D8C" w:tentative="1">
      <w:start w:val="1"/>
      <w:numFmt w:val="lowerLetter"/>
      <w:lvlText w:val="%5."/>
      <w:lvlJc w:val="left"/>
      <w:pPr>
        <w:ind w:left="3600" w:hanging="360"/>
      </w:pPr>
    </w:lvl>
    <w:lvl w:ilvl="5" w:tplc="DFECF9AC" w:tentative="1">
      <w:start w:val="1"/>
      <w:numFmt w:val="lowerRoman"/>
      <w:lvlText w:val="%6."/>
      <w:lvlJc w:val="right"/>
      <w:pPr>
        <w:ind w:left="4320" w:hanging="180"/>
      </w:pPr>
    </w:lvl>
    <w:lvl w:ilvl="6" w:tplc="D3A4BAC6" w:tentative="1">
      <w:start w:val="1"/>
      <w:numFmt w:val="decimal"/>
      <w:lvlText w:val="%7."/>
      <w:lvlJc w:val="left"/>
      <w:pPr>
        <w:ind w:left="5040" w:hanging="360"/>
      </w:pPr>
    </w:lvl>
    <w:lvl w:ilvl="7" w:tplc="BF24514E" w:tentative="1">
      <w:start w:val="1"/>
      <w:numFmt w:val="lowerLetter"/>
      <w:lvlText w:val="%8."/>
      <w:lvlJc w:val="left"/>
      <w:pPr>
        <w:ind w:left="5760" w:hanging="360"/>
      </w:pPr>
    </w:lvl>
    <w:lvl w:ilvl="8" w:tplc="AB92991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0567416">
    <w:abstractNumId w:val="1"/>
  </w:num>
  <w:num w:numId="2" w16cid:durableId="1964530278">
    <w:abstractNumId w:val="0"/>
  </w:num>
  <w:num w:numId="3" w16cid:durableId="87774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959B3"/>
    <w:rsid w:val="003C401E"/>
    <w:rsid w:val="004D516C"/>
    <w:rsid w:val="00521C00"/>
    <w:rsid w:val="0053073B"/>
    <w:rsid w:val="00543508"/>
    <w:rsid w:val="00564CA6"/>
    <w:rsid w:val="005C7FA1"/>
    <w:rsid w:val="00617AAC"/>
    <w:rsid w:val="00693F05"/>
    <w:rsid w:val="006D3451"/>
    <w:rsid w:val="006D513B"/>
    <w:rsid w:val="0074092B"/>
    <w:rsid w:val="00752FBF"/>
    <w:rsid w:val="0079484F"/>
    <w:rsid w:val="007B4DDB"/>
    <w:rsid w:val="008257F8"/>
    <w:rsid w:val="008E3846"/>
    <w:rsid w:val="009049F1"/>
    <w:rsid w:val="009139A1"/>
    <w:rsid w:val="00931891"/>
    <w:rsid w:val="00996740"/>
    <w:rsid w:val="009A3989"/>
    <w:rsid w:val="009B7F8F"/>
    <w:rsid w:val="00A254B5"/>
    <w:rsid w:val="00A52B04"/>
    <w:rsid w:val="00B36CD4"/>
    <w:rsid w:val="00B4014F"/>
    <w:rsid w:val="00B47C10"/>
    <w:rsid w:val="00BA1844"/>
    <w:rsid w:val="00BB16A4"/>
    <w:rsid w:val="00BE75D1"/>
    <w:rsid w:val="00C82360"/>
    <w:rsid w:val="00C852FA"/>
    <w:rsid w:val="00C9477C"/>
    <w:rsid w:val="00CC1B2F"/>
    <w:rsid w:val="00CF16C2"/>
    <w:rsid w:val="00D86969"/>
    <w:rsid w:val="00E52DA2"/>
    <w:rsid w:val="00E75D8D"/>
    <w:rsid w:val="00EF06E1"/>
    <w:rsid w:val="00F2129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1292</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19</cp:revision>
  <dcterms:created xsi:type="dcterms:W3CDTF">2024-06-01T14:06:00Z</dcterms:created>
  <dcterms:modified xsi:type="dcterms:W3CDTF">2025-05-15T17:14:00Z</dcterms:modified>
</cp:coreProperties>
</file>