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1797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A486C1F" w:rsidR="00564CA6" w:rsidRPr="004D56AE" w:rsidRDefault="0031797A" w:rsidP="00564CA6">
      <w:pPr>
        <w:jc w:val="right"/>
        <w:rPr>
          <w:rFonts w:ascii="Times New Roman" w:hAnsi="Times New Roman" w:cs="Times New Roman"/>
          <w:noProof/>
        </w:rPr>
      </w:pPr>
      <w:r w:rsidRPr="004D56AE">
        <w:rPr>
          <w:rFonts w:ascii="Times New Roman" w:hAnsi="Times New Roman" w:cs="Times New Roman"/>
          <w:noProof/>
        </w:rPr>
        <w:t xml:space="preserve">PROJEKTS uz </w:t>
      </w:r>
      <w:r w:rsidR="00F25C21" w:rsidRPr="004D56AE">
        <w:rPr>
          <w:rFonts w:ascii="Times New Roman" w:hAnsi="Times New Roman" w:cs="Times New Roman"/>
          <w:noProof/>
        </w:rPr>
        <w:t>29.04.2025</w:t>
      </w:r>
      <w:r w:rsidRPr="004D56AE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4D56A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417363F" w:rsidR="00564CA6" w:rsidRPr="004D56AE" w:rsidRDefault="0031797A" w:rsidP="00564CA6">
      <w:pPr>
        <w:jc w:val="right"/>
        <w:rPr>
          <w:rFonts w:ascii="Times New Roman" w:hAnsi="Times New Roman" w:cs="Times New Roman"/>
          <w:noProof/>
        </w:rPr>
      </w:pPr>
      <w:r w:rsidRPr="004D56AE">
        <w:rPr>
          <w:rFonts w:ascii="Times New Roman" w:hAnsi="Times New Roman" w:cs="Times New Roman"/>
          <w:noProof/>
        </w:rPr>
        <w:t xml:space="preserve">vēlamais datums izskatīšanai: </w:t>
      </w:r>
      <w:r w:rsidR="00F25C21" w:rsidRPr="004D56AE">
        <w:rPr>
          <w:rFonts w:ascii="Times New Roman" w:hAnsi="Times New Roman" w:cs="Times New Roman"/>
          <w:noProof/>
        </w:rPr>
        <w:t>AK</w:t>
      </w:r>
      <w:r w:rsidRPr="004D56AE">
        <w:rPr>
          <w:rFonts w:ascii="Times New Roman" w:hAnsi="Times New Roman" w:cs="Times New Roman"/>
          <w:noProof/>
        </w:rPr>
        <w:t xml:space="preserve"> </w:t>
      </w:r>
      <w:r w:rsidR="00F25C21" w:rsidRPr="004D56AE">
        <w:rPr>
          <w:rFonts w:ascii="Times New Roman" w:hAnsi="Times New Roman" w:cs="Times New Roman"/>
          <w:noProof/>
        </w:rPr>
        <w:t>14.05.2025</w:t>
      </w:r>
      <w:r w:rsidRPr="004D56AE">
        <w:rPr>
          <w:rFonts w:ascii="Times New Roman" w:hAnsi="Times New Roman" w:cs="Times New Roman"/>
          <w:noProof/>
        </w:rPr>
        <w:t>.</w:t>
      </w:r>
    </w:p>
    <w:p w14:paraId="016E1403" w14:textId="35E1E05B" w:rsidR="00F25C21" w:rsidRPr="004D56AE" w:rsidRDefault="00F25C21" w:rsidP="00564CA6">
      <w:pPr>
        <w:jc w:val="right"/>
        <w:rPr>
          <w:rFonts w:ascii="Times New Roman" w:hAnsi="Times New Roman" w:cs="Times New Roman"/>
          <w:noProof/>
        </w:rPr>
      </w:pPr>
      <w:r w:rsidRPr="004D56AE">
        <w:rPr>
          <w:rFonts w:ascii="Times New Roman" w:hAnsi="Times New Roman" w:cs="Times New Roman"/>
          <w:noProof/>
        </w:rPr>
        <w:t>FK 21.05.2025.</w:t>
      </w:r>
    </w:p>
    <w:p w14:paraId="13FC18CF" w14:textId="3DF7ECD7" w:rsidR="00564CA6" w:rsidRPr="004D56AE" w:rsidRDefault="0031797A" w:rsidP="00564CA6">
      <w:pPr>
        <w:jc w:val="right"/>
        <w:rPr>
          <w:rFonts w:ascii="Times New Roman" w:hAnsi="Times New Roman" w:cs="Times New Roman"/>
          <w:noProof/>
        </w:rPr>
      </w:pPr>
      <w:r w:rsidRPr="004D56AE">
        <w:rPr>
          <w:rFonts w:ascii="Times New Roman" w:hAnsi="Times New Roman" w:cs="Times New Roman"/>
          <w:noProof/>
        </w:rPr>
        <w:t xml:space="preserve">domē: </w:t>
      </w:r>
      <w:r w:rsidR="00F25C21" w:rsidRPr="004D56AE">
        <w:rPr>
          <w:rFonts w:ascii="Times New Roman" w:hAnsi="Times New Roman" w:cs="Times New Roman"/>
          <w:noProof/>
        </w:rPr>
        <w:t>29.05.2025</w:t>
      </w:r>
      <w:r w:rsidRPr="004D56AE">
        <w:rPr>
          <w:rFonts w:ascii="Times New Roman" w:hAnsi="Times New Roman" w:cs="Times New Roman"/>
          <w:noProof/>
        </w:rPr>
        <w:t>.</w:t>
      </w:r>
    </w:p>
    <w:p w14:paraId="495071B9" w14:textId="730105BB" w:rsidR="00564CA6" w:rsidRPr="004D56AE" w:rsidRDefault="0031797A" w:rsidP="00564CA6">
      <w:pPr>
        <w:jc w:val="right"/>
        <w:rPr>
          <w:rFonts w:ascii="Times New Roman" w:hAnsi="Times New Roman" w:cs="Times New Roman"/>
          <w:noProof/>
        </w:rPr>
      </w:pPr>
      <w:r w:rsidRPr="004D56AE">
        <w:rPr>
          <w:rFonts w:ascii="Times New Roman" w:hAnsi="Times New Roman" w:cs="Times New Roman"/>
          <w:noProof/>
        </w:rPr>
        <w:t xml:space="preserve">sagatavotājs: </w:t>
      </w:r>
      <w:r w:rsidR="00F25C21" w:rsidRPr="004D56AE">
        <w:rPr>
          <w:rFonts w:ascii="Times New Roman" w:hAnsi="Times New Roman" w:cs="Times New Roman"/>
          <w:noProof/>
        </w:rPr>
        <w:t>Iluta Plikgalve</w:t>
      </w:r>
    </w:p>
    <w:p w14:paraId="2E27ACB6" w14:textId="4F1CF73C" w:rsidR="00564CA6" w:rsidRPr="004D56AE" w:rsidRDefault="0031797A" w:rsidP="00564CA6">
      <w:pPr>
        <w:jc w:val="right"/>
        <w:rPr>
          <w:rFonts w:ascii="Times New Roman" w:hAnsi="Times New Roman" w:cs="Times New Roman"/>
          <w:noProof/>
        </w:rPr>
      </w:pPr>
      <w:r w:rsidRPr="004D56AE">
        <w:rPr>
          <w:rFonts w:ascii="Times New Roman" w:hAnsi="Times New Roman" w:cs="Times New Roman"/>
          <w:noProof/>
        </w:rPr>
        <w:t xml:space="preserve">ziņotājs: </w:t>
      </w:r>
      <w:r w:rsidR="00F25C21" w:rsidRPr="004D56AE">
        <w:rPr>
          <w:rFonts w:ascii="Times New Roman" w:hAnsi="Times New Roman" w:cs="Times New Roman"/>
          <w:noProof/>
        </w:rPr>
        <w:t>Iluta Plikgalve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31797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1797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25C21" w:rsidRDefault="0031797A" w:rsidP="00564CA6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513E1B4D" w14:textId="3DB6985F" w:rsidR="00564CA6" w:rsidRPr="00564CA6" w:rsidRDefault="0031797A" w:rsidP="00564CA6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>202</w:t>
      </w:r>
      <w:r w:rsidR="00F25C21" w:rsidRPr="00F25C21">
        <w:rPr>
          <w:rFonts w:ascii="Times New Roman" w:hAnsi="Times New Roman" w:cs="Times New Roman"/>
          <w:color w:val="000000" w:themeColor="text1"/>
        </w:rPr>
        <w:t>5</w:t>
      </w:r>
      <w:r w:rsidRPr="00F25C21">
        <w:rPr>
          <w:rFonts w:ascii="Times New Roman" w:hAnsi="Times New Roman" w:cs="Times New Roman"/>
          <w:color w:val="000000" w:themeColor="text1"/>
        </w:rPr>
        <w:t xml:space="preserve">. gada </w:t>
      </w:r>
      <w:r w:rsidR="00F25C21" w:rsidRPr="00F25C21">
        <w:rPr>
          <w:rFonts w:ascii="Times New Roman" w:hAnsi="Times New Roman" w:cs="Times New Roman"/>
          <w:color w:val="000000" w:themeColor="text1"/>
        </w:rPr>
        <w:t>29</w:t>
      </w:r>
      <w:r w:rsidRPr="00F25C21">
        <w:rPr>
          <w:rFonts w:ascii="Times New Roman" w:hAnsi="Times New Roman" w:cs="Times New Roman"/>
          <w:color w:val="000000" w:themeColor="text1"/>
        </w:rPr>
        <w:t xml:space="preserve">. </w:t>
      </w:r>
      <w:r w:rsidR="00F25C21" w:rsidRPr="00F25C21">
        <w:rPr>
          <w:rFonts w:ascii="Times New Roman" w:hAnsi="Times New Roman" w:cs="Times New Roman"/>
          <w:color w:val="000000" w:themeColor="text1"/>
        </w:rPr>
        <w:t>maijā</w:t>
      </w:r>
      <w:r w:rsidRPr="00F25C21">
        <w:rPr>
          <w:rFonts w:ascii="Times New Roman" w:hAnsi="Times New Roman" w:cs="Times New Roman"/>
          <w:color w:val="000000" w:themeColor="text1"/>
        </w:rPr>
        <w:t xml:space="preserve">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50D53909" w:rsidR="00564CA6" w:rsidRPr="00564CA6" w:rsidRDefault="0031797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F25C21">
        <w:rPr>
          <w:rFonts w:ascii="Times New Roman" w:hAnsi="Times New Roman" w:cs="Times New Roman"/>
          <w:b/>
        </w:rPr>
        <w:t xml:space="preserve"> </w:t>
      </w:r>
      <w:r w:rsidR="00F25C21" w:rsidRPr="00F25C21">
        <w:rPr>
          <w:rFonts w:ascii="Times New Roman" w:hAnsi="Times New Roman" w:cs="Times New Roman"/>
          <w:b/>
        </w:rPr>
        <w:t xml:space="preserve">dalību projektā </w:t>
      </w:r>
      <w:r w:rsidR="006316C3">
        <w:rPr>
          <w:rFonts w:ascii="Times New Roman" w:hAnsi="Times New Roman" w:cs="Times New Roman"/>
          <w:b/>
        </w:rPr>
        <w:t>“</w:t>
      </w:r>
      <w:r w:rsidR="00F25C21" w:rsidRPr="00F25C21">
        <w:rPr>
          <w:rFonts w:ascii="Times New Roman" w:hAnsi="Times New Roman" w:cs="Times New Roman"/>
          <w:b/>
        </w:rPr>
        <w:t>Multimodāls sabiedriskā transporta tīkls, 2. kārta</w:t>
      </w:r>
      <w:r w:rsidR="006316C3">
        <w:rPr>
          <w:rFonts w:ascii="Times New Roman" w:hAnsi="Times New Roman" w:cs="Times New Roman"/>
          <w:b/>
        </w:rPr>
        <w:t>”</w:t>
      </w:r>
      <w:r w:rsidR="00F25C21" w:rsidRPr="00F25C21">
        <w:rPr>
          <w:rFonts w:ascii="Times New Roman" w:hAnsi="Times New Roman" w:cs="Times New Roman"/>
          <w:b/>
        </w:rPr>
        <w:t xml:space="preserve"> attīstot staciju </w:t>
      </w:r>
      <w:r w:rsidR="006316C3">
        <w:rPr>
          <w:rFonts w:ascii="Times New Roman" w:hAnsi="Times New Roman" w:cs="Times New Roman"/>
          <w:b/>
        </w:rPr>
        <w:t>“</w:t>
      </w:r>
      <w:proofErr w:type="spellStart"/>
      <w:r w:rsidR="00F25C21" w:rsidRPr="00F25C21">
        <w:rPr>
          <w:rFonts w:ascii="Times New Roman" w:hAnsi="Times New Roman" w:cs="Times New Roman"/>
          <w:b/>
        </w:rPr>
        <w:t>Kalngale</w:t>
      </w:r>
      <w:proofErr w:type="spellEnd"/>
      <w:r w:rsidR="006316C3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89EEAA3" w14:textId="70025500" w:rsidR="00564CA6" w:rsidRDefault="00F25C21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Ministru kabinets </w:t>
      </w:r>
      <w:r w:rsidR="006316C3">
        <w:rPr>
          <w:rFonts w:ascii="Times New Roman" w:hAnsi="Times New Roman" w:cs="Times New Roman"/>
        </w:rPr>
        <w:t>19.11.</w:t>
      </w:r>
      <w:r>
        <w:rPr>
          <w:rFonts w:ascii="Times New Roman" w:hAnsi="Times New Roman" w:cs="Times New Roman"/>
        </w:rPr>
        <w:t>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 w:rsidR="00B26A75"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 w:rsidR="00B26A75"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 w:rsidR="00B26A75"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 w:rsidR="00B26A75"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 xml:space="preserve">” (turpmāk – Noteikumi), ar mērķi </w:t>
      </w:r>
      <w:r w:rsidR="007E537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veicināt 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 punktus</w:t>
      </w:r>
      <w:r w:rsidR="007E5371">
        <w:rPr>
          <w:rFonts w:ascii="Times New Roman" w:hAnsi="Times New Roman" w:cs="Times New Roman"/>
        </w:rPr>
        <w:t>,</w:t>
      </w:r>
      <w:r w:rsidRPr="00F25C21">
        <w:rPr>
          <w:rFonts w:ascii="Times New Roman" w:hAnsi="Times New Roman" w:cs="Times New Roman"/>
        </w:rPr>
        <w:t xml:space="preserve"> </w:t>
      </w:r>
      <w:r w:rsidR="007E5371">
        <w:rPr>
          <w:rFonts w:ascii="Times New Roman" w:hAnsi="Times New Roman" w:cs="Times New Roman"/>
        </w:rPr>
        <w:t>kā arī</w:t>
      </w:r>
      <w:r w:rsidRPr="00F25C21">
        <w:rPr>
          <w:rFonts w:ascii="Times New Roman" w:hAnsi="Times New Roman" w:cs="Times New Roman"/>
        </w:rPr>
        <w:t xml:space="preserve"> </w:t>
      </w:r>
      <w:r w:rsidR="007E5371" w:rsidRPr="00F25C21">
        <w:rPr>
          <w:rFonts w:ascii="Times New Roman" w:hAnsi="Times New Roman" w:cs="Times New Roman"/>
        </w:rPr>
        <w:t xml:space="preserve">veicinot </w:t>
      </w:r>
      <w:proofErr w:type="spellStart"/>
      <w:r w:rsidR="007E5371" w:rsidRPr="00F25C21">
        <w:rPr>
          <w:rFonts w:ascii="Times New Roman" w:hAnsi="Times New Roman" w:cs="Times New Roman"/>
        </w:rPr>
        <w:t>mikromobilitāti</w:t>
      </w:r>
      <w:proofErr w:type="spellEnd"/>
      <w:r w:rsidRPr="00F25C21">
        <w:rPr>
          <w:rFonts w:ascii="Times New Roman" w:hAnsi="Times New Roman" w:cs="Times New Roman"/>
        </w:rPr>
        <w:t>.</w:t>
      </w:r>
    </w:p>
    <w:p w14:paraId="7E660F3E" w14:textId="65CD3B0F" w:rsidR="00F25C21" w:rsidRDefault="00F25C21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</w:t>
      </w:r>
      <w:r w:rsidR="00DE50C0">
        <w:rPr>
          <w:rFonts w:ascii="Times New Roman" w:hAnsi="Times New Roman" w:cs="Times New Roman"/>
        </w:rPr>
        <w:t xml:space="preserve"> (turpmāk – ERAF)</w:t>
      </w:r>
      <w:r>
        <w:rPr>
          <w:rFonts w:ascii="Times New Roman" w:hAnsi="Times New Roman" w:cs="Times New Roman"/>
        </w:rPr>
        <w:t xml:space="preserve"> finansējuma apmēru 85</w:t>
      </w:r>
      <w:r w:rsidR="007E5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projekta plānotā kopējā attiecināmā finansējuma</w:t>
      </w:r>
      <w:r w:rsidR="00D1034A">
        <w:rPr>
          <w:rFonts w:ascii="Times New Roman" w:hAnsi="Times New Roman" w:cs="Times New Roman"/>
        </w:rPr>
        <w:t>, t.sk</w:t>
      </w:r>
      <w:r w:rsidR="006316C3">
        <w:rPr>
          <w:rFonts w:ascii="Times New Roman" w:hAnsi="Times New Roman" w:cs="Times New Roman"/>
        </w:rPr>
        <w:t>.</w:t>
      </w:r>
      <w:r w:rsidR="007E5371">
        <w:rPr>
          <w:rFonts w:ascii="Times New Roman" w:hAnsi="Times New Roman" w:cs="Times New Roman"/>
        </w:rPr>
        <w:t>,</w:t>
      </w:r>
      <w:r w:rsidR="00D1034A">
        <w:rPr>
          <w:rFonts w:ascii="Times New Roman" w:hAnsi="Times New Roman" w:cs="Times New Roman"/>
        </w:rPr>
        <w:t xml:space="preserve"> attiecināmas arī pievienotās vērtības nodokļa izmaksas.</w:t>
      </w:r>
    </w:p>
    <w:p w14:paraId="522CED7C" w14:textId="54A6D3C0" w:rsidR="00F25C21" w:rsidRDefault="00F25C21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7E5371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</w:t>
      </w:r>
      <w:r w:rsidR="006316C3">
        <w:rPr>
          <w:rFonts w:ascii="Times New Roman" w:hAnsi="Times New Roman" w:cs="Times New Roman"/>
        </w:rPr>
        <w:t>31.12.</w:t>
      </w:r>
      <w:r>
        <w:rPr>
          <w:rFonts w:ascii="Times New Roman" w:hAnsi="Times New Roman" w:cs="Times New Roman"/>
        </w:rPr>
        <w:t xml:space="preserve">2029. īstenot vismaz 20 projektus, īstenojot atklātas projektu iesniegumu atlases, kā pirmo atlases kārtu paredzot tikai augstas gatavības projektu atbalstīšanai. </w:t>
      </w:r>
      <w:r w:rsidR="00562360">
        <w:rPr>
          <w:rFonts w:ascii="Times New Roman" w:hAnsi="Times New Roman" w:cs="Times New Roman"/>
        </w:rPr>
        <w:t xml:space="preserve">Projektu atlasi organizē un turpmākās darbības veic Centrālā </w:t>
      </w:r>
      <w:r w:rsidR="006316C3">
        <w:rPr>
          <w:rFonts w:ascii="Times New Roman" w:hAnsi="Times New Roman" w:cs="Times New Roman"/>
        </w:rPr>
        <w:t>F</w:t>
      </w:r>
      <w:r w:rsidR="00562360">
        <w:rPr>
          <w:rFonts w:ascii="Times New Roman" w:hAnsi="Times New Roman" w:cs="Times New Roman"/>
        </w:rPr>
        <w:t xml:space="preserve">inanšu un līgumu aģentūra. </w:t>
      </w:r>
      <w:r>
        <w:rPr>
          <w:rFonts w:ascii="Times New Roman" w:hAnsi="Times New Roman" w:cs="Times New Roman"/>
        </w:rPr>
        <w:t>Otrās atlases kārtas atvēršana paredzama 2025. gada maija beigās, paredzot projektu iesnieguma gatavošanai 2 mēnešus.</w:t>
      </w:r>
    </w:p>
    <w:p w14:paraId="22459646" w14:textId="314D592E" w:rsidR="00391421" w:rsidRDefault="00562360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</w:t>
      </w:r>
      <w:r w:rsidR="007E5371">
        <w:rPr>
          <w:rFonts w:ascii="Times New Roman" w:hAnsi="Times New Roman" w:cs="Times New Roman"/>
        </w:rPr>
        <w:t>s domes Finanšu komiteja</w:t>
      </w:r>
      <w:r>
        <w:rPr>
          <w:rFonts w:ascii="Times New Roman" w:hAnsi="Times New Roman" w:cs="Times New Roman"/>
        </w:rPr>
        <w:t xml:space="preserve"> 19.02.2025. </w:t>
      </w:r>
      <w:r w:rsidR="007E5371">
        <w:rPr>
          <w:rFonts w:ascii="Times New Roman" w:hAnsi="Times New Roman" w:cs="Times New Roman"/>
        </w:rPr>
        <w:t xml:space="preserve">atzina par atbalstāmu konceptuālu dalību projektu 2. kārtas atlasē </w:t>
      </w:r>
      <w:proofErr w:type="spellStart"/>
      <w:r w:rsidR="007E5371">
        <w:rPr>
          <w:rFonts w:ascii="Times New Roman" w:hAnsi="Times New Roman" w:cs="Times New Roman"/>
        </w:rPr>
        <w:t>Kalngales</w:t>
      </w:r>
      <w:proofErr w:type="spellEnd"/>
      <w:r w:rsidR="007E5371">
        <w:rPr>
          <w:rFonts w:ascii="Times New Roman" w:hAnsi="Times New Roman" w:cs="Times New Roman"/>
        </w:rPr>
        <w:t xml:space="preserve"> stacijas piegulošās teritorijas attīstībai (turpmāk – Projekts), kura</w:t>
      </w:r>
      <w:r w:rsidR="00391421">
        <w:rPr>
          <w:rFonts w:ascii="Times New Roman" w:hAnsi="Times New Roman" w:cs="Times New Roman"/>
        </w:rPr>
        <w:t xml:space="preserve"> ietvaros plānots pārbūvēt Vanagu ielu visā tās garumā</w:t>
      </w:r>
      <w:r w:rsidR="007E5371">
        <w:rPr>
          <w:rFonts w:ascii="Times New Roman" w:hAnsi="Times New Roman" w:cs="Times New Roman"/>
        </w:rPr>
        <w:t xml:space="preserve"> un izveidot cietā seguma virskārtu </w:t>
      </w:r>
      <w:r w:rsidR="00391421">
        <w:rPr>
          <w:rFonts w:ascii="Times New Roman" w:hAnsi="Times New Roman" w:cs="Times New Roman"/>
        </w:rPr>
        <w:t>esoš</w:t>
      </w:r>
      <w:r w:rsidR="007E5371">
        <w:rPr>
          <w:rFonts w:ascii="Times New Roman" w:hAnsi="Times New Roman" w:cs="Times New Roman"/>
        </w:rPr>
        <w:t>ajam</w:t>
      </w:r>
      <w:r w:rsidR="00391421">
        <w:rPr>
          <w:rFonts w:ascii="Times New Roman" w:hAnsi="Times New Roman" w:cs="Times New Roman"/>
        </w:rPr>
        <w:t xml:space="preserve"> stāvlauku</w:t>
      </w:r>
      <w:r w:rsidR="007E5371">
        <w:rPr>
          <w:rFonts w:ascii="Times New Roman" w:hAnsi="Times New Roman" w:cs="Times New Roman"/>
        </w:rPr>
        <w:t>mam</w:t>
      </w:r>
      <w:r w:rsidR="00391421">
        <w:rPr>
          <w:rFonts w:ascii="Times New Roman" w:hAnsi="Times New Roman" w:cs="Times New Roman"/>
        </w:rPr>
        <w:t xml:space="preserve"> </w:t>
      </w:r>
      <w:r w:rsidR="007E5371">
        <w:rPr>
          <w:rFonts w:ascii="Times New Roman" w:hAnsi="Times New Roman" w:cs="Times New Roman"/>
        </w:rPr>
        <w:t xml:space="preserve">(tādējādi </w:t>
      </w:r>
      <w:r w:rsidR="00391421">
        <w:rPr>
          <w:rFonts w:ascii="Times New Roman" w:hAnsi="Times New Roman" w:cs="Times New Roman"/>
        </w:rPr>
        <w:t xml:space="preserve">nodrošinot </w:t>
      </w:r>
      <w:r w:rsidR="007E5371">
        <w:rPr>
          <w:rFonts w:ascii="Times New Roman" w:hAnsi="Times New Roman" w:cs="Times New Roman"/>
        </w:rPr>
        <w:t xml:space="preserve">transportlīdzekļu </w:t>
      </w:r>
      <w:r w:rsidR="00391421">
        <w:rPr>
          <w:rFonts w:ascii="Times New Roman" w:hAnsi="Times New Roman" w:cs="Times New Roman"/>
        </w:rPr>
        <w:t xml:space="preserve">ērtu </w:t>
      </w:r>
      <w:proofErr w:type="spellStart"/>
      <w:r w:rsidR="00391421">
        <w:rPr>
          <w:rFonts w:ascii="Times New Roman" w:hAnsi="Times New Roman" w:cs="Times New Roman"/>
        </w:rPr>
        <w:t>piekļūstamību</w:t>
      </w:r>
      <w:proofErr w:type="spellEnd"/>
      <w:r w:rsidR="00391421">
        <w:rPr>
          <w:rFonts w:ascii="Times New Roman" w:hAnsi="Times New Roman" w:cs="Times New Roman"/>
        </w:rPr>
        <w:t xml:space="preserve"> dzelzceļa stacija</w:t>
      </w:r>
      <w:r w:rsidR="006C58A2">
        <w:rPr>
          <w:rFonts w:ascii="Times New Roman" w:hAnsi="Times New Roman" w:cs="Times New Roman"/>
        </w:rPr>
        <w:t>i</w:t>
      </w:r>
      <w:r w:rsidR="00391421">
        <w:rPr>
          <w:rFonts w:ascii="Times New Roman" w:hAnsi="Times New Roman" w:cs="Times New Roman"/>
        </w:rPr>
        <w:t xml:space="preserve"> “</w:t>
      </w:r>
      <w:proofErr w:type="spellStart"/>
      <w:r w:rsidR="00391421">
        <w:rPr>
          <w:rFonts w:ascii="Times New Roman" w:hAnsi="Times New Roman" w:cs="Times New Roman"/>
        </w:rPr>
        <w:t>Kalngale</w:t>
      </w:r>
      <w:proofErr w:type="spellEnd"/>
      <w:r w:rsidR="00391421">
        <w:rPr>
          <w:rFonts w:ascii="Times New Roman" w:hAnsi="Times New Roman" w:cs="Times New Roman"/>
        </w:rPr>
        <w:t>”</w:t>
      </w:r>
      <w:r w:rsidR="007E5371">
        <w:rPr>
          <w:rFonts w:ascii="Times New Roman" w:hAnsi="Times New Roman" w:cs="Times New Roman"/>
        </w:rPr>
        <w:t>), kā arī</w:t>
      </w:r>
      <w:r w:rsidR="00391421">
        <w:rPr>
          <w:rFonts w:ascii="Times New Roman" w:hAnsi="Times New Roman" w:cs="Times New Roman"/>
        </w:rPr>
        <w:t xml:space="preserve"> </w:t>
      </w:r>
      <w:r w:rsidR="007E5371">
        <w:rPr>
          <w:rFonts w:ascii="Times New Roman" w:hAnsi="Times New Roman" w:cs="Times New Roman"/>
        </w:rPr>
        <w:t>izbūvēt ietvi un apgaismojumu no Slokas ielas līdz dzelzceļa stacijai (v</w:t>
      </w:r>
      <w:r w:rsidR="00391421">
        <w:rPr>
          <w:rFonts w:ascii="Times New Roman" w:hAnsi="Times New Roman" w:cs="Times New Roman"/>
        </w:rPr>
        <w:t>eicinot iedzīvotāju pārvietošanos ar kājām un velosipēdiem</w:t>
      </w:r>
      <w:r w:rsidR="007E5371">
        <w:rPr>
          <w:rFonts w:ascii="Times New Roman" w:hAnsi="Times New Roman" w:cs="Times New Roman"/>
        </w:rPr>
        <w:t>)</w:t>
      </w:r>
      <w:r w:rsidR="0031797A">
        <w:rPr>
          <w:rFonts w:ascii="Times New Roman" w:hAnsi="Times New Roman" w:cs="Times New Roman"/>
        </w:rPr>
        <w:t>.</w:t>
      </w:r>
    </w:p>
    <w:p w14:paraId="511F1BF6" w14:textId="53CBD0ED" w:rsidR="00D1034A" w:rsidRDefault="006C58A2" w:rsidP="00391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Projektā plānotās darbības, nepieciešams noslēgt sadarbības līgumu ar VAS “Latvijas dzelzceļš” zemes vienības ar kadastra apzīmējumu Nr. </w:t>
      </w:r>
      <w:r w:rsidRPr="006C58A2">
        <w:rPr>
          <w:rFonts w:ascii="Times New Roman" w:hAnsi="Times New Roman" w:cs="Times New Roman"/>
        </w:rPr>
        <w:t>80520070543</w:t>
      </w:r>
      <w:r>
        <w:rPr>
          <w:rFonts w:ascii="Times New Roman" w:hAnsi="Times New Roman" w:cs="Times New Roman"/>
        </w:rPr>
        <w:t xml:space="preserve"> daļas izmantošan</w:t>
      </w:r>
      <w:r w:rsidR="008F0537">
        <w:rPr>
          <w:rFonts w:ascii="Times New Roman" w:hAnsi="Times New Roman" w:cs="Times New Roman"/>
        </w:rPr>
        <w:t>ai, t.i.</w:t>
      </w:r>
      <w:r>
        <w:rPr>
          <w:rFonts w:ascii="Times New Roman" w:hAnsi="Times New Roman" w:cs="Times New Roman"/>
        </w:rPr>
        <w:t>, esošā stāvlaukuma pārbūv</w:t>
      </w:r>
      <w:r w:rsidR="008F05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i un ietves </w:t>
      </w:r>
      <w:r w:rsidR="007E5371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 apgaismojum</w:t>
      </w:r>
      <w:r w:rsidR="007E537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izbūv</w:t>
      </w:r>
      <w:r w:rsidR="008F05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 līdz SIA “Rīgas meži” īpašumam</w:t>
      </w:r>
      <w:r w:rsidR="004E3410">
        <w:rPr>
          <w:rFonts w:ascii="Times New Roman" w:hAnsi="Times New Roman" w:cs="Times New Roman"/>
        </w:rPr>
        <w:t xml:space="preserve"> un  sadarbības līgumu ar VSIA “Latvijas valsts ceļi” valsts zemes vienības ar kadastra apzīmējumu Nr. 80520070667 daļas izmantošanai, t.i., Vanagu ielas krustojuma ar autoceļu P1 pārbūvei.</w:t>
      </w:r>
    </w:p>
    <w:p w14:paraId="2D723967" w14:textId="17A380AA" w:rsidR="00D1034A" w:rsidRPr="006E7E84" w:rsidRDefault="006C58A2" w:rsidP="00391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Ietves un apgaismojuma izbūvei </w:t>
      </w:r>
      <w:r w:rsidR="007E53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līdz Slokas ielai</w:t>
      </w:r>
      <w:r w:rsidR="007E53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nepieciešams izmantot SIA “Rīgas meži” zemes vienību ar kadastra apzīmējumu Nr.</w:t>
      </w:r>
      <w:r w:rsidR="00D1034A" w:rsidRPr="00D1034A">
        <w:t xml:space="preserve"> </w:t>
      </w:r>
      <w:r w:rsidR="00D1034A" w:rsidRPr="00D1034A">
        <w:rPr>
          <w:rFonts w:ascii="Times New Roman" w:hAnsi="Times New Roman" w:cs="Times New Roman"/>
        </w:rPr>
        <w:t>80520070571</w:t>
      </w:r>
      <w:r w:rsidR="00D1034A">
        <w:rPr>
          <w:rFonts w:ascii="Times New Roman" w:hAnsi="Times New Roman" w:cs="Times New Roman"/>
        </w:rPr>
        <w:t xml:space="preserve">. Noteikumu 21. punkts paredz, ka pašvaldība var veikt ieguldījumus īpašumā, ja līdz noslēguma maksājuma veikšanai tiesības nostiprinātās zemesgrāmatā. No Projekta infrastruktūras </w:t>
      </w:r>
      <w:r w:rsidR="007E5371">
        <w:rPr>
          <w:rFonts w:ascii="Times New Roman" w:hAnsi="Times New Roman" w:cs="Times New Roman"/>
        </w:rPr>
        <w:t xml:space="preserve">vēlākas </w:t>
      </w:r>
      <w:r w:rsidR="00D1034A">
        <w:rPr>
          <w:rFonts w:ascii="Times New Roman" w:hAnsi="Times New Roman" w:cs="Times New Roman"/>
        </w:rPr>
        <w:t xml:space="preserve">uzraudzības un apsaimniekošanas viedokļa, </w:t>
      </w:r>
      <w:r w:rsidR="002661EA">
        <w:rPr>
          <w:rFonts w:ascii="Times New Roman" w:hAnsi="Times New Roman" w:cs="Times New Roman"/>
        </w:rPr>
        <w:t xml:space="preserve">pašvaldībai </w:t>
      </w:r>
      <w:r w:rsidR="007E5371">
        <w:rPr>
          <w:rFonts w:ascii="Times New Roman" w:hAnsi="Times New Roman" w:cs="Times New Roman"/>
        </w:rPr>
        <w:t xml:space="preserve">būtu </w:t>
      </w:r>
      <w:r w:rsidR="00D1034A">
        <w:rPr>
          <w:rFonts w:ascii="Times New Roman" w:hAnsi="Times New Roman" w:cs="Times New Roman"/>
        </w:rPr>
        <w:t xml:space="preserve">lietderīgi </w:t>
      </w:r>
      <w:r w:rsidR="00487432">
        <w:rPr>
          <w:rFonts w:ascii="Times New Roman" w:hAnsi="Times New Roman" w:cs="Times New Roman"/>
        </w:rPr>
        <w:t xml:space="preserve">atsavināt </w:t>
      </w:r>
      <w:r w:rsidR="00D1034A">
        <w:rPr>
          <w:rFonts w:ascii="Times New Roman" w:hAnsi="Times New Roman" w:cs="Times New Roman"/>
        </w:rPr>
        <w:t>Projekt</w:t>
      </w:r>
      <w:r w:rsidR="00487432">
        <w:rPr>
          <w:rFonts w:ascii="Times New Roman" w:hAnsi="Times New Roman" w:cs="Times New Roman"/>
        </w:rPr>
        <w:t>am</w:t>
      </w:r>
      <w:r w:rsidR="00D1034A">
        <w:rPr>
          <w:rFonts w:ascii="Times New Roman" w:hAnsi="Times New Roman" w:cs="Times New Roman"/>
        </w:rPr>
        <w:t xml:space="preserve"> nepieciešamo zemes vienības daļu.</w:t>
      </w:r>
      <w:r w:rsidR="00621A36" w:rsidRPr="00621A36">
        <w:rPr>
          <w:rFonts w:ascii="Times New Roman" w:hAnsi="Times New Roman" w:cs="Times New Roman"/>
        </w:rPr>
        <w:t xml:space="preserve"> </w:t>
      </w:r>
      <w:r w:rsidR="00621A36">
        <w:rPr>
          <w:rFonts w:ascii="Times New Roman" w:hAnsi="Times New Roman" w:cs="Times New Roman"/>
        </w:rPr>
        <w:t>Noteikumi pieļauj attiecināt zemes iegādes izmaksas līdz 10 % no P</w:t>
      </w:r>
      <w:r w:rsidR="00621A36" w:rsidRPr="00EB771D">
        <w:rPr>
          <w:rFonts w:ascii="Times New Roman" w:hAnsi="Times New Roman" w:cs="Times New Roman"/>
        </w:rPr>
        <w:t>rojekta kopējām attiecināmajām izmaksām</w:t>
      </w:r>
      <w:r w:rsidR="00621A36">
        <w:rPr>
          <w:rFonts w:ascii="Times New Roman" w:hAnsi="Times New Roman" w:cs="Times New Roman"/>
        </w:rPr>
        <w:t xml:space="preserve">, savukārt neattiecināmas izmaksas </w:t>
      </w:r>
      <w:r w:rsidR="00487432">
        <w:rPr>
          <w:rFonts w:ascii="Times New Roman" w:hAnsi="Times New Roman" w:cs="Times New Roman"/>
        </w:rPr>
        <w:t>ir</w:t>
      </w:r>
      <w:r w:rsidR="00621A36">
        <w:rPr>
          <w:rFonts w:ascii="Times New Roman" w:hAnsi="Times New Roman" w:cs="Times New Roman"/>
        </w:rPr>
        <w:t xml:space="preserve"> zemes ierīcības projekta izstrāde, </w:t>
      </w:r>
      <w:r w:rsidR="00621A36" w:rsidRPr="006E7E84">
        <w:rPr>
          <w:rFonts w:ascii="Times New Roman" w:hAnsi="Times New Roman" w:cs="Times New Roman"/>
        </w:rPr>
        <w:t>sadalītās zemes vienības reģistrēšana zemesgrāmatā, novērtēšanas pakalpojuma izmaksas.</w:t>
      </w:r>
    </w:p>
    <w:p w14:paraId="10E11639" w14:textId="42FCFCFE" w:rsidR="002661EA" w:rsidRPr="00B26A75" w:rsidRDefault="002661EA" w:rsidP="00391421">
      <w:pPr>
        <w:spacing w:after="120"/>
        <w:jc w:val="both"/>
        <w:rPr>
          <w:rFonts w:ascii="Times New Roman" w:hAnsi="Times New Roman" w:cs="Times New Roman"/>
        </w:rPr>
      </w:pPr>
      <w:r w:rsidRPr="006E7E84">
        <w:rPr>
          <w:rFonts w:ascii="Times New Roman" w:hAnsi="Times New Roman" w:cs="Times New Roman"/>
        </w:rPr>
        <w:t xml:space="preserve">Projekta kopējās plānotās attiecināmās izmaksas ir </w:t>
      </w:r>
      <w:r w:rsidR="00DE50C0" w:rsidRPr="006E7E84">
        <w:rPr>
          <w:rFonts w:ascii="Times New Roman" w:hAnsi="Times New Roman" w:cs="Times New Roman"/>
        </w:rPr>
        <w:t xml:space="preserve">1 000 000,00 </w:t>
      </w:r>
      <w:proofErr w:type="spellStart"/>
      <w:r w:rsidR="00DE50C0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DE50C0" w:rsidRPr="006E7E84">
        <w:rPr>
          <w:rFonts w:ascii="Times New Roman" w:hAnsi="Times New Roman" w:cs="Times New Roman"/>
        </w:rPr>
        <w:t xml:space="preserve">, tajā skaitā ERAF finansējums </w:t>
      </w:r>
      <w:r w:rsidR="006E7E84" w:rsidRPr="006E7E84">
        <w:rPr>
          <w:rFonts w:ascii="Times New Roman" w:hAnsi="Times New Roman" w:cs="Times New Roman"/>
        </w:rPr>
        <w:t>749 900</w:t>
      </w:r>
      <w:r w:rsidR="00DE50C0" w:rsidRPr="006E7E84">
        <w:rPr>
          <w:rFonts w:ascii="Times New Roman" w:hAnsi="Times New Roman" w:cs="Times New Roman"/>
        </w:rPr>
        <w:t xml:space="preserve"> </w:t>
      </w:r>
      <w:proofErr w:type="spellStart"/>
      <w:r w:rsidR="00DE50C0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487432" w:rsidRPr="006E7E84">
        <w:rPr>
          <w:rFonts w:ascii="Times New Roman" w:hAnsi="Times New Roman" w:cs="Times New Roman"/>
          <w:i/>
          <w:iCs/>
        </w:rPr>
        <w:t>,</w:t>
      </w:r>
      <w:r w:rsidR="00DE50C0" w:rsidRPr="006E7E84">
        <w:rPr>
          <w:rFonts w:ascii="Times New Roman" w:hAnsi="Times New Roman" w:cs="Times New Roman"/>
        </w:rPr>
        <w:t xml:space="preserve"> jeb </w:t>
      </w:r>
      <w:r w:rsidR="006E7E84" w:rsidRPr="006E7E84">
        <w:rPr>
          <w:rFonts w:ascii="Times New Roman" w:hAnsi="Times New Roman" w:cs="Times New Roman"/>
        </w:rPr>
        <w:t>74,99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%</w:t>
      </w:r>
      <w:r w:rsidR="00487432" w:rsidRPr="006E7E84">
        <w:rPr>
          <w:rFonts w:ascii="Times New Roman" w:hAnsi="Times New Roman" w:cs="Times New Roman"/>
        </w:rPr>
        <w:t>, un</w:t>
      </w:r>
      <w:r w:rsidR="00DE50C0" w:rsidRPr="006E7E84">
        <w:rPr>
          <w:rFonts w:ascii="Times New Roman" w:hAnsi="Times New Roman" w:cs="Times New Roman"/>
        </w:rPr>
        <w:t xml:space="preserve"> pašvaldības finansējums </w:t>
      </w:r>
      <w:r w:rsidR="006E7E84" w:rsidRPr="006E7E84">
        <w:rPr>
          <w:rFonts w:ascii="Times New Roman" w:hAnsi="Times New Roman" w:cs="Times New Roman"/>
        </w:rPr>
        <w:t>250 100</w:t>
      </w:r>
      <w:r w:rsidR="00DE50C0" w:rsidRPr="006E7E84">
        <w:rPr>
          <w:rFonts w:ascii="Times New Roman" w:hAnsi="Times New Roman" w:cs="Times New Roman"/>
        </w:rPr>
        <w:t xml:space="preserve"> </w:t>
      </w:r>
      <w:proofErr w:type="spellStart"/>
      <w:r w:rsidR="00DE50C0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487432" w:rsidRPr="006E7E84">
        <w:rPr>
          <w:rFonts w:ascii="Times New Roman" w:hAnsi="Times New Roman" w:cs="Times New Roman"/>
          <w:i/>
          <w:iCs/>
        </w:rPr>
        <w:t>,</w:t>
      </w:r>
      <w:r w:rsidR="00DE50C0" w:rsidRPr="006E7E84">
        <w:rPr>
          <w:rFonts w:ascii="Times New Roman" w:hAnsi="Times New Roman" w:cs="Times New Roman"/>
        </w:rPr>
        <w:t xml:space="preserve"> jeb </w:t>
      </w:r>
      <w:r w:rsidR="006E7E84" w:rsidRPr="006E7E84">
        <w:rPr>
          <w:rFonts w:ascii="Times New Roman" w:hAnsi="Times New Roman" w:cs="Times New Roman"/>
        </w:rPr>
        <w:t>25,01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%.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Projekta apstiprināšanas gadījumā iespējams saņemt vairākus avansus kopsummā nepārsniedzot 90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% no Projektam piešķirtā ERAF finansējuma.</w:t>
      </w:r>
      <w:r w:rsidR="00B26A75" w:rsidRPr="006E7E84">
        <w:rPr>
          <w:rFonts w:ascii="Times New Roman" w:hAnsi="Times New Roman" w:cs="Times New Roman"/>
        </w:rPr>
        <w:t xml:space="preserve"> Pašvaldības finansējumu un 10</w:t>
      </w:r>
      <w:r w:rsidR="000F582B" w:rsidRPr="006E7E84">
        <w:rPr>
          <w:rFonts w:ascii="Times New Roman" w:hAnsi="Times New Roman" w:cs="Times New Roman"/>
        </w:rPr>
        <w:t> </w:t>
      </w:r>
      <w:r w:rsidR="00B26A75" w:rsidRPr="006E7E84">
        <w:rPr>
          <w:rFonts w:ascii="Times New Roman" w:hAnsi="Times New Roman" w:cs="Times New Roman"/>
        </w:rPr>
        <w:t>% no ERAF finansējuma nepieciešams paredzēt 2026. gada un 2027. gada budžetā</w:t>
      </w:r>
      <w:r w:rsidR="00487432" w:rsidRPr="006E7E84">
        <w:rPr>
          <w:rFonts w:ascii="Times New Roman" w:hAnsi="Times New Roman" w:cs="Times New Roman"/>
        </w:rPr>
        <w:t>,</w:t>
      </w:r>
      <w:r w:rsidR="00B26A75" w:rsidRPr="006E7E84">
        <w:rPr>
          <w:rFonts w:ascii="Times New Roman" w:hAnsi="Times New Roman" w:cs="Times New Roman"/>
        </w:rPr>
        <w:t xml:space="preserve"> sadalot to vienādās daļās, t.i.</w:t>
      </w:r>
      <w:r w:rsidR="00487432" w:rsidRPr="006E7E84">
        <w:rPr>
          <w:rFonts w:ascii="Times New Roman" w:hAnsi="Times New Roman" w:cs="Times New Roman"/>
        </w:rPr>
        <w:t>,</w:t>
      </w:r>
      <w:r w:rsidR="00B26A75" w:rsidRPr="006E7E84">
        <w:rPr>
          <w:rFonts w:ascii="Times New Roman" w:hAnsi="Times New Roman" w:cs="Times New Roman"/>
        </w:rPr>
        <w:t xml:space="preserve"> katrā gadā paredzot </w:t>
      </w:r>
      <w:r w:rsidR="006E7E84" w:rsidRPr="006E7E84">
        <w:rPr>
          <w:rFonts w:ascii="Times New Roman" w:hAnsi="Times New Roman" w:cs="Times New Roman"/>
        </w:rPr>
        <w:t>162 545</w:t>
      </w:r>
      <w:r w:rsidR="00B26A75" w:rsidRPr="006E7E84">
        <w:rPr>
          <w:rFonts w:ascii="Times New Roman" w:hAnsi="Times New Roman" w:cs="Times New Roman"/>
        </w:rPr>
        <w:t xml:space="preserve"> </w:t>
      </w:r>
      <w:proofErr w:type="spellStart"/>
      <w:r w:rsidR="00B26A75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B26A75" w:rsidRPr="006E7E84">
        <w:rPr>
          <w:rFonts w:ascii="Times New Roman" w:hAnsi="Times New Roman" w:cs="Times New Roman"/>
        </w:rPr>
        <w:t>.</w:t>
      </w:r>
      <w:r w:rsidR="00621A36" w:rsidRPr="006E7E84">
        <w:rPr>
          <w:rFonts w:ascii="Times New Roman" w:hAnsi="Times New Roman" w:cs="Times New Roman"/>
        </w:rPr>
        <w:t xml:space="preserve"> </w:t>
      </w:r>
      <w:r w:rsidR="00487432" w:rsidRPr="006E7E84">
        <w:rPr>
          <w:rFonts w:ascii="Times New Roman" w:hAnsi="Times New Roman" w:cs="Times New Roman"/>
        </w:rPr>
        <w:t>Atsavināšanas procesa izmaksām 2026. gada budžetā p</w:t>
      </w:r>
      <w:r w:rsidR="00621A36" w:rsidRPr="006E7E84">
        <w:rPr>
          <w:rFonts w:ascii="Times New Roman" w:hAnsi="Times New Roman" w:cs="Times New Roman"/>
        </w:rPr>
        <w:t xml:space="preserve">apildus nepieciešams paredzēt </w:t>
      </w:r>
      <w:r w:rsidR="00F70EC3" w:rsidRPr="006E7E84">
        <w:rPr>
          <w:rFonts w:ascii="Times New Roman" w:hAnsi="Times New Roman" w:cs="Times New Roman"/>
        </w:rPr>
        <w:t>7 500</w:t>
      </w:r>
      <w:r w:rsidR="00621A36" w:rsidRPr="006E7E84">
        <w:rPr>
          <w:rFonts w:ascii="Times New Roman" w:hAnsi="Times New Roman" w:cs="Times New Roman"/>
        </w:rPr>
        <w:t xml:space="preserve"> </w:t>
      </w:r>
      <w:proofErr w:type="spellStart"/>
      <w:r w:rsidR="00621A36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621A36" w:rsidRPr="006E7E84">
        <w:rPr>
          <w:rFonts w:ascii="Times New Roman" w:hAnsi="Times New Roman" w:cs="Times New Roman"/>
        </w:rPr>
        <w:t>.</w:t>
      </w:r>
    </w:p>
    <w:p w14:paraId="3395CA4D" w14:textId="77777777" w:rsidR="006316C3" w:rsidRDefault="006316C3" w:rsidP="0048743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atbilst Ādažu novada Attīstības programmas (2021. – 2027.) vidējā termiņa prioritātēm:</w:t>
      </w:r>
    </w:p>
    <w:p w14:paraId="147EBF85" w14:textId="3DE39429" w:rsidR="006316C3" w:rsidRPr="000F582B" w:rsidRDefault="006316C3" w:rsidP="000F582B">
      <w:pPr>
        <w:pStyle w:val="Sarakstarindkopa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F582B">
        <w:rPr>
          <w:rFonts w:ascii="Times New Roman" w:hAnsi="Times New Roman" w:cs="Times New Roman"/>
        </w:rPr>
        <w:t>“VTP3: Attīstīta, droša un mobila satiksmes infrastruktūra”:</w:t>
      </w:r>
    </w:p>
    <w:p w14:paraId="5D861919" w14:textId="77777777" w:rsidR="006316C3" w:rsidRDefault="006316C3" w:rsidP="000F582B">
      <w:pPr>
        <w:pStyle w:val="Sarakstarindkopa"/>
        <w:numPr>
          <w:ilvl w:val="1"/>
          <w:numId w:val="4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7C7DAE5E" w14:textId="77777777" w:rsidR="006316C3" w:rsidRDefault="006316C3" w:rsidP="000F582B">
      <w:pPr>
        <w:pStyle w:val="Sarakstarindkopa"/>
        <w:numPr>
          <w:ilvl w:val="1"/>
          <w:numId w:val="4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7C9747A0" w14:textId="77777777" w:rsidR="006316C3" w:rsidRDefault="006316C3" w:rsidP="000F582B">
      <w:pPr>
        <w:pStyle w:val="Sarakstarindkopa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52A3D284" w14:textId="77777777" w:rsidR="006316C3" w:rsidRPr="006D5616" w:rsidRDefault="006316C3" w:rsidP="000F582B">
      <w:pPr>
        <w:pStyle w:val="Sarakstarindkopa"/>
        <w:numPr>
          <w:ilvl w:val="1"/>
          <w:numId w:val="4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639C4E39" w14:textId="66AA1864" w:rsidR="00564CA6" w:rsidRPr="00564CA6" w:rsidRDefault="0031797A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2661EA">
        <w:rPr>
          <w:rFonts w:ascii="Times New Roman" w:hAnsi="Times New Roman" w:cs="Times New Roman"/>
        </w:rPr>
        <w:t>Pašvaldību likuma 4. panta pirmās daļas 2. un 3. punktu</w:t>
      </w:r>
      <w:r w:rsidRPr="00564CA6">
        <w:rPr>
          <w:rFonts w:ascii="Times New Roman" w:hAnsi="Times New Roman" w:cs="Times New Roman"/>
        </w:rPr>
        <w:t xml:space="preserve">, </w:t>
      </w:r>
      <w:r w:rsidR="00391CD6">
        <w:rPr>
          <w:rFonts w:ascii="Times New Roman" w:hAnsi="Times New Roman" w:cs="Times New Roman"/>
        </w:rPr>
        <w:t xml:space="preserve">10. panta pirmās daļas 16. punktu, </w:t>
      </w:r>
      <w:r w:rsidR="000E6C32">
        <w:rPr>
          <w:rFonts w:ascii="Times New Roman" w:hAnsi="Times New Roman" w:cs="Times New Roman"/>
        </w:rPr>
        <w:t xml:space="preserve">73. panta ceturto daļu, </w:t>
      </w:r>
      <w:r w:rsidR="00747D38" w:rsidRPr="00747D38">
        <w:rPr>
          <w:rFonts w:ascii="Times New Roman" w:hAnsi="Times New Roman" w:cs="Times New Roman"/>
        </w:rPr>
        <w:t>Sabiedrības vajadzībām nepieciešamā nekustamā īpašuma atsavināšanas likum</w:t>
      </w:r>
      <w:r w:rsidR="00747D38">
        <w:rPr>
          <w:rFonts w:ascii="Times New Roman" w:hAnsi="Times New Roman" w:cs="Times New Roman"/>
        </w:rPr>
        <w:t xml:space="preserve">a 2., 3., un 4. pantu, </w:t>
      </w:r>
      <w:r w:rsidRPr="00564CA6">
        <w:rPr>
          <w:rFonts w:ascii="Times New Roman" w:hAnsi="Times New Roman" w:cs="Times New Roman"/>
        </w:rPr>
        <w:t>kā arī ņemot vērā</w:t>
      </w:r>
      <w:r w:rsidR="006316C3">
        <w:rPr>
          <w:rFonts w:ascii="Times New Roman" w:hAnsi="Times New Roman" w:cs="Times New Roman"/>
        </w:rPr>
        <w:t xml:space="preserve"> 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</w:t>
      </w:r>
      <w:r w:rsidR="00D1034A" w:rsidRPr="00D1034A">
        <w:rPr>
          <w:rFonts w:ascii="Times New Roman" w:hAnsi="Times New Roman" w:cs="Times New Roman"/>
        </w:rPr>
        <w:t>Attīstības komitejas</w:t>
      </w:r>
      <w:r w:rsidRPr="00D1034A">
        <w:rPr>
          <w:rFonts w:ascii="Times New Roman" w:hAnsi="Times New Roman" w:cs="Times New Roman"/>
        </w:rPr>
        <w:t xml:space="preserve"> </w:t>
      </w:r>
      <w:r w:rsidR="00D1034A" w:rsidRPr="00D1034A">
        <w:rPr>
          <w:rFonts w:ascii="Times New Roman" w:hAnsi="Times New Roman" w:cs="Times New Roman"/>
          <w:noProof/>
        </w:rPr>
        <w:t>14.05.2025</w:t>
      </w:r>
      <w:r w:rsidRPr="00D1034A">
        <w:rPr>
          <w:rFonts w:ascii="Times New Roman" w:hAnsi="Times New Roman" w:cs="Times New Roman"/>
          <w:noProof/>
        </w:rPr>
        <w:t>.</w:t>
      </w:r>
      <w:r w:rsidR="00D1034A" w:rsidRPr="00D1034A">
        <w:rPr>
          <w:rFonts w:ascii="Times New Roman" w:hAnsi="Times New Roman" w:cs="Times New Roman"/>
          <w:noProof/>
        </w:rPr>
        <w:t xml:space="preserve"> </w:t>
      </w:r>
      <w:r w:rsidR="00487432">
        <w:rPr>
          <w:rFonts w:ascii="Times New Roman" w:hAnsi="Times New Roman" w:cs="Times New Roman"/>
          <w:noProof/>
        </w:rPr>
        <w:t xml:space="preserve">atzinumu </w:t>
      </w:r>
      <w:r w:rsidR="00D1034A" w:rsidRPr="00D1034A">
        <w:rPr>
          <w:rFonts w:ascii="Times New Roman" w:hAnsi="Times New Roman" w:cs="Times New Roman"/>
          <w:noProof/>
        </w:rPr>
        <w:t>un Finanšu komitejas 21.05.2025.</w:t>
      </w:r>
      <w:r w:rsidRPr="00D1034A">
        <w:rPr>
          <w:rFonts w:ascii="Times New Roman" w:hAnsi="Times New Roman" w:cs="Times New Roman"/>
          <w:noProof/>
        </w:rPr>
        <w:t xml:space="preserve">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31797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02EA150" w14:textId="77777777" w:rsidR="00487432" w:rsidRDefault="00B26A75" w:rsidP="00177A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Konceptuāli atbalstīt</w:t>
      </w:r>
      <w:r w:rsidR="00487432">
        <w:rPr>
          <w:rFonts w:ascii="Times New Roman" w:hAnsi="Times New Roman" w:cs="Times New Roman"/>
          <w:iCs/>
        </w:rPr>
        <w:t>:</w:t>
      </w:r>
    </w:p>
    <w:p w14:paraId="4B23B509" w14:textId="6E33859E" w:rsidR="00487432" w:rsidRDefault="00B26A75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lastRenderedPageBreak/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transporta tīkls” attīstot teritoriju pie dzelzc</w:t>
      </w:r>
      <w:r w:rsidRPr="006E7E84">
        <w:rPr>
          <w:rFonts w:ascii="Times New Roman" w:hAnsi="Times New Roman" w:cs="Times New Roman"/>
          <w:iCs/>
        </w:rPr>
        <w:t>eļa stacijas “</w:t>
      </w:r>
      <w:proofErr w:type="spellStart"/>
      <w:r w:rsidRPr="006E7E84">
        <w:rPr>
          <w:rFonts w:ascii="Times New Roman" w:hAnsi="Times New Roman" w:cs="Times New Roman"/>
          <w:iCs/>
        </w:rPr>
        <w:t>Kalngale</w:t>
      </w:r>
      <w:proofErr w:type="spellEnd"/>
      <w:r w:rsidRPr="006E7E84">
        <w:rPr>
          <w:rFonts w:ascii="Times New Roman" w:hAnsi="Times New Roman" w:cs="Times New Roman"/>
          <w:iCs/>
        </w:rPr>
        <w:t xml:space="preserve">”, ar plānoto indikatīvo finansējumu 1 000 000 </w:t>
      </w:r>
      <w:proofErr w:type="spellStart"/>
      <w:r w:rsidRPr="006E7E84">
        <w:rPr>
          <w:rFonts w:ascii="Times New Roman" w:hAnsi="Times New Roman" w:cs="Times New Roman"/>
          <w:i/>
        </w:rPr>
        <w:t>euro</w:t>
      </w:r>
      <w:proofErr w:type="spellEnd"/>
      <w:r w:rsidRPr="006E7E84">
        <w:rPr>
          <w:rFonts w:ascii="Times New Roman" w:hAnsi="Times New Roman" w:cs="Times New Roman"/>
          <w:iCs/>
        </w:rPr>
        <w:t xml:space="preserve"> </w:t>
      </w:r>
      <w:r w:rsidR="00487432" w:rsidRPr="006E7E84">
        <w:rPr>
          <w:rFonts w:ascii="Times New Roman" w:hAnsi="Times New Roman" w:cs="Times New Roman"/>
          <w:iCs/>
        </w:rPr>
        <w:t>(</w:t>
      </w:r>
      <w:r w:rsidRPr="006E7E84">
        <w:rPr>
          <w:rFonts w:ascii="Times New Roman" w:hAnsi="Times New Roman" w:cs="Times New Roman"/>
          <w:iCs/>
        </w:rPr>
        <w:t>t.sk.</w:t>
      </w:r>
      <w:r w:rsidR="00487432" w:rsidRPr="006E7E84">
        <w:rPr>
          <w:rFonts w:ascii="Times New Roman" w:hAnsi="Times New Roman" w:cs="Times New Roman"/>
          <w:iCs/>
        </w:rPr>
        <w:t>,</w:t>
      </w:r>
      <w:r w:rsidRPr="006E7E84">
        <w:rPr>
          <w:rFonts w:ascii="Times New Roman" w:hAnsi="Times New Roman" w:cs="Times New Roman"/>
          <w:iCs/>
        </w:rPr>
        <w:t xml:space="preserve"> </w:t>
      </w:r>
      <w:r w:rsidR="006E7E84" w:rsidRPr="006E7E84">
        <w:rPr>
          <w:rFonts w:ascii="Times New Roman" w:hAnsi="Times New Roman" w:cs="Times New Roman"/>
          <w:iCs/>
        </w:rPr>
        <w:t>749 900</w:t>
      </w:r>
      <w:r w:rsidRPr="006E7E84">
        <w:rPr>
          <w:rFonts w:ascii="Times New Roman" w:hAnsi="Times New Roman" w:cs="Times New Roman"/>
          <w:iCs/>
        </w:rPr>
        <w:t xml:space="preserve"> </w:t>
      </w:r>
      <w:proofErr w:type="spellStart"/>
      <w:r w:rsidRPr="006E7E84">
        <w:rPr>
          <w:rFonts w:ascii="Times New Roman" w:hAnsi="Times New Roman" w:cs="Times New Roman"/>
          <w:i/>
        </w:rPr>
        <w:t>euro</w:t>
      </w:r>
      <w:proofErr w:type="spellEnd"/>
      <w:r w:rsidRPr="006E7E84">
        <w:rPr>
          <w:rFonts w:ascii="Times New Roman" w:hAnsi="Times New Roman" w:cs="Times New Roman"/>
          <w:iCs/>
        </w:rPr>
        <w:t xml:space="preserve"> ERAF finansējum</w:t>
      </w:r>
      <w:r w:rsidR="00487432" w:rsidRPr="006E7E84">
        <w:rPr>
          <w:rFonts w:ascii="Times New Roman" w:hAnsi="Times New Roman" w:cs="Times New Roman"/>
          <w:iCs/>
        </w:rPr>
        <w:t>s</w:t>
      </w:r>
      <w:r w:rsidRPr="006E7E84">
        <w:rPr>
          <w:rFonts w:ascii="Times New Roman" w:hAnsi="Times New Roman" w:cs="Times New Roman"/>
          <w:iCs/>
        </w:rPr>
        <w:t xml:space="preserve"> un </w:t>
      </w:r>
      <w:r w:rsidR="006E7E84" w:rsidRPr="006E7E84">
        <w:rPr>
          <w:rFonts w:ascii="Times New Roman" w:hAnsi="Times New Roman" w:cs="Times New Roman"/>
          <w:iCs/>
        </w:rPr>
        <w:t>250 100</w:t>
      </w:r>
      <w:r w:rsidRPr="006E7E84">
        <w:rPr>
          <w:rFonts w:ascii="Times New Roman" w:hAnsi="Times New Roman" w:cs="Times New Roman"/>
          <w:iCs/>
        </w:rPr>
        <w:t xml:space="preserve"> </w:t>
      </w:r>
      <w:proofErr w:type="spellStart"/>
      <w:r w:rsidRPr="006E7E84">
        <w:rPr>
          <w:rFonts w:ascii="Times New Roman" w:hAnsi="Times New Roman" w:cs="Times New Roman"/>
          <w:i/>
        </w:rPr>
        <w:t>euro</w:t>
      </w:r>
      <w:proofErr w:type="spellEnd"/>
      <w:r w:rsidRPr="006E7E84">
        <w:rPr>
          <w:rFonts w:ascii="Times New Roman" w:hAnsi="Times New Roman" w:cs="Times New Roman"/>
          <w:iCs/>
        </w:rPr>
        <w:t xml:space="preserve"> pašvaldības finansējum</w:t>
      </w:r>
      <w:r w:rsidR="00487432" w:rsidRPr="006E7E84">
        <w:rPr>
          <w:rFonts w:ascii="Times New Roman" w:hAnsi="Times New Roman" w:cs="Times New Roman"/>
          <w:iCs/>
        </w:rPr>
        <w:t>s);</w:t>
      </w:r>
    </w:p>
    <w:p w14:paraId="3EE57E75" w14:textId="5F415B8A" w:rsidR="000E6C32" w:rsidRPr="000F582B" w:rsidRDefault="000E6C32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 w:rsidRPr="000F582B">
        <w:rPr>
          <w:rFonts w:ascii="Times New Roman" w:hAnsi="Times New Roman" w:cs="Times New Roman"/>
          <w:iCs/>
        </w:rPr>
        <w:t>zemes vienības ar kadastra apzīmējumu Nr. 80520070571 daļas</w:t>
      </w:r>
      <w:r w:rsidR="00DF3461" w:rsidRPr="000F582B">
        <w:rPr>
          <w:rFonts w:ascii="Times New Roman" w:hAnsi="Times New Roman" w:cs="Times New Roman"/>
          <w:iCs/>
        </w:rPr>
        <w:t xml:space="preserve"> 1340 m</w:t>
      </w:r>
      <w:r w:rsidR="00DF3461" w:rsidRPr="000F582B">
        <w:rPr>
          <w:rFonts w:ascii="Times New Roman" w:hAnsi="Times New Roman" w:cs="Times New Roman"/>
          <w:iCs/>
          <w:vertAlign w:val="superscript"/>
        </w:rPr>
        <w:t>2</w:t>
      </w:r>
      <w:r w:rsidR="00DF3461" w:rsidRPr="000F582B">
        <w:rPr>
          <w:rFonts w:ascii="Times New Roman" w:hAnsi="Times New Roman" w:cs="Times New Roman"/>
          <w:iCs/>
        </w:rPr>
        <w:t xml:space="preserve"> </w:t>
      </w:r>
      <w:r w:rsidRPr="000F582B">
        <w:rPr>
          <w:rFonts w:ascii="Times New Roman" w:hAnsi="Times New Roman" w:cs="Times New Roman"/>
          <w:iCs/>
        </w:rPr>
        <w:t xml:space="preserve">platībā no SIA “Rīgas meži” iegādi Projekta īstenošanai.   </w:t>
      </w:r>
    </w:p>
    <w:p w14:paraId="67220FD1" w14:textId="6961AA27" w:rsidR="00487432" w:rsidRPr="000F582B" w:rsidRDefault="00177A7B" w:rsidP="00177A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>Centrālās pārvaldes Attīstības un projektu nodaļai</w:t>
      </w:r>
      <w:r w:rsidR="00487432">
        <w:rPr>
          <w:rFonts w:ascii="Times New Roman" w:hAnsi="Times New Roman" w:cs="Times New Roman"/>
          <w:color w:val="000000"/>
        </w:rPr>
        <w:t>:</w:t>
      </w:r>
    </w:p>
    <w:p w14:paraId="39E7373A" w14:textId="671ACF63" w:rsidR="00177A7B" w:rsidRPr="000F582B" w:rsidRDefault="00177A7B" w:rsidP="00487432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 xml:space="preserve">sagatavot un iesniegt Projekta pieteikumu </w:t>
      </w:r>
      <w:r w:rsidRPr="00177A7B">
        <w:rPr>
          <w:rFonts w:ascii="Times New Roman" w:hAnsi="Times New Roman" w:cs="Times New Roman"/>
          <w:color w:val="000000"/>
        </w:rPr>
        <w:t>Kohēzijas politikas fondu vadības informācijas sistēm</w:t>
      </w:r>
      <w:r>
        <w:rPr>
          <w:rFonts w:ascii="Times New Roman" w:hAnsi="Times New Roman" w:cs="Times New Roman"/>
          <w:color w:val="000000"/>
        </w:rPr>
        <w:t>ā</w:t>
      </w:r>
      <w:r w:rsidR="00487432">
        <w:rPr>
          <w:rFonts w:ascii="Times New Roman" w:hAnsi="Times New Roman" w:cs="Times New Roman"/>
          <w:color w:val="000000"/>
        </w:rPr>
        <w:t>;</w:t>
      </w:r>
    </w:p>
    <w:p w14:paraId="088BB410" w14:textId="09B55326" w:rsidR="00487432" w:rsidRDefault="00487432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="00177A7B" w:rsidRPr="00487432">
        <w:rPr>
          <w:rFonts w:ascii="Times New Roman" w:hAnsi="Times New Roman" w:cs="Times New Roman"/>
          <w:iCs/>
        </w:rPr>
        <w:t xml:space="preserve"> sadarbības līgum</w:t>
      </w:r>
      <w:r>
        <w:rPr>
          <w:rFonts w:ascii="Times New Roman" w:hAnsi="Times New Roman" w:cs="Times New Roman"/>
          <w:iCs/>
        </w:rPr>
        <w:t>a noslēgšanu</w:t>
      </w:r>
      <w:r w:rsidR="00177A7B" w:rsidRPr="00487432">
        <w:rPr>
          <w:rFonts w:ascii="Times New Roman" w:hAnsi="Times New Roman" w:cs="Times New Roman"/>
          <w:iCs/>
        </w:rPr>
        <w:t xml:space="preserve"> ar VAS “Latvijas dzelzceļš” par zemes vienības ar kadastra apzīmējumu Nr. </w:t>
      </w:r>
      <w:r w:rsidR="00177A7B" w:rsidRPr="00487432">
        <w:rPr>
          <w:rFonts w:ascii="Times New Roman" w:hAnsi="Times New Roman" w:cs="Times New Roman"/>
        </w:rPr>
        <w:t xml:space="preserve">80520070543 </w:t>
      </w:r>
      <w:r w:rsidR="00177A7B" w:rsidRPr="00487432">
        <w:rPr>
          <w:rFonts w:ascii="Times New Roman" w:hAnsi="Times New Roman" w:cs="Times New Roman"/>
          <w:iCs/>
        </w:rPr>
        <w:t>daļas izmantošanu.</w:t>
      </w:r>
    </w:p>
    <w:p w14:paraId="7AC93DB7" w14:textId="228C4394" w:rsidR="004E3410" w:rsidRPr="00487432" w:rsidRDefault="004E3410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sadarbības līguma noslēgšanu ar VSIA “Latvijas valsts ceļi” par zemes vienības ar kadastra apzīmējumu Nr. </w:t>
      </w:r>
      <w:r>
        <w:rPr>
          <w:rFonts w:ascii="Times New Roman" w:hAnsi="Times New Roman" w:cs="Times New Roman"/>
        </w:rPr>
        <w:t>80520070667 daļas izmantošanu.</w:t>
      </w:r>
      <w:r>
        <w:rPr>
          <w:rFonts w:ascii="Times New Roman" w:hAnsi="Times New Roman" w:cs="Times New Roman"/>
          <w:iCs/>
        </w:rPr>
        <w:t xml:space="preserve"> </w:t>
      </w:r>
    </w:p>
    <w:p w14:paraId="61DECBEE" w14:textId="18A85DF7" w:rsidR="00177A7B" w:rsidRPr="00487432" w:rsidRDefault="00487432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="00177A7B" w:rsidRPr="00487432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="00177A7B" w:rsidRPr="00487432">
        <w:rPr>
          <w:rFonts w:ascii="Times New Roman" w:hAnsi="Times New Roman" w:cs="Times New Roman"/>
          <w:iCs/>
        </w:rPr>
        <w:t xml:space="preserve"> ar SIA “Rīgas meži” par </w:t>
      </w:r>
      <w:bookmarkStart w:id="0" w:name="_Hlk196838340"/>
      <w:r w:rsidR="00177A7B" w:rsidRPr="00487432">
        <w:rPr>
          <w:rFonts w:ascii="Times New Roman" w:hAnsi="Times New Roman" w:cs="Times New Roman"/>
          <w:iCs/>
        </w:rPr>
        <w:t xml:space="preserve">zemes vienības ar kadastra apzīmējumu Nr. </w:t>
      </w:r>
      <w:r w:rsidR="00177A7B" w:rsidRPr="00487432">
        <w:rPr>
          <w:rFonts w:ascii="Times New Roman" w:hAnsi="Times New Roman" w:cs="Times New Roman"/>
        </w:rPr>
        <w:t xml:space="preserve">80520070571 </w:t>
      </w:r>
      <w:r w:rsidR="00177A7B" w:rsidRPr="00487432">
        <w:rPr>
          <w:rFonts w:ascii="Times New Roman" w:hAnsi="Times New Roman" w:cs="Times New Roman"/>
          <w:iCs/>
        </w:rPr>
        <w:t>daļas atsavināšanu.</w:t>
      </w:r>
    </w:p>
    <w:bookmarkEnd w:id="0"/>
    <w:p w14:paraId="3482E04D" w14:textId="2A073A1E" w:rsidR="00487432" w:rsidRDefault="00B26A75" w:rsidP="006316C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Projekta apstiprināšanas gadījumā</w:t>
      </w:r>
      <w:r w:rsidR="00487432">
        <w:rPr>
          <w:rFonts w:ascii="Times New Roman" w:hAnsi="Times New Roman" w:cs="Times New Roman"/>
          <w:color w:val="000000"/>
        </w:rPr>
        <w:t>:</w:t>
      </w:r>
    </w:p>
    <w:p w14:paraId="7B4AC67C" w14:textId="32E3360A" w:rsidR="00487432" w:rsidRDefault="00B26A75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iekļaut </w:t>
      </w:r>
      <w:r w:rsidR="00487432">
        <w:rPr>
          <w:rFonts w:ascii="Times New Roman" w:hAnsi="Times New Roman" w:cs="Times New Roman"/>
          <w:color w:val="000000"/>
        </w:rPr>
        <w:t xml:space="preserve">Projekta izpildei nepieciešamos finanšu līdzekļus </w:t>
      </w:r>
      <w:r>
        <w:rPr>
          <w:rFonts w:ascii="Times New Roman" w:hAnsi="Times New Roman" w:cs="Times New Roman"/>
          <w:color w:val="000000"/>
        </w:rPr>
        <w:t xml:space="preserve">Attīstības un projektu nodaļas </w:t>
      </w:r>
      <w:r w:rsidR="00487432">
        <w:rPr>
          <w:rFonts w:ascii="Times New Roman" w:hAnsi="Times New Roman" w:cs="Times New Roman"/>
          <w:color w:val="000000"/>
        </w:rPr>
        <w:t xml:space="preserve">budžeta tāmes projektā </w:t>
      </w:r>
      <w:r>
        <w:rPr>
          <w:rFonts w:ascii="Times New Roman" w:hAnsi="Times New Roman" w:cs="Times New Roman"/>
          <w:color w:val="000000"/>
        </w:rPr>
        <w:t>2026. gad</w:t>
      </w:r>
      <w:r w:rsidR="00487432">
        <w:rPr>
          <w:rFonts w:ascii="Times New Roman" w:hAnsi="Times New Roman" w:cs="Times New Roman"/>
          <w:color w:val="000000"/>
        </w:rPr>
        <w:t>ā</w:t>
      </w:r>
      <w:r>
        <w:rPr>
          <w:rFonts w:ascii="Times New Roman" w:hAnsi="Times New Roman" w:cs="Times New Roman"/>
          <w:color w:val="000000"/>
        </w:rPr>
        <w:t xml:space="preserve"> </w:t>
      </w:r>
      <w:r w:rsidR="006E7E84">
        <w:rPr>
          <w:rFonts w:ascii="Times New Roman" w:hAnsi="Times New Roman" w:cs="Times New Roman"/>
          <w:color w:val="000000"/>
        </w:rPr>
        <w:t>162 545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un 2027. gadā </w:t>
      </w:r>
      <w:r w:rsidR="006E7E84">
        <w:rPr>
          <w:rFonts w:ascii="Times New Roman" w:hAnsi="Times New Roman" w:cs="Times New Roman"/>
          <w:color w:val="000000"/>
        </w:rPr>
        <w:t>162 545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487432">
        <w:rPr>
          <w:rFonts w:ascii="Times New Roman" w:hAnsi="Times New Roman" w:cs="Times New Roman"/>
          <w:color w:val="000000"/>
        </w:rPr>
        <w:t>;</w:t>
      </w:r>
    </w:p>
    <w:p w14:paraId="7D231070" w14:textId="59EADE9A" w:rsidR="00621A36" w:rsidRPr="00487432" w:rsidRDefault="002028AC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487432">
        <w:rPr>
          <w:rFonts w:ascii="Times New Roman" w:hAnsi="Times New Roman" w:cs="Times New Roman"/>
          <w:color w:val="000000"/>
        </w:rPr>
        <w:t>iekļaut</w:t>
      </w:r>
      <w:r w:rsidR="00621A36" w:rsidRPr="00487432">
        <w:rPr>
          <w:rFonts w:ascii="Times New Roman" w:hAnsi="Times New Roman" w:cs="Times New Roman"/>
          <w:color w:val="000000"/>
        </w:rPr>
        <w:t xml:space="preserve"> Centrālās pārvaldes </w:t>
      </w:r>
      <w:r w:rsidR="00F70EC3" w:rsidRPr="00487432">
        <w:rPr>
          <w:rFonts w:ascii="Times New Roman" w:hAnsi="Times New Roman" w:cs="Times New Roman"/>
          <w:color w:val="000000"/>
        </w:rPr>
        <w:t>Nekustam</w:t>
      </w:r>
      <w:r w:rsidR="00F70EC3">
        <w:rPr>
          <w:rFonts w:ascii="Times New Roman" w:hAnsi="Times New Roman" w:cs="Times New Roman"/>
          <w:color w:val="000000"/>
        </w:rPr>
        <w:t>ā</w:t>
      </w:r>
      <w:r w:rsidR="00F70EC3" w:rsidRPr="00487432">
        <w:rPr>
          <w:rFonts w:ascii="Times New Roman" w:hAnsi="Times New Roman" w:cs="Times New Roman"/>
          <w:color w:val="000000"/>
        </w:rPr>
        <w:t xml:space="preserve"> īpašum</w:t>
      </w:r>
      <w:r w:rsidR="00F70EC3">
        <w:rPr>
          <w:rFonts w:ascii="Times New Roman" w:hAnsi="Times New Roman" w:cs="Times New Roman"/>
          <w:color w:val="000000"/>
        </w:rPr>
        <w:t>a</w:t>
      </w:r>
      <w:r w:rsidR="00F70EC3" w:rsidRPr="00487432">
        <w:rPr>
          <w:rFonts w:ascii="Times New Roman" w:hAnsi="Times New Roman" w:cs="Times New Roman"/>
          <w:color w:val="000000"/>
        </w:rPr>
        <w:t xml:space="preserve"> </w:t>
      </w:r>
      <w:r w:rsidR="00621A36" w:rsidRPr="00487432">
        <w:rPr>
          <w:rFonts w:ascii="Times New Roman" w:hAnsi="Times New Roman" w:cs="Times New Roman"/>
          <w:color w:val="000000"/>
        </w:rPr>
        <w:t>nodaļas 2026. gada budžet</w:t>
      </w:r>
      <w:r w:rsidR="00487432">
        <w:rPr>
          <w:rFonts w:ascii="Times New Roman" w:hAnsi="Times New Roman" w:cs="Times New Roman"/>
          <w:color w:val="000000"/>
        </w:rPr>
        <w:t>a tāmes projektā</w:t>
      </w:r>
      <w:r w:rsidR="00621A36" w:rsidRPr="00487432">
        <w:rPr>
          <w:rFonts w:ascii="Times New Roman" w:hAnsi="Times New Roman" w:cs="Times New Roman"/>
          <w:color w:val="000000"/>
        </w:rPr>
        <w:t xml:space="preserve"> </w:t>
      </w:r>
      <w:r w:rsidR="00F70EC3">
        <w:rPr>
          <w:rFonts w:ascii="Times New Roman" w:hAnsi="Times New Roman" w:cs="Times New Roman"/>
          <w:color w:val="000000"/>
        </w:rPr>
        <w:t>7 500</w:t>
      </w:r>
      <w:r w:rsidR="00F70EC3" w:rsidRPr="0048743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82B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487432">
        <w:rPr>
          <w:rFonts w:ascii="Times New Roman" w:hAnsi="Times New Roman" w:cs="Times New Roman"/>
          <w:color w:val="000000"/>
        </w:rPr>
        <w:t xml:space="preserve"> zemes vienības daļas ar </w:t>
      </w:r>
      <w:r w:rsidRPr="00487432">
        <w:rPr>
          <w:rFonts w:ascii="Times New Roman" w:hAnsi="Times New Roman" w:cs="Times New Roman"/>
          <w:iCs/>
        </w:rPr>
        <w:t xml:space="preserve">kadastra apzīmējumu Nr. </w:t>
      </w:r>
      <w:r w:rsidRPr="00487432">
        <w:rPr>
          <w:rFonts w:ascii="Times New Roman" w:hAnsi="Times New Roman" w:cs="Times New Roman"/>
        </w:rPr>
        <w:t xml:space="preserve">80520070543 </w:t>
      </w:r>
      <w:r w:rsidRPr="00487432">
        <w:rPr>
          <w:rFonts w:ascii="Times New Roman" w:hAnsi="Times New Roman" w:cs="Times New Roman"/>
          <w:color w:val="000000"/>
        </w:rPr>
        <w:t>atsavināšanas procesa iz</w:t>
      </w:r>
      <w:r w:rsidR="008F0537">
        <w:rPr>
          <w:rFonts w:ascii="Times New Roman" w:hAnsi="Times New Roman" w:cs="Times New Roman"/>
          <w:color w:val="000000"/>
        </w:rPr>
        <w:t>devumu apmaksai</w:t>
      </w:r>
      <w:r w:rsidRPr="00487432">
        <w:rPr>
          <w:rFonts w:ascii="Times New Roman" w:hAnsi="Times New Roman" w:cs="Times New Roman"/>
          <w:color w:val="000000"/>
        </w:rPr>
        <w:t>.</w:t>
      </w:r>
    </w:p>
    <w:p w14:paraId="1CEB5F15" w14:textId="23F01D78" w:rsidR="006316C3" w:rsidRPr="006316C3" w:rsidRDefault="006316C3" w:rsidP="006316C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C95FC9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C6.3.1.6. Projekta “Multimodāla sabiedriskā transporta tīkla attīstība 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Kalngalē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>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Attīstības un projektu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2025.-</w:t>
      </w:r>
      <w:r w:rsidRPr="0034250B">
        <w:rPr>
          <w:rFonts w:ascii="Times New Roman" w:hAnsi="Times New Roman" w:cs="Times New Roman"/>
          <w:bCs/>
          <w:color w:val="000000" w:themeColor="text1"/>
        </w:rPr>
        <w:t>202</w:t>
      </w:r>
      <w:r>
        <w:rPr>
          <w:rFonts w:ascii="Times New Roman" w:hAnsi="Times New Roman" w:cs="Times New Roman"/>
          <w:bCs/>
          <w:color w:val="000000" w:themeColor="text1"/>
        </w:rPr>
        <w:t>9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>ES finansējums, Pašvaldības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finansējums; </w:t>
      </w:r>
      <w:r>
        <w:rPr>
          <w:rFonts w:ascii="Times New Roman" w:hAnsi="Times New Roman" w:cs="Times New Roman"/>
          <w:bCs/>
          <w:color w:val="000000" w:themeColor="text1"/>
        </w:rPr>
        <w:t xml:space="preserve">Indikatīvās projekta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izmaksas – 1 000 000 </w:t>
      </w:r>
      <w:proofErr w:type="spellStart"/>
      <w:r w:rsidRPr="006316C3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; Iznākuma rādītāji – Projektu plānots veikt 2.3.1.2. pasākuma “Multimodāls sabiedriskā transporta tīkls” ietvaros. Projektā plānots pārbūvēt Vanagu ielu visā tās garumā un pārbūvēt esošo stāvlaukumu ar cietā seguma virskārtu, nodrošinot ērtu 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piekļūstamību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 dzelzceļa stacijai “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Kalngale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>”. Veicinot iedzīvotāju pārvietošanos ar kājām un velosipēdiem, plānots izbūvēt ietvi un apgaismojumu no Slokas ielas līdz dzelzceļa stacijai.</w:t>
      </w:r>
    </w:p>
    <w:p w14:paraId="78E7B485" w14:textId="5AC4353B" w:rsidR="00B26A75" w:rsidRDefault="00B26A75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>rojekta 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3150B355" w14:textId="3BE5C5F2" w:rsidR="00564CA6" w:rsidRPr="002661EA" w:rsidRDefault="002661EA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1797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31797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31797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31797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7141942" w14:textId="5A68019E" w:rsidR="002661EA" w:rsidRPr="004D56AE" w:rsidRDefault="002661EA" w:rsidP="00564CA6">
      <w:pPr>
        <w:jc w:val="both"/>
        <w:rPr>
          <w:rFonts w:ascii="Times New Roman" w:hAnsi="Times New Roman" w:cs="Times New Roman"/>
        </w:rPr>
      </w:pPr>
      <w:r w:rsidRPr="004D56AE">
        <w:rPr>
          <w:rFonts w:ascii="Times New Roman" w:hAnsi="Times New Roman" w:cs="Times New Roman"/>
        </w:rPr>
        <w:t>@ APN</w:t>
      </w:r>
      <w:r w:rsidR="008F0537" w:rsidRPr="004D56AE">
        <w:rPr>
          <w:rFonts w:ascii="Times New Roman" w:hAnsi="Times New Roman" w:cs="Times New Roman"/>
        </w:rPr>
        <w:t xml:space="preserve">, </w:t>
      </w:r>
      <w:r w:rsidRPr="004D56AE">
        <w:rPr>
          <w:rFonts w:ascii="Times New Roman" w:hAnsi="Times New Roman" w:cs="Times New Roman"/>
        </w:rPr>
        <w:t>FIN</w:t>
      </w:r>
      <w:r w:rsidR="008F0537" w:rsidRPr="004D56AE">
        <w:rPr>
          <w:rFonts w:ascii="Times New Roman" w:hAnsi="Times New Roman" w:cs="Times New Roman"/>
        </w:rPr>
        <w:t xml:space="preserve">, </w:t>
      </w:r>
      <w:r w:rsidRPr="004D56AE">
        <w:rPr>
          <w:rFonts w:ascii="Times New Roman" w:hAnsi="Times New Roman" w:cs="Times New Roman"/>
        </w:rPr>
        <w:t>JIN</w:t>
      </w:r>
      <w:r w:rsidR="008F0537" w:rsidRPr="004D56AE">
        <w:rPr>
          <w:rFonts w:ascii="Times New Roman" w:hAnsi="Times New Roman" w:cs="Times New Roman"/>
        </w:rPr>
        <w:t xml:space="preserve">, </w:t>
      </w:r>
      <w:r w:rsidR="006316C3" w:rsidRPr="004D56AE">
        <w:rPr>
          <w:rFonts w:ascii="Times New Roman" w:hAnsi="Times New Roman" w:cs="Times New Roman"/>
        </w:rPr>
        <w:t>NĪN</w:t>
      </w:r>
      <w:r w:rsidR="008F0537" w:rsidRPr="004D56AE">
        <w:rPr>
          <w:rFonts w:ascii="Times New Roman" w:hAnsi="Times New Roman" w:cs="Times New Roman"/>
        </w:rPr>
        <w:t xml:space="preserve">, </w:t>
      </w:r>
      <w:r w:rsidRPr="004D56AE">
        <w:rPr>
          <w:rFonts w:ascii="Times New Roman" w:hAnsi="Times New Roman" w:cs="Times New Roman"/>
        </w:rPr>
        <w:t>IDRV</w:t>
      </w:r>
    </w:p>
    <w:p w14:paraId="1F5CCC73" w14:textId="77777777" w:rsidR="00564CA6" w:rsidRPr="004D56AE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6312EF06" w:rsidR="00564CA6" w:rsidRPr="00B47C10" w:rsidRDefault="0031797A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lastRenderedPageBreak/>
        <w:t>Iluta Plikgalve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6007" w14:textId="77777777" w:rsidR="0031797A" w:rsidRDefault="0031797A">
      <w:r>
        <w:separator/>
      </w:r>
    </w:p>
  </w:endnote>
  <w:endnote w:type="continuationSeparator" w:id="0">
    <w:p w14:paraId="107C0E07" w14:textId="77777777" w:rsidR="0031797A" w:rsidRDefault="0031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81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1797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9644" w14:textId="77777777" w:rsidR="0031797A" w:rsidRDefault="0031797A">
      <w:r>
        <w:separator/>
      </w:r>
    </w:p>
  </w:footnote>
  <w:footnote w:type="continuationSeparator" w:id="0">
    <w:p w14:paraId="21DE4CC8" w14:textId="77777777" w:rsidR="0031797A" w:rsidRDefault="0031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261"/>
    <w:multiLevelType w:val="hybridMultilevel"/>
    <w:tmpl w:val="F190E90E"/>
    <w:lvl w:ilvl="0" w:tplc="87CE7F6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A00A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7E8936" w:tentative="1">
      <w:start w:val="1"/>
      <w:numFmt w:val="lowerLetter"/>
      <w:lvlText w:val="%2."/>
      <w:lvlJc w:val="left"/>
      <w:pPr>
        <w:ind w:left="1440" w:hanging="360"/>
      </w:pPr>
    </w:lvl>
    <w:lvl w:ilvl="2" w:tplc="70608CB2" w:tentative="1">
      <w:start w:val="1"/>
      <w:numFmt w:val="lowerRoman"/>
      <w:lvlText w:val="%3."/>
      <w:lvlJc w:val="right"/>
      <w:pPr>
        <w:ind w:left="2160" w:hanging="180"/>
      </w:pPr>
    </w:lvl>
    <w:lvl w:ilvl="3" w:tplc="ED60FF9A" w:tentative="1">
      <w:start w:val="1"/>
      <w:numFmt w:val="decimal"/>
      <w:lvlText w:val="%4."/>
      <w:lvlJc w:val="left"/>
      <w:pPr>
        <w:ind w:left="2880" w:hanging="360"/>
      </w:pPr>
    </w:lvl>
    <w:lvl w:ilvl="4" w:tplc="3FCA7C38" w:tentative="1">
      <w:start w:val="1"/>
      <w:numFmt w:val="lowerLetter"/>
      <w:lvlText w:val="%5."/>
      <w:lvlJc w:val="left"/>
      <w:pPr>
        <w:ind w:left="3600" w:hanging="360"/>
      </w:pPr>
    </w:lvl>
    <w:lvl w:ilvl="5" w:tplc="ED9E65E0" w:tentative="1">
      <w:start w:val="1"/>
      <w:numFmt w:val="lowerRoman"/>
      <w:lvlText w:val="%6."/>
      <w:lvlJc w:val="right"/>
      <w:pPr>
        <w:ind w:left="4320" w:hanging="180"/>
      </w:pPr>
    </w:lvl>
    <w:lvl w:ilvl="6" w:tplc="A2AC0B74" w:tentative="1">
      <w:start w:val="1"/>
      <w:numFmt w:val="decimal"/>
      <w:lvlText w:val="%7."/>
      <w:lvlJc w:val="left"/>
      <w:pPr>
        <w:ind w:left="5040" w:hanging="360"/>
      </w:pPr>
    </w:lvl>
    <w:lvl w:ilvl="7" w:tplc="9CD4F7CE" w:tentative="1">
      <w:start w:val="1"/>
      <w:numFmt w:val="lowerLetter"/>
      <w:lvlText w:val="%8."/>
      <w:lvlJc w:val="left"/>
      <w:pPr>
        <w:ind w:left="5760" w:hanging="360"/>
      </w:pPr>
    </w:lvl>
    <w:lvl w:ilvl="8" w:tplc="2CD8B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03D0"/>
    <w:multiLevelType w:val="hybridMultilevel"/>
    <w:tmpl w:val="B914B914"/>
    <w:lvl w:ilvl="0" w:tplc="BD5C22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828402536">
    <w:abstractNumId w:val="0"/>
  </w:num>
  <w:num w:numId="4" w16cid:durableId="60642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E6C32"/>
    <w:rsid w:val="000F582B"/>
    <w:rsid w:val="00147221"/>
    <w:rsid w:val="00177A7B"/>
    <w:rsid w:val="00195A73"/>
    <w:rsid w:val="001A159D"/>
    <w:rsid w:val="001A297B"/>
    <w:rsid w:val="001E2F66"/>
    <w:rsid w:val="002028AC"/>
    <w:rsid w:val="0025391B"/>
    <w:rsid w:val="002661EA"/>
    <w:rsid w:val="00297558"/>
    <w:rsid w:val="002A282F"/>
    <w:rsid w:val="002A6DC1"/>
    <w:rsid w:val="002D53F6"/>
    <w:rsid w:val="0031797A"/>
    <w:rsid w:val="00321BF3"/>
    <w:rsid w:val="00351D48"/>
    <w:rsid w:val="00391421"/>
    <w:rsid w:val="00391CD6"/>
    <w:rsid w:val="003C401E"/>
    <w:rsid w:val="003D7A1D"/>
    <w:rsid w:val="003F4382"/>
    <w:rsid w:val="00430766"/>
    <w:rsid w:val="00487432"/>
    <w:rsid w:val="004D516C"/>
    <w:rsid w:val="004D56AE"/>
    <w:rsid w:val="004E3410"/>
    <w:rsid w:val="00521C00"/>
    <w:rsid w:val="0053073B"/>
    <w:rsid w:val="00543508"/>
    <w:rsid w:val="00562360"/>
    <w:rsid w:val="00564CA6"/>
    <w:rsid w:val="005C7FA1"/>
    <w:rsid w:val="005F0AF2"/>
    <w:rsid w:val="005F4842"/>
    <w:rsid w:val="00617AAC"/>
    <w:rsid w:val="00621A36"/>
    <w:rsid w:val="006316C3"/>
    <w:rsid w:val="006702BA"/>
    <w:rsid w:val="00693F05"/>
    <w:rsid w:val="006C58A2"/>
    <w:rsid w:val="006D3451"/>
    <w:rsid w:val="006D513B"/>
    <w:rsid w:val="006E7E84"/>
    <w:rsid w:val="0074092B"/>
    <w:rsid w:val="00747D38"/>
    <w:rsid w:val="007806E8"/>
    <w:rsid w:val="0079484F"/>
    <w:rsid w:val="007B4DDB"/>
    <w:rsid w:val="007E09C8"/>
    <w:rsid w:val="007E5371"/>
    <w:rsid w:val="008257F8"/>
    <w:rsid w:val="008E3846"/>
    <w:rsid w:val="008F0537"/>
    <w:rsid w:val="009139A1"/>
    <w:rsid w:val="00931891"/>
    <w:rsid w:val="009643AD"/>
    <w:rsid w:val="00996740"/>
    <w:rsid w:val="009A3989"/>
    <w:rsid w:val="009B7F8F"/>
    <w:rsid w:val="009C4C03"/>
    <w:rsid w:val="00A254B5"/>
    <w:rsid w:val="00A52B04"/>
    <w:rsid w:val="00B26A75"/>
    <w:rsid w:val="00B36CD4"/>
    <w:rsid w:val="00B4014F"/>
    <w:rsid w:val="00B47C10"/>
    <w:rsid w:val="00BB1377"/>
    <w:rsid w:val="00BB16A4"/>
    <w:rsid w:val="00BE75D1"/>
    <w:rsid w:val="00C82360"/>
    <w:rsid w:val="00C9477C"/>
    <w:rsid w:val="00CC1B2F"/>
    <w:rsid w:val="00CF16C2"/>
    <w:rsid w:val="00D1034A"/>
    <w:rsid w:val="00D86969"/>
    <w:rsid w:val="00DB25CD"/>
    <w:rsid w:val="00DE50C0"/>
    <w:rsid w:val="00DF3461"/>
    <w:rsid w:val="00E52DA2"/>
    <w:rsid w:val="00E75D8D"/>
    <w:rsid w:val="00E87B5F"/>
    <w:rsid w:val="00EB771D"/>
    <w:rsid w:val="00EF06E1"/>
    <w:rsid w:val="00F25C21"/>
    <w:rsid w:val="00F70EC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7806E8"/>
    <w:pPr>
      <w:ind w:left="720"/>
      <w:contextualSpacing/>
    </w:pPr>
  </w:style>
  <w:style w:type="paragraph" w:styleId="Prskatjums">
    <w:name w:val="Revision"/>
    <w:hidden/>
    <w:uiPriority w:val="99"/>
    <w:semiHidden/>
    <w:rsid w:val="0039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5619</Words>
  <Characters>3203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Iluta Plikgalve</cp:lastModifiedBy>
  <cp:revision>35</cp:revision>
  <dcterms:created xsi:type="dcterms:W3CDTF">2024-06-01T14:06:00Z</dcterms:created>
  <dcterms:modified xsi:type="dcterms:W3CDTF">2025-05-21T12:56:00Z</dcterms:modified>
</cp:coreProperties>
</file>