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B11F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406EA70" w:rsidR="00564CA6" w:rsidRPr="00564CA6" w:rsidRDefault="00AB11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912075">
        <w:rPr>
          <w:rFonts w:ascii="Times New Roman" w:hAnsi="Times New Roman" w:cs="Times New Roman"/>
          <w:noProof/>
        </w:rPr>
        <w:t xml:space="preserve">uz </w:t>
      </w:r>
      <w:r w:rsidR="00912075">
        <w:rPr>
          <w:rFonts w:ascii="Times New Roman" w:hAnsi="Times New Roman" w:cs="Times New Roman"/>
          <w:noProof/>
        </w:rPr>
        <w:t>2</w:t>
      </w:r>
      <w:r w:rsidR="00FD23FF">
        <w:rPr>
          <w:rFonts w:ascii="Times New Roman" w:hAnsi="Times New Roman" w:cs="Times New Roman"/>
          <w:noProof/>
        </w:rPr>
        <w:t>4</w:t>
      </w:r>
      <w:r w:rsidR="00912075" w:rsidRPr="00912075">
        <w:rPr>
          <w:rFonts w:ascii="Times New Roman" w:hAnsi="Times New Roman" w:cs="Times New Roman"/>
          <w:noProof/>
        </w:rPr>
        <w:t>.0</w:t>
      </w:r>
      <w:r w:rsidR="00912075">
        <w:rPr>
          <w:rFonts w:ascii="Times New Roman" w:hAnsi="Times New Roman" w:cs="Times New Roman"/>
          <w:noProof/>
        </w:rPr>
        <w:t>4</w:t>
      </w:r>
      <w:r w:rsidR="00912075" w:rsidRPr="00912075">
        <w:rPr>
          <w:rFonts w:ascii="Times New Roman" w:hAnsi="Times New Roman" w:cs="Times New Roman"/>
          <w:noProof/>
        </w:rPr>
        <w:t>.2025.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33DDAF4" w14:textId="77777777" w:rsidR="00912075" w:rsidRDefault="00AB11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vēlamais datums izskatīšanai:</w:t>
      </w:r>
    </w:p>
    <w:p w14:paraId="17904036" w14:textId="35E493BE" w:rsidR="00564CA6" w:rsidRPr="00564CA6" w:rsidRDefault="00AB11F7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 </w:t>
      </w:r>
      <w:r w:rsidR="00912075" w:rsidRPr="00CE0AC3">
        <w:rPr>
          <w:rFonts w:ascii="Times New Roman" w:hAnsi="Times New Roman" w:cs="Times New Roman"/>
        </w:rPr>
        <w:t>Izglītības, kultūras, sporta un sociāl</w:t>
      </w:r>
      <w:r w:rsidR="00912075">
        <w:rPr>
          <w:rFonts w:ascii="Times New Roman" w:hAnsi="Times New Roman" w:cs="Times New Roman"/>
        </w:rPr>
        <w:t>ajā</w:t>
      </w:r>
      <w:r w:rsidR="00912075" w:rsidRPr="00CE0AC3">
        <w:rPr>
          <w:rFonts w:ascii="Times New Roman" w:hAnsi="Times New Roman" w:cs="Times New Roman"/>
        </w:rPr>
        <w:t xml:space="preserve"> </w:t>
      </w:r>
      <w:r w:rsidR="00912075" w:rsidRPr="00912075">
        <w:rPr>
          <w:rFonts w:ascii="Times New Roman" w:hAnsi="Times New Roman" w:cs="Times New Roman"/>
        </w:rPr>
        <w:t xml:space="preserve">komitejā </w:t>
      </w:r>
      <w:r w:rsidR="00912075" w:rsidRPr="00912075">
        <w:rPr>
          <w:rFonts w:ascii="Times New Roman" w:hAnsi="Times New Roman" w:cs="Times New Roman"/>
          <w:noProof/>
        </w:rPr>
        <w:t>07.05.2025.</w:t>
      </w:r>
    </w:p>
    <w:p w14:paraId="13FC18CF" w14:textId="06A02673" w:rsidR="00564CA6" w:rsidRPr="00564CA6" w:rsidRDefault="00AB11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912075">
        <w:rPr>
          <w:rFonts w:ascii="Times New Roman" w:hAnsi="Times New Roman" w:cs="Times New Roman"/>
          <w:noProof/>
        </w:rPr>
        <w:t>29</w:t>
      </w:r>
      <w:r w:rsidRPr="00564CA6">
        <w:rPr>
          <w:rFonts w:ascii="Times New Roman" w:hAnsi="Times New Roman" w:cs="Times New Roman"/>
          <w:noProof/>
        </w:rPr>
        <w:t>.0</w:t>
      </w:r>
      <w:r w:rsidR="00912075"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</w:rPr>
        <w:t>.</w:t>
      </w:r>
      <w:r w:rsidR="00912075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36F8977B" w:rsidR="00564CA6" w:rsidRPr="00564CA6" w:rsidRDefault="00AB11F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912075">
        <w:rPr>
          <w:rFonts w:ascii="Times New Roman" w:hAnsi="Times New Roman" w:cs="Times New Roman"/>
          <w:noProof/>
        </w:rPr>
        <w:t xml:space="preserve"> un ziņotājs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="00912075" w:rsidRPr="00912075">
        <w:rPr>
          <w:rFonts w:ascii="Times New Roman" w:hAnsi="Times New Roman" w:cs="Times New Roman"/>
          <w:noProof/>
        </w:rPr>
        <w:t>Juta Valdmane</w:t>
      </w:r>
    </w:p>
    <w:p w14:paraId="4319882D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FAD2D54" w14:textId="77777777" w:rsidR="00912075" w:rsidRPr="00564CA6" w:rsidRDefault="00912075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B11F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B11F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B11F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D4BE6C7" w:rsidR="00564CA6" w:rsidRPr="00564CA6" w:rsidRDefault="00AB11F7" w:rsidP="00564CA6">
      <w:pPr>
        <w:rPr>
          <w:rFonts w:ascii="Times New Roman" w:hAnsi="Times New Roman" w:cs="Times New Roman"/>
        </w:rPr>
      </w:pPr>
      <w:r w:rsidRPr="00912075">
        <w:rPr>
          <w:rFonts w:ascii="Times New Roman" w:hAnsi="Times New Roman" w:cs="Times New Roman"/>
        </w:rPr>
        <w:t>202</w:t>
      </w:r>
      <w:r w:rsidR="00912075" w:rsidRPr="00912075">
        <w:rPr>
          <w:rFonts w:ascii="Times New Roman" w:hAnsi="Times New Roman" w:cs="Times New Roman"/>
        </w:rPr>
        <w:t>5</w:t>
      </w:r>
      <w:r w:rsidRPr="00912075">
        <w:rPr>
          <w:rFonts w:ascii="Times New Roman" w:hAnsi="Times New Roman" w:cs="Times New Roman"/>
        </w:rPr>
        <w:t xml:space="preserve">. gada </w:t>
      </w:r>
      <w:r w:rsidR="00FD23FF">
        <w:rPr>
          <w:rFonts w:ascii="Times New Roman" w:hAnsi="Times New Roman" w:cs="Times New Roman"/>
        </w:rPr>
        <w:t>29. maijā</w:t>
      </w:r>
      <w:r w:rsidRPr="00912075">
        <w:rPr>
          <w:rFonts w:ascii="Times New Roman" w:hAnsi="Times New Roman" w:cs="Times New Roman"/>
        </w:rPr>
        <w:t xml:space="preserve"> </w:t>
      </w:r>
      <w:r w:rsidRPr="0091207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15D0587E" w:rsidR="00564CA6" w:rsidRPr="00912075" w:rsidRDefault="00AB11F7" w:rsidP="0091207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912075">
        <w:rPr>
          <w:rFonts w:ascii="Times New Roman" w:hAnsi="Times New Roman" w:cs="Times New Roman"/>
          <w:b/>
        </w:rPr>
        <w:t xml:space="preserve"> grozījumiem Ādažu novada pašvaldības </w:t>
      </w:r>
      <w:r w:rsidR="00912075" w:rsidRPr="00912075">
        <w:rPr>
          <w:rFonts w:ascii="Times New Roman" w:hAnsi="Times New Roman" w:cs="Times New Roman"/>
          <w:b/>
        </w:rPr>
        <w:t>domes 2023. gada 26. jūlija lēmumā</w:t>
      </w:r>
      <w:r w:rsidRPr="00564CA6">
        <w:rPr>
          <w:rFonts w:ascii="Times New Roman" w:hAnsi="Times New Roman" w:cs="Times New Roman"/>
          <w:b/>
        </w:rPr>
        <w:t xml:space="preserve"> </w:t>
      </w:r>
      <w:r w:rsidR="007F4915">
        <w:rPr>
          <w:rFonts w:ascii="Times New Roman" w:hAnsi="Times New Roman" w:cs="Times New Roman"/>
          <w:b/>
        </w:rPr>
        <w:t xml:space="preserve">Nr. 262 </w:t>
      </w:r>
      <w:r w:rsidR="00912075">
        <w:rPr>
          <w:rFonts w:ascii="Times New Roman" w:hAnsi="Times New Roman" w:cs="Times New Roman"/>
          <w:b/>
        </w:rPr>
        <w:t>“</w:t>
      </w:r>
      <w:r w:rsidR="00912075" w:rsidRPr="00564CA6">
        <w:rPr>
          <w:rFonts w:ascii="Times New Roman" w:hAnsi="Times New Roman" w:cs="Times New Roman"/>
          <w:b/>
        </w:rPr>
        <w:t>Par</w:t>
      </w:r>
      <w:r w:rsidR="00912075">
        <w:rPr>
          <w:rFonts w:ascii="Times New Roman" w:hAnsi="Times New Roman" w:cs="Times New Roman"/>
          <w:b/>
        </w:rPr>
        <w:t xml:space="preserve"> </w:t>
      </w:r>
      <w:r w:rsidR="00912075" w:rsidRPr="00CE0AC3">
        <w:rPr>
          <w:rFonts w:ascii="Times New Roman" w:hAnsi="Times New Roman" w:cs="Times New Roman"/>
          <w:b/>
        </w:rPr>
        <w:t>Pedagoģiski medicīniskās komisijas apstiprināšanu</w:t>
      </w:r>
      <w:r w:rsidR="00912075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A8F188D" w14:textId="3948344A" w:rsidR="00CA2A1D" w:rsidRDefault="00CA2A1D" w:rsidP="00AB11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Ar </w:t>
      </w:r>
      <w:r w:rsidR="00F417EE" w:rsidRPr="00BC4424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="00F417EE" w:rsidRPr="00BC4424">
        <w:rPr>
          <w:rFonts w:ascii="Times New Roman" w:hAnsi="Times New Roman" w:cs="Times New Roman"/>
        </w:rPr>
        <w:t xml:space="preserve"> </w:t>
      </w:r>
      <w:r w:rsidR="00F417EE" w:rsidRPr="00226E57">
        <w:rPr>
          <w:rFonts w:ascii="Times New Roman" w:hAnsi="Times New Roman" w:cs="Times New Roman"/>
        </w:rPr>
        <w:t>2023. gada 2</w:t>
      </w:r>
      <w:r w:rsidR="00F417EE">
        <w:rPr>
          <w:rFonts w:ascii="Times New Roman" w:hAnsi="Times New Roman" w:cs="Times New Roman"/>
        </w:rPr>
        <w:t>6</w:t>
      </w:r>
      <w:r w:rsidR="00F417EE" w:rsidRPr="00226E57">
        <w:rPr>
          <w:rFonts w:ascii="Times New Roman" w:hAnsi="Times New Roman" w:cs="Times New Roman"/>
        </w:rPr>
        <w:t xml:space="preserve">. </w:t>
      </w:r>
      <w:r w:rsidR="00F417EE">
        <w:rPr>
          <w:rFonts w:ascii="Times New Roman" w:hAnsi="Times New Roman" w:cs="Times New Roman"/>
        </w:rPr>
        <w:t>jūlij</w:t>
      </w:r>
      <w:r>
        <w:rPr>
          <w:rFonts w:ascii="Times New Roman" w:hAnsi="Times New Roman" w:cs="Times New Roman"/>
        </w:rPr>
        <w:t>a</w:t>
      </w:r>
      <w:r w:rsidR="00F417EE" w:rsidRPr="00226E57">
        <w:rPr>
          <w:rFonts w:ascii="Times New Roman" w:hAnsi="Times New Roman" w:cs="Times New Roman"/>
        </w:rPr>
        <w:t xml:space="preserve"> </w:t>
      </w:r>
      <w:r w:rsidR="00F417EE">
        <w:rPr>
          <w:rFonts w:ascii="Times New Roman" w:hAnsi="Times New Roman" w:cs="Times New Roman"/>
        </w:rPr>
        <w:t xml:space="preserve">lēmumu </w:t>
      </w:r>
      <w:r w:rsidR="00F417EE" w:rsidRPr="00226E57">
        <w:rPr>
          <w:rFonts w:ascii="Times New Roman" w:hAnsi="Times New Roman" w:cs="Times New Roman"/>
        </w:rPr>
        <w:t xml:space="preserve">Nr. </w:t>
      </w:r>
      <w:r w:rsidR="00F417EE">
        <w:rPr>
          <w:rFonts w:ascii="Times New Roman" w:hAnsi="Times New Roman" w:cs="Times New Roman"/>
        </w:rPr>
        <w:t xml:space="preserve">262 </w:t>
      </w:r>
      <w:r w:rsidR="00F417EE" w:rsidRPr="00F417EE">
        <w:rPr>
          <w:rFonts w:ascii="Times New Roman" w:hAnsi="Times New Roman" w:cs="Times New Roman"/>
          <w:bCs/>
        </w:rPr>
        <w:t>“Par Pedagoģiski medicīniskās komisijas apstiprināšanu”</w:t>
      </w:r>
      <w:r w:rsidR="00612B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tika apstiprināts</w:t>
      </w:r>
      <w:r w:rsidR="00612B33">
        <w:rPr>
          <w:rFonts w:ascii="Times New Roman" w:hAnsi="Times New Roman" w:cs="Times New Roman"/>
          <w:bCs/>
        </w:rPr>
        <w:t xml:space="preserve"> </w:t>
      </w:r>
      <w:r w:rsidR="00F417EE">
        <w:rPr>
          <w:rFonts w:ascii="Times New Roman" w:hAnsi="Times New Roman" w:cs="Times New Roman"/>
          <w:bCs/>
        </w:rPr>
        <w:t xml:space="preserve">Pedagoģiski medicīniskās komisijas (turpmāk – Komisija) </w:t>
      </w:r>
      <w:r>
        <w:rPr>
          <w:rFonts w:ascii="Times New Roman" w:hAnsi="Times New Roman" w:cs="Times New Roman"/>
          <w:bCs/>
        </w:rPr>
        <w:t>sastāvs.</w:t>
      </w:r>
    </w:p>
    <w:p w14:paraId="1FEB182B" w14:textId="2495AB5B" w:rsidR="00CA2A1D" w:rsidRDefault="00CA2A1D" w:rsidP="00D8321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Lai nodrošinātu Komisijas </w:t>
      </w:r>
      <w:r w:rsidR="00F417EE" w:rsidRPr="00AB11F7">
        <w:rPr>
          <w:rFonts w:ascii="Times New Roman" w:hAnsi="Times New Roman" w:cs="Times New Roman"/>
          <w:bCs/>
        </w:rPr>
        <w:t>darbības nepārtrauktību</w:t>
      </w:r>
      <w:r w:rsidR="00CD2E4D" w:rsidRPr="00AB11F7">
        <w:rPr>
          <w:rFonts w:ascii="Times New Roman" w:hAnsi="Times New Roman" w:cs="Times New Roman"/>
          <w:bCs/>
        </w:rPr>
        <w:t xml:space="preserve"> esošo Komisijas locekļu</w:t>
      </w:r>
      <w:r>
        <w:rPr>
          <w:rFonts w:ascii="Times New Roman" w:hAnsi="Times New Roman" w:cs="Times New Roman"/>
          <w:bCs/>
        </w:rPr>
        <w:t xml:space="preserve"> </w:t>
      </w:r>
      <w:r w:rsidR="00CD2E4D" w:rsidRPr="00AB11F7">
        <w:rPr>
          <w:rFonts w:ascii="Times New Roman" w:hAnsi="Times New Roman" w:cs="Times New Roman"/>
          <w:bCs/>
        </w:rPr>
        <w:t>prombūtnes laikā</w:t>
      </w:r>
      <w:r w:rsidR="00F417EE" w:rsidRPr="00AB11F7">
        <w:rPr>
          <w:rFonts w:ascii="Times New Roman" w:hAnsi="Times New Roman" w:cs="Times New Roman"/>
          <w:bCs/>
        </w:rPr>
        <w:t>, nepieciešams</w:t>
      </w:r>
      <w:r>
        <w:rPr>
          <w:rFonts w:ascii="Times New Roman" w:hAnsi="Times New Roman" w:cs="Times New Roman"/>
          <w:bCs/>
        </w:rPr>
        <w:t xml:space="preserve"> noteikt Komisijas sastāvā esoša</w:t>
      </w:r>
      <w:r w:rsidR="00F417EE" w:rsidRPr="00AB11F7">
        <w:rPr>
          <w:rFonts w:ascii="Times New Roman" w:hAnsi="Times New Roman" w:cs="Times New Roman"/>
          <w:bCs/>
        </w:rPr>
        <w:t xml:space="preserve"> logopēd</w:t>
      </w:r>
      <w:r w:rsidR="00612B33">
        <w:rPr>
          <w:rFonts w:ascii="Times New Roman" w:hAnsi="Times New Roman" w:cs="Times New Roman"/>
          <w:bCs/>
        </w:rPr>
        <w:t>a</w:t>
      </w:r>
      <w:r w:rsidR="00F417EE" w:rsidRPr="00AB11F7">
        <w:rPr>
          <w:rFonts w:ascii="Times New Roman" w:hAnsi="Times New Roman" w:cs="Times New Roman"/>
          <w:bCs/>
        </w:rPr>
        <w:t xml:space="preserve"> un speciāl</w:t>
      </w:r>
      <w:r w:rsidR="00612B33">
        <w:rPr>
          <w:rFonts w:ascii="Times New Roman" w:hAnsi="Times New Roman" w:cs="Times New Roman"/>
          <w:bCs/>
        </w:rPr>
        <w:t>ā</w:t>
      </w:r>
      <w:r w:rsidR="00F417EE" w:rsidRPr="00AB11F7">
        <w:rPr>
          <w:rFonts w:ascii="Times New Roman" w:hAnsi="Times New Roman" w:cs="Times New Roman"/>
          <w:bCs/>
        </w:rPr>
        <w:t xml:space="preserve"> pedagog</w:t>
      </w:r>
      <w:r w:rsidR="00612B33">
        <w:rPr>
          <w:rFonts w:ascii="Times New Roman" w:hAnsi="Times New Roman" w:cs="Times New Roman"/>
          <w:bCs/>
        </w:rPr>
        <w:t>a aizvietotāj</w:t>
      </w:r>
      <w:r>
        <w:rPr>
          <w:rFonts w:ascii="Times New Roman" w:hAnsi="Times New Roman" w:cs="Times New Roman"/>
          <w:bCs/>
        </w:rPr>
        <w:t>u</w:t>
      </w:r>
      <w:r w:rsidR="00CD2E4D" w:rsidRPr="00AB11F7">
        <w:rPr>
          <w:rFonts w:ascii="Times New Roman" w:hAnsi="Times New Roman" w:cs="Times New Roman"/>
          <w:bCs/>
        </w:rPr>
        <w:t>.</w:t>
      </w:r>
    </w:p>
    <w:p w14:paraId="2285A1FC" w14:textId="2A69B83F" w:rsidR="00CA2A1D" w:rsidRPr="00AB11F7" w:rsidRDefault="00AB11F7" w:rsidP="00D8321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</w:t>
      </w:r>
      <w:r>
        <w:rPr>
          <w:rFonts w:ascii="Times New Roman" w:hAnsi="Times New Roman" w:cs="Times New Roman"/>
          <w:color w:val="000000"/>
        </w:rPr>
        <w:t>nav nepieciešams pašvaldības papildu finansējums.</w:t>
      </w:r>
    </w:p>
    <w:p w14:paraId="22A3FCAD" w14:textId="216569C4" w:rsidR="00912075" w:rsidRPr="00AB11F7" w:rsidRDefault="00AB11F7" w:rsidP="00AB11F7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</w:rPr>
        <w:t xml:space="preserve">Pamatojoties uz </w:t>
      </w:r>
      <w:bookmarkStart w:id="0" w:name="_Hlk489963392"/>
      <w:r w:rsidR="00912075" w:rsidRPr="00722D96">
        <w:rPr>
          <w:rFonts w:ascii="Times New Roman" w:hAnsi="Times New Roman" w:cs="Times New Roman"/>
          <w:color w:val="000000"/>
        </w:rPr>
        <w:t xml:space="preserve">Pašvaldību likuma 4. panta pirmās daļas </w:t>
      </w:r>
      <w:r w:rsidR="00E961AD">
        <w:rPr>
          <w:rFonts w:ascii="Times New Roman" w:hAnsi="Times New Roman" w:cs="Times New Roman"/>
          <w:color w:val="000000"/>
        </w:rPr>
        <w:t>4.</w:t>
      </w:r>
      <w:r w:rsidR="00912075" w:rsidRPr="00722D96">
        <w:rPr>
          <w:rFonts w:ascii="Times New Roman" w:hAnsi="Times New Roman" w:cs="Times New Roman"/>
          <w:color w:val="000000"/>
        </w:rPr>
        <w:t xml:space="preserve"> punktu</w:t>
      </w:r>
      <w:r w:rsidR="00912075" w:rsidRPr="00CE0AC3">
        <w:rPr>
          <w:rFonts w:ascii="Times New Roman" w:hAnsi="Times New Roman" w:cs="Times New Roman"/>
          <w:color w:val="000000"/>
        </w:rPr>
        <w:t xml:space="preserve">, </w:t>
      </w:r>
      <w:bookmarkEnd w:id="0"/>
      <w:r w:rsidR="00912075" w:rsidRPr="00CE0AC3">
        <w:rPr>
          <w:rFonts w:ascii="Times New Roman" w:hAnsi="Times New Roman" w:cs="Times New Roman"/>
        </w:rPr>
        <w:t xml:space="preserve">kā arī </w:t>
      </w:r>
      <w:r w:rsidR="00CA2A1D">
        <w:rPr>
          <w:rFonts w:ascii="Times New Roman" w:hAnsi="Times New Roman" w:cs="Times New Roman"/>
        </w:rPr>
        <w:t xml:space="preserve">domes </w:t>
      </w:r>
      <w:r w:rsidR="00912075" w:rsidRPr="00CE0AC3">
        <w:rPr>
          <w:rFonts w:ascii="Times New Roman" w:hAnsi="Times New Roman" w:cs="Times New Roman"/>
        </w:rPr>
        <w:t xml:space="preserve">Izglītības, kultūras, sporta un sociālās komitejas </w:t>
      </w:r>
      <w:r w:rsidR="00912075">
        <w:rPr>
          <w:rFonts w:ascii="Times New Roman" w:hAnsi="Times New Roman" w:cs="Times New Roman"/>
        </w:rPr>
        <w:t>07</w:t>
      </w:r>
      <w:r w:rsidR="00912075" w:rsidRPr="00CE0AC3">
        <w:rPr>
          <w:rFonts w:ascii="Times New Roman" w:hAnsi="Times New Roman" w:cs="Times New Roman"/>
        </w:rPr>
        <w:t>.0</w:t>
      </w:r>
      <w:r w:rsidR="00912075">
        <w:rPr>
          <w:rFonts w:ascii="Times New Roman" w:hAnsi="Times New Roman" w:cs="Times New Roman"/>
        </w:rPr>
        <w:t>5</w:t>
      </w:r>
      <w:r w:rsidR="00912075" w:rsidRPr="00CE0AC3">
        <w:rPr>
          <w:rFonts w:ascii="Times New Roman" w:hAnsi="Times New Roman" w:cs="Times New Roman"/>
        </w:rPr>
        <w:t>.202</w:t>
      </w:r>
      <w:r w:rsidR="00912075">
        <w:rPr>
          <w:rFonts w:ascii="Times New Roman" w:hAnsi="Times New Roman" w:cs="Times New Roman"/>
        </w:rPr>
        <w:t>5</w:t>
      </w:r>
      <w:r w:rsidR="00912075" w:rsidRPr="00CE0AC3">
        <w:rPr>
          <w:rFonts w:ascii="Times New Roman" w:hAnsi="Times New Roman" w:cs="Times New Roman"/>
        </w:rPr>
        <w:t xml:space="preserve">. atzinumu, </w:t>
      </w:r>
      <w:r w:rsidR="00912075" w:rsidRPr="00CE0AC3">
        <w:rPr>
          <w:rFonts w:ascii="Times New Roman" w:hAnsi="Times New Roman" w:cs="Times New Roman"/>
          <w:color w:val="000000"/>
        </w:rPr>
        <w:t>Ādažu novada pašvaldības dome</w:t>
      </w:r>
    </w:p>
    <w:p w14:paraId="7E71C6D5" w14:textId="38A4BAEE" w:rsidR="00564CA6" w:rsidRPr="00564CA6" w:rsidRDefault="00AB11F7" w:rsidP="00AB11F7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61BBDFA0" w:rsidR="00564CA6" w:rsidRDefault="002A5BB6" w:rsidP="00AB11F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Papildināt </w:t>
      </w:r>
      <w:r w:rsidR="007F4915" w:rsidRPr="007F4915">
        <w:rPr>
          <w:rFonts w:ascii="Times New Roman" w:hAnsi="Times New Roman" w:cs="Times New Roman"/>
          <w:color w:val="000000"/>
        </w:rPr>
        <w:t>Ādažu novada pašvaldības domes 2023. gada 26. jūlija lēmum</w:t>
      </w:r>
      <w:r>
        <w:rPr>
          <w:rFonts w:ascii="Times New Roman" w:hAnsi="Times New Roman" w:cs="Times New Roman"/>
          <w:color w:val="000000"/>
        </w:rPr>
        <w:t>u</w:t>
      </w:r>
      <w:r w:rsidR="007F4915" w:rsidRPr="007F4915">
        <w:rPr>
          <w:rFonts w:ascii="Times New Roman" w:hAnsi="Times New Roman" w:cs="Times New Roman"/>
          <w:color w:val="000000"/>
        </w:rPr>
        <w:t xml:space="preserve"> Nr. 262 “Par Pedagoģiski medicīniskās komisijas apstiprināšanu”</w:t>
      </w:r>
      <w:r w:rsidR="007F49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ar</w:t>
      </w:r>
      <w:r w:rsidR="00CA2A1D">
        <w:rPr>
          <w:rFonts w:ascii="Times New Roman" w:hAnsi="Times New Roman" w:cs="Times New Roman"/>
          <w:color w:val="000000"/>
        </w:rPr>
        <w:t xml:space="preserve"> jaunu</w:t>
      </w:r>
      <w:r>
        <w:rPr>
          <w:rFonts w:ascii="Times New Roman" w:hAnsi="Times New Roman" w:cs="Times New Roman"/>
          <w:color w:val="000000"/>
        </w:rPr>
        <w:t xml:space="preserve"> </w:t>
      </w:r>
      <w:r w:rsidR="00612B33">
        <w:rPr>
          <w:rFonts w:ascii="Times New Roman" w:hAnsi="Times New Roman" w:cs="Times New Roman"/>
          <w:color w:val="000000"/>
        </w:rPr>
        <w:t>1.</w:t>
      </w:r>
      <w:r w:rsidR="00612B33">
        <w:rPr>
          <w:rFonts w:ascii="Times New Roman" w:hAnsi="Times New Roman" w:cs="Times New Roman"/>
          <w:color w:val="000000"/>
          <w:vertAlign w:val="superscript"/>
        </w:rPr>
        <w:t>1</w:t>
      </w:r>
      <w:r w:rsidR="00612B33">
        <w:rPr>
          <w:rFonts w:ascii="Times New Roman" w:hAnsi="Times New Roman" w:cs="Times New Roman"/>
          <w:color w:val="000000"/>
        </w:rPr>
        <w:t xml:space="preserve">  </w:t>
      </w:r>
      <w:r w:rsidR="007F4915">
        <w:rPr>
          <w:rFonts w:ascii="Times New Roman" w:hAnsi="Times New Roman" w:cs="Times New Roman"/>
          <w:color w:val="000000"/>
        </w:rPr>
        <w:t>punktu:</w:t>
      </w:r>
    </w:p>
    <w:p w14:paraId="680F9D25" w14:textId="6033546E" w:rsidR="00612B33" w:rsidRPr="00D8321A" w:rsidRDefault="00612B33" w:rsidP="00D8321A">
      <w:p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000000"/>
        </w:rPr>
      </w:pPr>
      <w:r w:rsidRPr="00D8321A">
        <w:rPr>
          <w:rFonts w:ascii="Times New Roman" w:hAnsi="Times New Roman" w:cs="Times New Roman"/>
          <w:color w:val="000000"/>
        </w:rPr>
        <w:t>“1.</w:t>
      </w:r>
      <w:r w:rsidRPr="00D8321A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="00D80936" w:rsidRPr="00D80936">
        <w:rPr>
          <w:rFonts w:ascii="Times New Roman" w:hAnsi="Times New Roman" w:cs="Times New Roman"/>
          <w:color w:val="000000"/>
        </w:rPr>
        <w:t>Noteikt,</w:t>
      </w:r>
      <w:r w:rsidR="00D8093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D80936">
        <w:rPr>
          <w:rFonts w:ascii="Times New Roman" w:hAnsi="Times New Roman" w:cs="Times New Roman"/>
          <w:color w:val="000000"/>
        </w:rPr>
        <w:t xml:space="preserve">ka </w:t>
      </w:r>
      <w:r w:rsidRPr="00D8321A">
        <w:rPr>
          <w:rFonts w:ascii="Times New Roman" w:hAnsi="Times New Roman" w:cs="Times New Roman"/>
          <w:color w:val="000000"/>
        </w:rPr>
        <w:t>Maritu SOKOLOVSKU-MALDUPU un Inetu VĒVERI prombūtnes laikā aizvieto Margarita STARŠAJA, PII “Strautiņš” logopēds un speciālais pedagogs.”</w:t>
      </w:r>
    </w:p>
    <w:p w14:paraId="7B0F2668" w14:textId="77777777" w:rsidR="007F4915" w:rsidRDefault="007F4915" w:rsidP="007F4915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 Izglītības un jaunatnes nodaļai kontrolēt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B11F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B11F7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AB11F7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AB11F7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6A53BE9" w14:textId="787A633F" w:rsidR="00F417EE" w:rsidRDefault="00F417EE" w:rsidP="00564CA6">
      <w:pPr>
        <w:jc w:val="both"/>
        <w:rPr>
          <w:rFonts w:ascii="Times New Roman" w:hAnsi="Times New Roman"/>
        </w:rPr>
      </w:pPr>
      <w:r w:rsidRPr="00254147">
        <w:rPr>
          <w:rFonts w:ascii="Times New Roman" w:hAnsi="Times New Roman"/>
        </w:rPr>
        <w:t>IJN, ĀPII, PSN, GRN</w:t>
      </w:r>
      <w:r w:rsidR="00CA2A1D">
        <w:rPr>
          <w:rFonts w:ascii="Times New Roman" w:hAnsi="Times New Roman"/>
        </w:rPr>
        <w:t xml:space="preserve"> </w:t>
      </w:r>
      <w:r w:rsidRPr="002541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@</w:t>
      </w:r>
    </w:p>
    <w:p w14:paraId="31139E3D" w14:textId="41E970D0" w:rsidR="00D42932" w:rsidRDefault="00D42932" w:rsidP="00564CA6">
      <w:pPr>
        <w:jc w:val="both"/>
        <w:rPr>
          <w:rFonts w:ascii="Times New Roman" w:hAnsi="Times New Roman" w:cs="Times New Roman"/>
          <w:color w:val="FF0000"/>
        </w:rPr>
      </w:pPr>
      <w:r w:rsidRPr="00D42932">
        <w:rPr>
          <w:rFonts w:ascii="Times New Roman" w:hAnsi="Times New Roman" w:cs="Times New Roman"/>
        </w:rPr>
        <w:t>@ Margarita Staršaja</w:t>
      </w:r>
      <w:r w:rsidR="00612B33">
        <w:rPr>
          <w:rFonts w:ascii="Times New Roman" w:hAnsi="Times New Roman" w:cs="Times New Roman"/>
        </w:rPr>
        <w:t>,</w:t>
      </w:r>
      <w:r w:rsidR="00CA2A1D">
        <w:rPr>
          <w:rFonts w:ascii="Times New Roman" w:hAnsi="Times New Roman" w:cs="Times New Roman"/>
        </w:rPr>
        <w:t xml:space="preserve"> </w:t>
      </w:r>
    </w:p>
    <w:p w14:paraId="56B316D4" w14:textId="77777777" w:rsidR="00D42932" w:rsidRPr="00564CA6" w:rsidRDefault="00D42932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6678710E" w:rsidR="00564CA6" w:rsidRPr="00B47C10" w:rsidRDefault="00AB11F7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Juta Valdmane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26737392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10DC" w14:textId="77777777" w:rsidR="00AB11F7" w:rsidRDefault="00AB11F7">
      <w:r>
        <w:separator/>
      </w:r>
    </w:p>
  </w:endnote>
  <w:endnote w:type="continuationSeparator" w:id="0">
    <w:p w14:paraId="341DFE0D" w14:textId="77777777" w:rsidR="00AB11F7" w:rsidRDefault="00AB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009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B11F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26A4" w14:textId="77777777" w:rsidR="00AB11F7" w:rsidRDefault="00AB11F7">
      <w:r>
        <w:separator/>
      </w:r>
    </w:p>
  </w:footnote>
  <w:footnote w:type="continuationSeparator" w:id="0">
    <w:p w14:paraId="63ABC518" w14:textId="77777777" w:rsidR="00AB11F7" w:rsidRDefault="00AB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20E0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F28676" w:tentative="1">
      <w:start w:val="1"/>
      <w:numFmt w:val="lowerLetter"/>
      <w:lvlText w:val="%2."/>
      <w:lvlJc w:val="left"/>
      <w:pPr>
        <w:ind w:left="1440" w:hanging="360"/>
      </w:pPr>
    </w:lvl>
    <w:lvl w:ilvl="2" w:tplc="F7C00AE8" w:tentative="1">
      <w:start w:val="1"/>
      <w:numFmt w:val="lowerRoman"/>
      <w:lvlText w:val="%3."/>
      <w:lvlJc w:val="right"/>
      <w:pPr>
        <w:ind w:left="2160" w:hanging="180"/>
      </w:pPr>
    </w:lvl>
    <w:lvl w:ilvl="3" w:tplc="D67AC83E" w:tentative="1">
      <w:start w:val="1"/>
      <w:numFmt w:val="decimal"/>
      <w:lvlText w:val="%4."/>
      <w:lvlJc w:val="left"/>
      <w:pPr>
        <w:ind w:left="2880" w:hanging="360"/>
      </w:pPr>
    </w:lvl>
    <w:lvl w:ilvl="4" w:tplc="72C0D3C2" w:tentative="1">
      <w:start w:val="1"/>
      <w:numFmt w:val="lowerLetter"/>
      <w:lvlText w:val="%5."/>
      <w:lvlJc w:val="left"/>
      <w:pPr>
        <w:ind w:left="3600" w:hanging="360"/>
      </w:pPr>
    </w:lvl>
    <w:lvl w:ilvl="5" w:tplc="5ABC630A" w:tentative="1">
      <w:start w:val="1"/>
      <w:numFmt w:val="lowerRoman"/>
      <w:lvlText w:val="%6."/>
      <w:lvlJc w:val="right"/>
      <w:pPr>
        <w:ind w:left="4320" w:hanging="180"/>
      </w:pPr>
    </w:lvl>
    <w:lvl w:ilvl="6" w:tplc="13B09448" w:tentative="1">
      <w:start w:val="1"/>
      <w:numFmt w:val="decimal"/>
      <w:lvlText w:val="%7."/>
      <w:lvlJc w:val="left"/>
      <w:pPr>
        <w:ind w:left="5040" w:hanging="360"/>
      </w:pPr>
    </w:lvl>
    <w:lvl w:ilvl="7" w:tplc="0B1EF1F6" w:tentative="1">
      <w:start w:val="1"/>
      <w:numFmt w:val="lowerLetter"/>
      <w:lvlText w:val="%8."/>
      <w:lvlJc w:val="left"/>
      <w:pPr>
        <w:ind w:left="5760" w:hanging="360"/>
      </w:pPr>
    </w:lvl>
    <w:lvl w:ilvl="8" w:tplc="FBDEF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85BC9"/>
    <w:rsid w:val="00195A73"/>
    <w:rsid w:val="001A297B"/>
    <w:rsid w:val="0025391B"/>
    <w:rsid w:val="002558C8"/>
    <w:rsid w:val="00297558"/>
    <w:rsid w:val="002A5BB6"/>
    <w:rsid w:val="002D53F6"/>
    <w:rsid w:val="003471C3"/>
    <w:rsid w:val="00351D48"/>
    <w:rsid w:val="003A4F82"/>
    <w:rsid w:val="003C3F83"/>
    <w:rsid w:val="003C401E"/>
    <w:rsid w:val="004D516C"/>
    <w:rsid w:val="00521C00"/>
    <w:rsid w:val="005224D0"/>
    <w:rsid w:val="0053073B"/>
    <w:rsid w:val="00543508"/>
    <w:rsid w:val="00564CA6"/>
    <w:rsid w:val="005C7FA1"/>
    <w:rsid w:val="00612B33"/>
    <w:rsid w:val="00617AAC"/>
    <w:rsid w:val="00693F05"/>
    <w:rsid w:val="006B1521"/>
    <w:rsid w:val="006D3451"/>
    <w:rsid w:val="006D513B"/>
    <w:rsid w:val="0074092B"/>
    <w:rsid w:val="0079484F"/>
    <w:rsid w:val="007B4DDB"/>
    <w:rsid w:val="007F4915"/>
    <w:rsid w:val="008257F8"/>
    <w:rsid w:val="00874FD4"/>
    <w:rsid w:val="008901B8"/>
    <w:rsid w:val="008E3846"/>
    <w:rsid w:val="00912075"/>
    <w:rsid w:val="009139A1"/>
    <w:rsid w:val="00931891"/>
    <w:rsid w:val="00996740"/>
    <w:rsid w:val="00997629"/>
    <w:rsid w:val="009A3989"/>
    <w:rsid w:val="009B7F8F"/>
    <w:rsid w:val="00A254B5"/>
    <w:rsid w:val="00A52B04"/>
    <w:rsid w:val="00AB11F7"/>
    <w:rsid w:val="00AF6FC0"/>
    <w:rsid w:val="00B36CD4"/>
    <w:rsid w:val="00B4014F"/>
    <w:rsid w:val="00B47C10"/>
    <w:rsid w:val="00B84FEE"/>
    <w:rsid w:val="00BB16A4"/>
    <w:rsid w:val="00BE75D1"/>
    <w:rsid w:val="00C82360"/>
    <w:rsid w:val="00C9477C"/>
    <w:rsid w:val="00CA2A1D"/>
    <w:rsid w:val="00CC1B2F"/>
    <w:rsid w:val="00CD2E4D"/>
    <w:rsid w:val="00CF16C2"/>
    <w:rsid w:val="00D42932"/>
    <w:rsid w:val="00D80936"/>
    <w:rsid w:val="00D8321A"/>
    <w:rsid w:val="00D86969"/>
    <w:rsid w:val="00E52DA2"/>
    <w:rsid w:val="00E75D8D"/>
    <w:rsid w:val="00E961AD"/>
    <w:rsid w:val="00EF06E1"/>
    <w:rsid w:val="00F417EE"/>
    <w:rsid w:val="00FA29A3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2A5BB6"/>
  </w:style>
  <w:style w:type="paragraph" w:styleId="ListParagraph">
    <w:name w:val="List Paragraph"/>
    <w:basedOn w:val="Normal"/>
    <w:uiPriority w:val="34"/>
    <w:qFormat/>
    <w:rsid w:val="00612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29</cp:revision>
  <dcterms:created xsi:type="dcterms:W3CDTF">2024-06-01T14:06:00Z</dcterms:created>
  <dcterms:modified xsi:type="dcterms:W3CDTF">2025-05-22T15:23:00Z</dcterms:modified>
</cp:coreProperties>
</file>