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177BE" w:rsidP="00564CA6">
      <w:r>
        <w:rPr>
          <w:noProof/>
        </w:rPr>
        <w:drawing>
          <wp:inline distT="0" distB="0" distL="0" distR="0" wp14:anchorId="1C41DAB1" wp14:editId="256F75D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8AC413" w14:textId="77777777" w:rsidR="00787ACA" w:rsidRDefault="007177B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69475495" w14:textId="14288BB4" w:rsidR="00787ACA" w:rsidRPr="0011247B" w:rsidRDefault="00787ACA" w:rsidP="00787ACA">
      <w:pPr>
        <w:jc w:val="right"/>
        <w:rPr>
          <w:rFonts w:ascii="Times New Roman" w:hAnsi="Times New Roman" w:cs="Times New Roman"/>
          <w:noProof/>
        </w:rPr>
      </w:pPr>
      <w:r w:rsidRPr="0011247B">
        <w:rPr>
          <w:rFonts w:ascii="Times New Roman" w:hAnsi="Times New Roman" w:cs="Times New Roman"/>
          <w:noProof/>
        </w:rPr>
        <w:t xml:space="preserve">PROJEKTS uz </w:t>
      </w:r>
      <w:r>
        <w:rPr>
          <w:rFonts w:ascii="Times New Roman" w:hAnsi="Times New Roman" w:cs="Times New Roman"/>
          <w:noProof/>
        </w:rPr>
        <w:t>06</w:t>
      </w:r>
      <w:r w:rsidRPr="0011247B">
        <w:rPr>
          <w:rFonts w:ascii="Times New Roman" w:hAnsi="Times New Roman" w:cs="Times New Roman"/>
          <w:noProof/>
        </w:rPr>
        <w:t>.0</w:t>
      </w:r>
      <w:r>
        <w:rPr>
          <w:rFonts w:ascii="Times New Roman" w:hAnsi="Times New Roman" w:cs="Times New Roman"/>
          <w:noProof/>
        </w:rPr>
        <w:t>5</w:t>
      </w:r>
      <w:r w:rsidRPr="0011247B">
        <w:rPr>
          <w:rFonts w:ascii="Times New Roman" w:hAnsi="Times New Roman" w:cs="Times New Roman"/>
          <w:noProof/>
        </w:rPr>
        <w:t>.2025.</w:t>
      </w:r>
    </w:p>
    <w:p w14:paraId="7084CFF0" w14:textId="77777777" w:rsidR="00787ACA" w:rsidRPr="0011247B" w:rsidRDefault="00787ACA" w:rsidP="00787ACA">
      <w:pPr>
        <w:jc w:val="right"/>
        <w:rPr>
          <w:rFonts w:ascii="Times New Roman" w:hAnsi="Times New Roman" w:cs="Times New Roman"/>
          <w:noProof/>
          <w:color w:val="FF0000"/>
        </w:rPr>
      </w:pPr>
    </w:p>
    <w:p w14:paraId="322A1509" w14:textId="77777777" w:rsidR="00787ACA" w:rsidRDefault="00787ACA" w:rsidP="00787ACA">
      <w:pPr>
        <w:jc w:val="right"/>
        <w:rPr>
          <w:rFonts w:ascii="Times New Roman" w:hAnsi="Times New Roman" w:cs="Times New Roman"/>
          <w:noProof/>
        </w:rPr>
      </w:pPr>
      <w:r w:rsidRPr="0011247B">
        <w:rPr>
          <w:rFonts w:ascii="Times New Roman" w:hAnsi="Times New Roman" w:cs="Times New Roman"/>
          <w:noProof/>
        </w:rPr>
        <w:t xml:space="preserve">vēlamais datums izskatīšanai: </w:t>
      </w:r>
    </w:p>
    <w:p w14:paraId="1321B98D" w14:textId="67C559F3" w:rsidR="00787ACA" w:rsidRPr="0011247B" w:rsidRDefault="00787ACA" w:rsidP="00787ACA">
      <w:pPr>
        <w:jc w:val="right"/>
        <w:rPr>
          <w:rFonts w:ascii="Times New Roman" w:hAnsi="Times New Roman" w:cs="Times New Roman"/>
          <w:noProof/>
        </w:rPr>
      </w:pPr>
      <w:r>
        <w:rPr>
          <w:rFonts w:ascii="Times New Roman" w:hAnsi="Times New Roman" w:cs="Times New Roman"/>
          <w:noProof/>
        </w:rPr>
        <w:t xml:space="preserve">domes </w:t>
      </w:r>
      <w:r w:rsidR="008E30F5">
        <w:rPr>
          <w:rFonts w:ascii="Times New Roman" w:hAnsi="Times New Roman" w:cs="Times New Roman"/>
          <w:noProof/>
        </w:rPr>
        <w:t xml:space="preserve">ārkārtas </w:t>
      </w:r>
      <w:r>
        <w:rPr>
          <w:rFonts w:ascii="Times New Roman" w:hAnsi="Times New Roman" w:cs="Times New Roman"/>
          <w:noProof/>
        </w:rPr>
        <w:t xml:space="preserve">sēdē </w:t>
      </w:r>
    </w:p>
    <w:p w14:paraId="0FD80295" w14:textId="74D9E1B3" w:rsidR="00787ACA" w:rsidRPr="0011247B" w:rsidRDefault="00787ACA" w:rsidP="00787ACA">
      <w:pPr>
        <w:jc w:val="right"/>
        <w:rPr>
          <w:rFonts w:ascii="Times New Roman" w:hAnsi="Times New Roman" w:cs="Times New Roman"/>
          <w:noProof/>
        </w:rPr>
      </w:pPr>
      <w:r w:rsidRPr="0011247B">
        <w:rPr>
          <w:rFonts w:ascii="Times New Roman" w:hAnsi="Times New Roman" w:cs="Times New Roman"/>
          <w:noProof/>
        </w:rPr>
        <w:t xml:space="preserve">sagatavotājs: </w:t>
      </w:r>
      <w:r>
        <w:rPr>
          <w:rFonts w:ascii="Times New Roman" w:hAnsi="Times New Roman" w:cs="Times New Roman"/>
          <w:noProof/>
        </w:rPr>
        <w:t>Arnis Rozītis</w:t>
      </w:r>
    </w:p>
    <w:p w14:paraId="6CE7D5FC" w14:textId="77777777" w:rsidR="00787ACA" w:rsidRPr="0011247B" w:rsidRDefault="00787ACA" w:rsidP="00787ACA">
      <w:pPr>
        <w:jc w:val="right"/>
        <w:rPr>
          <w:rFonts w:ascii="Times New Roman" w:hAnsi="Times New Roman" w:cs="Times New Roman"/>
          <w:noProof/>
          <w:color w:val="FF0000"/>
        </w:rPr>
      </w:pPr>
      <w:r w:rsidRPr="0011247B">
        <w:rPr>
          <w:rFonts w:ascii="Times New Roman" w:hAnsi="Times New Roman" w:cs="Times New Roman"/>
          <w:noProof/>
        </w:rPr>
        <w:t xml:space="preserve">ziņotājs: </w:t>
      </w:r>
      <w:r>
        <w:rPr>
          <w:rFonts w:ascii="Times New Roman" w:hAnsi="Times New Roman" w:cs="Times New Roman"/>
          <w:noProof/>
        </w:rPr>
        <w:t>Arnis Rozītis</w:t>
      </w:r>
    </w:p>
    <w:p w14:paraId="3F4F88FE" w14:textId="77777777" w:rsidR="00787ACA" w:rsidRDefault="00787ACA" w:rsidP="00195A73">
      <w:pPr>
        <w:tabs>
          <w:tab w:val="center" w:pos="4535"/>
          <w:tab w:val="left" w:pos="7116"/>
        </w:tabs>
        <w:rPr>
          <w:rFonts w:ascii="Times New Roman" w:hAnsi="Times New Roman" w:cs="Times New Roman"/>
          <w:noProof/>
          <w:sz w:val="28"/>
          <w:szCs w:val="28"/>
        </w:rPr>
      </w:pPr>
    </w:p>
    <w:p w14:paraId="4589F9D1" w14:textId="26A446AD" w:rsidR="00564CA6" w:rsidRPr="00564CA6" w:rsidRDefault="007177BE" w:rsidP="00787ACA">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7177B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13E1B4D" w14:textId="17F1CE82" w:rsidR="00564CA6" w:rsidRPr="00564CA6" w:rsidRDefault="007177BE" w:rsidP="005A171B">
      <w:pPr>
        <w:spacing w:before="120"/>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C5176C">
        <w:rPr>
          <w:rFonts w:ascii="Times New Roman" w:hAnsi="Times New Roman" w:cs="Times New Roman"/>
        </w:rPr>
        <w:t xml:space="preserve">gada </w:t>
      </w:r>
      <w:r w:rsidR="005A171B">
        <w:rPr>
          <w:rFonts w:ascii="Times New Roman" w:hAnsi="Times New Roman" w:cs="Times New Roman"/>
        </w:rPr>
        <w:t>7</w:t>
      </w:r>
      <w:r w:rsidRPr="00C5176C">
        <w:rPr>
          <w:rFonts w:ascii="Times New Roman" w:hAnsi="Times New Roman" w:cs="Times New Roman"/>
        </w:rPr>
        <w:t xml:space="preserve">. </w:t>
      </w:r>
      <w:r w:rsidR="00280D82">
        <w:rPr>
          <w:rFonts w:ascii="Times New Roman" w:hAnsi="Times New Roman" w:cs="Times New Roman"/>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005A171B">
        <w:rPr>
          <w:rFonts w:ascii="Times New Roman" w:hAnsi="Times New Roman" w:cs="Times New Roman"/>
          <w:b/>
        </w:rPr>
        <w:t xml:space="preserve"> </w:t>
      </w:r>
      <w:r w:rsidR="005A171B" w:rsidRPr="005A171B">
        <w:rPr>
          <w:rFonts w:ascii="Times New Roman" w:hAnsi="Times New Roman" w:cs="Times New Roman"/>
          <w:b/>
          <w:bCs/>
        </w:rPr>
        <w:t>«DOKREGNUMURS»</w:t>
      </w:r>
    </w:p>
    <w:p w14:paraId="56AA4385" w14:textId="77777777" w:rsidR="00564CA6" w:rsidRPr="00564CA6" w:rsidRDefault="00564CA6" w:rsidP="00564CA6">
      <w:pPr>
        <w:rPr>
          <w:rFonts w:ascii="Times New Roman" w:hAnsi="Times New Roman" w:cs="Times New Roman"/>
          <w:b/>
        </w:rPr>
      </w:pPr>
    </w:p>
    <w:p w14:paraId="11803FCF" w14:textId="642092BE" w:rsidR="00564CA6" w:rsidRPr="00564CA6" w:rsidRDefault="007177B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8E30F5">
        <w:rPr>
          <w:rFonts w:ascii="Times New Roman" w:hAnsi="Times New Roman" w:cs="Times New Roman"/>
          <w:b/>
        </w:rPr>
        <w:t xml:space="preserve">dalību </w:t>
      </w:r>
      <w:r>
        <w:rPr>
          <w:rFonts w:ascii="Times New Roman" w:hAnsi="Times New Roman" w:cs="Times New Roman"/>
          <w:b/>
        </w:rPr>
        <w:t>projekt</w:t>
      </w:r>
      <w:r w:rsidR="008E30F5">
        <w:rPr>
          <w:rFonts w:ascii="Times New Roman" w:hAnsi="Times New Roman" w:cs="Times New Roman"/>
          <w:b/>
        </w:rPr>
        <w:t>ā</w:t>
      </w:r>
      <w:r>
        <w:rPr>
          <w:rFonts w:ascii="Times New Roman" w:hAnsi="Times New Roman" w:cs="Times New Roman"/>
          <w:b/>
        </w:rPr>
        <w:t xml:space="preserve"> “</w:t>
      </w:r>
      <w:r w:rsidR="00D970E8">
        <w:rPr>
          <w:rFonts w:ascii="Times New Roman" w:hAnsi="Times New Roman" w:cs="Times New Roman"/>
          <w:b/>
        </w:rPr>
        <w:t>Futbola ģērbtuvju izveidošana Ādažu stadionā</w:t>
      </w:r>
      <w:r>
        <w:rPr>
          <w:rFonts w:ascii="Times New Roman" w:hAnsi="Times New Roman" w:cs="Times New Roman"/>
          <w:b/>
        </w:rPr>
        <w:t>”</w:t>
      </w:r>
    </w:p>
    <w:p w14:paraId="2B3C747E" w14:textId="6B29EA55" w:rsidR="00262873" w:rsidRDefault="00262873" w:rsidP="00CE2E7B">
      <w:pPr>
        <w:spacing w:before="120"/>
        <w:jc w:val="both"/>
        <w:rPr>
          <w:rFonts w:ascii="Times New Roman" w:eastAsia="Times New Roman" w:hAnsi="Times New Roman"/>
        </w:rPr>
      </w:pPr>
      <w:r w:rsidRPr="00CD77E3">
        <w:rPr>
          <w:rFonts w:ascii="Times New Roman" w:hAnsi="Times New Roman" w:cs="Times New Roman"/>
        </w:rPr>
        <w:t>Viedās administrācijas un reģionālās attīstības ministrij</w:t>
      </w:r>
      <w:r>
        <w:rPr>
          <w:rFonts w:ascii="Times New Roman" w:hAnsi="Times New Roman" w:cs="Times New Roman"/>
        </w:rPr>
        <w:t>a</w:t>
      </w:r>
      <w:r w:rsidRPr="007940AE">
        <w:rPr>
          <w:rFonts w:ascii="Times New Roman" w:eastAsia="Times New Roman" w:hAnsi="Times New Roman"/>
        </w:rPr>
        <w:t xml:space="preserve"> </w:t>
      </w:r>
      <w:r>
        <w:rPr>
          <w:rFonts w:ascii="Times New Roman" w:eastAsia="Times New Roman" w:hAnsi="Times New Roman"/>
        </w:rPr>
        <w:t xml:space="preserve">(turpmāk – </w:t>
      </w:r>
      <w:r w:rsidRPr="007940AE">
        <w:rPr>
          <w:rFonts w:ascii="Times New Roman" w:eastAsia="Times New Roman" w:hAnsi="Times New Roman"/>
        </w:rPr>
        <w:t>VARAM</w:t>
      </w:r>
      <w:r>
        <w:rPr>
          <w:rFonts w:ascii="Times New Roman" w:eastAsia="Times New Roman" w:hAnsi="Times New Roman"/>
        </w:rPr>
        <w:t>),</w:t>
      </w:r>
      <w:r w:rsidRPr="007940AE">
        <w:rPr>
          <w:rFonts w:ascii="Times New Roman" w:eastAsia="Times New Roman" w:hAnsi="Times New Roman"/>
        </w:rPr>
        <w:t xml:space="preserve"> sadarbībā ar biedrību “Latvijas Futbola federācija”</w:t>
      </w:r>
      <w:r w:rsidR="00CB098E">
        <w:rPr>
          <w:rFonts w:ascii="Times New Roman" w:eastAsia="Times New Roman" w:hAnsi="Times New Roman"/>
        </w:rPr>
        <w:t xml:space="preserve"> (turpmāk – LLF)</w:t>
      </w:r>
      <w:r>
        <w:rPr>
          <w:rFonts w:ascii="Times New Roman" w:eastAsia="Times New Roman" w:hAnsi="Times New Roman"/>
        </w:rPr>
        <w:t xml:space="preserve">, </w:t>
      </w:r>
      <w:r w:rsidR="007177BE" w:rsidRPr="00BC4654">
        <w:rPr>
          <w:rFonts w:ascii="Times New Roman" w:hAnsi="Times New Roman" w:cs="Times New Roman"/>
        </w:rPr>
        <w:t>202</w:t>
      </w:r>
      <w:r w:rsidR="007177BE">
        <w:rPr>
          <w:rFonts w:ascii="Times New Roman" w:hAnsi="Times New Roman" w:cs="Times New Roman"/>
        </w:rPr>
        <w:t>5</w:t>
      </w:r>
      <w:r w:rsidR="007177BE" w:rsidRPr="00BC4654">
        <w:rPr>
          <w:rFonts w:ascii="Times New Roman" w:hAnsi="Times New Roman" w:cs="Times New Roman"/>
        </w:rPr>
        <w:t xml:space="preserve">. gada </w:t>
      </w:r>
      <w:r w:rsidR="00504AD2">
        <w:rPr>
          <w:rFonts w:ascii="Times New Roman" w:hAnsi="Times New Roman" w:cs="Times New Roman"/>
        </w:rPr>
        <w:t>15</w:t>
      </w:r>
      <w:r w:rsidR="007177BE" w:rsidRPr="00BC4654">
        <w:rPr>
          <w:rFonts w:ascii="Times New Roman" w:hAnsi="Times New Roman" w:cs="Times New Roman"/>
        </w:rPr>
        <w:t>. </w:t>
      </w:r>
      <w:r w:rsidR="00504AD2">
        <w:rPr>
          <w:rFonts w:ascii="Times New Roman" w:hAnsi="Times New Roman" w:cs="Times New Roman"/>
        </w:rPr>
        <w:t>aprīlī</w:t>
      </w:r>
      <w:r w:rsidR="007177BE">
        <w:rPr>
          <w:rFonts w:ascii="Times New Roman" w:hAnsi="Times New Roman" w:cs="Times New Roman"/>
        </w:rPr>
        <w:t xml:space="preserve"> </w:t>
      </w:r>
      <w:r>
        <w:rPr>
          <w:rFonts w:ascii="Times New Roman" w:hAnsi="Times New Roman" w:cs="Times New Roman"/>
        </w:rPr>
        <w:t>izsludināja</w:t>
      </w:r>
      <w:r w:rsidR="007177BE" w:rsidRPr="00BC4654">
        <w:rPr>
          <w:rFonts w:ascii="Times New Roman" w:hAnsi="Times New Roman" w:cs="Times New Roman"/>
        </w:rPr>
        <w:t xml:space="preserve"> </w:t>
      </w:r>
      <w:r>
        <w:rPr>
          <w:rFonts w:ascii="Times New Roman" w:eastAsia="Times New Roman" w:hAnsi="Times New Roman"/>
        </w:rPr>
        <w:t>pieteikšanos k</w:t>
      </w:r>
      <w:r w:rsidR="00CE2E7B" w:rsidRPr="007940AE">
        <w:rPr>
          <w:rFonts w:ascii="Times New Roman" w:eastAsia="Times New Roman" w:hAnsi="Times New Roman"/>
        </w:rPr>
        <w:t>onkurs</w:t>
      </w:r>
      <w:r>
        <w:rPr>
          <w:rFonts w:ascii="Times New Roman" w:eastAsia="Times New Roman" w:hAnsi="Times New Roman"/>
        </w:rPr>
        <w:t>am</w:t>
      </w:r>
      <w:r w:rsidR="00CE2E7B" w:rsidRPr="007940AE">
        <w:rPr>
          <w:rFonts w:ascii="Times New Roman" w:eastAsia="Times New Roman" w:hAnsi="Times New Roman"/>
        </w:rPr>
        <w:t xml:space="preserve"> “Reģionālās attīstības atbalsta pasākums – infrastruktūras pielāgošana un uzturēšana”</w:t>
      </w:r>
      <w:r w:rsidR="008E30F5">
        <w:rPr>
          <w:rFonts w:ascii="Times New Roman" w:eastAsia="Times New Roman" w:hAnsi="Times New Roman"/>
        </w:rPr>
        <w:t xml:space="preserve"> (turpmāk – </w:t>
      </w:r>
      <w:r w:rsidR="008E30F5" w:rsidRPr="007940AE">
        <w:rPr>
          <w:rFonts w:ascii="Times New Roman" w:eastAsia="Times New Roman" w:hAnsi="Times New Roman"/>
        </w:rPr>
        <w:t>Konkurss</w:t>
      </w:r>
      <w:r w:rsidR="008E30F5">
        <w:rPr>
          <w:rFonts w:ascii="Times New Roman" w:eastAsia="Times New Roman" w:hAnsi="Times New Roman"/>
          <w:smallCaps/>
        </w:rPr>
        <w:t>)</w:t>
      </w:r>
      <w:r>
        <w:rPr>
          <w:rFonts w:ascii="Times New Roman" w:eastAsia="Times New Roman" w:hAnsi="Times New Roman"/>
        </w:rPr>
        <w:t>.</w:t>
      </w:r>
    </w:p>
    <w:p w14:paraId="4410E52C" w14:textId="7EF47401" w:rsidR="00262873" w:rsidRDefault="001F3F0D" w:rsidP="00262873">
      <w:pPr>
        <w:spacing w:before="120"/>
        <w:jc w:val="both"/>
        <w:rPr>
          <w:rFonts w:ascii="Times New Roman" w:eastAsia="Times New Roman" w:hAnsi="Times New Roman"/>
        </w:rPr>
      </w:pPr>
      <w:r w:rsidRPr="007940AE">
        <w:rPr>
          <w:rFonts w:ascii="Times New Roman" w:eastAsia="Times New Roman" w:hAnsi="Times New Roman"/>
        </w:rPr>
        <w:t>Konkurss tiek rīkots likuma “Par valsts budžetu 2025. gadam un budžeta ietvaru 2025., 2026. un 2027. gadam” valsts budžeta pasākuma “Reģionālās attīstības atbalsta pasākums – infrastruktūras pielāgošana un uzturēšana” ietvaros</w:t>
      </w:r>
      <w:r w:rsidR="008E30F5">
        <w:rPr>
          <w:rFonts w:ascii="Times New Roman" w:eastAsia="Times New Roman" w:hAnsi="Times New Roman"/>
        </w:rPr>
        <w:t xml:space="preserve">, ar </w:t>
      </w:r>
      <w:r w:rsidR="00262873" w:rsidRPr="007940AE">
        <w:rPr>
          <w:rFonts w:ascii="Times New Roman" w:eastAsia="Times New Roman" w:hAnsi="Times New Roman"/>
        </w:rPr>
        <w:t>mērķi</w:t>
      </w:r>
      <w:r w:rsidR="008E30F5">
        <w:rPr>
          <w:rFonts w:ascii="Times New Roman" w:eastAsia="Times New Roman" w:hAnsi="Times New Roman"/>
        </w:rPr>
        <w:t xml:space="preserve"> -</w:t>
      </w:r>
      <w:r w:rsidR="00262873" w:rsidRPr="007940AE">
        <w:rPr>
          <w:rFonts w:ascii="Times New Roman" w:eastAsia="Times New Roman" w:hAnsi="Times New Roman"/>
        </w:rPr>
        <w:t xml:space="preserve"> veicināt sporta infrastruktūras attīstību pašvaldībās, veicot ieguldījumus futbola stadionu un to infrastruktūras pilnveidošanai atbilstoši biedrības “Latvijas Futbola federācija” noteiktajām prasībām.  </w:t>
      </w:r>
    </w:p>
    <w:p w14:paraId="39D59E07" w14:textId="184575CD" w:rsidR="00262873" w:rsidRDefault="008E30F5" w:rsidP="00262873">
      <w:pPr>
        <w:spacing w:before="120"/>
        <w:jc w:val="both"/>
        <w:rPr>
          <w:rFonts w:ascii="Times New Roman" w:eastAsia="Times New Roman" w:hAnsi="Times New Roman"/>
        </w:rPr>
      </w:pPr>
      <w:r>
        <w:rPr>
          <w:rFonts w:ascii="Times New Roman" w:eastAsia="Times New Roman" w:hAnsi="Times New Roman"/>
        </w:rPr>
        <w:t xml:space="preserve">Konkursam </w:t>
      </w:r>
      <w:r w:rsidR="00262873" w:rsidRPr="007940AE">
        <w:rPr>
          <w:rFonts w:ascii="Times New Roman" w:eastAsia="Times New Roman" w:hAnsi="Times New Roman"/>
        </w:rPr>
        <w:t xml:space="preserve">2025. gadā kopējais pieejamais finansējums ir 409 083 </w:t>
      </w:r>
      <w:proofErr w:type="spellStart"/>
      <w:r w:rsidR="00262873" w:rsidRPr="007940AE">
        <w:rPr>
          <w:rFonts w:ascii="Times New Roman" w:eastAsia="Times New Roman" w:hAnsi="Times New Roman"/>
          <w:i/>
          <w:iCs/>
        </w:rPr>
        <w:t>e</w:t>
      </w:r>
      <w:r w:rsidR="00262873">
        <w:rPr>
          <w:rFonts w:ascii="Times New Roman" w:eastAsia="Times New Roman" w:hAnsi="Times New Roman"/>
          <w:i/>
          <w:iCs/>
        </w:rPr>
        <w:t>u</w:t>
      </w:r>
      <w:r w:rsidR="00262873" w:rsidRPr="007940AE">
        <w:rPr>
          <w:rFonts w:ascii="Times New Roman" w:eastAsia="Times New Roman" w:hAnsi="Times New Roman"/>
          <w:i/>
          <w:iCs/>
        </w:rPr>
        <w:t>ro</w:t>
      </w:r>
      <w:proofErr w:type="spellEnd"/>
      <w:r w:rsidR="00262873" w:rsidRPr="007940AE">
        <w:rPr>
          <w:rFonts w:ascii="Times New Roman" w:eastAsia="Times New Roman" w:hAnsi="Times New Roman"/>
          <w:i/>
          <w:iCs/>
        </w:rPr>
        <w:t>.</w:t>
      </w:r>
      <w:r w:rsidR="00262873" w:rsidRPr="007940AE">
        <w:rPr>
          <w:rFonts w:ascii="Times New Roman" w:eastAsia="Times New Roman" w:hAnsi="Times New Roman"/>
        </w:rPr>
        <w:t xml:space="preserve"> Viena projekta īstenošanai pašvaldība var saņemt valsts budžeta finansējumu ne mazāk kā 50 000 </w:t>
      </w:r>
      <w:proofErr w:type="spellStart"/>
      <w:r w:rsidR="00262873" w:rsidRPr="002B0BC4">
        <w:rPr>
          <w:rFonts w:ascii="Times New Roman" w:eastAsia="Times New Roman" w:hAnsi="Times New Roman"/>
          <w:i/>
          <w:iCs/>
        </w:rPr>
        <w:t>euro</w:t>
      </w:r>
      <w:proofErr w:type="spellEnd"/>
      <w:r w:rsidR="00262873" w:rsidRPr="007940AE">
        <w:rPr>
          <w:rFonts w:ascii="Times New Roman" w:eastAsia="Times New Roman" w:hAnsi="Times New Roman"/>
        </w:rPr>
        <w:t xml:space="preserve"> un ne vairāk kā 409 083 </w:t>
      </w:r>
      <w:proofErr w:type="spellStart"/>
      <w:r w:rsidR="00262873" w:rsidRPr="007940AE">
        <w:rPr>
          <w:rFonts w:ascii="Times New Roman" w:eastAsia="Times New Roman" w:hAnsi="Times New Roman"/>
          <w:i/>
          <w:iCs/>
        </w:rPr>
        <w:t>e</w:t>
      </w:r>
      <w:r w:rsidR="00262873">
        <w:rPr>
          <w:rFonts w:ascii="Times New Roman" w:eastAsia="Times New Roman" w:hAnsi="Times New Roman"/>
          <w:i/>
          <w:iCs/>
        </w:rPr>
        <w:t>u</w:t>
      </w:r>
      <w:r w:rsidR="00262873" w:rsidRPr="007940AE">
        <w:rPr>
          <w:rFonts w:ascii="Times New Roman" w:eastAsia="Times New Roman" w:hAnsi="Times New Roman"/>
          <w:i/>
          <w:iCs/>
        </w:rPr>
        <w:t>ro</w:t>
      </w:r>
      <w:proofErr w:type="spellEnd"/>
      <w:r w:rsidR="00262873" w:rsidRPr="007940AE">
        <w:rPr>
          <w:rFonts w:ascii="Times New Roman" w:eastAsia="Times New Roman" w:hAnsi="Times New Roman"/>
        </w:rPr>
        <w:t>. Projekta īstenošanai piešķirtais finansējums pašvaldībai jāizlieto 24 mēnešu laikā no līguma par finansējuma piešķiršanu noslēgšanas dienas.</w:t>
      </w:r>
      <w:r w:rsidR="00262873">
        <w:rPr>
          <w:rFonts w:ascii="Times New Roman" w:eastAsia="Times New Roman" w:hAnsi="Times New Roman"/>
        </w:rPr>
        <w:t xml:space="preserve"> </w:t>
      </w:r>
    </w:p>
    <w:p w14:paraId="6D909AA0" w14:textId="07935C9C" w:rsidR="001F3F0D" w:rsidRPr="007940AE" w:rsidRDefault="001F3F0D" w:rsidP="00CE2E7B">
      <w:pPr>
        <w:spacing w:before="120"/>
        <w:jc w:val="both"/>
        <w:rPr>
          <w:rFonts w:ascii="Times New Roman" w:eastAsia="Times New Roman" w:hAnsi="Times New Roman"/>
        </w:rPr>
      </w:pPr>
      <w:r>
        <w:rPr>
          <w:rFonts w:ascii="Times New Roman" w:eastAsia="Times New Roman" w:hAnsi="Times New Roman"/>
        </w:rPr>
        <w:t xml:space="preserve">Projektu iesniegšanas termiņš ir </w:t>
      </w:r>
      <w:r w:rsidR="00CA5CF0">
        <w:rPr>
          <w:rFonts w:ascii="Times New Roman" w:eastAsia="Times New Roman" w:hAnsi="Times New Roman"/>
        </w:rPr>
        <w:t>2025.</w:t>
      </w:r>
      <w:r w:rsidR="00262873">
        <w:rPr>
          <w:rFonts w:ascii="Times New Roman" w:eastAsia="Times New Roman" w:hAnsi="Times New Roman"/>
        </w:rPr>
        <w:t xml:space="preserve"> </w:t>
      </w:r>
      <w:r w:rsidR="00CA5CF0">
        <w:rPr>
          <w:rFonts w:ascii="Times New Roman" w:eastAsia="Times New Roman" w:hAnsi="Times New Roman"/>
        </w:rPr>
        <w:t>gada 15.</w:t>
      </w:r>
      <w:r w:rsidR="00262873">
        <w:rPr>
          <w:rFonts w:ascii="Times New Roman" w:eastAsia="Times New Roman" w:hAnsi="Times New Roman"/>
        </w:rPr>
        <w:t xml:space="preserve"> </w:t>
      </w:r>
      <w:r w:rsidR="00CA5CF0">
        <w:rPr>
          <w:rFonts w:ascii="Times New Roman" w:eastAsia="Times New Roman" w:hAnsi="Times New Roman"/>
        </w:rPr>
        <w:t>maijs. Projektu iesniegumi ir jāiesniedz</w:t>
      </w:r>
      <w:r w:rsidR="00CD77E3">
        <w:rPr>
          <w:rFonts w:ascii="Times New Roman" w:eastAsia="Times New Roman" w:hAnsi="Times New Roman"/>
        </w:rPr>
        <w:t xml:space="preserve"> </w:t>
      </w:r>
      <w:r w:rsidR="00CD77E3">
        <w:rPr>
          <w:rFonts w:ascii="Times New Roman" w:hAnsi="Times New Roman" w:cs="Times New Roman"/>
        </w:rPr>
        <w:t>VARAM</w:t>
      </w:r>
      <w:r w:rsidR="00CD77E3" w:rsidRPr="00CD77E3">
        <w:rPr>
          <w:rFonts w:ascii="Times New Roman" w:hAnsi="Times New Roman" w:cs="Times New Roman"/>
        </w:rPr>
        <w:t xml:space="preserve">, nosūtot uz oficiālo elektronisko adresi </w:t>
      </w:r>
      <w:hyperlink r:id="rId8" w:history="1">
        <w:r w:rsidR="00CD77E3" w:rsidRPr="00CD77E3">
          <w:rPr>
            <w:rStyle w:val="Hyperlink"/>
            <w:rFonts w:ascii="Times New Roman" w:hAnsi="Times New Roman" w:cs="Times New Roman"/>
          </w:rPr>
          <w:t>pasts@varam.gov.lv</w:t>
        </w:r>
      </w:hyperlink>
      <w:r w:rsidR="00262873">
        <w:t>.</w:t>
      </w:r>
    </w:p>
    <w:p w14:paraId="3D0D6D76" w14:textId="2ECB8B48" w:rsidR="00B8565B" w:rsidRPr="00262873" w:rsidRDefault="00B8565B" w:rsidP="00B8565B">
      <w:pPr>
        <w:spacing w:before="120"/>
        <w:jc w:val="both"/>
        <w:rPr>
          <w:rFonts w:ascii="Times New Roman" w:eastAsia="Times New Roman" w:hAnsi="Times New Roman"/>
        </w:rPr>
      </w:pPr>
      <w:r w:rsidRPr="007940AE">
        <w:rPr>
          <w:rFonts w:ascii="Times New Roman" w:eastAsia="Times New Roman" w:hAnsi="Times New Roman"/>
        </w:rPr>
        <w:t>Pašvaldību pieteiktie projekti futbola stadionu pilnveidošanai tiks vērtēti atbilstoši </w:t>
      </w:r>
      <w:hyperlink r:id="rId9" w:tgtFrame="_blank" w:history="1">
        <w:r w:rsidRPr="007940AE">
          <w:rPr>
            <w:rFonts w:ascii="Times New Roman" w:eastAsia="Times New Roman" w:hAnsi="Times New Roman"/>
            <w:color w:val="7030A0"/>
            <w:u w:val="single"/>
          </w:rPr>
          <w:t>biedrības “Latvijas Futbola federācija” prasībām futbola stadioniem un to infrastruktūrai</w:t>
        </w:r>
      </w:hyperlink>
      <w:r w:rsidRPr="007940AE">
        <w:rPr>
          <w:rFonts w:ascii="Times New Roman" w:eastAsia="Times New Roman" w:hAnsi="Times New Roman"/>
        </w:rPr>
        <w:t xml:space="preserve">, nodrošinot apgaismojuma izbūves, pārbūves vai atjaunošanas, nolietoto laukumu segumu atjaunošanas vai pārbūves, kā arī skatītāju tribīņu un ģērbtuvju izbūves, pārbūves vai atjaunošanas īstenošanu.  Konkursā var pieteikt projektus, kuru ietvaros minētās aktivitātes  paredzēts īstenot futbola stadionos, </w:t>
      </w:r>
      <w:r w:rsidR="00262873">
        <w:rPr>
          <w:rFonts w:ascii="Times New Roman" w:eastAsia="Times New Roman" w:hAnsi="Times New Roman"/>
        </w:rPr>
        <w:t>kur</w:t>
      </w:r>
      <w:r w:rsidRPr="007940AE">
        <w:rPr>
          <w:rFonts w:ascii="Times New Roman" w:eastAsia="Times New Roman" w:hAnsi="Times New Roman"/>
        </w:rPr>
        <w:t xml:space="preserve"> izmēri atbilst prasībām virslīgas, I līgas, reģionālajam un 8:8 futbola stadioniem</w:t>
      </w:r>
      <w:r w:rsidR="004A5286" w:rsidRPr="004A5286">
        <w:rPr>
          <w:rFonts w:ascii="Times New Roman" w:hAnsi="Times New Roman" w:cs="Times New Roman"/>
        </w:rPr>
        <w:t>.</w:t>
      </w:r>
      <w:r w:rsidR="004A5286" w:rsidRPr="00E91CFE">
        <w:t xml:space="preserve"> </w:t>
      </w:r>
    </w:p>
    <w:p w14:paraId="756979D0" w14:textId="42FC0710" w:rsidR="003E3F2B" w:rsidRPr="00262873" w:rsidRDefault="00224840" w:rsidP="004A5286">
      <w:pPr>
        <w:spacing w:before="120"/>
        <w:jc w:val="both"/>
        <w:rPr>
          <w:rFonts w:ascii="Times New Roman" w:hAnsi="Times New Roman" w:cs="Times New Roman"/>
          <w:bCs/>
        </w:rPr>
      </w:pPr>
      <w:r w:rsidRPr="00262873">
        <w:rPr>
          <w:rFonts w:ascii="Times New Roman" w:hAnsi="Times New Roman" w:cs="Times New Roman"/>
          <w:bCs/>
        </w:rPr>
        <w:t>Projekta attiecināmās izmaksas:</w:t>
      </w:r>
    </w:p>
    <w:p w14:paraId="0F96E55D" w14:textId="30870F8C" w:rsidR="00C945F0" w:rsidRPr="002B0BC4" w:rsidRDefault="008E30F5" w:rsidP="002B0BC4">
      <w:pPr>
        <w:pStyle w:val="ListParagraph"/>
        <w:numPr>
          <w:ilvl w:val="0"/>
          <w:numId w:val="8"/>
        </w:numPr>
        <w:tabs>
          <w:tab w:val="left" w:pos="-3402"/>
        </w:tabs>
        <w:spacing w:after="200"/>
        <w:jc w:val="both"/>
        <w:rPr>
          <w:rFonts w:ascii="Times New Roman" w:eastAsia="Calibri" w:hAnsi="Times New Roman" w:cs="Times New Roman"/>
        </w:rPr>
      </w:pPr>
      <w:r>
        <w:rPr>
          <w:rFonts w:ascii="Times New Roman" w:hAnsi="Times New Roman" w:cs="Times New Roman"/>
        </w:rPr>
        <w:t xml:space="preserve">Konkursa </w:t>
      </w:r>
      <w:r w:rsidR="009A7D74" w:rsidRPr="009A7D74">
        <w:rPr>
          <w:rFonts w:ascii="Times New Roman" w:hAnsi="Times New Roman" w:cs="Times New Roman"/>
        </w:rPr>
        <w:t>nolikuma 2.2.1. apakšpunktā minēto aktivitāšu īstenošanu saistītās objektu izbūves, pārbūves vai atjaunošanas izmaksas</w:t>
      </w:r>
      <w:r>
        <w:rPr>
          <w:rFonts w:ascii="Times New Roman" w:hAnsi="Times New Roman" w:cs="Times New Roman"/>
        </w:rPr>
        <w:t xml:space="preserve">, kā arī </w:t>
      </w:r>
      <w:r w:rsidR="003E3F2B" w:rsidRPr="002B0BC4">
        <w:rPr>
          <w:rFonts w:ascii="Times New Roman" w:hAnsi="Times New Roman" w:cs="Times New Roman"/>
        </w:rPr>
        <w:t>aprīkojuma iegādes un uzstādīšanas izmaksas, bez kuru esamības attiecīgais objekts nevarētu funkcionēt</w:t>
      </w:r>
      <w:r w:rsidR="00262873" w:rsidRPr="002B0BC4">
        <w:rPr>
          <w:rFonts w:ascii="Times New Roman" w:hAnsi="Times New Roman" w:cs="Times New Roman"/>
        </w:rPr>
        <w:t>;</w:t>
      </w:r>
    </w:p>
    <w:p w14:paraId="7EB9A8AB" w14:textId="486C31F8" w:rsidR="00C945F0" w:rsidRPr="00C945F0" w:rsidRDefault="00262873" w:rsidP="00C945F0">
      <w:pPr>
        <w:pStyle w:val="ListParagraph"/>
        <w:numPr>
          <w:ilvl w:val="0"/>
          <w:numId w:val="8"/>
        </w:numPr>
        <w:tabs>
          <w:tab w:val="left" w:pos="-3402"/>
        </w:tabs>
        <w:spacing w:before="120" w:after="120"/>
        <w:ind w:left="419" w:hanging="357"/>
        <w:contextualSpacing w:val="0"/>
        <w:jc w:val="both"/>
        <w:rPr>
          <w:rFonts w:ascii="Times New Roman" w:eastAsia="Calibri" w:hAnsi="Times New Roman" w:cs="Times New Roman"/>
        </w:rPr>
      </w:pPr>
      <w:r>
        <w:rPr>
          <w:rFonts w:ascii="Times New Roman" w:hAnsi="Times New Roman" w:cs="Times New Roman"/>
        </w:rPr>
        <w:t>p</w:t>
      </w:r>
      <w:r w:rsidR="00C945F0" w:rsidRPr="00262873">
        <w:rPr>
          <w:rFonts w:ascii="Times New Roman" w:hAnsi="Times New Roman" w:cs="Times New Roman"/>
        </w:rPr>
        <w:t>ievienotās vērtības nodoklis</w:t>
      </w:r>
      <w:r w:rsidR="00C945F0" w:rsidRPr="00C945F0">
        <w:rPr>
          <w:rFonts w:ascii="Times New Roman" w:hAnsi="Times New Roman" w:cs="Times New Roman"/>
        </w:rPr>
        <w:t>, ja tas nav atgūstams no valsts budžeta atbilstoši attiecīgajiem normatīvajiem aktiem par pievienotās vērtības nodokli</w:t>
      </w:r>
      <w:r>
        <w:rPr>
          <w:rFonts w:ascii="Times New Roman" w:hAnsi="Times New Roman" w:cs="Times New Roman"/>
        </w:rPr>
        <w:t>.</w:t>
      </w:r>
    </w:p>
    <w:p w14:paraId="3D39A874" w14:textId="77777777" w:rsidR="00C945F0" w:rsidRPr="00262873" w:rsidRDefault="003E3F2B" w:rsidP="00C945F0">
      <w:pPr>
        <w:jc w:val="both"/>
        <w:rPr>
          <w:rFonts w:ascii="Times New Roman" w:hAnsi="Times New Roman" w:cs="Times New Roman"/>
          <w:bCs/>
        </w:rPr>
      </w:pPr>
      <w:r w:rsidRPr="00262873">
        <w:rPr>
          <w:rFonts w:ascii="Times New Roman" w:hAnsi="Times New Roman" w:cs="Times New Roman"/>
          <w:bCs/>
        </w:rPr>
        <w:t>Izmaksas ir attiecināmas, ja tās atbilst šādiem nosacījumiem:</w:t>
      </w:r>
    </w:p>
    <w:p w14:paraId="0B549676" w14:textId="77777777" w:rsidR="00C945F0" w:rsidRPr="00C945F0" w:rsidRDefault="003E3F2B" w:rsidP="00262873">
      <w:pPr>
        <w:pStyle w:val="ListParagraph"/>
        <w:numPr>
          <w:ilvl w:val="0"/>
          <w:numId w:val="8"/>
        </w:numPr>
        <w:spacing w:beforeLines="60" w:before="144"/>
        <w:ind w:left="419" w:hanging="357"/>
        <w:jc w:val="both"/>
        <w:rPr>
          <w:rFonts w:ascii="Times New Roman" w:hAnsi="Times New Roman" w:cs="Times New Roman"/>
          <w:b/>
        </w:rPr>
      </w:pPr>
      <w:r w:rsidRPr="00C945F0">
        <w:rPr>
          <w:rFonts w:ascii="Times New Roman" w:hAnsi="Times New Roman" w:cs="Times New Roman"/>
        </w:rPr>
        <w:lastRenderedPageBreak/>
        <w:t>tās ir samērīgas un nepieciešamas projekta aktivitāšu īstenošanai un projekta mērķa sasniegšanai, kā arī tās ir paredzētas apstiprinātajā projekta iesniegumā;</w:t>
      </w:r>
    </w:p>
    <w:p w14:paraId="6B28F376" w14:textId="77777777" w:rsidR="00C945F0"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t>tās ir veiktas, ievērojot drošas finanšu vadības principus, tai skaitā ievērojot izmaksu lietderības, ekonomis</w:t>
      </w:r>
      <w:r w:rsidRPr="00C945F0">
        <w:rPr>
          <w:rFonts w:ascii="Times New Roman" w:hAnsi="Times New Roman" w:cs="Times New Roman"/>
        </w:rPr>
        <w:softHyphen/>
        <w:t xml:space="preserve">kuma un efektivitātes principus; </w:t>
      </w:r>
    </w:p>
    <w:p w14:paraId="1BE2CA77" w14:textId="77777777" w:rsidR="00C945F0"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t>publiskie iepirkumi ir veikti saskaņā ar normatīvajiem aktiem publisko iepirkumu jomā;</w:t>
      </w:r>
    </w:p>
    <w:p w14:paraId="7A3EA37C" w14:textId="77777777" w:rsidR="00C945F0"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t>tās ir veiktas projekta īstenošanas/</w:t>
      </w:r>
      <w:r w:rsidRPr="00C945F0">
        <w:rPr>
          <w:rFonts w:ascii="Times New Roman" w:hAnsi="Times New Roman" w:cs="Times New Roman"/>
          <w:u w:val="single"/>
        </w:rPr>
        <w:t xml:space="preserve">izmaksu </w:t>
      </w:r>
      <w:proofErr w:type="spellStart"/>
      <w:r w:rsidRPr="00C945F0">
        <w:rPr>
          <w:rFonts w:ascii="Times New Roman" w:hAnsi="Times New Roman" w:cs="Times New Roman"/>
          <w:u w:val="single"/>
        </w:rPr>
        <w:t>attiecināmības</w:t>
      </w:r>
      <w:proofErr w:type="spellEnd"/>
      <w:r w:rsidRPr="00C945F0">
        <w:rPr>
          <w:rFonts w:ascii="Times New Roman" w:hAnsi="Times New Roman" w:cs="Times New Roman"/>
          <w:u w:val="single"/>
        </w:rPr>
        <w:t xml:space="preserve"> periodā, kas noteikts projekta īstenošanas līgumā</w:t>
      </w:r>
      <w:r w:rsidRPr="00C945F0">
        <w:rPr>
          <w:rFonts w:ascii="Times New Roman" w:hAnsi="Times New Roman" w:cs="Times New Roman"/>
        </w:rPr>
        <w:t>, un ir faktiski veiktas;</w:t>
      </w:r>
    </w:p>
    <w:p w14:paraId="59D70BD5" w14:textId="30BA6843" w:rsidR="003E3F2B"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t>tās ir uzskaitītas projekta īstenotāja grāmatvedības un nodokļu uzskaites reģistros, ir identificējamas, nodalītas no pārējām izmaksām un pārbaudāmas, un tās apliecina attiecīgi attaisnojuma dokumenti.</w:t>
      </w:r>
    </w:p>
    <w:p w14:paraId="25F71731" w14:textId="510DB33D" w:rsidR="003E3F2B" w:rsidRPr="00262873" w:rsidRDefault="003E3F2B" w:rsidP="00C945F0">
      <w:pPr>
        <w:spacing w:before="120"/>
        <w:jc w:val="both"/>
        <w:rPr>
          <w:rFonts w:ascii="Times New Roman" w:hAnsi="Times New Roman" w:cs="Times New Roman"/>
          <w:bCs/>
        </w:rPr>
      </w:pPr>
      <w:r w:rsidRPr="00262873">
        <w:rPr>
          <w:rFonts w:ascii="Times New Roman" w:hAnsi="Times New Roman" w:cs="Times New Roman"/>
          <w:bCs/>
        </w:rPr>
        <w:t>Neattiecināmās izmaksas:</w:t>
      </w:r>
    </w:p>
    <w:p w14:paraId="6E40ABBC" w14:textId="79C5D533"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 xml:space="preserve">izmaksas, kas neatbilst </w:t>
      </w:r>
      <w:r w:rsidR="008E30F5">
        <w:rPr>
          <w:rFonts w:ascii="Times New Roman" w:hAnsi="Times New Roman" w:cs="Times New Roman"/>
        </w:rPr>
        <w:t>Konkursa</w:t>
      </w:r>
      <w:r w:rsidR="008E30F5" w:rsidRPr="00C945F0">
        <w:rPr>
          <w:rFonts w:ascii="Times New Roman" w:hAnsi="Times New Roman" w:cs="Times New Roman"/>
        </w:rPr>
        <w:t xml:space="preserve"> </w:t>
      </w:r>
      <w:r w:rsidRPr="00C945F0">
        <w:rPr>
          <w:rFonts w:ascii="Times New Roman" w:hAnsi="Times New Roman" w:cs="Times New Roman"/>
        </w:rPr>
        <w:t>nolikuma 2.3.1. un 2.3.2. apakšpunkt</w:t>
      </w:r>
      <w:r w:rsidR="008E30F5">
        <w:rPr>
          <w:rFonts w:ascii="Times New Roman" w:hAnsi="Times New Roman" w:cs="Times New Roman"/>
        </w:rPr>
        <w:t>a</w:t>
      </w:r>
      <w:r w:rsidRPr="00C945F0">
        <w:rPr>
          <w:rFonts w:ascii="Times New Roman" w:hAnsi="Times New Roman" w:cs="Times New Roman"/>
        </w:rPr>
        <w:t xml:space="preserve"> nosacījumiem;</w:t>
      </w:r>
    </w:p>
    <w:p w14:paraId="7494785C"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projekta iesnieguma sagatavošanas izmaksas;</w:t>
      </w:r>
    </w:p>
    <w:p w14:paraId="1D6032BE"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aizdevumu pamatsummas un procentu maksājumu vai citu saistību segšanas izmaksas;</w:t>
      </w:r>
    </w:p>
    <w:p w14:paraId="200A1C38"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debeta procentu maksājumi par finanšu darījumiem;</w:t>
      </w:r>
    </w:p>
    <w:p w14:paraId="47465BF8"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naudas sodi, līgumsodi, nokavējuma procenti un tiesvedību izdevumi;</w:t>
      </w:r>
    </w:p>
    <w:p w14:paraId="58F2987D"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zemes un nekustamā īpašuma iegādes izmaksas;</w:t>
      </w:r>
    </w:p>
    <w:p w14:paraId="551F4D95"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izmaksas, kas jau tiek finansētas no citiem finanšu avotiem;</w:t>
      </w:r>
    </w:p>
    <w:p w14:paraId="1A5C49DB"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skaidras naudas izmaksas, kā arī izmaksas, kas nav izsekojamas;</w:t>
      </w:r>
    </w:p>
    <w:p w14:paraId="5BE815ED"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transportlīdzekļu iegādes izmaksas;</w:t>
      </w:r>
    </w:p>
    <w:p w14:paraId="02B3F97F" w14:textId="6150F82D"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izmaksas, kas veiktas</w:t>
      </w:r>
      <w:r w:rsidR="008E30F5">
        <w:rPr>
          <w:rFonts w:ascii="Times New Roman" w:hAnsi="Times New Roman" w:cs="Times New Roman"/>
        </w:rPr>
        <w:t>,</w:t>
      </w:r>
      <w:r w:rsidRPr="00C945F0">
        <w:rPr>
          <w:rFonts w:ascii="Times New Roman" w:hAnsi="Times New Roman" w:cs="Times New Roman"/>
        </w:rPr>
        <w:t xml:space="preserve"> pirms noslēgts līgums par projekta īstenošanu, kā arī izmaksas, kas radušās pēc projekta īstenošanas termiņa beigām;</w:t>
      </w:r>
    </w:p>
    <w:p w14:paraId="7D92A268"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pievienotās vērtības nodokļa maksājumi, ja tie atgūstami no valsts budžeta;</w:t>
      </w:r>
    </w:p>
    <w:p w14:paraId="39BF27DF" w14:textId="35910B20" w:rsidR="003E3F2B"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citas izmaksas, kas nav minētas 2.3.1. apakšpunktā vai neatbilst 2.3.2. apakšpunktam.</w:t>
      </w:r>
    </w:p>
    <w:p w14:paraId="29F93F4E" w14:textId="38513FC2" w:rsidR="00F62CF0" w:rsidRDefault="00207CA3" w:rsidP="00207CA3">
      <w:pPr>
        <w:tabs>
          <w:tab w:val="left" w:pos="851"/>
        </w:tabs>
        <w:spacing w:before="120"/>
        <w:jc w:val="both"/>
        <w:rPr>
          <w:rFonts w:ascii="Times New Roman" w:hAnsi="Times New Roman" w:cs="Times New Roman"/>
        </w:rPr>
      </w:pPr>
      <w:r>
        <w:rPr>
          <w:rFonts w:ascii="Times New Roman" w:hAnsi="Times New Roman" w:cs="Times New Roman"/>
        </w:rPr>
        <w:t>Šobrīd Ādažu vidusskolas stadion</w:t>
      </w:r>
      <w:r w:rsidR="000A6CD9">
        <w:rPr>
          <w:rFonts w:ascii="Times New Roman" w:hAnsi="Times New Roman" w:cs="Times New Roman"/>
        </w:rPr>
        <w:t>s ir ļoti noslogots, tajā trenējas Ā</w:t>
      </w:r>
      <w:r w:rsidR="001E3D54">
        <w:rPr>
          <w:rFonts w:ascii="Times New Roman" w:hAnsi="Times New Roman" w:cs="Times New Roman"/>
        </w:rPr>
        <w:t xml:space="preserve">dažu </w:t>
      </w:r>
      <w:r w:rsidR="000A6CD9">
        <w:rPr>
          <w:rFonts w:ascii="Times New Roman" w:hAnsi="Times New Roman" w:cs="Times New Roman"/>
        </w:rPr>
        <w:t>B</w:t>
      </w:r>
      <w:r w:rsidR="001E3D54">
        <w:rPr>
          <w:rFonts w:ascii="Times New Roman" w:hAnsi="Times New Roman" w:cs="Times New Roman"/>
        </w:rPr>
        <w:t>ērnu un jaunatnes sporta skolas</w:t>
      </w:r>
      <w:r w:rsidR="000A6CD9">
        <w:rPr>
          <w:rFonts w:ascii="Times New Roman" w:hAnsi="Times New Roman" w:cs="Times New Roman"/>
        </w:rPr>
        <w:t xml:space="preserve"> audzēkņi, </w:t>
      </w:r>
      <w:r w:rsidR="008E30F5">
        <w:rPr>
          <w:rFonts w:ascii="Times New Roman" w:hAnsi="Times New Roman" w:cs="Times New Roman"/>
        </w:rPr>
        <w:t xml:space="preserve">kā arī </w:t>
      </w:r>
      <w:r w:rsidR="000A6CD9">
        <w:rPr>
          <w:rFonts w:ascii="Times New Roman" w:hAnsi="Times New Roman" w:cs="Times New Roman"/>
        </w:rPr>
        <w:t xml:space="preserve">futbola laukumu nomā </w:t>
      </w:r>
      <w:r w:rsidR="00262873">
        <w:rPr>
          <w:rFonts w:ascii="Times New Roman" w:hAnsi="Times New Roman" w:cs="Times New Roman"/>
        </w:rPr>
        <w:t>b</w:t>
      </w:r>
      <w:r w:rsidR="000A6CD9">
        <w:rPr>
          <w:rFonts w:ascii="Times New Roman" w:hAnsi="Times New Roman" w:cs="Times New Roman"/>
        </w:rPr>
        <w:t>iedrība “Futbola klubs Ādaži”, kur</w:t>
      </w:r>
      <w:r w:rsidR="00964A0C">
        <w:rPr>
          <w:rFonts w:ascii="Times New Roman" w:hAnsi="Times New Roman" w:cs="Times New Roman"/>
        </w:rPr>
        <w:t xml:space="preserve">ā </w:t>
      </w:r>
      <w:r>
        <w:rPr>
          <w:rFonts w:ascii="Times New Roman" w:hAnsi="Times New Roman" w:cs="Times New Roman"/>
        </w:rPr>
        <w:t xml:space="preserve">aktīvi darbojas </w:t>
      </w:r>
      <w:r w:rsidR="00262873">
        <w:rPr>
          <w:rFonts w:ascii="Times New Roman" w:hAnsi="Times New Roman" w:cs="Times New Roman"/>
        </w:rPr>
        <w:t>vairāk nekā</w:t>
      </w:r>
      <w:r>
        <w:rPr>
          <w:rFonts w:ascii="Times New Roman" w:hAnsi="Times New Roman" w:cs="Times New Roman"/>
        </w:rPr>
        <w:t xml:space="preserve"> 300 dažāda vecuma futbolisti, veicinot Ādažu novada atpazīstamību.</w:t>
      </w:r>
      <w:r w:rsidR="008E30F5">
        <w:rPr>
          <w:rFonts w:ascii="Times New Roman" w:hAnsi="Times New Roman" w:cs="Times New Roman"/>
        </w:rPr>
        <w:t xml:space="preserve"> </w:t>
      </w:r>
      <w:r>
        <w:rPr>
          <w:rFonts w:ascii="Times New Roman" w:hAnsi="Times New Roman" w:cs="Times New Roman"/>
        </w:rPr>
        <w:t xml:space="preserve">Lai radītu ērtu vidi bērniem un jauniešiem, pirms un pēc treniņiem, </w:t>
      </w:r>
      <w:r w:rsidR="008E30F5">
        <w:rPr>
          <w:rFonts w:ascii="Times New Roman" w:hAnsi="Times New Roman" w:cs="Times New Roman"/>
        </w:rPr>
        <w:t xml:space="preserve">pie futbola laukuma </w:t>
      </w:r>
      <w:r w:rsidR="001A7D70">
        <w:rPr>
          <w:rFonts w:ascii="Times New Roman" w:hAnsi="Times New Roman" w:cs="Times New Roman"/>
        </w:rPr>
        <w:t>nepieciešams iekār</w:t>
      </w:r>
      <w:r w:rsidR="00262873">
        <w:rPr>
          <w:rFonts w:ascii="Times New Roman" w:hAnsi="Times New Roman" w:cs="Times New Roman"/>
        </w:rPr>
        <w:t>t</w:t>
      </w:r>
      <w:r w:rsidR="001A7D70">
        <w:rPr>
          <w:rFonts w:ascii="Times New Roman" w:hAnsi="Times New Roman" w:cs="Times New Roman"/>
        </w:rPr>
        <w:t>ot ģērbtuves.</w:t>
      </w:r>
      <w:r w:rsidRPr="00C23867">
        <w:rPr>
          <w:rFonts w:ascii="Times New Roman" w:hAnsi="Times New Roman" w:cs="Times New Roman"/>
        </w:rPr>
        <w:t xml:space="preserve"> </w:t>
      </w:r>
      <w:r>
        <w:rPr>
          <w:rFonts w:ascii="Times New Roman" w:hAnsi="Times New Roman" w:cs="Times New Roman"/>
        </w:rPr>
        <w:t xml:space="preserve">Pašreiz </w:t>
      </w:r>
      <w:r w:rsidR="001A7D70">
        <w:rPr>
          <w:rFonts w:ascii="Times New Roman" w:hAnsi="Times New Roman" w:cs="Times New Roman"/>
        </w:rPr>
        <w:t>sportisti</w:t>
      </w:r>
      <w:r w:rsidR="00262873">
        <w:rPr>
          <w:rFonts w:ascii="Times New Roman" w:hAnsi="Times New Roman" w:cs="Times New Roman"/>
        </w:rPr>
        <w:t>em nav piemērotas vietas, kur</w:t>
      </w:r>
      <w:r>
        <w:rPr>
          <w:rFonts w:ascii="Times New Roman" w:hAnsi="Times New Roman" w:cs="Times New Roman"/>
        </w:rPr>
        <w:t xml:space="preserve"> pārģērbties un novietot mantas, </w:t>
      </w:r>
      <w:r w:rsidR="00262873">
        <w:rPr>
          <w:rFonts w:ascii="Times New Roman" w:hAnsi="Times New Roman" w:cs="Times New Roman"/>
        </w:rPr>
        <w:t xml:space="preserve">tādējādi </w:t>
      </w:r>
      <w:r>
        <w:rPr>
          <w:rFonts w:ascii="Times New Roman" w:hAnsi="Times New Roman" w:cs="Times New Roman"/>
        </w:rPr>
        <w:t>rad</w:t>
      </w:r>
      <w:r w:rsidR="00262873">
        <w:rPr>
          <w:rFonts w:ascii="Times New Roman" w:hAnsi="Times New Roman" w:cs="Times New Roman"/>
        </w:rPr>
        <w:t>ot</w:t>
      </w:r>
      <w:r>
        <w:rPr>
          <w:rFonts w:ascii="Times New Roman" w:hAnsi="Times New Roman" w:cs="Times New Roman"/>
        </w:rPr>
        <w:t xml:space="preserve"> neērtības un traucē</w:t>
      </w:r>
      <w:r w:rsidR="00262873">
        <w:rPr>
          <w:rFonts w:ascii="Times New Roman" w:hAnsi="Times New Roman" w:cs="Times New Roman"/>
        </w:rPr>
        <w:t>jot</w:t>
      </w:r>
      <w:r>
        <w:rPr>
          <w:rFonts w:ascii="Times New Roman" w:hAnsi="Times New Roman" w:cs="Times New Roman"/>
        </w:rPr>
        <w:t xml:space="preserve"> treniņu procesu.</w:t>
      </w:r>
    </w:p>
    <w:p w14:paraId="3D034A96" w14:textId="16F81157" w:rsidR="00E7175B" w:rsidRPr="004F1DE6" w:rsidRDefault="007177BE" w:rsidP="00772CD8">
      <w:pPr>
        <w:pStyle w:val="Default"/>
        <w:spacing w:before="120"/>
        <w:jc w:val="both"/>
      </w:pPr>
      <w:r w:rsidRPr="004F1DE6">
        <w:t xml:space="preserve">Projekta ietvaros </w:t>
      </w:r>
      <w:r w:rsidR="00C945F0" w:rsidRPr="004F1DE6">
        <w:t>Ādažu vidusskolas stadionā plānots ierīkot LFF standartiem atbilstošas</w:t>
      </w:r>
      <w:r w:rsidR="00B7495F">
        <w:t xml:space="preserve"> k</w:t>
      </w:r>
      <w:r w:rsidR="00C945F0" w:rsidRPr="004F1DE6">
        <w:t xml:space="preserve">omandu ģērbtuves (2) un </w:t>
      </w:r>
      <w:r w:rsidR="00B7495F">
        <w:t>t</w:t>
      </w:r>
      <w:r w:rsidR="00C945F0" w:rsidRPr="004F1DE6">
        <w:t xml:space="preserve">iesnešu ģērbtuvi (1) ar bruģētu pamatni, kā arī ūdens, kanalizācijas un elektrības </w:t>
      </w:r>
      <w:proofErr w:type="spellStart"/>
      <w:r w:rsidR="00C945F0" w:rsidRPr="004F1DE6">
        <w:t>pieslēgum</w:t>
      </w:r>
      <w:r w:rsidR="00262873">
        <w:t>us</w:t>
      </w:r>
      <w:proofErr w:type="spellEnd"/>
      <w:r w:rsidR="00C945F0" w:rsidRPr="004F1DE6">
        <w:t>.</w:t>
      </w:r>
      <w:r w:rsidR="00257035" w:rsidRPr="004F1DE6">
        <w:t xml:space="preserve"> Vienas </w:t>
      </w:r>
      <w:r w:rsidR="008C4655" w:rsidRPr="004F1DE6">
        <w:rPr>
          <w:color w:val="auto"/>
        </w:rPr>
        <w:t xml:space="preserve">komandu ģērbtuves izmērs </w:t>
      </w:r>
      <w:r w:rsidR="00262873">
        <w:rPr>
          <w:color w:val="auto"/>
        </w:rPr>
        <w:t xml:space="preserve">ir </w:t>
      </w:r>
      <w:r w:rsidR="008C4655" w:rsidRPr="004F1DE6">
        <w:rPr>
          <w:color w:val="auto"/>
        </w:rPr>
        <w:t>aptuveni 25</w:t>
      </w:r>
      <w:r w:rsidR="00262873">
        <w:rPr>
          <w:color w:val="auto"/>
        </w:rPr>
        <w:t xml:space="preserve"> </w:t>
      </w:r>
      <w:r w:rsidR="008C4655" w:rsidRPr="004F1DE6">
        <w:rPr>
          <w:color w:val="auto"/>
        </w:rPr>
        <w:t>m2, un t</w:t>
      </w:r>
      <w:r w:rsidR="002C4803" w:rsidRPr="004F1DE6">
        <w:rPr>
          <w:color w:val="auto"/>
        </w:rPr>
        <w:t xml:space="preserve">ā tiktu aprīkota </w:t>
      </w:r>
      <w:r w:rsidR="00262873">
        <w:rPr>
          <w:color w:val="auto"/>
        </w:rPr>
        <w:t>ar</w:t>
      </w:r>
      <w:r w:rsidR="00607738" w:rsidRPr="004F1DE6">
        <w:rPr>
          <w:color w:val="auto"/>
        </w:rPr>
        <w:t xml:space="preserve"> </w:t>
      </w:r>
      <w:r w:rsidR="008C4655" w:rsidRPr="004F1DE6">
        <w:t>15 sēdviet</w:t>
      </w:r>
      <w:r w:rsidR="00262873">
        <w:t>ām</w:t>
      </w:r>
      <w:r w:rsidR="008C4655" w:rsidRPr="004F1DE6">
        <w:t xml:space="preserve"> ar drēbju pakaramajiem (1 sēdvieta min. 50</w:t>
      </w:r>
      <w:r w:rsidR="00262873">
        <w:t xml:space="preserve"> </w:t>
      </w:r>
      <w:r w:rsidR="008C4655" w:rsidRPr="004F1DE6">
        <w:t>cm)</w:t>
      </w:r>
      <w:r w:rsidR="00262873">
        <w:t>,</w:t>
      </w:r>
      <w:r w:rsidR="00607738" w:rsidRPr="004F1DE6">
        <w:t xml:space="preserve"> </w:t>
      </w:r>
      <w:r w:rsidR="008C4655" w:rsidRPr="004F1DE6">
        <w:t>3 dušas</w:t>
      </w:r>
      <w:r w:rsidR="00262873">
        <w:t>, s</w:t>
      </w:r>
      <w:r w:rsidR="008C4655" w:rsidRPr="004F1DE6">
        <w:t>iltais ūdens un aukstais ūdens</w:t>
      </w:r>
      <w:r w:rsidR="00262873">
        <w:t>,</w:t>
      </w:r>
      <w:r w:rsidR="008C4655" w:rsidRPr="004F1DE6">
        <w:t xml:space="preserve"> tualetes pods</w:t>
      </w:r>
      <w:r w:rsidR="00262873">
        <w:t>,</w:t>
      </w:r>
      <w:r w:rsidR="008C4655" w:rsidRPr="004F1DE6">
        <w:t xml:space="preserve"> 1 izlietne. </w:t>
      </w:r>
      <w:r w:rsidR="00607738" w:rsidRPr="004F1DE6">
        <w:t>Savukārt viena</w:t>
      </w:r>
      <w:r w:rsidR="008C4655" w:rsidRPr="004F1DE6">
        <w:t xml:space="preserve"> </w:t>
      </w:r>
      <w:r w:rsidR="00B7495F">
        <w:t>t</w:t>
      </w:r>
      <w:r w:rsidR="008C4655" w:rsidRPr="004F1DE6">
        <w:t>iesnešu ģērbtuve (10</w:t>
      </w:r>
      <w:r w:rsidR="00B7495F">
        <w:t xml:space="preserve"> </w:t>
      </w:r>
      <w:r w:rsidR="008C4655" w:rsidRPr="004F1DE6">
        <w:t>m2)</w:t>
      </w:r>
      <w:r w:rsidR="00B7495F">
        <w:t xml:space="preserve"> būtu</w:t>
      </w:r>
      <w:r w:rsidR="00607738" w:rsidRPr="004F1DE6">
        <w:t xml:space="preserve"> </w:t>
      </w:r>
      <w:r w:rsidR="00C34F6F" w:rsidRPr="004F1DE6">
        <w:t xml:space="preserve">aprīkota </w:t>
      </w:r>
      <w:r w:rsidR="00B7495F">
        <w:t>ar</w:t>
      </w:r>
      <w:r w:rsidR="008C4655" w:rsidRPr="004F1DE6">
        <w:t xml:space="preserve"> 5 sēdviet</w:t>
      </w:r>
      <w:r w:rsidR="00B7495F">
        <w:t>ām</w:t>
      </w:r>
      <w:r w:rsidR="008C4655" w:rsidRPr="004F1DE6">
        <w:t xml:space="preserve"> ar drēbju pakaramajiem (1 sēdvieta min. 50</w:t>
      </w:r>
      <w:r w:rsidR="00B7495F">
        <w:t xml:space="preserve"> </w:t>
      </w:r>
      <w:r w:rsidR="008C4655" w:rsidRPr="004F1DE6">
        <w:t>cm)</w:t>
      </w:r>
      <w:r w:rsidR="00B7495F">
        <w:t>, g</w:t>
      </w:r>
      <w:r w:rsidR="008C4655" w:rsidRPr="004F1DE6">
        <w:t>alds</w:t>
      </w:r>
      <w:r w:rsidR="00B7495F">
        <w:t>,</w:t>
      </w:r>
      <w:r w:rsidR="008C4655" w:rsidRPr="004F1DE6">
        <w:t xml:space="preserve"> 1 duša</w:t>
      </w:r>
      <w:r w:rsidR="00B7495F">
        <w:t>, s</w:t>
      </w:r>
      <w:r w:rsidR="008C4655" w:rsidRPr="004F1DE6">
        <w:t>iltais un aukstais ūdens</w:t>
      </w:r>
      <w:r w:rsidR="00B7495F">
        <w:t>,</w:t>
      </w:r>
      <w:r w:rsidR="008C4655" w:rsidRPr="004F1DE6">
        <w:t xml:space="preserve"> 1 tualetes pods</w:t>
      </w:r>
      <w:r w:rsidR="00B7495F">
        <w:t>,</w:t>
      </w:r>
      <w:r w:rsidR="008C4655" w:rsidRPr="004F1DE6">
        <w:t xml:space="preserve"> 1 izlietne</w:t>
      </w:r>
      <w:r w:rsidR="00B7495F">
        <w:t>, i</w:t>
      </w:r>
      <w:r w:rsidR="008C4655" w:rsidRPr="004F1DE6">
        <w:t>nternet</w:t>
      </w:r>
      <w:r w:rsidR="00B7495F">
        <w:t xml:space="preserve">a </w:t>
      </w:r>
      <w:proofErr w:type="spellStart"/>
      <w:r w:rsidR="00B7495F">
        <w:t>pieslēgums</w:t>
      </w:r>
      <w:proofErr w:type="spellEnd"/>
      <w:r w:rsidR="00B7495F">
        <w:t>,</w:t>
      </w:r>
      <w:r w:rsidR="008C4655" w:rsidRPr="004F1DE6">
        <w:t xml:space="preserve"> </w:t>
      </w:r>
      <w:r w:rsidR="00B7495F">
        <w:t>s</w:t>
      </w:r>
      <w:r w:rsidR="008C4655" w:rsidRPr="004F1DE6">
        <w:t xml:space="preserve">pogulis. </w:t>
      </w:r>
      <w:r w:rsidR="00C34F6F" w:rsidRPr="004F1DE6">
        <w:t>Visas ģērbtuves</w:t>
      </w:r>
      <w:r w:rsidR="004F1DE6" w:rsidRPr="004F1DE6">
        <w:t xml:space="preserve"> tiktu</w:t>
      </w:r>
      <w:r w:rsidR="008C4655" w:rsidRPr="004F1DE6">
        <w:t xml:space="preserve"> aprīkot</w:t>
      </w:r>
      <w:r w:rsidR="004F1DE6" w:rsidRPr="004F1DE6">
        <w:t>as</w:t>
      </w:r>
      <w:r w:rsidR="008C4655" w:rsidRPr="004F1DE6">
        <w:t xml:space="preserve"> ar soliņiem un drēbju pakaramajiem, k</w:t>
      </w:r>
      <w:r w:rsidR="00B7495F">
        <w:t>as</w:t>
      </w:r>
      <w:r w:rsidR="008C4655" w:rsidRPr="004F1DE6">
        <w:t xml:space="preserve"> n</w:t>
      </w:r>
      <w:r w:rsidR="00B7495F">
        <w:t>ebūtu</w:t>
      </w:r>
      <w:r w:rsidR="008C4655" w:rsidRPr="004F1DE6">
        <w:t xml:space="preserve"> individuāli slēdzami. </w:t>
      </w:r>
    </w:p>
    <w:p w14:paraId="5D86B776" w14:textId="5B233EAB" w:rsidR="00D357C0" w:rsidRPr="00D357C0" w:rsidRDefault="00D357C0" w:rsidP="002B0BC4">
      <w:pPr>
        <w:shd w:val="clear" w:color="auto" w:fill="FFFFFF" w:themeFill="background1"/>
        <w:spacing w:before="120"/>
        <w:jc w:val="both"/>
        <w:rPr>
          <w:rFonts w:ascii="Times New Roman" w:hAnsi="Times New Roman" w:cs="Times New Roman"/>
        </w:rPr>
      </w:pPr>
      <w:r>
        <w:rPr>
          <w:rFonts w:ascii="Times New Roman" w:hAnsi="Times New Roman" w:cs="Times New Roman"/>
        </w:rPr>
        <w:t>J</w:t>
      </w:r>
      <w:r w:rsidR="00703704" w:rsidRPr="00D357C0">
        <w:rPr>
          <w:rFonts w:ascii="Times New Roman" w:hAnsi="Times New Roman" w:cs="Times New Roman"/>
        </w:rPr>
        <w:t xml:space="preserve">a VARAM </w:t>
      </w:r>
      <w:r w:rsidR="00B7495F">
        <w:rPr>
          <w:rFonts w:ascii="Times New Roman" w:hAnsi="Times New Roman" w:cs="Times New Roman"/>
        </w:rPr>
        <w:t>atzinums par pašvaldības projekta pieteikumu</w:t>
      </w:r>
      <w:r w:rsidR="00703704" w:rsidRPr="00D357C0">
        <w:rPr>
          <w:rFonts w:ascii="Times New Roman" w:hAnsi="Times New Roman" w:cs="Times New Roman"/>
        </w:rPr>
        <w:t xml:space="preserve"> </w:t>
      </w:r>
      <w:r w:rsidR="00772CD8">
        <w:rPr>
          <w:rFonts w:ascii="Times New Roman" w:hAnsi="Times New Roman" w:cs="Times New Roman"/>
        </w:rPr>
        <w:t>būs</w:t>
      </w:r>
      <w:r w:rsidR="00703704" w:rsidRPr="00D357C0">
        <w:rPr>
          <w:rFonts w:ascii="Times New Roman" w:hAnsi="Times New Roman" w:cs="Times New Roman"/>
        </w:rPr>
        <w:t xml:space="preserve"> pozitīvs, </w:t>
      </w:r>
      <w:r w:rsidR="00B7495F">
        <w:rPr>
          <w:rFonts w:ascii="Times New Roman" w:hAnsi="Times New Roman" w:cs="Times New Roman"/>
        </w:rPr>
        <w:t xml:space="preserve">tad </w:t>
      </w:r>
      <w:r w:rsidR="00703704" w:rsidRPr="00D357C0">
        <w:rPr>
          <w:rFonts w:ascii="Times New Roman" w:hAnsi="Times New Roman" w:cs="Times New Roman"/>
        </w:rPr>
        <w:t>plānošanas reģions slē</w:t>
      </w:r>
      <w:r w:rsidR="00B7495F">
        <w:rPr>
          <w:rFonts w:ascii="Times New Roman" w:hAnsi="Times New Roman" w:cs="Times New Roman"/>
        </w:rPr>
        <w:t>gs</w:t>
      </w:r>
      <w:r w:rsidR="00703704" w:rsidRPr="00D357C0">
        <w:rPr>
          <w:rFonts w:ascii="Times New Roman" w:hAnsi="Times New Roman" w:cs="Times New Roman"/>
        </w:rPr>
        <w:t xml:space="preserve"> projekta īstenošanas līgumu ar pašvaldību. </w:t>
      </w:r>
      <w:r w:rsidR="008E30F5">
        <w:rPr>
          <w:rFonts w:ascii="Times New Roman" w:hAnsi="Times New Roman" w:cs="Times New Roman"/>
        </w:rPr>
        <w:t>L</w:t>
      </w:r>
      <w:r w:rsidR="00703704" w:rsidRPr="00D357C0">
        <w:rPr>
          <w:rFonts w:ascii="Times New Roman" w:hAnsi="Times New Roman" w:cs="Times New Roman"/>
        </w:rPr>
        <w:t>īgumu par finansējuma piešķiršanu, plānošanas reģions paredz</w:t>
      </w:r>
      <w:r w:rsidR="00B7495F">
        <w:rPr>
          <w:rFonts w:ascii="Times New Roman" w:hAnsi="Times New Roman" w:cs="Times New Roman"/>
        </w:rPr>
        <w:t>ēs</w:t>
      </w:r>
      <w:r w:rsidR="00703704" w:rsidRPr="00D357C0">
        <w:rPr>
          <w:rFonts w:ascii="Times New Roman" w:hAnsi="Times New Roman" w:cs="Times New Roman"/>
        </w:rPr>
        <w:t xml:space="preserve"> nosacījumu</w:t>
      </w:r>
      <w:r w:rsidR="00B7495F">
        <w:rPr>
          <w:rFonts w:ascii="Times New Roman" w:hAnsi="Times New Roman" w:cs="Times New Roman"/>
        </w:rPr>
        <w:t>,</w:t>
      </w:r>
      <w:r w:rsidR="00703704" w:rsidRPr="00D357C0">
        <w:rPr>
          <w:rFonts w:ascii="Times New Roman" w:hAnsi="Times New Roman" w:cs="Times New Roman"/>
        </w:rPr>
        <w:t xml:space="preserve"> ka </w:t>
      </w:r>
      <w:r w:rsidR="00B7495F" w:rsidRPr="00D357C0">
        <w:rPr>
          <w:rFonts w:ascii="Times New Roman" w:hAnsi="Times New Roman" w:cs="Times New Roman"/>
        </w:rPr>
        <w:t xml:space="preserve">veicot iepirkumus </w:t>
      </w:r>
      <w:r w:rsidR="00703704" w:rsidRPr="00D357C0">
        <w:rPr>
          <w:rFonts w:ascii="Times New Roman" w:hAnsi="Times New Roman" w:cs="Times New Roman"/>
        </w:rPr>
        <w:t>projekta ietvaros</w:t>
      </w:r>
      <w:r w:rsidR="00B7495F" w:rsidRPr="00B7495F">
        <w:rPr>
          <w:rFonts w:ascii="Times New Roman" w:hAnsi="Times New Roman" w:cs="Times New Roman"/>
        </w:rPr>
        <w:t xml:space="preserve"> </w:t>
      </w:r>
      <w:r w:rsidR="00B7495F" w:rsidRPr="00D357C0">
        <w:rPr>
          <w:rFonts w:ascii="Times New Roman" w:hAnsi="Times New Roman" w:cs="Times New Roman"/>
        </w:rPr>
        <w:t>pašvaldībai</w:t>
      </w:r>
      <w:r w:rsidR="00703704" w:rsidRPr="00D357C0">
        <w:rPr>
          <w:rFonts w:ascii="Times New Roman" w:hAnsi="Times New Roman" w:cs="Times New Roman"/>
        </w:rPr>
        <w:t xml:space="preserve"> </w:t>
      </w:r>
      <w:r w:rsidR="00B7495F">
        <w:rPr>
          <w:rFonts w:ascii="Times New Roman" w:hAnsi="Times New Roman" w:cs="Times New Roman"/>
        </w:rPr>
        <w:t>būs</w:t>
      </w:r>
      <w:r w:rsidR="00703704" w:rsidRPr="00D357C0">
        <w:rPr>
          <w:rFonts w:ascii="Times New Roman" w:hAnsi="Times New Roman" w:cs="Times New Roman"/>
        </w:rPr>
        <w:t xml:space="preserve"> tiesības konsultēties ar biedrību “Latvijas Futbola federācija”, lai nodrošinātu, ka projekts tiek īstenots</w:t>
      </w:r>
      <w:r w:rsidR="00B7495F">
        <w:rPr>
          <w:rFonts w:ascii="Times New Roman" w:hAnsi="Times New Roman" w:cs="Times New Roman"/>
        </w:rPr>
        <w:t>,</w:t>
      </w:r>
      <w:r w:rsidR="00703704" w:rsidRPr="00D357C0">
        <w:rPr>
          <w:rFonts w:ascii="Times New Roman" w:hAnsi="Times New Roman" w:cs="Times New Roman"/>
        </w:rPr>
        <w:t xml:space="preserve"> ievērojot biedrības prasības un atbilstoši futbola interešu standartiem.</w:t>
      </w:r>
      <w:r w:rsidR="00B7495F">
        <w:rPr>
          <w:rFonts w:ascii="Times New Roman" w:hAnsi="Times New Roman" w:cs="Times New Roman"/>
        </w:rPr>
        <w:t xml:space="preserve"> </w:t>
      </w:r>
      <w:r w:rsidRPr="00D357C0">
        <w:rPr>
          <w:rFonts w:ascii="Times New Roman" w:hAnsi="Times New Roman" w:cs="Times New Roman"/>
        </w:rPr>
        <w:t>Plānošanas reģions projekta īstenotājam veiks avansa maksājumu 100</w:t>
      </w:r>
      <w:r w:rsidR="00B7495F">
        <w:rPr>
          <w:rFonts w:ascii="Times New Roman" w:hAnsi="Times New Roman" w:cs="Times New Roman"/>
        </w:rPr>
        <w:t xml:space="preserve"> </w:t>
      </w:r>
      <w:r w:rsidRPr="00D357C0">
        <w:rPr>
          <w:rFonts w:ascii="Times New Roman" w:hAnsi="Times New Roman" w:cs="Times New Roman"/>
        </w:rPr>
        <w:t>% apmērā no projektam piešķirtā finansējuma, kas tiks pārskaitīts 5 darbdienu laikā pēc līguma parakstīšanas uz projektam atvērto Valsts kases kontu.</w:t>
      </w:r>
    </w:p>
    <w:p w14:paraId="5981A43E" w14:textId="6F0B5521" w:rsidR="00D357C0" w:rsidRDefault="00D357C0" w:rsidP="00D357C0">
      <w:pPr>
        <w:spacing w:before="120"/>
        <w:jc w:val="both"/>
        <w:rPr>
          <w:rFonts w:ascii="Times New Roman" w:hAnsi="Times New Roman" w:cs="Times New Roman"/>
        </w:rPr>
      </w:pPr>
      <w:r w:rsidRPr="00D357C0">
        <w:rPr>
          <w:rFonts w:ascii="Times New Roman" w:hAnsi="Times New Roman" w:cs="Times New Roman"/>
        </w:rPr>
        <w:t>Projekta īstenotājam visi ar projekta īstenošanu saistītie maksājumi jāveic no projektam atvērtā Valsts kases konta</w:t>
      </w:r>
      <w:r w:rsidR="004F1DE6">
        <w:rPr>
          <w:rFonts w:ascii="Times New Roman" w:hAnsi="Times New Roman" w:cs="Times New Roman"/>
        </w:rPr>
        <w:t>.</w:t>
      </w:r>
    </w:p>
    <w:p w14:paraId="1B959EE6" w14:textId="0384F2B1" w:rsidR="00B33088" w:rsidRPr="00572312" w:rsidRDefault="00B33088" w:rsidP="00D357C0">
      <w:pPr>
        <w:spacing w:before="120"/>
        <w:jc w:val="both"/>
        <w:rPr>
          <w:rFonts w:ascii="Times New Roman" w:hAnsi="Times New Roman" w:cs="Times New Roman"/>
        </w:rPr>
      </w:pPr>
      <w:r w:rsidRPr="00572312">
        <w:rPr>
          <w:rFonts w:ascii="Times New Roman" w:hAnsi="Times New Roman" w:cs="Times New Roman"/>
        </w:rPr>
        <w:lastRenderedPageBreak/>
        <w:t xml:space="preserve">Kā viens no vērtēšanas kritērijiem ir </w:t>
      </w:r>
      <w:r w:rsidR="00BE553A" w:rsidRPr="00572312">
        <w:rPr>
          <w:rFonts w:ascii="Times New Roman" w:hAnsi="Times New Roman" w:cs="Times New Roman"/>
        </w:rPr>
        <w:t xml:space="preserve">Projekta iesniedzēja līdzfinansējums, </w:t>
      </w:r>
      <w:r w:rsidR="00B7495F">
        <w:rPr>
          <w:rFonts w:ascii="Times New Roman" w:hAnsi="Times New Roman" w:cs="Times New Roman"/>
        </w:rPr>
        <w:t>un</w:t>
      </w:r>
      <w:r w:rsidR="00BE553A" w:rsidRPr="00572312">
        <w:rPr>
          <w:rFonts w:ascii="Times New Roman" w:hAnsi="Times New Roman" w:cs="Times New Roman"/>
        </w:rPr>
        <w:t xml:space="preserve"> par 50</w:t>
      </w:r>
      <w:r w:rsidR="008E30F5">
        <w:rPr>
          <w:rFonts w:ascii="Times New Roman" w:hAnsi="Times New Roman" w:cs="Times New Roman"/>
        </w:rPr>
        <w:t xml:space="preserve"> </w:t>
      </w:r>
      <w:r w:rsidR="00BE553A" w:rsidRPr="00572312">
        <w:rPr>
          <w:rFonts w:ascii="Times New Roman" w:hAnsi="Times New Roman" w:cs="Times New Roman"/>
        </w:rPr>
        <w:t>% līdzfinansējumu tik</w:t>
      </w:r>
      <w:r w:rsidR="008E30F5">
        <w:rPr>
          <w:rFonts w:ascii="Times New Roman" w:hAnsi="Times New Roman" w:cs="Times New Roman"/>
        </w:rPr>
        <w:t>s</w:t>
      </w:r>
      <w:r w:rsidR="00BE553A" w:rsidRPr="00572312">
        <w:rPr>
          <w:rFonts w:ascii="Times New Roman" w:hAnsi="Times New Roman" w:cs="Times New Roman"/>
        </w:rPr>
        <w:t xml:space="preserve"> piešķirti 10 punkti, </w:t>
      </w:r>
      <w:r w:rsidR="008E30F5">
        <w:rPr>
          <w:rFonts w:ascii="Times New Roman" w:hAnsi="Times New Roman" w:cs="Times New Roman"/>
        </w:rPr>
        <w:t xml:space="preserve">par </w:t>
      </w:r>
      <w:r w:rsidR="00BE553A" w:rsidRPr="00572312">
        <w:rPr>
          <w:rFonts w:ascii="Times New Roman" w:hAnsi="Times New Roman" w:cs="Times New Roman"/>
        </w:rPr>
        <w:t>25</w:t>
      </w:r>
      <w:r w:rsidR="00B7495F">
        <w:rPr>
          <w:rFonts w:ascii="Times New Roman" w:hAnsi="Times New Roman" w:cs="Times New Roman"/>
        </w:rPr>
        <w:t xml:space="preserve"> </w:t>
      </w:r>
      <w:r w:rsidR="00BE553A" w:rsidRPr="00572312">
        <w:rPr>
          <w:rFonts w:ascii="Times New Roman" w:hAnsi="Times New Roman" w:cs="Times New Roman"/>
        </w:rPr>
        <w:t>%</w:t>
      </w:r>
      <w:r w:rsidR="00EB0B24" w:rsidRPr="00572312">
        <w:rPr>
          <w:rFonts w:ascii="Times New Roman" w:hAnsi="Times New Roman" w:cs="Times New Roman"/>
        </w:rPr>
        <w:t xml:space="preserve"> līdzfinansējumu – 5 punkti, </w:t>
      </w:r>
      <w:r w:rsidR="00572312" w:rsidRPr="00572312">
        <w:rPr>
          <w:rFonts w:ascii="Times New Roman" w:hAnsi="Times New Roman" w:cs="Times New Roman"/>
        </w:rPr>
        <w:t xml:space="preserve">savukārt ja netiek paredzēts </w:t>
      </w:r>
      <w:r w:rsidR="00572312" w:rsidRPr="00572312">
        <w:rPr>
          <w:rFonts w:ascii="Times New Roman" w:hAnsi="Times New Roman" w:cs="Times New Roman"/>
          <w:color w:val="000000"/>
        </w:rPr>
        <w:t>līdzfinansējums vai tas ir mazāks kā 25</w:t>
      </w:r>
      <w:r w:rsidR="00B7495F">
        <w:rPr>
          <w:rFonts w:ascii="Times New Roman" w:hAnsi="Times New Roman" w:cs="Times New Roman"/>
          <w:color w:val="000000"/>
        </w:rPr>
        <w:t xml:space="preserve"> </w:t>
      </w:r>
      <w:r w:rsidR="00572312" w:rsidRPr="00572312">
        <w:rPr>
          <w:rFonts w:ascii="Times New Roman" w:hAnsi="Times New Roman" w:cs="Times New Roman"/>
          <w:color w:val="000000"/>
        </w:rPr>
        <w:t xml:space="preserve">% no </w:t>
      </w:r>
      <w:r w:rsidR="00572312" w:rsidRPr="00572312">
        <w:rPr>
          <w:rFonts w:ascii="Times New Roman" w:hAnsi="Times New Roman" w:cs="Times New Roman"/>
        </w:rPr>
        <w:t>projekta kopējām izmaksām</w:t>
      </w:r>
      <w:r w:rsidR="00572312" w:rsidRPr="00572312">
        <w:rPr>
          <w:rFonts w:ascii="Times New Roman" w:hAnsi="Times New Roman" w:cs="Times New Roman"/>
          <w:color w:val="000000"/>
        </w:rPr>
        <w:t>, tad punkti</w:t>
      </w:r>
      <w:r w:rsidR="00B7495F">
        <w:rPr>
          <w:rFonts w:ascii="Times New Roman" w:hAnsi="Times New Roman" w:cs="Times New Roman"/>
          <w:color w:val="000000"/>
        </w:rPr>
        <w:t xml:space="preserve"> netiek piešķirti</w:t>
      </w:r>
      <w:r w:rsidR="00572312" w:rsidRPr="00572312">
        <w:rPr>
          <w:rFonts w:ascii="Times New Roman" w:hAnsi="Times New Roman" w:cs="Times New Roman"/>
          <w:color w:val="000000"/>
        </w:rPr>
        <w:t>.</w:t>
      </w:r>
    </w:p>
    <w:p w14:paraId="3291988D" w14:textId="73B9FDDD" w:rsidR="00E7175B" w:rsidRPr="00360724" w:rsidRDefault="007177BE" w:rsidP="00E7175B">
      <w:pPr>
        <w:tabs>
          <w:tab w:val="left" w:pos="426"/>
        </w:tabs>
        <w:spacing w:before="120"/>
        <w:jc w:val="both"/>
        <w:rPr>
          <w:rFonts w:ascii="Times New Roman" w:hAnsi="Times New Roman" w:cs="Times New Roman"/>
        </w:rPr>
      </w:pPr>
      <w:r w:rsidRPr="00572312">
        <w:rPr>
          <w:rFonts w:ascii="Times New Roman" w:hAnsi="Times New Roman" w:cs="Times New Roman"/>
        </w:rPr>
        <w:t xml:space="preserve">Projekta kopējās </w:t>
      </w:r>
      <w:r w:rsidRPr="00360724">
        <w:rPr>
          <w:rFonts w:ascii="Times New Roman" w:hAnsi="Times New Roman" w:cs="Times New Roman"/>
        </w:rPr>
        <w:t xml:space="preserve">plānotās attiecināmās izmaksas ir </w:t>
      </w:r>
      <w:r w:rsidR="006172F8" w:rsidRPr="00360724">
        <w:rPr>
          <w:rFonts w:ascii="Times New Roman" w:hAnsi="Times New Roman" w:cs="Times New Roman"/>
        </w:rPr>
        <w:t xml:space="preserve">173 460.37 </w:t>
      </w:r>
      <w:proofErr w:type="spellStart"/>
      <w:r w:rsidRPr="00360724">
        <w:rPr>
          <w:rFonts w:ascii="Times New Roman" w:hAnsi="Times New Roman" w:cs="Times New Roman"/>
          <w:i/>
          <w:iCs/>
        </w:rPr>
        <w:t>euro</w:t>
      </w:r>
      <w:proofErr w:type="spellEnd"/>
      <w:r w:rsidR="00572312" w:rsidRPr="00360724">
        <w:rPr>
          <w:rFonts w:ascii="Times New Roman" w:hAnsi="Times New Roman" w:cs="Times New Roman"/>
        </w:rPr>
        <w:t xml:space="preserve">. </w:t>
      </w:r>
      <w:r w:rsidRPr="00360724">
        <w:rPr>
          <w:rFonts w:ascii="Times New Roman" w:hAnsi="Times New Roman" w:cs="Times New Roman"/>
        </w:rPr>
        <w:t xml:space="preserve"> Projekta apstiprināšanas gadījumā plānots sākotnēji saņemt avansa maksājumu </w:t>
      </w:r>
      <w:r w:rsidR="00572312" w:rsidRPr="00360724">
        <w:rPr>
          <w:rFonts w:ascii="Times New Roman" w:hAnsi="Times New Roman" w:cs="Times New Roman"/>
        </w:rPr>
        <w:t>10</w:t>
      </w:r>
      <w:r w:rsidRPr="00360724">
        <w:rPr>
          <w:rFonts w:ascii="Times New Roman" w:hAnsi="Times New Roman" w:cs="Times New Roman"/>
        </w:rPr>
        <w:t>0</w:t>
      </w:r>
      <w:r w:rsidR="00B7495F" w:rsidRPr="00360724">
        <w:rPr>
          <w:rFonts w:ascii="Times New Roman" w:hAnsi="Times New Roman" w:cs="Times New Roman"/>
        </w:rPr>
        <w:t xml:space="preserve"> </w:t>
      </w:r>
      <w:r w:rsidRPr="00360724">
        <w:rPr>
          <w:rFonts w:ascii="Times New Roman" w:hAnsi="Times New Roman" w:cs="Times New Roman"/>
        </w:rPr>
        <w:t xml:space="preserve">% apmērā no </w:t>
      </w:r>
      <w:r w:rsidR="00572312" w:rsidRPr="00360724">
        <w:rPr>
          <w:rFonts w:ascii="Times New Roman" w:hAnsi="Times New Roman" w:cs="Times New Roman"/>
        </w:rPr>
        <w:t>VARAM</w:t>
      </w:r>
      <w:r w:rsidRPr="00360724">
        <w:rPr>
          <w:rFonts w:ascii="Times New Roman" w:hAnsi="Times New Roman" w:cs="Times New Roman"/>
        </w:rPr>
        <w:t xml:space="preserve"> finansējuma, kas būtu </w:t>
      </w:r>
      <w:r w:rsidR="00360724" w:rsidRPr="00360724">
        <w:rPr>
          <w:rFonts w:ascii="Times New Roman" w:hAnsi="Times New Roman" w:cs="Times New Roman"/>
        </w:rPr>
        <w:t>86 730.19</w:t>
      </w:r>
      <w:r w:rsidR="00572312" w:rsidRPr="00360724">
        <w:rPr>
          <w:rFonts w:ascii="Times New Roman" w:hAnsi="Times New Roman" w:cs="Times New Roman"/>
        </w:rPr>
        <w:t xml:space="preserve"> </w:t>
      </w:r>
      <w:proofErr w:type="spellStart"/>
      <w:r w:rsidRPr="00360724">
        <w:rPr>
          <w:rFonts w:ascii="Times New Roman" w:hAnsi="Times New Roman" w:cs="Times New Roman"/>
          <w:i/>
          <w:iCs/>
        </w:rPr>
        <w:t>euro</w:t>
      </w:r>
      <w:proofErr w:type="spellEnd"/>
      <w:r w:rsidR="00B7495F" w:rsidRPr="00360724">
        <w:rPr>
          <w:rFonts w:ascii="Times New Roman" w:hAnsi="Times New Roman" w:cs="Times New Roman"/>
          <w:i/>
          <w:iCs/>
        </w:rPr>
        <w:t>,</w:t>
      </w:r>
      <w:r w:rsidRPr="00360724">
        <w:rPr>
          <w:rFonts w:ascii="Times New Roman" w:hAnsi="Times New Roman" w:cs="Times New Roman"/>
        </w:rPr>
        <w:t xml:space="preserve"> un pašvaldības </w:t>
      </w:r>
      <w:r w:rsidR="00B7495F" w:rsidRPr="00360724">
        <w:rPr>
          <w:rFonts w:ascii="Times New Roman" w:hAnsi="Times New Roman" w:cs="Times New Roman"/>
        </w:rPr>
        <w:t>līdz</w:t>
      </w:r>
      <w:r w:rsidRPr="00360724">
        <w:rPr>
          <w:rFonts w:ascii="Times New Roman" w:hAnsi="Times New Roman" w:cs="Times New Roman"/>
        </w:rPr>
        <w:t>finansējums b</w:t>
      </w:r>
      <w:r w:rsidR="00B7495F" w:rsidRPr="00360724">
        <w:rPr>
          <w:rFonts w:ascii="Times New Roman" w:hAnsi="Times New Roman" w:cs="Times New Roman"/>
        </w:rPr>
        <w:t>ū</w:t>
      </w:r>
      <w:r w:rsidR="005429DB">
        <w:rPr>
          <w:rFonts w:ascii="Times New Roman" w:hAnsi="Times New Roman" w:cs="Times New Roman"/>
        </w:rPr>
        <w:t>s</w:t>
      </w:r>
      <w:r w:rsidRPr="00360724">
        <w:rPr>
          <w:rFonts w:ascii="Times New Roman" w:hAnsi="Times New Roman" w:cs="Times New Roman"/>
        </w:rPr>
        <w:t xml:space="preserve"> </w:t>
      </w:r>
      <w:r w:rsidR="00360724" w:rsidRPr="00360724">
        <w:rPr>
          <w:rFonts w:ascii="Times New Roman" w:hAnsi="Times New Roman" w:cs="Times New Roman"/>
        </w:rPr>
        <w:t xml:space="preserve">86 730.19 </w:t>
      </w:r>
      <w:proofErr w:type="spellStart"/>
      <w:r w:rsidRPr="00360724">
        <w:rPr>
          <w:rFonts w:ascii="Times New Roman" w:hAnsi="Times New Roman" w:cs="Times New Roman"/>
          <w:i/>
          <w:iCs/>
        </w:rPr>
        <w:t>euro</w:t>
      </w:r>
      <w:proofErr w:type="spellEnd"/>
      <w:r w:rsidRPr="00360724">
        <w:rPr>
          <w:rFonts w:ascii="Times New Roman" w:hAnsi="Times New Roman" w:cs="Times New Roman"/>
        </w:rPr>
        <w:t xml:space="preserve">, </w:t>
      </w:r>
      <w:r w:rsidR="00572312" w:rsidRPr="00360724">
        <w:rPr>
          <w:rFonts w:ascii="Times New Roman" w:hAnsi="Times New Roman" w:cs="Times New Roman"/>
        </w:rPr>
        <w:t xml:space="preserve">jeb </w:t>
      </w:r>
      <w:r w:rsidR="00360724" w:rsidRPr="00360724">
        <w:rPr>
          <w:rFonts w:ascii="Times New Roman" w:hAnsi="Times New Roman" w:cs="Times New Roman"/>
        </w:rPr>
        <w:t>50</w:t>
      </w:r>
      <w:r w:rsidR="008E30F5">
        <w:rPr>
          <w:rFonts w:ascii="Times New Roman" w:hAnsi="Times New Roman" w:cs="Times New Roman"/>
        </w:rPr>
        <w:t xml:space="preserve"> </w:t>
      </w:r>
      <w:r w:rsidR="00572312" w:rsidRPr="00360724">
        <w:rPr>
          <w:rFonts w:ascii="Times New Roman" w:hAnsi="Times New Roman" w:cs="Times New Roman"/>
        </w:rPr>
        <w:t xml:space="preserve">% no projekta </w:t>
      </w:r>
      <w:r w:rsidR="00B7495F" w:rsidRPr="00360724">
        <w:rPr>
          <w:rFonts w:ascii="Times New Roman" w:hAnsi="Times New Roman" w:cs="Times New Roman"/>
        </w:rPr>
        <w:t xml:space="preserve">kopējā </w:t>
      </w:r>
      <w:r w:rsidR="00572312" w:rsidRPr="00360724">
        <w:rPr>
          <w:rFonts w:ascii="Times New Roman" w:hAnsi="Times New Roman" w:cs="Times New Roman"/>
        </w:rPr>
        <w:t xml:space="preserve">finansējuma, </w:t>
      </w:r>
      <w:r w:rsidRPr="00360724">
        <w:rPr>
          <w:rFonts w:ascii="Times New Roman" w:hAnsi="Times New Roman" w:cs="Times New Roman"/>
        </w:rPr>
        <w:t xml:space="preserve">kas iekļaujams </w:t>
      </w:r>
      <w:r w:rsidR="00572312" w:rsidRPr="00360724">
        <w:rPr>
          <w:rFonts w:ascii="Times New Roman" w:hAnsi="Times New Roman" w:cs="Times New Roman"/>
        </w:rPr>
        <w:t>Sporta</w:t>
      </w:r>
      <w:r w:rsidRPr="00360724">
        <w:rPr>
          <w:rFonts w:ascii="Times New Roman" w:hAnsi="Times New Roman" w:cs="Times New Roman"/>
        </w:rPr>
        <w:t xml:space="preserve"> nodaļas 202</w:t>
      </w:r>
      <w:r w:rsidR="00572312" w:rsidRPr="00360724">
        <w:rPr>
          <w:rFonts w:ascii="Times New Roman" w:hAnsi="Times New Roman" w:cs="Times New Roman"/>
        </w:rPr>
        <w:t>6</w:t>
      </w:r>
      <w:r w:rsidRPr="00360724">
        <w:rPr>
          <w:rFonts w:ascii="Times New Roman" w:hAnsi="Times New Roman" w:cs="Times New Roman"/>
        </w:rPr>
        <w:t>. gada budžeta tām</w:t>
      </w:r>
      <w:r w:rsidR="005429DB">
        <w:rPr>
          <w:rFonts w:ascii="Times New Roman" w:hAnsi="Times New Roman" w:cs="Times New Roman"/>
        </w:rPr>
        <w:t>es projektā.</w:t>
      </w:r>
    </w:p>
    <w:p w14:paraId="4FCD945F" w14:textId="6C2B47F6" w:rsidR="001650BA" w:rsidRPr="006F6A95" w:rsidRDefault="007177BE" w:rsidP="006F6A95">
      <w:pPr>
        <w:spacing w:before="120"/>
        <w:jc w:val="both"/>
        <w:rPr>
          <w:rFonts w:ascii="Times New Roman" w:hAnsi="Times New Roman" w:cs="Times New Roman"/>
          <w:highlight w:val="yellow"/>
        </w:rPr>
      </w:pPr>
      <w:r w:rsidRPr="00360724">
        <w:rPr>
          <w:rFonts w:ascii="Times New Roman" w:hAnsi="Times New Roman" w:cs="Times New Roman"/>
        </w:rPr>
        <w:t>Projekts atbilst Ādažu novada Attīstības programmas (2021</w:t>
      </w:r>
      <w:r w:rsidRPr="005C4EB2">
        <w:rPr>
          <w:rFonts w:ascii="Times New Roman" w:hAnsi="Times New Roman" w:cs="Times New Roman"/>
        </w:rPr>
        <w:t>-2027.) vidējā termiņa prioritāt</w:t>
      </w:r>
      <w:r w:rsidR="006F6A95">
        <w:rPr>
          <w:rFonts w:ascii="Times New Roman" w:hAnsi="Times New Roman" w:cs="Times New Roman"/>
        </w:rPr>
        <w:t xml:space="preserve">ei </w:t>
      </w:r>
      <w:r w:rsidRPr="006F6A95">
        <w:rPr>
          <w:rFonts w:ascii="Times New Roman" w:hAnsi="Times New Roman" w:cs="Times New Roman"/>
        </w:rPr>
        <w:t>“VTP5: Resursu efektīva izmantošana un attīstība” rīcības virziena “RV5.1: Pašvaldības nekustamo īpašumu attīstība, pašvaldības teritorijas labiekārtošana” uzdevumam “U5.1.3: Noteikt, kā efektīvāk izmantot pašvaldības ēkas un to apkārtējās teritorijas (atjaunot, pielāgot tās pašvaldības funkciju īstenošanai, nojaukt, pārdot u.tml.)” (pasākumam “</w:t>
      </w:r>
      <w:r w:rsidR="001B092F" w:rsidRPr="006F6A95">
        <w:rPr>
          <w:rFonts w:ascii="Times New Roman" w:hAnsi="Times New Roman" w:cs="Times New Roman"/>
          <w:bCs/>
        </w:rPr>
        <w:t>Ā5.1.3.12. Ādažu vidusskolas stadiona rekonstrukcija</w:t>
      </w:r>
      <w:r w:rsidRPr="006F6A95">
        <w:rPr>
          <w:rFonts w:ascii="Times New Roman" w:hAnsi="Times New Roman" w:cs="Times New Roman"/>
        </w:rPr>
        <w:t>”);</w:t>
      </w:r>
    </w:p>
    <w:p w14:paraId="639C4E39" w14:textId="3B2B1A0C" w:rsidR="00564CA6" w:rsidRPr="00564CA6" w:rsidRDefault="007177BE" w:rsidP="006F6A95">
      <w:pPr>
        <w:spacing w:before="120" w:after="120"/>
        <w:jc w:val="both"/>
        <w:rPr>
          <w:rFonts w:ascii="Times New Roman" w:hAnsi="Times New Roman" w:cs="Times New Roman"/>
        </w:rPr>
      </w:pPr>
      <w:r w:rsidRPr="00945CD7">
        <w:rPr>
          <w:rFonts w:ascii="Times New Roman" w:hAnsi="Times New Roman" w:cs="Times New Roman"/>
        </w:rPr>
        <w:t xml:space="preserve">Pamatojoties uz Pašvaldību likuma 4. panta pirmās daļas 7. punktu, Ādažu novada </w:t>
      </w:r>
      <w:r w:rsidR="00B7495F">
        <w:rPr>
          <w:rFonts w:ascii="Times New Roman" w:hAnsi="Times New Roman" w:cs="Times New Roman"/>
        </w:rPr>
        <w:t xml:space="preserve">pašvaldības </w:t>
      </w:r>
      <w:r w:rsidRPr="00945CD7">
        <w:rPr>
          <w:rFonts w:ascii="Times New Roman" w:hAnsi="Times New Roman" w:cs="Times New Roman"/>
        </w:rPr>
        <w:t>dome</w:t>
      </w:r>
    </w:p>
    <w:p w14:paraId="7E71C6D5" w14:textId="77777777" w:rsidR="00564CA6" w:rsidRPr="00564CA6" w:rsidRDefault="007177BE" w:rsidP="00BB16A4">
      <w:pPr>
        <w:spacing w:after="120"/>
        <w:jc w:val="center"/>
        <w:rPr>
          <w:rFonts w:ascii="Times New Roman" w:hAnsi="Times New Roman" w:cs="Times New Roman"/>
          <w:b/>
        </w:rPr>
      </w:pPr>
      <w:r w:rsidRPr="0031343F">
        <w:rPr>
          <w:rFonts w:ascii="Times New Roman" w:hAnsi="Times New Roman" w:cs="Times New Roman"/>
          <w:b/>
        </w:rPr>
        <w:t>NOLEMJ:</w:t>
      </w:r>
    </w:p>
    <w:p w14:paraId="6D498A4F" w14:textId="06F8EBFF" w:rsidR="00BD64CF" w:rsidRPr="002B0BC4" w:rsidRDefault="007177BE" w:rsidP="00BD64CF">
      <w:pPr>
        <w:numPr>
          <w:ilvl w:val="0"/>
          <w:numId w:val="1"/>
        </w:numPr>
        <w:tabs>
          <w:tab w:val="left" w:pos="426"/>
        </w:tabs>
        <w:spacing w:after="120"/>
        <w:ind w:left="425" w:hanging="425"/>
        <w:jc w:val="both"/>
        <w:rPr>
          <w:rFonts w:ascii="Times New Roman" w:hAnsi="Times New Roman" w:cs="Times New Roman"/>
        </w:rPr>
      </w:pPr>
      <w:bookmarkStart w:id="0" w:name="_Hlk162989100"/>
      <w:r w:rsidRPr="005429DB">
        <w:rPr>
          <w:rFonts w:ascii="Times New Roman" w:hAnsi="Times New Roman" w:cs="Times New Roman"/>
        </w:rPr>
        <w:t>Atbalstīt projekta “</w:t>
      </w:r>
      <w:r w:rsidR="00D970E8" w:rsidRPr="005429DB">
        <w:rPr>
          <w:rFonts w:ascii="Times New Roman" w:hAnsi="Times New Roman" w:cs="Times New Roman"/>
          <w:bCs/>
        </w:rPr>
        <w:t>Futbola ģērbtuvju izveidošana Ādažu stadionā</w:t>
      </w:r>
      <w:r w:rsidRPr="005429DB">
        <w:rPr>
          <w:rFonts w:ascii="Times New Roman" w:hAnsi="Times New Roman" w:cs="Times New Roman"/>
        </w:rPr>
        <w:t xml:space="preserve">” pieteikuma iesniegšanu </w:t>
      </w:r>
      <w:r w:rsidR="00D970E8" w:rsidRPr="005429DB">
        <w:rPr>
          <w:rFonts w:ascii="Times New Roman" w:hAnsi="Times New Roman" w:cs="Times New Roman"/>
        </w:rPr>
        <w:t>VARAM izsludinā</w:t>
      </w:r>
      <w:r w:rsidR="00BD64CF" w:rsidRPr="005429DB">
        <w:rPr>
          <w:rFonts w:ascii="Times New Roman" w:hAnsi="Times New Roman" w:cs="Times New Roman"/>
        </w:rPr>
        <w:t xml:space="preserve">tajā </w:t>
      </w:r>
      <w:r w:rsidR="00D970E8" w:rsidRPr="005429DB">
        <w:rPr>
          <w:rFonts w:ascii="Times New Roman" w:eastAsia="Times New Roman" w:hAnsi="Times New Roman"/>
        </w:rPr>
        <w:t>konkurs</w:t>
      </w:r>
      <w:r w:rsidR="00BD64CF" w:rsidRPr="005429DB">
        <w:rPr>
          <w:rFonts w:ascii="Times New Roman" w:eastAsia="Times New Roman" w:hAnsi="Times New Roman"/>
        </w:rPr>
        <w:t>ā</w:t>
      </w:r>
      <w:r w:rsidR="00D970E8" w:rsidRPr="005429DB">
        <w:rPr>
          <w:rFonts w:ascii="Times New Roman" w:eastAsia="Times New Roman" w:hAnsi="Times New Roman"/>
        </w:rPr>
        <w:t xml:space="preserve"> “Reģionālās attīstības atbalsta pasākums – infrastruktūras pielāgošana un uzturēšana”</w:t>
      </w:r>
      <w:r w:rsidRPr="005429DB">
        <w:rPr>
          <w:rFonts w:ascii="Times New Roman" w:hAnsi="Times New Roman" w:cs="Times New Roman"/>
        </w:rPr>
        <w:t xml:space="preserve"> ar kopējo plānoto finansējumu </w:t>
      </w:r>
      <w:r w:rsidR="00661819" w:rsidRPr="005429DB">
        <w:rPr>
          <w:rFonts w:ascii="Times New Roman" w:hAnsi="Times New Roman" w:cs="Times New Roman"/>
        </w:rPr>
        <w:t>173 460.3</w:t>
      </w:r>
      <w:r w:rsidR="00AF6720" w:rsidRPr="005429DB">
        <w:rPr>
          <w:rFonts w:ascii="Times New Roman" w:hAnsi="Times New Roman" w:cs="Times New Roman"/>
        </w:rPr>
        <w:t xml:space="preserve">7 </w:t>
      </w:r>
      <w:proofErr w:type="spellStart"/>
      <w:r w:rsidRPr="005429DB">
        <w:rPr>
          <w:rFonts w:ascii="Times New Roman" w:hAnsi="Times New Roman" w:cs="Times New Roman"/>
        </w:rPr>
        <w:t>e</w:t>
      </w:r>
      <w:r w:rsidRPr="005429DB">
        <w:rPr>
          <w:rFonts w:ascii="Times New Roman" w:hAnsi="Times New Roman" w:cs="Times New Roman"/>
          <w:i/>
          <w:iCs/>
        </w:rPr>
        <w:t>uro</w:t>
      </w:r>
      <w:proofErr w:type="spellEnd"/>
      <w:r w:rsidRPr="005429DB">
        <w:rPr>
          <w:rFonts w:ascii="Times New Roman" w:hAnsi="Times New Roman" w:cs="Times New Roman"/>
        </w:rPr>
        <w:t xml:space="preserve"> (</w:t>
      </w:r>
      <w:r w:rsidR="00661819" w:rsidRPr="005429DB">
        <w:rPr>
          <w:rFonts w:ascii="Times New Roman" w:hAnsi="Times New Roman" w:cs="Times New Roman"/>
        </w:rPr>
        <w:t>viens simts septiņdesmit</w:t>
      </w:r>
      <w:r w:rsidR="00586A7A" w:rsidRPr="005429DB">
        <w:rPr>
          <w:rFonts w:ascii="Times New Roman" w:hAnsi="Times New Roman" w:cs="Times New Roman"/>
        </w:rPr>
        <w:t xml:space="preserve"> trīs tūkstoši četri simti sešdesmit</w:t>
      </w:r>
      <w:r w:rsidRPr="005429DB">
        <w:rPr>
          <w:rFonts w:ascii="Times New Roman" w:hAnsi="Times New Roman" w:cs="Times New Roman"/>
        </w:rPr>
        <w:t xml:space="preserve"> </w:t>
      </w:r>
      <w:proofErr w:type="spellStart"/>
      <w:r w:rsidRPr="002B0BC4">
        <w:rPr>
          <w:rFonts w:ascii="Times New Roman" w:hAnsi="Times New Roman" w:cs="Times New Roman"/>
          <w:i/>
          <w:iCs/>
        </w:rPr>
        <w:t>e</w:t>
      </w:r>
      <w:r w:rsidRPr="005429DB">
        <w:rPr>
          <w:rFonts w:ascii="Times New Roman" w:hAnsi="Times New Roman" w:cs="Times New Roman"/>
          <w:i/>
          <w:iCs/>
        </w:rPr>
        <w:t>uro</w:t>
      </w:r>
      <w:proofErr w:type="spellEnd"/>
      <w:r w:rsidRPr="005429DB">
        <w:rPr>
          <w:rFonts w:ascii="Times New Roman" w:hAnsi="Times New Roman" w:cs="Times New Roman"/>
        </w:rPr>
        <w:t xml:space="preserve"> un </w:t>
      </w:r>
      <w:r w:rsidR="00586A7A" w:rsidRPr="005429DB">
        <w:rPr>
          <w:rFonts w:ascii="Times New Roman" w:hAnsi="Times New Roman" w:cs="Times New Roman"/>
        </w:rPr>
        <w:t>37</w:t>
      </w:r>
      <w:r w:rsidRPr="005429DB">
        <w:rPr>
          <w:rFonts w:ascii="Times New Roman" w:hAnsi="Times New Roman" w:cs="Times New Roman"/>
        </w:rPr>
        <w:t xml:space="preserve"> centi), tajā skaitā </w:t>
      </w:r>
      <w:r w:rsidR="00BD64CF" w:rsidRPr="005429DB">
        <w:rPr>
          <w:rFonts w:ascii="Times New Roman" w:hAnsi="Times New Roman" w:cs="Times New Roman"/>
        </w:rPr>
        <w:t>VARAM projekta</w:t>
      </w:r>
      <w:r w:rsidRPr="005429DB">
        <w:rPr>
          <w:rFonts w:ascii="Times New Roman" w:hAnsi="Times New Roman" w:cs="Times New Roman"/>
        </w:rPr>
        <w:t xml:space="preserve"> finansējums </w:t>
      </w:r>
      <w:r w:rsidR="00AF6720" w:rsidRPr="005429DB">
        <w:rPr>
          <w:rFonts w:ascii="Times New Roman" w:hAnsi="Times New Roman" w:cs="Times New Roman"/>
        </w:rPr>
        <w:t>86 730.19</w:t>
      </w:r>
      <w:r w:rsidRPr="005429DB">
        <w:rPr>
          <w:rFonts w:ascii="Times New Roman" w:hAnsi="Times New Roman" w:cs="Times New Roman"/>
        </w:rPr>
        <w:t xml:space="preserve"> </w:t>
      </w:r>
      <w:proofErr w:type="spellStart"/>
      <w:r w:rsidRPr="005429DB">
        <w:rPr>
          <w:rFonts w:ascii="Times New Roman" w:hAnsi="Times New Roman" w:cs="Times New Roman"/>
          <w:i/>
          <w:iCs/>
        </w:rPr>
        <w:t>euro</w:t>
      </w:r>
      <w:proofErr w:type="spellEnd"/>
      <w:r w:rsidRPr="005429DB">
        <w:rPr>
          <w:rFonts w:ascii="Times New Roman" w:hAnsi="Times New Roman" w:cs="Times New Roman"/>
        </w:rPr>
        <w:t xml:space="preserve"> (</w:t>
      </w:r>
      <w:r w:rsidR="00AF6720" w:rsidRPr="005429DB">
        <w:rPr>
          <w:rFonts w:ascii="Times New Roman" w:hAnsi="Times New Roman" w:cs="Times New Roman"/>
        </w:rPr>
        <w:t xml:space="preserve">astoņdesmit seši tūkstoši septiņi simti trīsdesmit </w:t>
      </w:r>
      <w:proofErr w:type="spellStart"/>
      <w:r w:rsidRPr="005429DB">
        <w:rPr>
          <w:rFonts w:ascii="Times New Roman" w:hAnsi="Times New Roman" w:cs="Times New Roman"/>
          <w:i/>
          <w:iCs/>
        </w:rPr>
        <w:t>euro</w:t>
      </w:r>
      <w:proofErr w:type="spellEnd"/>
      <w:r w:rsidRPr="005429DB">
        <w:rPr>
          <w:rFonts w:ascii="Times New Roman" w:hAnsi="Times New Roman" w:cs="Times New Roman"/>
        </w:rPr>
        <w:t xml:space="preserve"> un </w:t>
      </w:r>
      <w:r w:rsidR="00AF6720" w:rsidRPr="005429DB">
        <w:rPr>
          <w:rFonts w:ascii="Times New Roman" w:hAnsi="Times New Roman" w:cs="Times New Roman"/>
        </w:rPr>
        <w:t>19</w:t>
      </w:r>
      <w:r w:rsidRPr="005429DB">
        <w:rPr>
          <w:rFonts w:ascii="Times New Roman" w:hAnsi="Times New Roman" w:cs="Times New Roman"/>
        </w:rPr>
        <w:t xml:space="preserve"> centi) un pašvaldības līdzfinansējums </w:t>
      </w:r>
      <w:r w:rsidR="00A86E5D" w:rsidRPr="005429DB">
        <w:rPr>
          <w:rFonts w:ascii="Times New Roman" w:hAnsi="Times New Roman" w:cs="Times New Roman"/>
        </w:rPr>
        <w:t xml:space="preserve">86 730.19 </w:t>
      </w:r>
      <w:proofErr w:type="spellStart"/>
      <w:r w:rsidR="00A86E5D" w:rsidRPr="005429DB">
        <w:rPr>
          <w:rFonts w:ascii="Times New Roman" w:hAnsi="Times New Roman" w:cs="Times New Roman"/>
          <w:i/>
          <w:iCs/>
        </w:rPr>
        <w:t>euro</w:t>
      </w:r>
      <w:proofErr w:type="spellEnd"/>
      <w:r w:rsidR="00A86E5D" w:rsidRPr="005429DB">
        <w:rPr>
          <w:rFonts w:ascii="Times New Roman" w:hAnsi="Times New Roman" w:cs="Times New Roman"/>
        </w:rPr>
        <w:t xml:space="preserve"> (astoņdesmit seši tūkstoši septiņi simti trīsdesmit </w:t>
      </w:r>
      <w:proofErr w:type="spellStart"/>
      <w:r w:rsidR="00A86E5D" w:rsidRPr="005429DB">
        <w:rPr>
          <w:rFonts w:ascii="Times New Roman" w:hAnsi="Times New Roman" w:cs="Times New Roman"/>
          <w:i/>
          <w:iCs/>
        </w:rPr>
        <w:t>euro</w:t>
      </w:r>
      <w:proofErr w:type="spellEnd"/>
      <w:r w:rsidR="00A86E5D" w:rsidRPr="005429DB">
        <w:rPr>
          <w:rFonts w:ascii="Times New Roman" w:hAnsi="Times New Roman" w:cs="Times New Roman"/>
        </w:rPr>
        <w:t xml:space="preserve"> un 19 centi)</w:t>
      </w:r>
      <w:r w:rsidRPr="005429DB">
        <w:rPr>
          <w:rFonts w:ascii="Times New Roman" w:hAnsi="Times New Roman" w:cs="Times New Roman"/>
        </w:rPr>
        <w:t>.</w:t>
      </w:r>
    </w:p>
    <w:p w14:paraId="525A76E7" w14:textId="3093A3DB" w:rsidR="00BD64CF" w:rsidRPr="0031343F" w:rsidRDefault="007177BE" w:rsidP="00BD64CF">
      <w:pPr>
        <w:numPr>
          <w:ilvl w:val="0"/>
          <w:numId w:val="1"/>
        </w:numPr>
        <w:tabs>
          <w:tab w:val="left" w:pos="426"/>
        </w:tabs>
        <w:spacing w:after="120"/>
        <w:ind w:left="425" w:hanging="425"/>
        <w:jc w:val="both"/>
        <w:rPr>
          <w:rFonts w:ascii="Times New Roman" w:hAnsi="Times New Roman" w:cs="Times New Roman"/>
        </w:rPr>
      </w:pPr>
      <w:r w:rsidRPr="0031343F">
        <w:rPr>
          <w:rFonts w:ascii="Times New Roman" w:hAnsi="Times New Roman" w:cs="Times New Roman"/>
        </w:rPr>
        <w:t xml:space="preserve">Centrālās pārvaldes </w:t>
      </w:r>
      <w:r w:rsidR="00BD64CF" w:rsidRPr="0031343F">
        <w:rPr>
          <w:rFonts w:ascii="Times New Roman" w:hAnsi="Times New Roman" w:cs="Times New Roman"/>
        </w:rPr>
        <w:t>Sporta nodaļai</w:t>
      </w:r>
      <w:r w:rsidRPr="0031343F">
        <w:rPr>
          <w:rFonts w:ascii="Times New Roman" w:hAnsi="Times New Roman" w:cs="Times New Roman"/>
        </w:rPr>
        <w:t xml:space="preserve"> sagatavot</w:t>
      </w:r>
      <w:r w:rsidR="00BD64CF" w:rsidRPr="0031343F">
        <w:rPr>
          <w:rFonts w:ascii="Times New Roman" w:hAnsi="Times New Roman" w:cs="Times New Roman"/>
        </w:rPr>
        <w:t xml:space="preserve"> projekta</w:t>
      </w:r>
      <w:r w:rsidR="008918F8" w:rsidRPr="0031343F">
        <w:rPr>
          <w:rFonts w:ascii="Times New Roman" w:hAnsi="Times New Roman" w:cs="Times New Roman"/>
        </w:rPr>
        <w:t xml:space="preserve"> “</w:t>
      </w:r>
      <w:r w:rsidR="008918F8" w:rsidRPr="0031343F">
        <w:rPr>
          <w:rFonts w:ascii="Times New Roman" w:hAnsi="Times New Roman" w:cs="Times New Roman"/>
          <w:bCs/>
        </w:rPr>
        <w:t>Futbola ģērbtuvju izveidošana Ādažu stadionā” pieteikumu</w:t>
      </w:r>
      <w:r w:rsidRPr="0031343F">
        <w:rPr>
          <w:rFonts w:ascii="Times New Roman" w:hAnsi="Times New Roman" w:cs="Times New Roman"/>
        </w:rPr>
        <w:t xml:space="preserve"> un līdz 2025. gada </w:t>
      </w:r>
      <w:r w:rsidR="00BD64CF" w:rsidRPr="0031343F">
        <w:rPr>
          <w:rFonts w:ascii="Times New Roman" w:hAnsi="Times New Roman" w:cs="Times New Roman"/>
        </w:rPr>
        <w:t>1</w:t>
      </w:r>
      <w:r w:rsidRPr="0031343F">
        <w:rPr>
          <w:rFonts w:ascii="Times New Roman" w:hAnsi="Times New Roman" w:cs="Times New Roman"/>
        </w:rPr>
        <w:t xml:space="preserve">4. </w:t>
      </w:r>
      <w:r w:rsidR="00BD64CF" w:rsidRPr="0031343F">
        <w:rPr>
          <w:rFonts w:ascii="Times New Roman" w:hAnsi="Times New Roman" w:cs="Times New Roman"/>
        </w:rPr>
        <w:t>maijam</w:t>
      </w:r>
      <w:r w:rsidRPr="0031343F">
        <w:rPr>
          <w:rFonts w:ascii="Times New Roman" w:hAnsi="Times New Roman" w:cs="Times New Roman"/>
        </w:rPr>
        <w:t xml:space="preserve"> iesniegt </w:t>
      </w:r>
      <w:r w:rsidR="00B7495F">
        <w:rPr>
          <w:rFonts w:ascii="Times New Roman" w:hAnsi="Times New Roman" w:cs="Times New Roman"/>
        </w:rPr>
        <w:t xml:space="preserve">to </w:t>
      </w:r>
      <w:r w:rsidR="00BD64CF" w:rsidRPr="0031343F">
        <w:rPr>
          <w:rFonts w:ascii="Times New Roman" w:hAnsi="Times New Roman" w:cs="Times New Roman"/>
        </w:rPr>
        <w:t xml:space="preserve">VARAM, nosūtot uz oficiālo elektronisko adresi </w:t>
      </w:r>
      <w:hyperlink r:id="rId10" w:history="1">
        <w:r w:rsidR="00BD64CF" w:rsidRPr="0031343F">
          <w:rPr>
            <w:rStyle w:val="Hyperlink"/>
            <w:rFonts w:ascii="Times New Roman" w:hAnsi="Times New Roman" w:cs="Times New Roman"/>
          </w:rPr>
          <w:t>pasts@varam.gov.lv</w:t>
        </w:r>
      </w:hyperlink>
      <w:r w:rsidR="00B7495F">
        <w:t>.</w:t>
      </w:r>
    </w:p>
    <w:p w14:paraId="63E25FC4" w14:textId="40F7713F" w:rsidR="00E7175B" w:rsidRPr="005429DB" w:rsidRDefault="007177BE" w:rsidP="00E7175B">
      <w:pPr>
        <w:numPr>
          <w:ilvl w:val="0"/>
          <w:numId w:val="1"/>
        </w:numPr>
        <w:tabs>
          <w:tab w:val="left" w:pos="426"/>
        </w:tabs>
        <w:spacing w:after="120"/>
        <w:ind w:left="425" w:hanging="425"/>
        <w:jc w:val="both"/>
        <w:rPr>
          <w:rFonts w:ascii="Times New Roman" w:hAnsi="Times New Roman" w:cs="Times New Roman"/>
          <w:bCs/>
        </w:rPr>
      </w:pPr>
      <w:r w:rsidRPr="005429DB">
        <w:rPr>
          <w:rFonts w:ascii="Times New Roman" w:hAnsi="Times New Roman" w:cs="Times New Roman"/>
        </w:rPr>
        <w:t xml:space="preserve">Projekta apstiprināšanas gadījumā projekta īstenošanai nepieciešamo finansējumu </w:t>
      </w:r>
      <w:r w:rsidR="00B04E17" w:rsidRPr="005429DB">
        <w:rPr>
          <w:rFonts w:ascii="Times New Roman" w:hAnsi="Times New Roman" w:cs="Times New Roman"/>
        </w:rPr>
        <w:t xml:space="preserve">86 730.19 </w:t>
      </w:r>
      <w:proofErr w:type="spellStart"/>
      <w:r w:rsidRPr="005429DB">
        <w:rPr>
          <w:rFonts w:ascii="Times New Roman" w:hAnsi="Times New Roman" w:cs="Times New Roman"/>
          <w:i/>
          <w:iCs/>
        </w:rPr>
        <w:t>euro</w:t>
      </w:r>
      <w:proofErr w:type="spellEnd"/>
      <w:r w:rsidRPr="005429DB">
        <w:rPr>
          <w:rFonts w:ascii="Times New Roman" w:hAnsi="Times New Roman" w:cs="Times New Roman"/>
        </w:rPr>
        <w:t xml:space="preserve"> apmērā paredzēt </w:t>
      </w:r>
      <w:r w:rsidR="008918F8" w:rsidRPr="005429DB">
        <w:rPr>
          <w:rFonts w:ascii="Times New Roman" w:hAnsi="Times New Roman" w:cs="Times New Roman"/>
        </w:rPr>
        <w:t>Sporta nodaļas</w:t>
      </w:r>
      <w:r w:rsidRPr="005429DB">
        <w:rPr>
          <w:rFonts w:ascii="Times New Roman" w:hAnsi="Times New Roman" w:cs="Times New Roman"/>
        </w:rPr>
        <w:t xml:space="preserve"> 202</w:t>
      </w:r>
      <w:r w:rsidR="008918F8" w:rsidRPr="005429DB">
        <w:rPr>
          <w:rFonts w:ascii="Times New Roman" w:hAnsi="Times New Roman" w:cs="Times New Roman"/>
        </w:rPr>
        <w:t>6</w:t>
      </w:r>
      <w:r w:rsidRPr="005429DB">
        <w:rPr>
          <w:rFonts w:ascii="Times New Roman" w:hAnsi="Times New Roman" w:cs="Times New Roman"/>
        </w:rPr>
        <w:t>. gada budžeta tām</w:t>
      </w:r>
      <w:r w:rsidR="00B7495F" w:rsidRPr="005429DB">
        <w:rPr>
          <w:rFonts w:ascii="Times New Roman" w:hAnsi="Times New Roman" w:cs="Times New Roman"/>
        </w:rPr>
        <w:t>es projektā</w:t>
      </w:r>
      <w:r w:rsidR="005429DB" w:rsidRPr="005429DB">
        <w:rPr>
          <w:rFonts w:ascii="Times New Roman" w:hAnsi="Times New Roman" w:cs="Times New Roman"/>
        </w:rPr>
        <w:t>.</w:t>
      </w:r>
    </w:p>
    <w:p w14:paraId="20ACC1A1" w14:textId="77777777" w:rsidR="00B7495F" w:rsidRPr="00B7495F" w:rsidRDefault="004C3D8F" w:rsidP="00E7175B">
      <w:pPr>
        <w:numPr>
          <w:ilvl w:val="0"/>
          <w:numId w:val="1"/>
        </w:numPr>
        <w:tabs>
          <w:tab w:val="left" w:pos="426"/>
        </w:tabs>
        <w:spacing w:after="120"/>
        <w:ind w:left="425" w:hanging="425"/>
        <w:jc w:val="both"/>
        <w:rPr>
          <w:rFonts w:ascii="Times New Roman" w:hAnsi="Times New Roman" w:cs="Times New Roman"/>
          <w:bCs/>
        </w:rPr>
      </w:pPr>
      <w:r>
        <w:rPr>
          <w:rFonts w:ascii="Times New Roman" w:hAnsi="Times New Roman" w:cs="Times New Roman"/>
        </w:rPr>
        <w:t>Projekta apstiprināšanas gadījumā</w:t>
      </w:r>
      <w:r w:rsidR="00B7495F">
        <w:rPr>
          <w:rFonts w:ascii="Times New Roman" w:hAnsi="Times New Roman" w:cs="Times New Roman"/>
        </w:rPr>
        <w:t>:</w:t>
      </w:r>
    </w:p>
    <w:p w14:paraId="456B9A66" w14:textId="6FC05819" w:rsidR="00B7495F" w:rsidRDefault="00B7495F" w:rsidP="00B7495F">
      <w:pPr>
        <w:numPr>
          <w:ilvl w:val="1"/>
          <w:numId w:val="1"/>
        </w:numPr>
        <w:tabs>
          <w:tab w:val="left" w:pos="426"/>
        </w:tabs>
        <w:spacing w:after="120"/>
        <w:ind w:left="993" w:hanging="567"/>
        <w:jc w:val="both"/>
        <w:rPr>
          <w:rFonts w:ascii="Times New Roman" w:hAnsi="Times New Roman" w:cs="Times New Roman"/>
          <w:bCs/>
        </w:rPr>
      </w:pPr>
      <w:r>
        <w:rPr>
          <w:rFonts w:ascii="Times New Roman" w:hAnsi="Times New Roman" w:cs="Times New Roman"/>
        </w:rPr>
        <w:t xml:space="preserve">Centrālās pārvaldes </w:t>
      </w:r>
      <w:r w:rsidR="000B4445">
        <w:rPr>
          <w:rFonts w:ascii="Times New Roman" w:hAnsi="Times New Roman" w:cs="Times New Roman"/>
        </w:rPr>
        <w:t xml:space="preserve">Finanšu nodaļai </w:t>
      </w:r>
      <w:r w:rsidRPr="0031343F">
        <w:rPr>
          <w:rFonts w:ascii="Times New Roman" w:hAnsi="Times New Roman" w:cs="Times New Roman"/>
        </w:rPr>
        <w:t>atvērt projektam paredzēto kontu Valsts kasē</w:t>
      </w:r>
      <w:r>
        <w:rPr>
          <w:rFonts w:ascii="Times New Roman" w:hAnsi="Times New Roman" w:cs="Times New Roman"/>
        </w:rPr>
        <w:t xml:space="preserve"> </w:t>
      </w:r>
      <w:r w:rsidR="000B4445">
        <w:rPr>
          <w:rFonts w:ascii="Times New Roman" w:hAnsi="Times New Roman" w:cs="Times New Roman"/>
        </w:rPr>
        <w:t>5 darba dienu lai</w:t>
      </w:r>
      <w:r w:rsidR="004C3D8F" w:rsidRPr="00D357C0">
        <w:rPr>
          <w:rFonts w:ascii="Times New Roman" w:hAnsi="Times New Roman" w:cs="Times New Roman"/>
        </w:rPr>
        <w:t xml:space="preserve">kā pēc līguma </w:t>
      </w:r>
      <w:r w:rsidR="004C3D8F" w:rsidRPr="0031343F">
        <w:rPr>
          <w:rFonts w:ascii="Times New Roman" w:hAnsi="Times New Roman" w:cs="Times New Roman"/>
        </w:rPr>
        <w:t>parakstīšanas</w:t>
      </w:r>
      <w:r w:rsidR="005429DB">
        <w:rPr>
          <w:rFonts w:ascii="Times New Roman" w:hAnsi="Times New Roman" w:cs="Times New Roman"/>
        </w:rPr>
        <w:t>.</w:t>
      </w:r>
    </w:p>
    <w:p w14:paraId="06881ADF" w14:textId="73724B00" w:rsidR="001010B7" w:rsidRPr="00B7495F" w:rsidRDefault="00B7495F" w:rsidP="00B7495F">
      <w:pPr>
        <w:numPr>
          <w:ilvl w:val="1"/>
          <w:numId w:val="1"/>
        </w:numPr>
        <w:tabs>
          <w:tab w:val="left" w:pos="426"/>
        </w:tabs>
        <w:spacing w:after="120"/>
        <w:ind w:left="993" w:hanging="567"/>
        <w:jc w:val="both"/>
        <w:rPr>
          <w:rFonts w:ascii="Times New Roman" w:hAnsi="Times New Roman" w:cs="Times New Roman"/>
          <w:bCs/>
        </w:rPr>
      </w:pPr>
      <w:r>
        <w:rPr>
          <w:rFonts w:ascii="Times New Roman" w:hAnsi="Times New Roman" w:cs="Times New Roman"/>
          <w:bCs/>
        </w:rPr>
        <w:t>Sporta nodaļai</w:t>
      </w:r>
      <w:r w:rsidR="0031343F" w:rsidRPr="00B7495F">
        <w:rPr>
          <w:rFonts w:ascii="Times New Roman" w:hAnsi="Times New Roman" w:cs="Times New Roman"/>
        </w:rPr>
        <w:t xml:space="preserve"> </w:t>
      </w:r>
      <w:r w:rsidR="007177BE" w:rsidRPr="00B7495F">
        <w:rPr>
          <w:rFonts w:ascii="Times New Roman" w:hAnsi="Times New Roman" w:cs="Times New Roman"/>
        </w:rPr>
        <w:t>organizēt</w:t>
      </w:r>
      <w:r w:rsidR="005429DB">
        <w:rPr>
          <w:rFonts w:ascii="Times New Roman" w:hAnsi="Times New Roman" w:cs="Times New Roman"/>
        </w:rPr>
        <w:t xml:space="preserve"> šī lēmuma 3. punkta izpildi un</w:t>
      </w:r>
      <w:r w:rsidR="007177BE" w:rsidRPr="00B7495F">
        <w:rPr>
          <w:rFonts w:ascii="Times New Roman" w:hAnsi="Times New Roman" w:cs="Times New Roman"/>
        </w:rPr>
        <w:t xml:space="preserve"> projekta īstenošanu.</w:t>
      </w:r>
    </w:p>
    <w:p w14:paraId="2E3BC6D4" w14:textId="25F79E53" w:rsidR="00E7175B" w:rsidRPr="0031343F" w:rsidRDefault="007177BE" w:rsidP="007177BE">
      <w:pPr>
        <w:numPr>
          <w:ilvl w:val="0"/>
          <w:numId w:val="1"/>
        </w:numPr>
        <w:tabs>
          <w:tab w:val="left" w:pos="426"/>
        </w:tabs>
        <w:ind w:left="425" w:hanging="425"/>
        <w:jc w:val="both"/>
        <w:rPr>
          <w:rFonts w:ascii="Times New Roman" w:hAnsi="Times New Roman" w:cs="Times New Roman"/>
        </w:rPr>
      </w:pPr>
      <w:r w:rsidRPr="0031343F">
        <w:rPr>
          <w:rFonts w:ascii="Times New Roman" w:hAnsi="Times New Roman" w:cs="Times New Roman"/>
        </w:rPr>
        <w:t>Pašvaldības izpilddirektora</w:t>
      </w:r>
      <w:r w:rsidR="00B7495F">
        <w:rPr>
          <w:rFonts w:ascii="Times New Roman" w:hAnsi="Times New Roman" w:cs="Times New Roman"/>
        </w:rPr>
        <w:t>m</w:t>
      </w:r>
      <w:r w:rsidRPr="0031343F">
        <w:rPr>
          <w:rFonts w:ascii="Times New Roman" w:hAnsi="Times New Roman" w:cs="Times New Roman"/>
        </w:rPr>
        <w:t xml:space="preserve"> veikt lēmuma izpildes kontroli.</w:t>
      </w:r>
      <w:bookmarkEnd w:id="0"/>
    </w:p>
    <w:p w14:paraId="18BCF335" w14:textId="77777777" w:rsidR="00564CA6" w:rsidRPr="00564CA6" w:rsidRDefault="00564CA6" w:rsidP="007177B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7177BE">
      <w:pPr>
        <w:jc w:val="both"/>
        <w:rPr>
          <w:rFonts w:ascii="Times New Roman" w:hAnsi="Times New Roman" w:cs="Times New Roman"/>
        </w:rPr>
      </w:pPr>
    </w:p>
    <w:p w14:paraId="28848560" w14:textId="77777777" w:rsidR="00BB16A4" w:rsidRPr="00564CA6" w:rsidRDefault="00BB16A4" w:rsidP="007177BE">
      <w:pPr>
        <w:jc w:val="both"/>
        <w:rPr>
          <w:rFonts w:ascii="Times New Roman" w:hAnsi="Times New Roman" w:cs="Times New Roman"/>
        </w:rPr>
      </w:pPr>
    </w:p>
    <w:p w14:paraId="71F1C2F0" w14:textId="77777777" w:rsidR="005A171B" w:rsidRPr="009E4D8B" w:rsidRDefault="005A171B" w:rsidP="005A171B">
      <w:pPr>
        <w:jc w:val="both"/>
        <w:rPr>
          <w:rFonts w:ascii="Times New Roman" w:hAnsi="Times New Roman" w:cs="Times New Roman"/>
          <w:noProof/>
          <w:color w:val="000000"/>
        </w:rPr>
      </w:pPr>
      <w:r w:rsidRPr="009E4D8B">
        <w:rPr>
          <w:rFonts w:ascii="Times New Roman" w:hAnsi="Times New Roman" w:cs="Times New Roman"/>
          <w:noProof/>
          <w:color w:val="000000"/>
        </w:rPr>
        <w:t>Pašvaldības domes priekšsēdētājas</w:t>
      </w:r>
    </w:p>
    <w:p w14:paraId="62D06C5E" w14:textId="77777777" w:rsidR="005A171B" w:rsidRPr="009E4D8B" w:rsidRDefault="005A171B" w:rsidP="005A171B">
      <w:pPr>
        <w:jc w:val="both"/>
        <w:rPr>
          <w:rFonts w:ascii="Times New Roman" w:hAnsi="Times New Roman" w:cs="Times New Roman"/>
          <w:noProof/>
          <w:color w:val="000000"/>
        </w:rPr>
      </w:pPr>
      <w:r w:rsidRPr="009E4D8B">
        <w:rPr>
          <w:rFonts w:ascii="Times New Roman" w:hAnsi="Times New Roman" w:cs="Times New Roman"/>
          <w:noProof/>
          <w:color w:val="000000"/>
        </w:rPr>
        <w:t xml:space="preserve">vietnieks attīstības jautājumos </w:t>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Pr>
          <w:rFonts w:ascii="Times New Roman" w:hAnsi="Times New Roman" w:cs="Times New Roman"/>
          <w:noProof/>
          <w:color w:val="000000"/>
        </w:rPr>
        <w:tab/>
      </w:r>
      <w:r w:rsidRPr="009E4D8B">
        <w:rPr>
          <w:rFonts w:ascii="Times New Roman" w:hAnsi="Times New Roman" w:cs="Times New Roman"/>
          <w:noProof/>
          <w:color w:val="000000"/>
        </w:rPr>
        <w:tab/>
        <w:t xml:space="preserve"> V. Bulāns</w:t>
      </w:r>
    </w:p>
    <w:p w14:paraId="70DA43AA" w14:textId="77777777" w:rsidR="005A171B" w:rsidRPr="00064033" w:rsidRDefault="005A171B" w:rsidP="005A171B">
      <w:pPr>
        <w:jc w:val="both"/>
        <w:rPr>
          <w:rFonts w:ascii="Times New Roman" w:hAnsi="Times New Roman"/>
          <w:noProof/>
        </w:rPr>
      </w:pPr>
    </w:p>
    <w:p w14:paraId="0062B1B8" w14:textId="77777777" w:rsidR="005A171B" w:rsidRPr="00064033" w:rsidRDefault="005A171B" w:rsidP="005A171B">
      <w:pPr>
        <w:jc w:val="center"/>
        <w:rPr>
          <w:rFonts w:ascii="Times New Roman" w:eastAsia="Times New Roman" w:hAnsi="Times New Roman"/>
          <w:i/>
          <w:iCs/>
          <w:sz w:val="20"/>
          <w:szCs w:val="20"/>
          <w:lang w:eastAsia="lv-LV"/>
        </w:rPr>
      </w:pPr>
      <w:r w:rsidRPr="00064033">
        <w:rPr>
          <w:rFonts w:ascii="Times New Roman" w:hAnsi="Times New Roman"/>
        </w:rPr>
        <w:t>ŠIS DOKUMENTS IR ELEKTRONISKI PARAKSTĪTS AR DROŠU ELEKTRONISKO PARAKSTU UN SATUR LAIKA ZĪMOGU</w:t>
      </w:r>
      <w:r w:rsidRPr="00064033">
        <w:rPr>
          <w:rFonts w:ascii="Times New Roman" w:eastAsia="Times New Roman" w:hAnsi="Times New Roman"/>
          <w:i/>
          <w:iCs/>
          <w:sz w:val="20"/>
          <w:szCs w:val="20"/>
        </w:rPr>
        <w:t xml:space="preserve"> </w:t>
      </w:r>
    </w:p>
    <w:p w14:paraId="4C45A03E" w14:textId="77777777" w:rsidR="00BC789F" w:rsidRDefault="00BC789F" w:rsidP="007177BE">
      <w:pPr>
        <w:jc w:val="center"/>
        <w:rPr>
          <w:rFonts w:ascii="Times New Roman" w:eastAsia="Calibri" w:hAnsi="Times New Roman" w:cs="Times New Roman"/>
        </w:rPr>
      </w:pPr>
    </w:p>
    <w:p w14:paraId="66AA058C" w14:textId="77777777" w:rsidR="00BC789F" w:rsidRDefault="00BC789F" w:rsidP="007177BE">
      <w:pPr>
        <w:jc w:val="center"/>
        <w:rPr>
          <w:rFonts w:ascii="Times New Roman" w:eastAsia="Calibri" w:hAnsi="Times New Roman" w:cs="Times New Roman"/>
        </w:rPr>
      </w:pPr>
    </w:p>
    <w:p w14:paraId="5C8DC25B" w14:textId="4DCD5E5A" w:rsidR="00BC789F" w:rsidRPr="00B47C10" w:rsidRDefault="00BC789F" w:rsidP="00BC789F">
      <w:pPr>
        <w:rPr>
          <w:rFonts w:ascii="Times New Roman" w:hAnsi="Times New Roman" w:cs="Times New Roman"/>
          <w:sz w:val="20"/>
          <w:szCs w:val="20"/>
        </w:rPr>
      </w:pPr>
      <w:r>
        <w:rPr>
          <w:rFonts w:ascii="Times New Roman" w:eastAsia="Calibri" w:hAnsi="Times New Roman" w:cs="Times New Roman"/>
        </w:rPr>
        <w:t>@</w:t>
      </w:r>
      <w:r w:rsidR="005429DB">
        <w:rPr>
          <w:rFonts w:ascii="Times New Roman" w:eastAsia="Calibri" w:hAnsi="Times New Roman" w:cs="Times New Roman"/>
        </w:rPr>
        <w:t xml:space="preserve"> </w:t>
      </w:r>
      <w:r>
        <w:rPr>
          <w:rFonts w:ascii="Times New Roman" w:eastAsia="Calibri" w:hAnsi="Times New Roman" w:cs="Times New Roman"/>
        </w:rPr>
        <w:t>SPN, F</w:t>
      </w:r>
      <w:r w:rsidR="005429DB">
        <w:rPr>
          <w:rFonts w:ascii="Times New Roman" w:eastAsia="Calibri" w:hAnsi="Times New Roman" w:cs="Times New Roman"/>
        </w:rPr>
        <w:t>I</w:t>
      </w:r>
      <w:r>
        <w:rPr>
          <w:rFonts w:ascii="Times New Roman" w:eastAsia="Calibri" w:hAnsi="Times New Roman" w:cs="Times New Roman"/>
        </w:rPr>
        <w:t>N</w:t>
      </w:r>
      <w:r w:rsidR="006172F8">
        <w:rPr>
          <w:rFonts w:ascii="Times New Roman" w:eastAsia="Calibri" w:hAnsi="Times New Roman" w:cs="Times New Roman"/>
        </w:rPr>
        <w:t xml:space="preserve">, </w:t>
      </w:r>
      <w:r w:rsidR="005429DB">
        <w:rPr>
          <w:rFonts w:ascii="Times New Roman" w:eastAsia="Calibri" w:hAnsi="Times New Roman" w:cs="Times New Roman"/>
        </w:rPr>
        <w:t xml:space="preserve">APN, </w:t>
      </w:r>
      <w:r w:rsidR="006172F8">
        <w:rPr>
          <w:rFonts w:ascii="Times New Roman" w:eastAsia="Calibri" w:hAnsi="Times New Roman" w:cs="Times New Roman"/>
        </w:rPr>
        <w:t>IDR</w:t>
      </w:r>
    </w:p>
    <w:sectPr w:rsidR="00BC789F"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4F98" w14:textId="77777777" w:rsidR="00144047" w:rsidRDefault="00144047">
      <w:r>
        <w:separator/>
      </w:r>
    </w:p>
  </w:endnote>
  <w:endnote w:type="continuationSeparator" w:id="0">
    <w:p w14:paraId="7FEADBA4" w14:textId="77777777" w:rsidR="00144047" w:rsidRDefault="0014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2466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177B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1A69" w14:textId="77777777" w:rsidR="00144047" w:rsidRDefault="00144047">
      <w:r>
        <w:separator/>
      </w:r>
    </w:p>
  </w:footnote>
  <w:footnote w:type="continuationSeparator" w:id="0">
    <w:p w14:paraId="37702B8B" w14:textId="77777777" w:rsidR="00144047" w:rsidRDefault="0014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6D50"/>
    <w:multiLevelType w:val="hybridMultilevel"/>
    <w:tmpl w:val="FDECF3BC"/>
    <w:lvl w:ilvl="0" w:tplc="708633D0">
      <w:start w:val="1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107752F3"/>
    <w:multiLevelType w:val="hybridMultilevel"/>
    <w:tmpl w:val="63841CA0"/>
    <w:lvl w:ilvl="0" w:tplc="6004EEE2">
      <w:start w:val="1"/>
      <w:numFmt w:val="decimal"/>
      <w:lvlText w:val="%1."/>
      <w:lvlJc w:val="left"/>
      <w:pPr>
        <w:ind w:left="720" w:hanging="360"/>
      </w:pPr>
      <w:rPr>
        <w:rFonts w:hint="default"/>
      </w:rPr>
    </w:lvl>
    <w:lvl w:ilvl="1" w:tplc="F71EBC4E" w:tentative="1">
      <w:start w:val="1"/>
      <w:numFmt w:val="lowerLetter"/>
      <w:lvlText w:val="%2."/>
      <w:lvlJc w:val="left"/>
      <w:pPr>
        <w:ind w:left="1440" w:hanging="360"/>
      </w:pPr>
    </w:lvl>
    <w:lvl w:ilvl="2" w:tplc="8C3C7362" w:tentative="1">
      <w:start w:val="1"/>
      <w:numFmt w:val="lowerRoman"/>
      <w:lvlText w:val="%3."/>
      <w:lvlJc w:val="right"/>
      <w:pPr>
        <w:ind w:left="2160" w:hanging="180"/>
      </w:pPr>
    </w:lvl>
    <w:lvl w:ilvl="3" w:tplc="E8E646EC" w:tentative="1">
      <w:start w:val="1"/>
      <w:numFmt w:val="decimal"/>
      <w:lvlText w:val="%4."/>
      <w:lvlJc w:val="left"/>
      <w:pPr>
        <w:ind w:left="2880" w:hanging="360"/>
      </w:pPr>
    </w:lvl>
    <w:lvl w:ilvl="4" w:tplc="3AAA0760" w:tentative="1">
      <w:start w:val="1"/>
      <w:numFmt w:val="lowerLetter"/>
      <w:lvlText w:val="%5."/>
      <w:lvlJc w:val="left"/>
      <w:pPr>
        <w:ind w:left="3600" w:hanging="360"/>
      </w:pPr>
    </w:lvl>
    <w:lvl w:ilvl="5" w:tplc="568A577A" w:tentative="1">
      <w:start w:val="1"/>
      <w:numFmt w:val="lowerRoman"/>
      <w:lvlText w:val="%6."/>
      <w:lvlJc w:val="right"/>
      <w:pPr>
        <w:ind w:left="4320" w:hanging="180"/>
      </w:pPr>
    </w:lvl>
    <w:lvl w:ilvl="6" w:tplc="67EE9D28" w:tentative="1">
      <w:start w:val="1"/>
      <w:numFmt w:val="decimal"/>
      <w:lvlText w:val="%7."/>
      <w:lvlJc w:val="left"/>
      <w:pPr>
        <w:ind w:left="5040" w:hanging="360"/>
      </w:pPr>
    </w:lvl>
    <w:lvl w:ilvl="7" w:tplc="9D8EC2E6" w:tentative="1">
      <w:start w:val="1"/>
      <w:numFmt w:val="lowerLetter"/>
      <w:lvlText w:val="%8."/>
      <w:lvlJc w:val="left"/>
      <w:pPr>
        <w:ind w:left="5760" w:hanging="360"/>
      </w:pPr>
    </w:lvl>
    <w:lvl w:ilvl="8" w:tplc="869EBFF6" w:tentative="1">
      <w:start w:val="1"/>
      <w:numFmt w:val="lowerRoman"/>
      <w:lvlText w:val="%9."/>
      <w:lvlJc w:val="right"/>
      <w:pPr>
        <w:ind w:left="6480" w:hanging="180"/>
      </w:pPr>
    </w:lvl>
  </w:abstractNum>
  <w:abstractNum w:abstractNumId="2" w15:restartNumberingAfterBreak="0">
    <w:nsid w:val="224849E7"/>
    <w:multiLevelType w:val="hybridMultilevel"/>
    <w:tmpl w:val="183C2472"/>
    <w:lvl w:ilvl="0" w:tplc="F454FEE2">
      <w:start w:val="1"/>
      <w:numFmt w:val="decimal"/>
      <w:lvlText w:val="%1)"/>
      <w:lvlJc w:val="left"/>
      <w:pPr>
        <w:ind w:left="720" w:hanging="360"/>
      </w:pPr>
      <w:rPr>
        <w:rFonts w:ascii="Times New Roman" w:eastAsiaTheme="minorHAnsi" w:hAnsi="Times New Roman" w:cs="Times New Roman"/>
      </w:rPr>
    </w:lvl>
    <w:lvl w:ilvl="1" w:tplc="F1E696C2" w:tentative="1">
      <w:start w:val="1"/>
      <w:numFmt w:val="bullet"/>
      <w:lvlText w:val="o"/>
      <w:lvlJc w:val="left"/>
      <w:pPr>
        <w:ind w:left="1440" w:hanging="360"/>
      </w:pPr>
      <w:rPr>
        <w:rFonts w:ascii="Courier New" w:hAnsi="Courier New" w:cs="Courier New" w:hint="default"/>
      </w:rPr>
    </w:lvl>
    <w:lvl w:ilvl="2" w:tplc="313AD716" w:tentative="1">
      <w:start w:val="1"/>
      <w:numFmt w:val="bullet"/>
      <w:lvlText w:val=""/>
      <w:lvlJc w:val="left"/>
      <w:pPr>
        <w:ind w:left="2160" w:hanging="360"/>
      </w:pPr>
      <w:rPr>
        <w:rFonts w:ascii="Wingdings" w:hAnsi="Wingdings" w:hint="default"/>
      </w:rPr>
    </w:lvl>
    <w:lvl w:ilvl="3" w:tplc="24866F84" w:tentative="1">
      <w:start w:val="1"/>
      <w:numFmt w:val="bullet"/>
      <w:lvlText w:val=""/>
      <w:lvlJc w:val="left"/>
      <w:pPr>
        <w:ind w:left="2880" w:hanging="360"/>
      </w:pPr>
      <w:rPr>
        <w:rFonts w:ascii="Symbol" w:hAnsi="Symbol" w:hint="default"/>
      </w:rPr>
    </w:lvl>
    <w:lvl w:ilvl="4" w:tplc="B9381760" w:tentative="1">
      <w:start w:val="1"/>
      <w:numFmt w:val="bullet"/>
      <w:lvlText w:val="o"/>
      <w:lvlJc w:val="left"/>
      <w:pPr>
        <w:ind w:left="3600" w:hanging="360"/>
      </w:pPr>
      <w:rPr>
        <w:rFonts w:ascii="Courier New" w:hAnsi="Courier New" w:cs="Courier New" w:hint="default"/>
      </w:rPr>
    </w:lvl>
    <w:lvl w:ilvl="5" w:tplc="27B24446" w:tentative="1">
      <w:start w:val="1"/>
      <w:numFmt w:val="bullet"/>
      <w:lvlText w:val=""/>
      <w:lvlJc w:val="left"/>
      <w:pPr>
        <w:ind w:left="4320" w:hanging="360"/>
      </w:pPr>
      <w:rPr>
        <w:rFonts w:ascii="Wingdings" w:hAnsi="Wingdings" w:hint="default"/>
      </w:rPr>
    </w:lvl>
    <w:lvl w:ilvl="6" w:tplc="87F4140A" w:tentative="1">
      <w:start w:val="1"/>
      <w:numFmt w:val="bullet"/>
      <w:lvlText w:val=""/>
      <w:lvlJc w:val="left"/>
      <w:pPr>
        <w:ind w:left="5040" w:hanging="360"/>
      </w:pPr>
      <w:rPr>
        <w:rFonts w:ascii="Symbol" w:hAnsi="Symbol" w:hint="default"/>
      </w:rPr>
    </w:lvl>
    <w:lvl w:ilvl="7" w:tplc="02A01986" w:tentative="1">
      <w:start w:val="1"/>
      <w:numFmt w:val="bullet"/>
      <w:lvlText w:val="o"/>
      <w:lvlJc w:val="left"/>
      <w:pPr>
        <w:ind w:left="5760" w:hanging="360"/>
      </w:pPr>
      <w:rPr>
        <w:rFonts w:ascii="Courier New" w:hAnsi="Courier New" w:cs="Courier New" w:hint="default"/>
      </w:rPr>
    </w:lvl>
    <w:lvl w:ilvl="8" w:tplc="ABD0F1F4" w:tentative="1">
      <w:start w:val="1"/>
      <w:numFmt w:val="bullet"/>
      <w:lvlText w:val=""/>
      <w:lvlJc w:val="left"/>
      <w:pPr>
        <w:ind w:left="6480" w:hanging="360"/>
      </w:pPr>
      <w:rPr>
        <w:rFonts w:ascii="Wingdings" w:hAnsi="Wingdings" w:hint="default"/>
      </w:rPr>
    </w:lvl>
  </w:abstractNum>
  <w:abstractNum w:abstractNumId="3" w15:restartNumberingAfterBreak="0">
    <w:nsid w:val="436D670C"/>
    <w:multiLevelType w:val="hybridMultilevel"/>
    <w:tmpl w:val="FD2E6970"/>
    <w:lvl w:ilvl="0" w:tplc="7D5EF5AC">
      <w:start w:val="1"/>
      <w:numFmt w:val="bullet"/>
      <w:lvlText w:val=""/>
      <w:lvlJc w:val="left"/>
      <w:pPr>
        <w:ind w:left="720" w:hanging="360"/>
      </w:pPr>
      <w:rPr>
        <w:rFonts w:ascii="Symbol" w:hAnsi="Symbol" w:hint="default"/>
      </w:rPr>
    </w:lvl>
    <w:lvl w:ilvl="1" w:tplc="50C06B88" w:tentative="1">
      <w:start w:val="1"/>
      <w:numFmt w:val="bullet"/>
      <w:lvlText w:val="o"/>
      <w:lvlJc w:val="left"/>
      <w:pPr>
        <w:ind w:left="1440" w:hanging="360"/>
      </w:pPr>
      <w:rPr>
        <w:rFonts w:ascii="Courier New" w:hAnsi="Courier New" w:cs="Courier New" w:hint="default"/>
      </w:rPr>
    </w:lvl>
    <w:lvl w:ilvl="2" w:tplc="CC102520" w:tentative="1">
      <w:start w:val="1"/>
      <w:numFmt w:val="bullet"/>
      <w:lvlText w:val=""/>
      <w:lvlJc w:val="left"/>
      <w:pPr>
        <w:ind w:left="2160" w:hanging="360"/>
      </w:pPr>
      <w:rPr>
        <w:rFonts w:ascii="Wingdings" w:hAnsi="Wingdings" w:hint="default"/>
      </w:rPr>
    </w:lvl>
    <w:lvl w:ilvl="3" w:tplc="91E6A54C" w:tentative="1">
      <w:start w:val="1"/>
      <w:numFmt w:val="bullet"/>
      <w:lvlText w:val=""/>
      <w:lvlJc w:val="left"/>
      <w:pPr>
        <w:ind w:left="2880" w:hanging="360"/>
      </w:pPr>
      <w:rPr>
        <w:rFonts w:ascii="Symbol" w:hAnsi="Symbol" w:hint="default"/>
      </w:rPr>
    </w:lvl>
    <w:lvl w:ilvl="4" w:tplc="047E9C4A" w:tentative="1">
      <w:start w:val="1"/>
      <w:numFmt w:val="bullet"/>
      <w:lvlText w:val="o"/>
      <w:lvlJc w:val="left"/>
      <w:pPr>
        <w:ind w:left="3600" w:hanging="360"/>
      </w:pPr>
      <w:rPr>
        <w:rFonts w:ascii="Courier New" w:hAnsi="Courier New" w:cs="Courier New" w:hint="default"/>
      </w:rPr>
    </w:lvl>
    <w:lvl w:ilvl="5" w:tplc="702A73C4" w:tentative="1">
      <w:start w:val="1"/>
      <w:numFmt w:val="bullet"/>
      <w:lvlText w:val=""/>
      <w:lvlJc w:val="left"/>
      <w:pPr>
        <w:ind w:left="4320" w:hanging="360"/>
      </w:pPr>
      <w:rPr>
        <w:rFonts w:ascii="Wingdings" w:hAnsi="Wingdings" w:hint="default"/>
      </w:rPr>
    </w:lvl>
    <w:lvl w:ilvl="6" w:tplc="AAF4FC74" w:tentative="1">
      <w:start w:val="1"/>
      <w:numFmt w:val="bullet"/>
      <w:lvlText w:val=""/>
      <w:lvlJc w:val="left"/>
      <w:pPr>
        <w:ind w:left="5040" w:hanging="360"/>
      </w:pPr>
      <w:rPr>
        <w:rFonts w:ascii="Symbol" w:hAnsi="Symbol" w:hint="default"/>
      </w:rPr>
    </w:lvl>
    <w:lvl w:ilvl="7" w:tplc="7D9C607E" w:tentative="1">
      <w:start w:val="1"/>
      <w:numFmt w:val="bullet"/>
      <w:lvlText w:val="o"/>
      <w:lvlJc w:val="left"/>
      <w:pPr>
        <w:ind w:left="5760" w:hanging="360"/>
      </w:pPr>
      <w:rPr>
        <w:rFonts w:ascii="Courier New" w:hAnsi="Courier New" w:cs="Courier New" w:hint="default"/>
      </w:rPr>
    </w:lvl>
    <w:lvl w:ilvl="8" w:tplc="59D6C9E2" w:tentative="1">
      <w:start w:val="1"/>
      <w:numFmt w:val="bullet"/>
      <w:lvlText w:val=""/>
      <w:lvlJc w:val="left"/>
      <w:pPr>
        <w:ind w:left="6480" w:hanging="360"/>
      </w:pPr>
      <w:rPr>
        <w:rFonts w:ascii="Wingdings" w:hAnsi="Wingdings" w:hint="default"/>
      </w:rPr>
    </w:lvl>
  </w:abstractNum>
  <w:abstractNum w:abstractNumId="4" w15:restartNumberingAfterBreak="0">
    <w:nsid w:val="454E7CA8"/>
    <w:multiLevelType w:val="multilevel"/>
    <w:tmpl w:val="E116A52C"/>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bullet"/>
      <w:lvlText w:val=""/>
      <w:lvlJc w:val="left"/>
      <w:pPr>
        <w:ind w:left="1800" w:hanging="360"/>
      </w:pPr>
      <w:rPr>
        <w:rFonts w:ascii="Symbol" w:hAnsi="Symbol"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590A1CEC"/>
    <w:multiLevelType w:val="multilevel"/>
    <w:tmpl w:val="7350375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3D232B"/>
    <w:multiLevelType w:val="hybridMultilevel"/>
    <w:tmpl w:val="C2CCAF58"/>
    <w:lvl w:ilvl="0" w:tplc="0BAAF2F8">
      <w:start w:val="10"/>
      <w:numFmt w:val="bullet"/>
      <w:lvlText w:val="-"/>
      <w:lvlJc w:val="left"/>
      <w:pPr>
        <w:ind w:left="420" w:hanging="360"/>
      </w:pPr>
      <w:rPr>
        <w:rFonts w:ascii="Times New Roman" w:eastAsia="Times New Roman" w:hAnsi="Times New Roman" w:cs="Times New Roman" w:hint="default"/>
        <w:color w:val="auto"/>
        <w:sz w:val="24"/>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5ED84EB7"/>
    <w:multiLevelType w:val="multilevel"/>
    <w:tmpl w:val="0E66E2D8"/>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6805EE"/>
    <w:multiLevelType w:val="hybridMultilevel"/>
    <w:tmpl w:val="AD3A3FCE"/>
    <w:lvl w:ilvl="0" w:tplc="754EB4C6">
      <w:start w:val="2025"/>
      <w:numFmt w:val="bullet"/>
      <w:lvlText w:val="-"/>
      <w:lvlJc w:val="left"/>
      <w:pPr>
        <w:ind w:left="420" w:hanging="360"/>
      </w:pPr>
      <w:rPr>
        <w:rFonts w:ascii="Calibri" w:eastAsiaTheme="minorHAns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1080567416">
    <w:abstractNumId w:val="8"/>
  </w:num>
  <w:num w:numId="2" w16cid:durableId="1964530278">
    <w:abstractNumId w:val="1"/>
  </w:num>
  <w:num w:numId="3" w16cid:durableId="141429242">
    <w:abstractNumId w:val="2"/>
  </w:num>
  <w:num w:numId="4" w16cid:durableId="662316993">
    <w:abstractNumId w:val="3"/>
  </w:num>
  <w:num w:numId="5" w16cid:durableId="425199784">
    <w:abstractNumId w:val="4"/>
  </w:num>
  <w:num w:numId="6" w16cid:durableId="829832071">
    <w:abstractNumId w:val="7"/>
  </w:num>
  <w:num w:numId="7" w16cid:durableId="159735545">
    <w:abstractNumId w:val="5"/>
  </w:num>
  <w:num w:numId="8" w16cid:durableId="1715960597">
    <w:abstractNumId w:val="9"/>
  </w:num>
  <w:num w:numId="9" w16cid:durableId="1869641652">
    <w:abstractNumId w:val="6"/>
  </w:num>
  <w:num w:numId="10" w16cid:durableId="203515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AA5"/>
    <w:rsid w:val="00030457"/>
    <w:rsid w:val="00070E3F"/>
    <w:rsid w:val="000A1324"/>
    <w:rsid w:val="000A5667"/>
    <w:rsid w:val="000A6CD9"/>
    <w:rsid w:val="000B4445"/>
    <w:rsid w:val="000D2826"/>
    <w:rsid w:val="001010B7"/>
    <w:rsid w:val="00141895"/>
    <w:rsid w:val="00144047"/>
    <w:rsid w:val="00147221"/>
    <w:rsid w:val="00160BA9"/>
    <w:rsid w:val="001650BA"/>
    <w:rsid w:val="00195A73"/>
    <w:rsid w:val="001A297B"/>
    <w:rsid w:val="001A7D70"/>
    <w:rsid w:val="001B040E"/>
    <w:rsid w:val="001B092F"/>
    <w:rsid w:val="001E23AD"/>
    <w:rsid w:val="001E3D54"/>
    <w:rsid w:val="001E559A"/>
    <w:rsid w:val="001F3F0D"/>
    <w:rsid w:val="00207CA3"/>
    <w:rsid w:val="00224840"/>
    <w:rsid w:val="0025391B"/>
    <w:rsid w:val="00257035"/>
    <w:rsid w:val="00262873"/>
    <w:rsid w:val="00263EAE"/>
    <w:rsid w:val="0026495C"/>
    <w:rsid w:val="00280D82"/>
    <w:rsid w:val="00297558"/>
    <w:rsid w:val="002978E9"/>
    <w:rsid w:val="002B0BC4"/>
    <w:rsid w:val="002B560E"/>
    <w:rsid w:val="002C4803"/>
    <w:rsid w:val="002D53F6"/>
    <w:rsid w:val="00302D3C"/>
    <w:rsid w:val="0031343F"/>
    <w:rsid w:val="00351D48"/>
    <w:rsid w:val="00360724"/>
    <w:rsid w:val="00380B0D"/>
    <w:rsid w:val="003C401E"/>
    <w:rsid w:val="003E1F0F"/>
    <w:rsid w:val="003E3F2B"/>
    <w:rsid w:val="003E4477"/>
    <w:rsid w:val="00433178"/>
    <w:rsid w:val="0046095B"/>
    <w:rsid w:val="004A03DF"/>
    <w:rsid w:val="004A2F37"/>
    <w:rsid w:val="004A5286"/>
    <w:rsid w:val="004C3D8F"/>
    <w:rsid w:val="004D516C"/>
    <w:rsid w:val="004F1DE6"/>
    <w:rsid w:val="00504AD2"/>
    <w:rsid w:val="00515DC5"/>
    <w:rsid w:val="00521C00"/>
    <w:rsid w:val="0053073B"/>
    <w:rsid w:val="005429DB"/>
    <w:rsid w:val="00543508"/>
    <w:rsid w:val="00564CA6"/>
    <w:rsid w:val="00572312"/>
    <w:rsid w:val="00586A7A"/>
    <w:rsid w:val="005967E7"/>
    <w:rsid w:val="005A171B"/>
    <w:rsid w:val="005A2B87"/>
    <w:rsid w:val="005C4EB2"/>
    <w:rsid w:val="005C7FA1"/>
    <w:rsid w:val="005D026F"/>
    <w:rsid w:val="00607738"/>
    <w:rsid w:val="006172F8"/>
    <w:rsid w:val="00617AAC"/>
    <w:rsid w:val="006208F5"/>
    <w:rsid w:val="00637434"/>
    <w:rsid w:val="00661819"/>
    <w:rsid w:val="00693F05"/>
    <w:rsid w:val="006A7D42"/>
    <w:rsid w:val="006D3451"/>
    <w:rsid w:val="006D513B"/>
    <w:rsid w:val="006E5D79"/>
    <w:rsid w:val="006F6A95"/>
    <w:rsid w:val="00703704"/>
    <w:rsid w:val="007177BE"/>
    <w:rsid w:val="0074092B"/>
    <w:rsid w:val="00755085"/>
    <w:rsid w:val="0076191C"/>
    <w:rsid w:val="00772CD8"/>
    <w:rsid w:val="00787ACA"/>
    <w:rsid w:val="0079484F"/>
    <w:rsid w:val="007A4A46"/>
    <w:rsid w:val="007B4DDB"/>
    <w:rsid w:val="008257F8"/>
    <w:rsid w:val="008918F8"/>
    <w:rsid w:val="008C4655"/>
    <w:rsid w:val="008E30F5"/>
    <w:rsid w:val="008E3846"/>
    <w:rsid w:val="008F469F"/>
    <w:rsid w:val="00905A7F"/>
    <w:rsid w:val="009139A1"/>
    <w:rsid w:val="00931891"/>
    <w:rsid w:val="00945CD7"/>
    <w:rsid w:val="00964A0C"/>
    <w:rsid w:val="009665C6"/>
    <w:rsid w:val="009904CA"/>
    <w:rsid w:val="00996740"/>
    <w:rsid w:val="009A3989"/>
    <w:rsid w:val="009A7D74"/>
    <w:rsid w:val="009B7F8F"/>
    <w:rsid w:val="009E622B"/>
    <w:rsid w:val="00A254B5"/>
    <w:rsid w:val="00A52B04"/>
    <w:rsid w:val="00A5422C"/>
    <w:rsid w:val="00A61429"/>
    <w:rsid w:val="00A86E5D"/>
    <w:rsid w:val="00AF6720"/>
    <w:rsid w:val="00B04E17"/>
    <w:rsid w:val="00B12E38"/>
    <w:rsid w:val="00B2740C"/>
    <w:rsid w:val="00B33088"/>
    <w:rsid w:val="00B36CD4"/>
    <w:rsid w:val="00B4014F"/>
    <w:rsid w:val="00B47C10"/>
    <w:rsid w:val="00B7495F"/>
    <w:rsid w:val="00B8565B"/>
    <w:rsid w:val="00B91370"/>
    <w:rsid w:val="00BB16A4"/>
    <w:rsid w:val="00BC4654"/>
    <w:rsid w:val="00BC789F"/>
    <w:rsid w:val="00BD64CF"/>
    <w:rsid w:val="00BE553A"/>
    <w:rsid w:val="00BE75D1"/>
    <w:rsid w:val="00C34F6F"/>
    <w:rsid w:val="00C5176C"/>
    <w:rsid w:val="00C82360"/>
    <w:rsid w:val="00C945F0"/>
    <w:rsid w:val="00C9477C"/>
    <w:rsid w:val="00CA5CF0"/>
    <w:rsid w:val="00CB098E"/>
    <w:rsid w:val="00CC1B2F"/>
    <w:rsid w:val="00CD77E3"/>
    <w:rsid w:val="00CD7A6B"/>
    <w:rsid w:val="00CE2E7B"/>
    <w:rsid w:val="00CE3964"/>
    <w:rsid w:val="00CF16C2"/>
    <w:rsid w:val="00D14ABD"/>
    <w:rsid w:val="00D357C0"/>
    <w:rsid w:val="00D75CA4"/>
    <w:rsid w:val="00D843BC"/>
    <w:rsid w:val="00D86969"/>
    <w:rsid w:val="00D970E8"/>
    <w:rsid w:val="00D97869"/>
    <w:rsid w:val="00DB0669"/>
    <w:rsid w:val="00DB56C6"/>
    <w:rsid w:val="00E0043F"/>
    <w:rsid w:val="00E00F21"/>
    <w:rsid w:val="00E238AC"/>
    <w:rsid w:val="00E35FD6"/>
    <w:rsid w:val="00E52DA2"/>
    <w:rsid w:val="00E7175B"/>
    <w:rsid w:val="00E75D8D"/>
    <w:rsid w:val="00E75EFB"/>
    <w:rsid w:val="00EB0B24"/>
    <w:rsid w:val="00ED19A8"/>
    <w:rsid w:val="00EE4777"/>
    <w:rsid w:val="00EF06E1"/>
    <w:rsid w:val="00F418A0"/>
    <w:rsid w:val="00F463DA"/>
    <w:rsid w:val="00F62CF0"/>
    <w:rsid w:val="00F90264"/>
    <w:rsid w:val="00FA29A3"/>
    <w:rsid w:val="00FC04A2"/>
    <w:rsid w:val="00FD6C29"/>
    <w:rsid w:val="00FE6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E7175B"/>
    <w:rPr>
      <w:sz w:val="16"/>
      <w:szCs w:val="16"/>
    </w:rPr>
  </w:style>
  <w:style w:type="paragraph" w:styleId="CommentText">
    <w:name w:val="annotation text"/>
    <w:basedOn w:val="Normal"/>
    <w:link w:val="CommentTextChar"/>
    <w:uiPriority w:val="99"/>
    <w:semiHidden/>
    <w:unhideWhenUsed/>
    <w:rsid w:val="00E7175B"/>
    <w:rPr>
      <w:sz w:val="20"/>
      <w:szCs w:val="20"/>
    </w:rPr>
  </w:style>
  <w:style w:type="character" w:customStyle="1" w:styleId="CommentTextChar">
    <w:name w:val="Comment Text Char"/>
    <w:basedOn w:val="DefaultParagraphFont"/>
    <w:link w:val="CommentText"/>
    <w:uiPriority w:val="99"/>
    <w:semiHidden/>
    <w:rsid w:val="00E7175B"/>
    <w:rPr>
      <w:sz w:val="20"/>
      <w:szCs w:val="20"/>
    </w:rPr>
  </w:style>
  <w:style w:type="paragraph" w:styleId="ListParagraph">
    <w:name w:val="List Paragraph"/>
    <w:aliases w:val="2"/>
    <w:basedOn w:val="Normal"/>
    <w:link w:val="ListParagraphChar"/>
    <w:uiPriority w:val="34"/>
    <w:qFormat/>
    <w:rsid w:val="00E7175B"/>
    <w:pPr>
      <w:ind w:left="720"/>
      <w:contextualSpacing/>
    </w:pPr>
  </w:style>
  <w:style w:type="character" w:styleId="Hyperlink">
    <w:name w:val="Hyperlink"/>
    <w:basedOn w:val="DefaultParagraphFont"/>
    <w:rsid w:val="00CD77E3"/>
    <w:rPr>
      <w:color w:val="0563C1"/>
      <w:u w:val="single"/>
    </w:rPr>
  </w:style>
  <w:style w:type="character" w:customStyle="1" w:styleId="ListParagraphChar">
    <w:name w:val="List Paragraph Char"/>
    <w:aliases w:val="2 Char"/>
    <w:link w:val="ListParagraph"/>
    <w:uiPriority w:val="34"/>
    <w:locked/>
    <w:rsid w:val="003E3F2B"/>
  </w:style>
  <w:style w:type="character" w:styleId="Strong">
    <w:name w:val="Strong"/>
    <w:basedOn w:val="DefaultParagraphFont"/>
    <w:uiPriority w:val="22"/>
    <w:qFormat/>
    <w:rsid w:val="003E3F2B"/>
    <w:rPr>
      <w:b/>
      <w:bCs/>
    </w:rPr>
  </w:style>
  <w:style w:type="paragraph" w:customStyle="1" w:styleId="Default">
    <w:name w:val="Default"/>
    <w:rsid w:val="008C4655"/>
    <w:pPr>
      <w:autoSpaceDE w:val="0"/>
      <w:autoSpaceDN w:val="0"/>
      <w:adjustRightInd w:val="0"/>
    </w:pPr>
    <w:rPr>
      <w:rFonts w:ascii="Times New Roman" w:eastAsia="Times New Roman" w:hAnsi="Times New Roman" w:cs="Times New Roman"/>
      <w:color w:val="000000"/>
      <w:lang w:eastAsia="lv-LV"/>
    </w:rPr>
  </w:style>
  <w:style w:type="paragraph" w:styleId="Revision">
    <w:name w:val="Revision"/>
    <w:hidden/>
    <w:uiPriority w:val="99"/>
    <w:semiHidden/>
    <w:rsid w:val="008E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sts@varam.gov.lv" TargetMode="External"/><Relationship Id="rId4" Type="http://schemas.openxmlformats.org/officeDocument/2006/relationships/webSettings" Target="webSettings.xml"/><Relationship Id="rId9" Type="http://schemas.openxmlformats.org/officeDocument/2006/relationships/hyperlink" Target="https://lff.lv/files/documents/2242/LFF%20Futbola%20stadionu%20un%20infrastrukt%C5%ABras%20noteikumi_2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5835</Words>
  <Characters>3327</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2025-05-06T11:37:00Z</dcterms:created>
  <dcterms:modified xsi:type="dcterms:W3CDTF">2025-05-06T12:08:00Z</dcterms:modified>
</cp:coreProperties>
</file>