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3041" w14:textId="60CF938B" w:rsidR="006155DB" w:rsidRPr="006B6A5D" w:rsidRDefault="006B6A5D" w:rsidP="006B6A5D">
      <w:pPr>
        <w:jc w:val="right"/>
        <w:rPr>
          <w:rFonts w:ascii="Times New Roman" w:hAnsi="Times New Roman" w:cs="Times New Roman"/>
        </w:rPr>
      </w:pPr>
      <w:r w:rsidRPr="006B6A5D">
        <w:rPr>
          <w:rFonts w:ascii="Times New Roman" w:hAnsi="Times New Roman" w:cs="Times New Roman"/>
        </w:rPr>
        <w:t>Pielikums Nr.1</w:t>
      </w:r>
    </w:p>
    <w:p w14:paraId="4403BE6F" w14:textId="77777777" w:rsidR="006B6A5D" w:rsidRPr="006B6A5D" w:rsidRDefault="006B6A5D" w:rsidP="006B6A5D">
      <w:pPr>
        <w:jc w:val="right"/>
        <w:rPr>
          <w:rFonts w:ascii="Times New Roman" w:hAnsi="Times New Roman" w:cs="Times New Roman"/>
        </w:rPr>
      </w:pPr>
    </w:p>
    <w:p w14:paraId="6CCC3045" w14:textId="03AF0665" w:rsidR="00E06135" w:rsidRDefault="00772249" w:rsidP="00235A10">
      <w:pPr>
        <w:jc w:val="center"/>
        <w:rPr>
          <w:rFonts w:ascii="Times New Roman" w:hAnsi="Times New Roman" w:cs="Times New Roman"/>
          <w:b/>
          <w:bCs/>
        </w:rPr>
      </w:pPr>
      <w:r>
        <w:rPr>
          <w:rFonts w:ascii="Times New Roman" w:hAnsi="Times New Roman" w:cs="Times New Roman"/>
          <w:b/>
          <w:bCs/>
        </w:rPr>
        <w:t>Iedzīvotāju komentāri</w:t>
      </w:r>
      <w:r w:rsidR="00072705">
        <w:rPr>
          <w:rFonts w:ascii="Times New Roman" w:hAnsi="Times New Roman" w:cs="Times New Roman"/>
          <w:b/>
          <w:bCs/>
        </w:rPr>
        <w:t xml:space="preserve"> par</w:t>
      </w:r>
      <w:r w:rsidR="00F45807">
        <w:rPr>
          <w:rFonts w:ascii="Times New Roman" w:hAnsi="Times New Roman" w:cs="Times New Roman"/>
          <w:b/>
          <w:bCs/>
        </w:rPr>
        <w:t xml:space="preserve"> </w:t>
      </w:r>
      <w:r w:rsidR="000B5814">
        <w:rPr>
          <w:rFonts w:ascii="Times New Roman" w:hAnsi="Times New Roman" w:cs="Times New Roman"/>
          <w:b/>
          <w:bCs/>
        </w:rPr>
        <w:t>Ādažu novada pašvaldīb</w:t>
      </w:r>
      <w:r w:rsidR="00E578E0">
        <w:rPr>
          <w:rFonts w:ascii="Times New Roman" w:hAnsi="Times New Roman" w:cs="Times New Roman"/>
          <w:b/>
          <w:bCs/>
        </w:rPr>
        <w:t>u</w:t>
      </w:r>
    </w:p>
    <w:p w14:paraId="63601115" w14:textId="7549258E" w:rsidR="00D74879" w:rsidRDefault="00317E66" w:rsidP="006B6A5D">
      <w:pPr>
        <w:jc w:val="center"/>
        <w:rPr>
          <w:rFonts w:ascii="Times New Roman" w:hAnsi="Times New Roman" w:cs="Times New Roman"/>
          <w:b/>
          <w:bCs/>
        </w:rPr>
      </w:pPr>
      <w:r w:rsidRPr="00DD7C14">
        <w:rPr>
          <w:rFonts w:ascii="Times New Roman" w:hAnsi="Times New Roman" w:cs="Times New Roman"/>
          <w:b/>
          <w:bCs/>
          <w:noProof/>
        </w:rPr>
        <w:drawing>
          <wp:anchor distT="0" distB="0" distL="114300" distR="114300" simplePos="0" relativeHeight="251663360" behindDoc="0" locked="0" layoutInCell="1" allowOverlap="1" wp14:anchorId="29C7D463" wp14:editId="1232AB01">
            <wp:simplePos x="0" y="0"/>
            <wp:positionH relativeFrom="column">
              <wp:posOffset>6363482</wp:posOffset>
            </wp:positionH>
            <wp:positionV relativeFrom="paragraph">
              <wp:posOffset>214728</wp:posOffset>
            </wp:positionV>
            <wp:extent cx="2244436" cy="1855265"/>
            <wp:effectExtent l="0" t="0" r="3810" b="0"/>
            <wp:wrapNone/>
            <wp:docPr id="716152235"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52235" name="Picture 1" descr="A pie chart with different colored circ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4436" cy="1855265"/>
                    </a:xfrm>
                    <a:prstGeom prst="rect">
                      <a:avLst/>
                    </a:prstGeom>
                  </pic:spPr>
                </pic:pic>
              </a:graphicData>
            </a:graphic>
            <wp14:sizeRelH relativeFrom="margin">
              <wp14:pctWidth>0</wp14:pctWidth>
            </wp14:sizeRelH>
            <wp14:sizeRelV relativeFrom="margin">
              <wp14:pctHeight>0</wp14:pctHeight>
            </wp14:sizeRelV>
          </wp:anchor>
        </w:drawing>
      </w:r>
      <w:r w:rsidRPr="00BE206D">
        <w:rPr>
          <w:rFonts w:ascii="Times New Roman" w:hAnsi="Times New Roman" w:cs="Times New Roman"/>
          <w:b/>
          <w:bCs/>
          <w:caps/>
          <w:noProof/>
          <w:color w:val="000000"/>
          <w14:textFill>
            <w14:solidFill>
              <w14:srgbClr w14:val="000000">
                <w14:alpha w14:val="24000"/>
              </w14:srgbClr>
            </w14:solidFill>
          </w14:textFill>
        </w:rPr>
        <w:drawing>
          <wp:anchor distT="0" distB="0" distL="114300" distR="114300" simplePos="0" relativeHeight="251662336" behindDoc="0" locked="0" layoutInCell="1" allowOverlap="1" wp14:anchorId="1AE8B144" wp14:editId="5F38C53C">
            <wp:simplePos x="0" y="0"/>
            <wp:positionH relativeFrom="column">
              <wp:posOffset>499696</wp:posOffset>
            </wp:positionH>
            <wp:positionV relativeFrom="paragraph">
              <wp:posOffset>214044</wp:posOffset>
            </wp:positionV>
            <wp:extent cx="2308066" cy="1831694"/>
            <wp:effectExtent l="0" t="0" r="0" b="0"/>
            <wp:wrapNone/>
            <wp:docPr id="622196964" name="Picture 1"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96964" name="Picture 1" descr="A pie chart with numbers and a few percentag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8066" cy="1831694"/>
                    </a:xfrm>
                    <a:prstGeom prst="rect">
                      <a:avLst/>
                    </a:prstGeom>
                  </pic:spPr>
                </pic:pic>
              </a:graphicData>
            </a:graphic>
            <wp14:sizeRelH relativeFrom="margin">
              <wp14:pctWidth>0</wp14:pctWidth>
            </wp14:sizeRelH>
            <wp14:sizeRelV relativeFrom="margin">
              <wp14:pctHeight>0</wp14:pctHeight>
            </wp14:sizeRelV>
          </wp:anchor>
        </w:drawing>
      </w:r>
      <w:r w:rsidRPr="00DE745F">
        <w:rPr>
          <w:rFonts w:ascii="Times New Roman" w:hAnsi="Times New Roman" w:cs="Times New Roman"/>
          <w:b/>
          <w:bCs/>
          <w:caps/>
          <w:noProof/>
          <w:color w:val="000000"/>
          <w14:textFill>
            <w14:solidFill>
              <w14:srgbClr w14:val="000000">
                <w14:alpha w14:val="24000"/>
              </w14:srgbClr>
            </w14:solidFill>
          </w14:textFill>
        </w:rPr>
        <w:drawing>
          <wp:anchor distT="0" distB="0" distL="114300" distR="114300" simplePos="0" relativeHeight="251658240" behindDoc="0" locked="0" layoutInCell="1" allowOverlap="1" wp14:anchorId="4E47B8D8" wp14:editId="1F95E008">
            <wp:simplePos x="0" y="0"/>
            <wp:positionH relativeFrom="column">
              <wp:posOffset>3401695</wp:posOffset>
            </wp:positionH>
            <wp:positionV relativeFrom="paragraph">
              <wp:posOffset>213409</wp:posOffset>
            </wp:positionV>
            <wp:extent cx="2433743" cy="1856481"/>
            <wp:effectExtent l="0" t="0" r="5080" b="0"/>
            <wp:wrapNone/>
            <wp:docPr id="1584742471" name="Picture 1" descr="A green and blue pie chart with a blue square and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42471" name="Picture 1" descr="A green and blue pie chart with a blue square and a blue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3743" cy="1856481"/>
                    </a:xfrm>
                    <a:prstGeom prst="rect">
                      <a:avLst/>
                    </a:prstGeom>
                  </pic:spPr>
                </pic:pic>
              </a:graphicData>
            </a:graphic>
            <wp14:sizeRelH relativeFrom="margin">
              <wp14:pctWidth>0</wp14:pctWidth>
            </wp14:sizeRelH>
            <wp14:sizeRelV relativeFrom="margin">
              <wp14:pctHeight>0</wp14:pctHeight>
            </wp14:sizeRelV>
          </wp:anchor>
        </w:drawing>
      </w:r>
    </w:p>
    <w:p w14:paraId="2C4CB9BB" w14:textId="6E69B2D6" w:rsidR="00CD5EBA" w:rsidRDefault="00CD5EBA" w:rsidP="001D53A6">
      <w:pPr>
        <w:ind w:firstLine="993"/>
        <w:rPr>
          <w:rFonts w:ascii="Times New Roman" w:hAnsi="Times New Roman" w:cs="Times New Roman"/>
          <w:b/>
          <w:bCs/>
          <w:caps/>
          <w:color w:val="000000"/>
          <w14:textFill>
            <w14:solidFill>
              <w14:srgbClr w14:val="000000">
                <w14:alpha w14:val="24000"/>
              </w14:srgbClr>
            </w14:solidFill>
          </w14:textFill>
        </w:rPr>
      </w:pPr>
    </w:p>
    <w:p w14:paraId="421096FE" w14:textId="71D9D822" w:rsidR="00462186" w:rsidRDefault="00462186" w:rsidP="001D53A6">
      <w:pPr>
        <w:ind w:firstLine="993"/>
        <w:rPr>
          <w:rFonts w:ascii="Times New Roman" w:hAnsi="Times New Roman" w:cs="Times New Roman"/>
          <w:b/>
          <w:bCs/>
          <w:caps/>
          <w:color w:val="000000"/>
          <w14:textFill>
            <w14:solidFill>
              <w14:srgbClr w14:val="000000">
                <w14:alpha w14:val="24000"/>
              </w14:srgbClr>
            </w14:solidFill>
          </w14:textFill>
        </w:rPr>
      </w:pPr>
    </w:p>
    <w:p w14:paraId="157DA60B" w14:textId="7D19C159" w:rsidR="00462186" w:rsidRDefault="00462186" w:rsidP="001D53A6">
      <w:pPr>
        <w:ind w:firstLine="993"/>
        <w:rPr>
          <w:rFonts w:ascii="Times New Roman" w:hAnsi="Times New Roman" w:cs="Times New Roman"/>
          <w:b/>
          <w:bCs/>
          <w:caps/>
          <w:color w:val="000000"/>
          <w14:textFill>
            <w14:solidFill>
              <w14:srgbClr w14:val="000000">
                <w14:alpha w14:val="24000"/>
              </w14:srgbClr>
            </w14:solidFill>
          </w14:textFill>
        </w:rPr>
      </w:pPr>
    </w:p>
    <w:p w14:paraId="0E9DF4AD" w14:textId="48947FB3" w:rsidR="00462186" w:rsidRDefault="00462186" w:rsidP="001D53A6">
      <w:pPr>
        <w:ind w:firstLine="993"/>
        <w:rPr>
          <w:rFonts w:ascii="Times New Roman" w:hAnsi="Times New Roman" w:cs="Times New Roman"/>
          <w:b/>
          <w:bCs/>
          <w:caps/>
          <w:color w:val="000000"/>
          <w14:textFill>
            <w14:solidFill>
              <w14:srgbClr w14:val="000000">
                <w14:alpha w14:val="24000"/>
              </w14:srgbClr>
            </w14:solidFill>
          </w14:textFill>
        </w:rPr>
      </w:pPr>
    </w:p>
    <w:p w14:paraId="55692893" w14:textId="228CB7EF" w:rsidR="00462186" w:rsidRDefault="00462186" w:rsidP="001D53A6">
      <w:pPr>
        <w:ind w:firstLine="993"/>
        <w:rPr>
          <w:rFonts w:ascii="Times New Roman" w:hAnsi="Times New Roman" w:cs="Times New Roman"/>
          <w:b/>
          <w:bCs/>
          <w:caps/>
          <w:color w:val="000000"/>
          <w14:textFill>
            <w14:solidFill>
              <w14:srgbClr w14:val="000000">
                <w14:alpha w14:val="24000"/>
              </w14:srgbClr>
            </w14:solidFill>
          </w14:textFill>
        </w:rPr>
      </w:pPr>
    </w:p>
    <w:p w14:paraId="317EFBD2" w14:textId="6BB6AC69" w:rsidR="00462186" w:rsidRPr="005E14F0" w:rsidRDefault="00462186" w:rsidP="001D53A6">
      <w:pPr>
        <w:ind w:firstLine="993"/>
        <w:rPr>
          <w:rFonts w:ascii="Times New Roman" w:hAnsi="Times New Roman" w:cs="Times New Roman"/>
          <w:b/>
          <w:bCs/>
          <w:caps/>
          <w:color w:val="000000"/>
          <w14:textFill>
            <w14:solidFill>
              <w14:srgbClr w14:val="000000">
                <w14:alpha w14:val="24000"/>
              </w14:srgbClr>
            </w14:solidFill>
          </w14:textFill>
        </w:rPr>
      </w:pPr>
    </w:p>
    <w:tbl>
      <w:tblPr>
        <w:tblW w:w="13842" w:type="dxa"/>
        <w:tblLook w:val="04A0" w:firstRow="1" w:lastRow="0" w:firstColumn="1" w:lastColumn="0" w:noHBand="0" w:noVBand="1"/>
      </w:tblPr>
      <w:tblGrid>
        <w:gridCol w:w="5387"/>
        <w:gridCol w:w="4483"/>
        <w:gridCol w:w="3972"/>
      </w:tblGrid>
      <w:tr w:rsidR="006B6A5D" w:rsidRPr="006B6A5D" w14:paraId="4D27C3EC" w14:textId="77777777" w:rsidTr="0011625B">
        <w:trPr>
          <w:trHeight w:val="552"/>
          <w:tblHeader/>
        </w:trPr>
        <w:tc>
          <w:tcPr>
            <w:tcW w:w="5387" w:type="dxa"/>
            <w:tcBorders>
              <w:top w:val="nil"/>
              <w:left w:val="nil"/>
              <w:bottom w:val="nil"/>
              <w:right w:val="nil"/>
            </w:tcBorders>
            <w:shd w:val="clear" w:color="auto" w:fill="D9D9D9" w:themeFill="background1" w:themeFillShade="D9"/>
            <w:noWrap/>
            <w:vAlign w:val="center"/>
            <w:hideMark/>
          </w:tcPr>
          <w:p w14:paraId="2819E4B5" w14:textId="107751A6" w:rsidR="006B6A5D" w:rsidRPr="006B6A5D" w:rsidRDefault="006B6A5D" w:rsidP="006B6A5D">
            <w:pPr>
              <w:spacing w:after="0" w:line="240" w:lineRule="auto"/>
              <w:jc w:val="center"/>
              <w:rPr>
                <w:rFonts w:ascii="Times New Roman" w:eastAsia="Times New Roman" w:hAnsi="Times New Roman" w:cs="Times New Roman"/>
                <w:kern w:val="0"/>
                <w:lang w:eastAsia="lv-LV"/>
                <w14:ligatures w14:val="none"/>
              </w:rPr>
            </w:pPr>
            <w:r w:rsidRPr="337A758C">
              <w:rPr>
                <w:rFonts w:ascii="Times New Roman" w:eastAsia="Times New Roman" w:hAnsi="Times New Roman"/>
                <w:b/>
                <w:color w:val="000000" w:themeColor="text1"/>
                <w:sz w:val="20"/>
                <w:szCs w:val="20"/>
                <w:lang w:eastAsia="lv-LV"/>
              </w:rPr>
              <w:t xml:space="preserve">Kādi ir pozitīvie piemēri par ģimenei draudzīgu vidi </w:t>
            </w:r>
            <w:r w:rsidRPr="455DF4AA">
              <w:rPr>
                <w:rFonts w:ascii="Times New Roman" w:eastAsia="Times New Roman" w:hAnsi="Times New Roman"/>
                <w:b/>
                <w:bCs/>
                <w:color w:val="000000" w:themeColor="text1"/>
                <w:sz w:val="20"/>
                <w:szCs w:val="20"/>
                <w:lang w:eastAsia="lv-LV"/>
              </w:rPr>
              <w:t>pašvaldībā</w:t>
            </w:r>
            <w:r w:rsidRPr="337A758C">
              <w:rPr>
                <w:rFonts w:ascii="Times New Roman" w:eastAsia="Times New Roman" w:hAnsi="Times New Roman"/>
                <w:b/>
                <w:color w:val="000000" w:themeColor="text1"/>
                <w:sz w:val="20"/>
                <w:szCs w:val="20"/>
                <w:lang w:eastAsia="lv-LV"/>
              </w:rPr>
              <w:t>?</w:t>
            </w:r>
          </w:p>
        </w:tc>
        <w:tc>
          <w:tcPr>
            <w:tcW w:w="4483" w:type="dxa"/>
            <w:tcBorders>
              <w:top w:val="nil"/>
              <w:left w:val="nil"/>
              <w:bottom w:val="nil"/>
              <w:right w:val="nil"/>
            </w:tcBorders>
            <w:shd w:val="clear" w:color="auto" w:fill="D9D9D9" w:themeFill="background1" w:themeFillShade="D9"/>
            <w:vAlign w:val="center"/>
            <w:hideMark/>
          </w:tcPr>
          <w:p w14:paraId="0467B313" w14:textId="074048CC" w:rsidR="006B6A5D" w:rsidRPr="006B6A5D" w:rsidRDefault="006B6A5D" w:rsidP="006B6A5D">
            <w:pPr>
              <w:spacing w:after="0" w:line="240" w:lineRule="auto"/>
              <w:jc w:val="center"/>
              <w:rPr>
                <w:rFonts w:ascii="Times New Roman" w:eastAsia="Times New Roman" w:hAnsi="Times New Roman" w:cs="Times New Roman"/>
                <w:kern w:val="0"/>
                <w:sz w:val="20"/>
                <w:szCs w:val="20"/>
                <w:lang w:eastAsia="lv-LV"/>
                <w14:ligatures w14:val="none"/>
              </w:rPr>
            </w:pPr>
            <w:r w:rsidRPr="6A01B338">
              <w:rPr>
                <w:rFonts w:ascii="Times New Roman" w:eastAsia="Times New Roman" w:hAnsi="Times New Roman"/>
                <w:b/>
                <w:color w:val="000000" w:themeColor="text1"/>
                <w:sz w:val="20"/>
                <w:szCs w:val="20"/>
                <w:lang w:eastAsia="lv-LV"/>
              </w:rPr>
              <w:t xml:space="preserve">Kādi ir </w:t>
            </w:r>
            <w:r w:rsidRPr="23AA0EF4">
              <w:rPr>
                <w:rFonts w:ascii="Times New Roman" w:eastAsia="Times New Roman" w:hAnsi="Times New Roman"/>
                <w:b/>
                <w:bCs/>
                <w:color w:val="000000" w:themeColor="text1"/>
                <w:sz w:val="20"/>
                <w:szCs w:val="20"/>
                <w:lang w:eastAsia="lv-LV"/>
              </w:rPr>
              <w:t>negatīvie</w:t>
            </w:r>
            <w:r w:rsidRPr="6A01B338">
              <w:rPr>
                <w:rFonts w:ascii="Times New Roman" w:eastAsia="Times New Roman" w:hAnsi="Times New Roman"/>
                <w:b/>
                <w:color w:val="000000" w:themeColor="text1"/>
                <w:sz w:val="20"/>
                <w:szCs w:val="20"/>
                <w:lang w:eastAsia="lv-LV"/>
              </w:rPr>
              <w:t xml:space="preserve"> piemēri par ģimenei draudzīgu vidi pašvaldībā?</w:t>
            </w:r>
          </w:p>
        </w:tc>
        <w:tc>
          <w:tcPr>
            <w:tcW w:w="3972" w:type="dxa"/>
            <w:tcBorders>
              <w:top w:val="nil"/>
              <w:left w:val="nil"/>
              <w:bottom w:val="nil"/>
              <w:right w:val="nil"/>
            </w:tcBorders>
            <w:shd w:val="clear" w:color="auto" w:fill="D9D9D9" w:themeFill="background1" w:themeFillShade="D9"/>
            <w:vAlign w:val="center"/>
            <w:hideMark/>
          </w:tcPr>
          <w:p w14:paraId="184B5EB5" w14:textId="1E37527B" w:rsidR="006B6A5D" w:rsidRPr="006D47E2" w:rsidRDefault="006B6A5D" w:rsidP="006B6A5D">
            <w:pPr>
              <w:spacing w:after="0" w:line="240" w:lineRule="auto"/>
              <w:jc w:val="center"/>
              <w:rPr>
                <w:rFonts w:ascii="Times New Roman" w:eastAsia="Times New Roman" w:hAnsi="Times New Roman"/>
                <w:b/>
                <w:bCs/>
                <w:color w:val="000000" w:themeColor="text1"/>
                <w:sz w:val="20"/>
                <w:szCs w:val="20"/>
                <w:lang w:eastAsia="lv-LV"/>
              </w:rPr>
            </w:pPr>
            <w:r w:rsidRPr="5FDEB49D">
              <w:rPr>
                <w:rFonts w:ascii="Times New Roman" w:eastAsia="Times New Roman" w:hAnsi="Times New Roman"/>
                <w:b/>
                <w:color w:val="000000" w:themeColor="text1"/>
                <w:sz w:val="20"/>
                <w:szCs w:val="20"/>
                <w:lang w:eastAsia="lv-LV"/>
              </w:rPr>
              <w:t>Kā vērtējat pašvaldības aktivitātes saistībā ar aktualizēto tēmu “Vardarbības mazināšana izglītības iestādēs un ģimenē”?</w:t>
            </w:r>
          </w:p>
          <w:p w14:paraId="194D7FAD" w14:textId="7F3E68E7" w:rsidR="006B6A5D" w:rsidRPr="006B6A5D" w:rsidRDefault="006B6A5D" w:rsidP="006B6A5D">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r>
      <w:tr w:rsidR="006B6A5D" w:rsidRPr="006B6A5D" w14:paraId="2E47E56A" w14:textId="77777777" w:rsidTr="0011625B">
        <w:trPr>
          <w:trHeight w:val="1932"/>
        </w:trPr>
        <w:tc>
          <w:tcPr>
            <w:tcW w:w="5387" w:type="dxa"/>
            <w:tcBorders>
              <w:top w:val="nil"/>
              <w:left w:val="nil"/>
              <w:bottom w:val="nil"/>
              <w:right w:val="nil"/>
            </w:tcBorders>
            <w:shd w:val="clear" w:color="auto" w:fill="auto"/>
            <w:hideMark/>
          </w:tcPr>
          <w:p w14:paraId="4ECE0898" w14:textId="059FAF68" w:rsidR="004E54C5" w:rsidRDefault="006B6A5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 Vide, infrastruktūra, izklaides iespējas, interešu izglītības</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iespējas.</w:t>
            </w:r>
          </w:p>
          <w:p w14:paraId="37B1F22B"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4DF1D87"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Regulāri tiek uzlabota infrastruktūra, izveidotas jaunas brīvā laika pavadīšanas vietas. Atbalsts ģimenēm pabalstu, brīvpusdienu veidā. Daudz tiek rīkoti sporta un izklaides pasākumi,  kurā var iesaistīties visa ģimene.</w:t>
            </w:r>
          </w:p>
          <w:p w14:paraId="19DF2586"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AA73DBE" w14:textId="5CF89171"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Iespējas bērniem- pirmsskolas, skolas, interešu izglītība, pulciņi, ārpusskolas aktivitātes, mākslu skola, aktivitāšu laukumi, stadioni. Pasākumi ģimenēm ar bērniem.</w:t>
            </w:r>
          </w:p>
          <w:p w14:paraId="2A9E31BC"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BF47D47" w14:textId="4D76F864"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Droša, sakopta vide bērniem, ģimenēm, jauna sākumskola.</w:t>
            </w:r>
          </w:p>
          <w:p w14:paraId="509661CF"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6602D79" w14:textId="52BD3E64"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Plašas atpūtas iespējas dabā, lai sasniegtu tuvākos mērķus ir piemērota gājēju/velo infrastruktūra. Medicīnas iestāde piedāvā plašu pakalpojumu klāstu</w:t>
            </w:r>
          </w:p>
          <w:p w14:paraId="602120D6"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7541E21" w14:textId="7114D33E"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Attīstīta infrastruktūra, skolas, rotaļu laukumi, dažādas aktivitātes, pasākumi, labo ceļus, attīstīta neformālās izglītības iespējas.</w:t>
            </w:r>
          </w:p>
          <w:p w14:paraId="1E49FE1E"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A4D768F" w14:textId="38CA41AA"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Forša vieta ,kur dzīvot ar ģimeni - plašas iespējas. Skaista sakopta vide, vieta, kur ģimene un bērns ir prioritāte.</w:t>
            </w:r>
          </w:p>
          <w:p w14:paraId="3D9B9245"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8D188CE" w14:textId="697A04CD"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Pašvaldības centrā ir koncentrēta visa izglītības infrastruktūra, lai bērniem būtu iespējami viegli aizsniedzams gan sabiedriskais transports, gan interešu izglītība un citi pakalpojumi. Ir pieejamas plašas interešu izglītības iespējas, izklaides un atpūtas iespējas.</w:t>
            </w:r>
          </w:p>
          <w:p w14:paraId="1EEA41ED"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FC2A322" w14:textId="48F94A4F"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Kopumā pašvaldība ļoti cenšas jauno vecāku un mazāko bērnu labā.</w:t>
            </w:r>
          </w:p>
          <w:p w14:paraId="35F5FB60" w14:textId="77777777"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7249803" w14:textId="31E8A24D" w:rsidR="004E54C5" w:rsidRDefault="004E54C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Daudzveidīgi pakalpojumi un atbalsts bērniem un jauniešiem, brīnišķīgas, modernas PII un skolas. Lieliski pedagogi un atbalsta personāls. Daudzveidīgi sociālie pakalpojumi un atbalsts bērniem.</w:t>
            </w:r>
          </w:p>
          <w:p w14:paraId="5F54B5AC"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3AB0BD1" w14:textId="73F10BF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Atbalsts izglītībā, interešu </w:t>
            </w:r>
            <w:proofErr w:type="spellStart"/>
            <w:r w:rsidRPr="006B6A5D">
              <w:rPr>
                <w:rFonts w:ascii="Times New Roman" w:eastAsia="Times New Roman" w:hAnsi="Times New Roman" w:cs="Times New Roman"/>
                <w:color w:val="000000"/>
                <w:kern w:val="0"/>
                <w:sz w:val="22"/>
                <w:szCs w:val="22"/>
                <w:lang w:eastAsia="lv-LV"/>
                <w14:ligatures w14:val="none"/>
              </w:rPr>
              <w:t>izgl</w:t>
            </w:r>
            <w:proofErr w:type="spellEnd"/>
            <w:r w:rsidRPr="006B6A5D">
              <w:rPr>
                <w:rFonts w:ascii="Times New Roman" w:eastAsia="Times New Roman" w:hAnsi="Times New Roman" w:cs="Times New Roman"/>
                <w:color w:val="000000"/>
                <w:kern w:val="0"/>
                <w:sz w:val="22"/>
                <w:szCs w:val="22"/>
                <w:lang w:eastAsia="lv-LV"/>
                <w14:ligatures w14:val="none"/>
              </w:rPr>
              <w:t>., ēdināšanā, mājokļa īpašuma maksa.</w:t>
            </w:r>
          </w:p>
          <w:p w14:paraId="6D189E42"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F68E63C" w14:textId="46554DE2"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Pozitīvi vērtējama ģimenēm draudzīgas infrastruktūras izveide, izglītības piedāvājums un tūrisma piedāvājums.</w:t>
            </w:r>
          </w:p>
          <w:p w14:paraId="0237E792"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365BBA6" w14:textId="20DCCF36"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Carnikavā atjaunots stadions spēļu laukumi bērniem, attīstīta kultūra</w:t>
            </w:r>
            <w:r>
              <w:rPr>
                <w:rFonts w:ascii="Times New Roman" w:eastAsia="Times New Roman" w:hAnsi="Times New Roman" w:cs="Times New Roman"/>
                <w:color w:val="000000"/>
                <w:kern w:val="0"/>
                <w:sz w:val="22"/>
                <w:szCs w:val="22"/>
                <w:lang w:eastAsia="lv-LV"/>
                <w14:ligatures w14:val="none"/>
              </w:rPr>
              <w:t>,</w:t>
            </w:r>
            <w:r w:rsidRPr="006B6A5D">
              <w:rPr>
                <w:rFonts w:ascii="Times New Roman" w:eastAsia="Times New Roman" w:hAnsi="Times New Roman" w:cs="Times New Roman"/>
                <w:color w:val="000000"/>
                <w:kern w:val="0"/>
                <w:sz w:val="22"/>
                <w:szCs w:val="22"/>
                <w:lang w:eastAsia="lv-LV"/>
                <w14:ligatures w14:val="none"/>
              </w:rPr>
              <w:t xml:space="preserve"> kafejnīcas.</w:t>
            </w:r>
          </w:p>
          <w:p w14:paraId="638F5419"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1EC5D89" w14:textId="33CD0AEA"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Forši spēļ</w:t>
            </w:r>
            <w:r>
              <w:rPr>
                <w:rFonts w:ascii="Times New Roman" w:eastAsia="Times New Roman" w:hAnsi="Times New Roman" w:cs="Times New Roman"/>
                <w:color w:val="000000"/>
                <w:kern w:val="0"/>
                <w:sz w:val="22"/>
                <w:szCs w:val="22"/>
                <w:lang w:eastAsia="lv-LV"/>
                <w14:ligatures w14:val="none"/>
              </w:rPr>
              <w:t>u l</w:t>
            </w:r>
            <w:r w:rsidRPr="006B6A5D">
              <w:rPr>
                <w:rFonts w:ascii="Times New Roman" w:eastAsia="Times New Roman" w:hAnsi="Times New Roman" w:cs="Times New Roman"/>
                <w:color w:val="000000"/>
                <w:kern w:val="0"/>
                <w:sz w:val="22"/>
                <w:szCs w:val="22"/>
                <w:lang w:eastAsia="lv-LV"/>
                <w14:ligatures w14:val="none"/>
              </w:rPr>
              <w:t>aukumi, bērnu pasākumi, liels pabalsts par bērna piedzimšanu.</w:t>
            </w:r>
          </w:p>
          <w:p w14:paraId="2D0415E2"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CAAC508" w14:textId="6E55A3C6"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Šeit lieliska pirms</w:t>
            </w:r>
            <w:r>
              <w:rPr>
                <w:rFonts w:ascii="Times New Roman" w:eastAsia="Times New Roman" w:hAnsi="Times New Roman" w:cs="Times New Roman"/>
                <w:color w:val="000000"/>
                <w:kern w:val="0"/>
                <w:sz w:val="22"/>
                <w:szCs w:val="22"/>
                <w:lang w:eastAsia="lv-LV"/>
                <w14:ligatures w14:val="none"/>
              </w:rPr>
              <w:t>ko</w:t>
            </w:r>
            <w:r w:rsidRPr="006B6A5D">
              <w:rPr>
                <w:rFonts w:ascii="Times New Roman" w:eastAsia="Times New Roman" w:hAnsi="Times New Roman" w:cs="Times New Roman"/>
                <w:color w:val="000000"/>
                <w:kern w:val="0"/>
                <w:sz w:val="22"/>
                <w:szCs w:val="22"/>
                <w:lang w:eastAsia="lv-LV"/>
                <w14:ligatures w14:val="none"/>
              </w:rPr>
              <w:t xml:space="preserve">las un sākumskolas izglītība. Brīnišķīga mākslas skola. Var pasūtīt </w:t>
            </w:r>
            <w:r>
              <w:rPr>
                <w:rFonts w:ascii="Times New Roman" w:eastAsia="Times New Roman" w:hAnsi="Times New Roman" w:cs="Times New Roman"/>
                <w:color w:val="000000"/>
                <w:kern w:val="0"/>
                <w:sz w:val="22"/>
                <w:szCs w:val="22"/>
                <w:lang w:eastAsia="lv-LV"/>
                <w14:ligatures w14:val="none"/>
              </w:rPr>
              <w:t>ē</w:t>
            </w:r>
            <w:r w:rsidRPr="006B6A5D">
              <w:rPr>
                <w:rFonts w:ascii="Times New Roman" w:eastAsia="Times New Roman" w:hAnsi="Times New Roman" w:cs="Times New Roman"/>
                <w:color w:val="000000"/>
                <w:kern w:val="0"/>
                <w:sz w:val="22"/>
                <w:szCs w:val="22"/>
                <w:lang w:eastAsia="lv-LV"/>
                <w14:ligatures w14:val="none"/>
              </w:rPr>
              <w:t>dienu un iegādāties praktiski visu, kas nepieciešams. Vide tiek sakopta un uzlabota. Es lepojos ar dabu jauno pilsētu.</w:t>
            </w:r>
          </w:p>
          <w:p w14:paraId="2988521C" w14:textId="601742F1"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Moderna sākumskola, parks bērniem ar mini zoo, daudz ārpuskolas aktivitātes, droša vide, daudz kafejnīcas, sakoptas zaļās zonas.</w:t>
            </w:r>
          </w:p>
          <w:p w14:paraId="29BCE015"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1302CEC" w14:textId="50381B5F"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Daudz iespēju mācīties gan skolās, gan bērnu dārzos ar pašvaldību atbalstu!</w:t>
            </w:r>
          </w:p>
          <w:p w14:paraId="6F273D50"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62F9773" w14:textId="4AD20AEA"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Pašvaldības atbalsts pulciņiem, nometnēm. Ir jauniešu un bērnu brīvā laika telpas, kurās regulāri tiek organizētas dažādas aktivitātes gan jaunajai paaudzei, gan ģimenēm.. tam gan varētu būt lielāks finansiālais atbalsts no pašvaldības.</w:t>
            </w:r>
          </w:p>
          <w:p w14:paraId="3C057B70"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DEAA43F" w14:textId="3DABE4B8"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Pozitīvie, ir daudz aktivitāšu bērniem, laba infrastruktūra, skolu izvietojums.</w:t>
            </w:r>
          </w:p>
          <w:p w14:paraId="696AA7B7"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EAAE284" w14:textId="4CC0973A"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Liels atbalsts ģimenēm, draudzīga un atvērta pašvaldība. Veido dialogu ar iedzīvotājiem.</w:t>
            </w:r>
          </w:p>
          <w:p w14:paraId="21BD59AC" w14:textId="77777777"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0980179" w14:textId="427D6A08" w:rsidR="00C24488" w:rsidRDefault="00C244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Daudz spēļu</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laukumu, bērnudārzu. Padomāts par dzīvi ar bērniem.</w:t>
            </w:r>
          </w:p>
          <w:p w14:paraId="06DBC2DE"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CE40117" w14:textId="420AA2C0"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Ērtas, drošas ietves un gājēju pārejas pilsētā.</w:t>
            </w:r>
          </w:p>
          <w:p w14:paraId="2E57A0D9"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6AE2A42" w14:textId="0297F149"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Pozitīvais ir gan skolu un PII tīkls, jaunas vai atjaunotas ēkas. Plānots celt vēl vienu pamatskolu un pirmskolas izglītības iestādi. Novads aug un attīstās. Ārpusskolas nodarbību piedāvājums liels. Novadā ir iespēja arī nodarboties ar dažādām sportiskām aktivitātēm, ir daudz dažādi sarīkojumi, svētki, teātra izrādes, koncerti dažādiem vecumiem. Arī sociālo pakalpojumu nodrošinājums un pabalsti ir ģimenēm draudzīgi!</w:t>
            </w:r>
          </w:p>
          <w:p w14:paraId="7D2ACDD4"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D45A3D8"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Sakārtota, skaista un pieejama vide. Nodrošināts viss nepieciešamais bērnu izglītībai un attīstībai. Fantastiska skola.</w:t>
            </w:r>
          </w:p>
          <w:p w14:paraId="76A58FA8"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E2CD745"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Pozitīvi</w:t>
            </w:r>
            <w:r>
              <w:rPr>
                <w:rFonts w:ascii="Times New Roman" w:eastAsia="Times New Roman" w:hAnsi="Times New Roman" w:cs="Times New Roman"/>
                <w:color w:val="000000"/>
                <w:kern w:val="0"/>
                <w:sz w:val="22"/>
                <w:szCs w:val="22"/>
                <w:lang w:eastAsia="lv-LV"/>
                <w14:ligatures w14:val="none"/>
              </w:rPr>
              <w:t>,</w:t>
            </w:r>
            <w:r w:rsidRPr="006B6A5D">
              <w:rPr>
                <w:rFonts w:ascii="Times New Roman" w:eastAsia="Times New Roman" w:hAnsi="Times New Roman" w:cs="Times New Roman"/>
                <w:color w:val="000000"/>
                <w:kern w:val="0"/>
                <w:sz w:val="22"/>
                <w:szCs w:val="22"/>
                <w:lang w:eastAsia="lv-LV"/>
                <w14:ligatures w14:val="none"/>
              </w:rPr>
              <w:t xml:space="preserve"> ka ir attīstīta infrastruktūra skolas, bērnudārzi, veikali, veloceliņi un sporta laukumi</w:t>
            </w:r>
            <w:r>
              <w:rPr>
                <w:rFonts w:ascii="Times New Roman" w:eastAsia="Times New Roman" w:hAnsi="Times New Roman" w:cs="Times New Roman"/>
                <w:color w:val="000000"/>
                <w:kern w:val="0"/>
                <w:sz w:val="22"/>
                <w:szCs w:val="22"/>
                <w:lang w:eastAsia="lv-LV"/>
                <w14:ligatures w14:val="none"/>
              </w:rPr>
              <w:t>, d</w:t>
            </w:r>
            <w:r w:rsidRPr="006B6A5D">
              <w:rPr>
                <w:rFonts w:ascii="Times New Roman" w:eastAsia="Times New Roman" w:hAnsi="Times New Roman" w:cs="Times New Roman"/>
                <w:color w:val="000000"/>
                <w:kern w:val="0"/>
                <w:sz w:val="22"/>
                <w:szCs w:val="22"/>
                <w:lang w:eastAsia="lv-LV"/>
                <w14:ligatures w14:val="none"/>
              </w:rPr>
              <w:t>audz iespēju hobijiem.</w:t>
            </w:r>
            <w:r w:rsidR="006B6A5D" w:rsidRPr="006B6A5D">
              <w:rPr>
                <w:rFonts w:ascii="Times New Roman" w:eastAsia="Times New Roman" w:hAnsi="Times New Roman" w:cs="Times New Roman"/>
                <w:color w:val="000000"/>
                <w:kern w:val="0"/>
                <w:sz w:val="22"/>
                <w:szCs w:val="22"/>
                <w:lang w:eastAsia="lv-LV"/>
                <w14:ligatures w14:val="none"/>
              </w:rPr>
              <w:br/>
            </w:r>
          </w:p>
          <w:p w14:paraId="4F345FFD"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Pašvaldība ir tendēta uz ģimenēm ar bērniem, liela daļa no budžeta ir novirzīta uz bērnu nodarbēm ārpus skolas</w:t>
            </w:r>
            <w:r>
              <w:rPr>
                <w:rFonts w:ascii="Times New Roman" w:eastAsia="Times New Roman" w:hAnsi="Times New Roman" w:cs="Times New Roman"/>
                <w:color w:val="000000"/>
                <w:kern w:val="0"/>
                <w:sz w:val="22"/>
                <w:szCs w:val="22"/>
                <w:lang w:eastAsia="lv-LV"/>
                <w14:ligatures w14:val="none"/>
              </w:rPr>
              <w:t>.</w:t>
            </w:r>
          </w:p>
          <w:p w14:paraId="3ED41C2F"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BD358C4"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Ādažos ir brīnišķīgas skolas un dārziņi,  mākslas un mūzikas skola, baseins, tenisa korti un daudz kas cits. Daudz feinu pasākumu ģimenēm, droša un estētiska vide.</w:t>
            </w:r>
          </w:p>
          <w:p w14:paraId="7533B6A4"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E5AA441"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Plašs ārpus izglītības nodarbību skaits, labas skolas un PII, daudzpusīgs sociālais atbalsts, labi pedagogi</w:t>
            </w:r>
            <w:r>
              <w:rPr>
                <w:rFonts w:ascii="Times New Roman" w:eastAsia="Times New Roman" w:hAnsi="Times New Roman" w:cs="Times New Roman"/>
                <w:color w:val="000000"/>
                <w:kern w:val="0"/>
                <w:sz w:val="22"/>
                <w:szCs w:val="22"/>
                <w:lang w:eastAsia="lv-LV"/>
                <w14:ligatures w14:val="none"/>
              </w:rPr>
              <w:t>.</w:t>
            </w:r>
          </w:p>
          <w:p w14:paraId="3D73DF6B"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735767E"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Liela izvēla ārpusskolas nodarbībām bērniem - viss pieejams novadā uz vietas, nav jāved bērni uz nodarbībām uz citiem novadiem  ( Sporta skola, mūzikas un mākslu skola, dejas, baseins, teniss, bungu skola, </w:t>
            </w:r>
            <w:proofErr w:type="spellStart"/>
            <w:r w:rsidRPr="006B6A5D">
              <w:rPr>
                <w:rFonts w:ascii="Times New Roman" w:eastAsia="Times New Roman" w:hAnsi="Times New Roman" w:cs="Times New Roman"/>
                <w:color w:val="000000"/>
                <w:kern w:val="0"/>
                <w:sz w:val="22"/>
                <w:szCs w:val="22"/>
                <w:lang w:eastAsia="lv-LV"/>
                <w14:ligatures w14:val="none"/>
              </w:rPr>
              <w:t>bmx</w:t>
            </w:r>
            <w:proofErr w:type="spellEnd"/>
            <w:r w:rsidRPr="006B6A5D">
              <w:rPr>
                <w:rFonts w:ascii="Times New Roman" w:eastAsia="Times New Roman" w:hAnsi="Times New Roman" w:cs="Times New Roman"/>
                <w:color w:val="000000"/>
                <w:kern w:val="0"/>
                <w:sz w:val="22"/>
                <w:szCs w:val="22"/>
                <w:lang w:eastAsia="lv-LV"/>
                <w14:ligatures w14:val="none"/>
              </w:rPr>
              <w:t xml:space="preserve"> treniņi u.c.). Labas āra aktivitāšu iespējas - BMX trase, pumpu trase, stadions ar trenažieriem un basketbola laukumu, volejbola laukumu, āra trenažieriem, vairākas peldvietas utt.. Pašvaldība ik pa laikam rīko jauniešiem dažādus pasākumus jauniešu telpās. Ādažu pilsētā laba velo infrastruktūra - var droši pārvietoties ar bērniem ar velo pa pilsētu. Piejūras ciemos pieejama infrastruktūra ērtai nokļūšanai uz jūru - lieli stāvlaukumi Carnikavā Laivu ielā un Lilastē ( tur arī jauns bērnu laukumiņš). 3+ ģimenēm bezmaksas autostāvvietas pie jūras. Novadā notiek dažādi ģimenēm piemēroti pasākumi - sporta dienas, ģimeņu dienas utt. Ir arī jūtams atbalsts daudzbērnu ģimenēm - ēdināšanas pabalsts, atlaides mācību maksai sporta skolā un mākslu skolā, nekustamā īpašuma nodokļa atlaides, atlaides baseina apmeklējumam.</w:t>
            </w:r>
          </w:p>
          <w:p w14:paraId="515D8911"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67BD2F6"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Zaļa vide, tajā pat laikā, daudz iespēju atpūsties ar bērniem (rotaļlaukumu, pastaigu laukumi, sporta atpūtas laukumi (visāda vecuma bērniem). Droša vide - pareizi </w:t>
            </w:r>
            <w:r w:rsidRPr="006B6A5D">
              <w:rPr>
                <w:rFonts w:ascii="Times New Roman" w:eastAsia="Times New Roman" w:hAnsi="Times New Roman" w:cs="Times New Roman"/>
                <w:color w:val="000000"/>
                <w:kern w:val="0"/>
                <w:sz w:val="22"/>
                <w:szCs w:val="22"/>
                <w:lang w:eastAsia="lv-LV"/>
                <w14:ligatures w14:val="none"/>
              </w:rPr>
              <w:lastRenderedPageBreak/>
              <w:t>organizēta satiksme, ātruma ierobežojumi, gājēju ietves, veloceliņi. Skolas un pirmsskolas izglītības iestādes.</w:t>
            </w:r>
          </w:p>
          <w:p w14:paraId="2A00BD6A" w14:textId="77777777" w:rsidR="00CB429C"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33339AE" w14:textId="77777777" w:rsidR="00884146" w:rsidRDefault="00CB429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Droša vide, blakus meži, upes, ezeri, jūra. Daudz brīvā laika pavadīšanas iespēju. Labas izglītības iestādes, sporta skola, mākslas un mūzikas skola.</w:t>
            </w:r>
          </w:p>
          <w:p w14:paraId="35DF55BF"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C5CB82C"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Dažādi atbalsti ģimenēm - atlaides transportam, psihologa konsultācijas, daž</w:t>
            </w:r>
            <w:r>
              <w:rPr>
                <w:rFonts w:ascii="Times New Roman" w:eastAsia="Times New Roman" w:hAnsi="Times New Roman" w:cs="Times New Roman"/>
                <w:color w:val="000000"/>
                <w:kern w:val="0"/>
                <w:sz w:val="22"/>
                <w:szCs w:val="22"/>
                <w:lang w:eastAsia="lv-LV"/>
                <w14:ligatures w14:val="none"/>
              </w:rPr>
              <w:t>ā</w:t>
            </w:r>
            <w:r w:rsidRPr="006B6A5D">
              <w:rPr>
                <w:rFonts w:ascii="Times New Roman" w:eastAsia="Times New Roman" w:hAnsi="Times New Roman" w:cs="Times New Roman"/>
                <w:color w:val="000000"/>
                <w:kern w:val="0"/>
                <w:sz w:val="22"/>
                <w:szCs w:val="22"/>
                <w:lang w:eastAsia="lv-LV"/>
                <w14:ligatures w14:val="none"/>
              </w:rPr>
              <w:t>di pasākumi visa gada laikā.</w:t>
            </w:r>
          </w:p>
          <w:p w14:paraId="106AEA48"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6400EEC" w14:textId="72895178"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Jūtamies vajadzīgi.</w:t>
            </w:r>
          </w:p>
          <w:p w14:paraId="3E8E6005"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02AE00B" w14:textId="53263A71"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Piemērota infrastruktūra, droša vide, interešu izglītības un kvalitatīvas izglītības iespējas</w:t>
            </w:r>
            <w:r>
              <w:rPr>
                <w:rFonts w:ascii="Times New Roman" w:eastAsia="Times New Roman" w:hAnsi="Times New Roman" w:cs="Times New Roman"/>
                <w:color w:val="000000"/>
                <w:kern w:val="0"/>
                <w:sz w:val="22"/>
                <w:szCs w:val="22"/>
                <w:lang w:eastAsia="lv-LV"/>
                <w14:ligatures w14:val="none"/>
              </w:rPr>
              <w:t>.</w:t>
            </w:r>
          </w:p>
          <w:p w14:paraId="507CF8A9"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EBF2D25" w14:textId="2733ABB3"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Bērniem pieejamas skolas, bērnudārzi, interešu izglītība, mākslas skola. Viss tuvu sasniedzams. Sakārtots centrs Ādažos, Carnikavā. Vējupes pludmale sakārtota.</w:t>
            </w:r>
          </w:p>
          <w:p w14:paraId="21DF2CDE"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DB77C61" w14:textId="032B91D9"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Visa pilsētvide ir radīta Ģimenes draudzīgai videi.</w:t>
            </w:r>
          </w:p>
          <w:p w14:paraId="3EE5D269"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F53F689" w14:textId="0325D651"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Pašvaldībā ir plašs sociālo pakalpojumu klāsts grūtībās nonākušām ģimenēm, nabadzīgajām ģimenēm un daudzbērnu ģimenēm, senioriem un bāreņiem un audžuģimenēm. Pašvaldība sniedz atbalstu dažādu pabalstu veidā. Pašvaldība arī līdzfinansē sabiedrisko transporta biļetes senioriem, 10.-12. klases skolēniem un pilnībā finansē biļetes novada bērniem, kuri dodas uz novada skolām un atpakaļ uz mājām. Ādažos ir uzbūvēts dienas aprūpes centrs "Ūdensroze", kurā laiku var pavadīt personas ar garīga rakstura attīstības traucējumiem. Lielākajā daļā novada ciemu ir bērnu rotaļu laukumi. Ņemot vērā iedzīvotāju skaita pieaugumu un konsekventu rindu pieaugumu uz bērnudārzu un skolu, ir iecerēts būvēt bērnudārzu un jaunu skolu Ādažu pilsētā. Pašvaldība regulāri rīko dažādus pasākumus ģimenēm. Pašvaldība arī atbalsta iedzīvotāju iniciatīvas caur iedzīvotāju iniciatīvu konkursu un konkursu "Sabiedrība ar dvēseli". Lai </w:t>
            </w:r>
            <w:r w:rsidRPr="006B6A5D">
              <w:rPr>
                <w:rFonts w:ascii="Times New Roman" w:eastAsia="Times New Roman" w:hAnsi="Times New Roman" w:cs="Times New Roman"/>
                <w:color w:val="000000"/>
                <w:kern w:val="0"/>
                <w:sz w:val="22"/>
                <w:szCs w:val="22"/>
                <w:lang w:eastAsia="lv-LV"/>
                <w14:ligatures w14:val="none"/>
              </w:rPr>
              <w:lastRenderedPageBreak/>
              <w:t>uzklausītu iedzīvotāju vajadzības, tiek organizētas sapulces ar iedzīvotājiem katrā ciemā. Pašvaldībā kursē skolēnu autobuss. Pašvaldības kultūras centri Carnikavā un Ādažos piedāvā arī iespējas bērniem un jauniešiem piedalīties dažādos kolektīvos un sporta organizācijās.</w:t>
            </w:r>
          </w:p>
          <w:p w14:paraId="47E27EC2" w14:textId="77777777" w:rsidR="00884146" w:rsidRDefault="0088414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9C8C2EA" w14:textId="75EA4706"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Pozitīvi,</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 xml:space="preserve">ka ir </w:t>
            </w:r>
            <w:r>
              <w:rPr>
                <w:rFonts w:ascii="Times New Roman" w:eastAsia="Times New Roman" w:hAnsi="Times New Roman" w:cs="Times New Roman"/>
                <w:color w:val="000000"/>
                <w:kern w:val="0"/>
                <w:sz w:val="22"/>
                <w:szCs w:val="22"/>
                <w:lang w:eastAsia="lv-LV"/>
                <w14:ligatures w14:val="none"/>
              </w:rPr>
              <w:t>s</w:t>
            </w:r>
            <w:r w:rsidRPr="006B6A5D">
              <w:rPr>
                <w:rFonts w:ascii="Times New Roman" w:eastAsia="Times New Roman" w:hAnsi="Times New Roman" w:cs="Times New Roman"/>
                <w:color w:val="000000"/>
                <w:kern w:val="0"/>
                <w:sz w:val="22"/>
                <w:szCs w:val="22"/>
                <w:lang w:eastAsia="lv-LV"/>
                <w14:ligatures w14:val="none"/>
              </w:rPr>
              <w:t>akopti bērnu laukumi, pasākumi bērniem novadā (arī bezmaksas), sakopta vide. Dažādi  interesanti pasākumi,</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kas ir piemēroti ģimenēm ar bērniem. Pieejamas izklaides un atpūtas iespējas ģimenēm.</w:t>
            </w:r>
          </w:p>
          <w:p w14:paraId="630A869F"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E2A5406" w14:textId="68E6673C"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Viss ir forši, vide un skolas, iespējas daudz un plašas, bērniem perfekta vieta kur dzīvot.</w:t>
            </w:r>
          </w:p>
          <w:p w14:paraId="07425289"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C66050C" w14:textId="30DC6C99"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Plašs piedāvājums interešu izglītībā, peldēt apmācība, bērniem radīta infrastruktūra - sporta un rotaļu laukumi, viss atrodas vienkopus, tuvu blakus - bibliotēka, Mākslas skola, Sporta skola, sākumskola un skola.</w:t>
            </w:r>
          </w:p>
          <w:p w14:paraId="04AC8F15"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0D35C45" w14:textId="3A0F4F66"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Mums ir ļoti labas skolas, no šī gada 2 vidusskolas, kur jaunieši var izvēlēties sev piemērotāko mācību </w:t>
            </w:r>
            <w:proofErr w:type="spellStart"/>
            <w:r w:rsidRPr="006B6A5D">
              <w:rPr>
                <w:rFonts w:ascii="Times New Roman" w:eastAsia="Times New Roman" w:hAnsi="Times New Roman" w:cs="Times New Roman"/>
                <w:color w:val="000000"/>
                <w:kern w:val="0"/>
                <w:sz w:val="22"/>
                <w:szCs w:val="22"/>
                <w:lang w:eastAsia="lv-LV"/>
                <w14:ligatures w14:val="none"/>
              </w:rPr>
              <w:t>novirzienu</w:t>
            </w:r>
            <w:proofErr w:type="spellEnd"/>
            <w:r w:rsidRPr="006B6A5D">
              <w:rPr>
                <w:rFonts w:ascii="Times New Roman" w:eastAsia="Times New Roman" w:hAnsi="Times New Roman" w:cs="Times New Roman"/>
                <w:color w:val="000000"/>
                <w:kern w:val="0"/>
                <w:sz w:val="22"/>
                <w:szCs w:val="22"/>
                <w:lang w:eastAsia="lv-LV"/>
                <w14:ligatures w14:val="none"/>
              </w:rPr>
              <w:t>. Arī ir daudz bērnu dārzu un drīz plāno būvēt vēl vienu. Ir daudz ārpusskolas pulciņu, mākslas, mūzikas, dejas un sporta skola. Kultūras centrā notiek gan bērnu izrādes, gan kino. Ir vairāki āra spēļ</w:t>
            </w:r>
            <w:r>
              <w:rPr>
                <w:rFonts w:ascii="Times New Roman" w:eastAsia="Times New Roman" w:hAnsi="Times New Roman" w:cs="Times New Roman"/>
                <w:color w:val="000000"/>
                <w:kern w:val="0"/>
                <w:sz w:val="22"/>
                <w:szCs w:val="22"/>
                <w:lang w:eastAsia="lv-LV"/>
                <w14:ligatures w14:val="none"/>
              </w:rPr>
              <w:t xml:space="preserve">u </w:t>
            </w:r>
            <w:r w:rsidRPr="006B6A5D">
              <w:rPr>
                <w:rFonts w:ascii="Times New Roman" w:eastAsia="Times New Roman" w:hAnsi="Times New Roman" w:cs="Times New Roman"/>
                <w:color w:val="000000"/>
                <w:kern w:val="0"/>
                <w:sz w:val="22"/>
                <w:szCs w:val="22"/>
                <w:lang w:eastAsia="lv-LV"/>
                <w14:ligatures w14:val="none"/>
              </w:rPr>
              <w:t>laukumi, velo trase, disku golfs, kā arī skolas porta laukums ir pieejams p</w:t>
            </w:r>
            <w:r>
              <w:rPr>
                <w:rFonts w:ascii="Times New Roman" w:eastAsia="Times New Roman" w:hAnsi="Times New Roman" w:cs="Times New Roman"/>
                <w:color w:val="000000"/>
                <w:kern w:val="0"/>
                <w:sz w:val="22"/>
                <w:szCs w:val="22"/>
                <w:lang w:eastAsia="lv-LV"/>
                <w14:ligatures w14:val="none"/>
              </w:rPr>
              <w:t>ē</w:t>
            </w:r>
            <w:r w:rsidRPr="006B6A5D">
              <w:rPr>
                <w:rFonts w:ascii="Times New Roman" w:eastAsia="Times New Roman" w:hAnsi="Times New Roman" w:cs="Times New Roman"/>
                <w:color w:val="000000"/>
                <w:kern w:val="0"/>
                <w:sz w:val="22"/>
                <w:szCs w:val="22"/>
                <w:lang w:eastAsia="lv-LV"/>
                <w14:ligatures w14:val="none"/>
              </w:rPr>
              <w:t>c skolas un jaunieši tur labprāt tur pavada laiku.</w:t>
            </w:r>
          </w:p>
          <w:p w14:paraId="204A196B"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16DAE76" w14:textId="17CAE42C"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Skolas – pamatskola, 3 vidusskolas, Mākslu skola, sporta skola; Parki un rotaļlaukumi, Dzīvo sapņu dārzs; Pabalsti un skolēnu ēdināšana līdz 6. klasei.</w:t>
            </w:r>
          </w:p>
          <w:p w14:paraId="0EE0D969"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A7CF329" w14:textId="3689480F"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Kopta vide,</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kopti bērnu laukumiņi,</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ir daudz vietu kur kopā ar bērniem pavadīt laiku aktīvi.</w:t>
            </w:r>
          </w:p>
          <w:p w14:paraId="5A00C2E6"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963FBFB" w14:textId="0BC6B5FC"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Sporta pasākumi, mūzikas skola, baseini, bibliotēka liela un pieejama ar </w:t>
            </w:r>
            <w:proofErr w:type="spellStart"/>
            <w:r w:rsidRPr="006B6A5D">
              <w:rPr>
                <w:rFonts w:ascii="Times New Roman" w:eastAsia="Times New Roman" w:hAnsi="Times New Roman" w:cs="Times New Roman"/>
                <w:color w:val="000000"/>
                <w:kern w:val="0"/>
                <w:sz w:val="22"/>
                <w:szCs w:val="22"/>
                <w:lang w:eastAsia="lv-LV"/>
                <w14:ligatures w14:val="none"/>
              </w:rPr>
              <w:t>pakomāta</w:t>
            </w:r>
            <w:proofErr w:type="spellEnd"/>
            <w:r w:rsidRPr="006B6A5D">
              <w:rPr>
                <w:rFonts w:ascii="Times New Roman" w:eastAsia="Times New Roman" w:hAnsi="Times New Roman" w:cs="Times New Roman"/>
                <w:color w:val="000000"/>
                <w:kern w:val="0"/>
                <w:sz w:val="22"/>
                <w:szCs w:val="22"/>
                <w:lang w:eastAsia="lv-LV"/>
                <w14:ligatures w14:val="none"/>
              </w:rPr>
              <w:t xml:space="preserve"> starpniecību jebkurā laikā.</w:t>
            </w:r>
          </w:p>
          <w:p w14:paraId="0ECEEDBA" w14:textId="77777777"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A2B5635" w14:textId="2B971203" w:rsidR="00E91C70" w:rsidRDefault="00E91C7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Ādaži rūpējas par savām ģimenēm.</w:t>
            </w:r>
          </w:p>
          <w:p w14:paraId="06084905" w14:textId="77777777" w:rsidR="004D062D" w:rsidRDefault="004D062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E3CB4E3" w14:textId="39F43292" w:rsidR="004D062D" w:rsidRDefault="004D062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Bezmaksas pusdienas skolā līdz 6.klasei, transporta kompensācijas skolēniem, 3+ ģimenēm dažādas atlaides un atvieglojumi, nekustamā īpašuma nodokļa atvieglojums 90% apmērā, bezmaksas interešu izglītība, baseina nodarbības 2-3. klasei, dažādi pasākumi visai ģimenei, ielu un ceļu infrastruktūras uzlabojumi, jaunu skolu būvniecība utt.</w:t>
            </w:r>
          </w:p>
          <w:p w14:paraId="6E0D416D" w14:textId="77777777" w:rsidR="004D062D" w:rsidRDefault="004D062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B83C615" w14:textId="095308AC" w:rsidR="004D062D" w:rsidRDefault="004D062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Bērniem ir pieejamas mākslas skolas, sporta skolas ar pašvaldības līdzfinansējumu, sakārtotas brīvpusdienas šogad līdz 6.kl. Tāpat ir līdzfinansējums, ja bērns apmeklē privāto izglītības iestādi. Sakopta vide. Dažādi pasākumi ģimenēm.</w:t>
            </w:r>
          </w:p>
          <w:p w14:paraId="7B587ADF" w14:textId="77777777" w:rsidR="004D062D" w:rsidRDefault="004D062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E6963CC" w14:textId="7C264F17" w:rsidR="004D062D" w:rsidRDefault="004D062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Pēdējās desmitgadēs novads ir strauji attīstījies un līdz ar to uzlabojusies dzīves kvalitāte ģimenēm ar bērniem. Ir uzcelta jauna skola, norit vidusskolas siltināšanas un korpusu atjaunošanas darbi, blakus pagastā pamatskola ir gan atjaunota, gan pārtapusi par vidusskolu! Ir vairāki bērnudārzi un drīz plāno būvēt vēl vienu. Ir plašs ārpusskolas aktivitāšu piedāvājums-mākslas, mūzikas, dejas skola, sporta skola, dažādi pulciņi. Arī Kultūras centrs piedāvā izrādes , gan kino bērniem un jauniešiem. Arī ir ērta infrastruktūra un pieejami gan publiskie spēļu laukumi, gan </w:t>
            </w:r>
            <w:proofErr w:type="spellStart"/>
            <w:r w:rsidRPr="006B6A5D">
              <w:rPr>
                <w:rFonts w:ascii="Times New Roman" w:eastAsia="Times New Roman" w:hAnsi="Times New Roman" w:cs="Times New Roman"/>
                <w:color w:val="000000"/>
                <w:kern w:val="0"/>
                <w:sz w:val="22"/>
                <w:szCs w:val="22"/>
                <w:lang w:eastAsia="lv-LV"/>
                <w14:ligatures w14:val="none"/>
              </w:rPr>
              <w:t>bmx</w:t>
            </w:r>
            <w:proofErr w:type="spellEnd"/>
            <w:r w:rsidRPr="006B6A5D">
              <w:rPr>
                <w:rFonts w:ascii="Times New Roman" w:eastAsia="Times New Roman" w:hAnsi="Times New Roman" w:cs="Times New Roman"/>
                <w:color w:val="000000"/>
                <w:kern w:val="0"/>
                <w:sz w:val="22"/>
                <w:szCs w:val="22"/>
                <w:lang w:eastAsia="lv-LV"/>
                <w14:ligatures w14:val="none"/>
              </w:rPr>
              <w:t xml:space="preserve"> trase, gan vidusskolas stadioni aktivitātēm.</w:t>
            </w:r>
          </w:p>
          <w:p w14:paraId="5FB0C783" w14:textId="77777777" w:rsidR="000971B9" w:rsidRDefault="000971B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A7DC69B" w14:textId="76392669" w:rsidR="000971B9" w:rsidRDefault="000971B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Bērniem ir daudz dažādas ārpus skolas nodarbības, pulciņi, sporta, mākslas, mūzikas skola, viss atrodas netālu no skolas vai skolā.</w:t>
            </w:r>
          </w:p>
          <w:p w14:paraId="3179F962" w14:textId="77777777" w:rsidR="000971B9" w:rsidRDefault="000971B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5FCF302" w14:textId="440374FC" w:rsidR="000971B9" w:rsidRDefault="000971B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Pozitīvo norāda straujais dzimstības pieaugums.</w:t>
            </w:r>
          </w:p>
          <w:p w14:paraId="221B9FDA" w14:textId="77777777" w:rsidR="000971B9" w:rsidRDefault="000971B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8E418E5" w14:textId="319BB9F9" w:rsidR="000971B9" w:rsidRDefault="000971B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Droša infrastruktūra pastaigām, kas nodalīta no velobraucējiem un automobiļiem. Drošo bērnu spēļu </w:t>
            </w:r>
            <w:r w:rsidRPr="006B6A5D">
              <w:rPr>
                <w:rFonts w:ascii="Times New Roman" w:eastAsia="Times New Roman" w:hAnsi="Times New Roman" w:cs="Times New Roman"/>
                <w:color w:val="000000"/>
                <w:kern w:val="0"/>
                <w:sz w:val="22"/>
                <w:szCs w:val="22"/>
                <w:lang w:eastAsia="lv-LV"/>
                <w14:ligatures w14:val="none"/>
              </w:rPr>
              <w:lastRenderedPageBreak/>
              <w:t>laukumi un sportošanas iespējas. Lieliskas izvēles iespējas brīvā dabā.</w:t>
            </w:r>
          </w:p>
          <w:p w14:paraId="5571C6E3" w14:textId="77777777" w:rsidR="00F4041A" w:rsidRDefault="00F4041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37B1122" w14:textId="634D142D" w:rsidR="00F4041A" w:rsidRDefault="00F4041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w:t>
            </w:r>
            <w:proofErr w:type="spellStart"/>
            <w:r w:rsidRPr="006B6A5D">
              <w:rPr>
                <w:rFonts w:ascii="Times New Roman" w:eastAsia="Times New Roman" w:hAnsi="Times New Roman" w:cs="Times New Roman"/>
                <w:color w:val="000000"/>
                <w:kern w:val="0"/>
                <w:sz w:val="22"/>
                <w:szCs w:val="22"/>
                <w:lang w:eastAsia="lv-LV"/>
                <w14:ligatures w14:val="none"/>
              </w:rPr>
              <w:t>MiniZoo</w:t>
            </w:r>
            <w:proofErr w:type="spellEnd"/>
            <w:r w:rsidRPr="006B6A5D">
              <w:rPr>
                <w:rFonts w:ascii="Times New Roman" w:eastAsia="Times New Roman" w:hAnsi="Times New Roman" w:cs="Times New Roman"/>
                <w:color w:val="000000"/>
                <w:kern w:val="0"/>
                <w:sz w:val="22"/>
                <w:szCs w:val="22"/>
                <w:lang w:eastAsia="lv-LV"/>
                <w14:ligatures w14:val="none"/>
              </w:rPr>
              <w:t xml:space="preserve"> Ādažu centrā, daudz ierīkotu bērnu laukumu kas tiek uzturēti kartībā, pastaigu maršruti, atsaucīgi pašvaldības darbinieki kas vienmēr draudzīgi noskaņoti, it īpaši pret bērniem. Daudz dažādu dārziņu, skaista daba un attīstīta infrastruktūra.</w:t>
            </w:r>
          </w:p>
          <w:p w14:paraId="003F6620" w14:textId="77777777" w:rsidR="00F4041A" w:rsidRDefault="00F4041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363A6BB" w14:textId="6C881168" w:rsidR="00F4041A" w:rsidRDefault="00F4041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Notiek dažādi sporta u c pasākumi, tiek nodrošinātas treniņu iespējas </w:t>
            </w:r>
            <w:proofErr w:type="spellStart"/>
            <w:r w:rsidRPr="006B6A5D">
              <w:rPr>
                <w:rFonts w:ascii="Times New Roman" w:eastAsia="Times New Roman" w:hAnsi="Times New Roman" w:cs="Times New Roman"/>
                <w:color w:val="000000"/>
                <w:kern w:val="0"/>
                <w:sz w:val="22"/>
                <w:szCs w:val="22"/>
                <w:lang w:eastAsia="lv-LV"/>
                <w14:ligatures w14:val="none"/>
              </w:rPr>
              <w:t>uc</w:t>
            </w:r>
            <w:proofErr w:type="spellEnd"/>
            <w:r w:rsidRPr="006B6A5D">
              <w:rPr>
                <w:rFonts w:ascii="Times New Roman" w:eastAsia="Times New Roman" w:hAnsi="Times New Roman" w:cs="Times New Roman"/>
                <w:color w:val="000000"/>
                <w:kern w:val="0"/>
                <w:sz w:val="22"/>
                <w:szCs w:val="22"/>
                <w:lang w:eastAsia="lv-LV"/>
                <w14:ligatures w14:val="none"/>
              </w:rPr>
              <w:t xml:space="preserve"> attīstības iespējas, piemēram, futbolā un džudo labi treneri. Jaunais Carnikavas skolas direktors ir enerģisks un ievieš pozitīvas pārmaiņas</w:t>
            </w:r>
            <w:r w:rsidR="007909E3">
              <w:rPr>
                <w:rFonts w:ascii="Times New Roman" w:eastAsia="Times New Roman" w:hAnsi="Times New Roman" w:cs="Times New Roman"/>
                <w:color w:val="000000"/>
                <w:kern w:val="0"/>
                <w:sz w:val="22"/>
                <w:szCs w:val="22"/>
                <w:lang w:eastAsia="lv-LV"/>
                <w14:ligatures w14:val="none"/>
              </w:rPr>
              <w:t>.</w:t>
            </w:r>
          </w:p>
          <w:p w14:paraId="0D994959" w14:textId="77777777" w:rsidR="007909E3" w:rsidRDefault="007909E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186BDBE" w14:textId="7222D1B9" w:rsidR="007909E3" w:rsidRDefault="00FF5D4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Daudz pulcinu, sakārtota infrastruktūra, sporta klubi, ģimenes pasākumi</w:t>
            </w:r>
            <w:r>
              <w:rPr>
                <w:rFonts w:ascii="Times New Roman" w:eastAsia="Times New Roman" w:hAnsi="Times New Roman" w:cs="Times New Roman"/>
                <w:color w:val="000000"/>
                <w:kern w:val="0"/>
                <w:sz w:val="22"/>
                <w:szCs w:val="22"/>
                <w:lang w:eastAsia="lv-LV"/>
                <w14:ligatures w14:val="none"/>
              </w:rPr>
              <w:t>.</w:t>
            </w:r>
          </w:p>
          <w:p w14:paraId="4411E411" w14:textId="77777777" w:rsidR="00FF5D4F" w:rsidRDefault="00FF5D4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940FE9E" w14:textId="71E31A84" w:rsidR="00FF5D4F" w:rsidRDefault="0099093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Jaunas mācību iestādes, pieejami pulciņi, sporta nodarbības. Pašvaldības atbalsts aktivitāšu organizēšanā</w:t>
            </w:r>
            <w:r>
              <w:rPr>
                <w:rFonts w:ascii="Times New Roman" w:eastAsia="Times New Roman" w:hAnsi="Times New Roman" w:cs="Times New Roman"/>
                <w:color w:val="000000"/>
                <w:kern w:val="0"/>
                <w:sz w:val="22"/>
                <w:szCs w:val="22"/>
                <w:lang w:eastAsia="lv-LV"/>
                <w14:ligatures w14:val="none"/>
              </w:rPr>
              <w:t>.</w:t>
            </w:r>
          </w:p>
          <w:p w14:paraId="172A1687" w14:textId="77777777" w:rsidR="004F42A7" w:rsidRDefault="004F42A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6B1709D" w14:textId="6039D8AD" w:rsidR="004F42A7" w:rsidRDefault="004F42A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Sportiskas aktivitātes, dārziņi, skolas, velo celiņi, pasākumi - viss lieliskai ģimenes kopā būšanai.</w:t>
            </w:r>
          </w:p>
          <w:p w14:paraId="4086F428" w14:textId="77777777" w:rsidR="006F18E0" w:rsidRDefault="006F18E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695A93F" w14:textId="39F2C1A2" w:rsidR="006F18E0" w:rsidRDefault="006F18E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Plašs piedāvājums dažādiem bērnu treniņiem, izglītībai. </w:t>
            </w:r>
            <w:r w:rsidRPr="006B6A5D">
              <w:rPr>
                <w:rFonts w:ascii="Times New Roman" w:eastAsia="Times New Roman" w:hAnsi="Times New Roman" w:cs="Times New Roman"/>
                <w:color w:val="000000"/>
                <w:kern w:val="0"/>
                <w:sz w:val="22"/>
                <w:szCs w:val="22"/>
                <w:lang w:eastAsia="lv-LV"/>
                <w14:ligatures w14:val="none"/>
              </w:rPr>
              <w:br/>
              <w:t>Pārdomāta infrastruktūra, lai gan bērni, gan ģimenes bez bērniem var visur ērti nokļūt (ar riteni, ar sabiedrisko transportu); fantastiska PII Strautiņš; plašs pasākumu piedāvājums ģimenēm ar bērniem (dažādi bērnu teātri, pasākumi)</w:t>
            </w:r>
            <w:r>
              <w:rPr>
                <w:rFonts w:ascii="Times New Roman" w:eastAsia="Times New Roman" w:hAnsi="Times New Roman" w:cs="Times New Roman"/>
                <w:color w:val="000000"/>
                <w:kern w:val="0"/>
                <w:sz w:val="22"/>
                <w:szCs w:val="22"/>
                <w:lang w:eastAsia="lv-LV"/>
                <w14:ligatures w14:val="none"/>
              </w:rPr>
              <w:t>.</w:t>
            </w:r>
          </w:p>
          <w:p w14:paraId="1DC408E6" w14:textId="77777777" w:rsidR="0007260E" w:rsidRDefault="0007260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D1163D2" w14:textId="6F2F3798" w:rsidR="0007260E" w:rsidRDefault="0007260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Carnikavas vidusskola ir fantastiska mācību iestāde!</w:t>
            </w:r>
          </w:p>
          <w:p w14:paraId="34173780" w14:textId="77777777" w:rsidR="00E25233" w:rsidRDefault="00E2523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926B943" w14:textId="6D9E1116" w:rsidR="00E25233" w:rsidRDefault="00E2523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Pieejams plašs sociālo pakalpojumu klāsts, pabalsti un pakalpojumi bērniem, profesionālās ievirzes izglītība – mākslās un sportā, interešu izglītība, konkurss jauniešu iniciatīvām un brīvā laika telpa, nometnes ar pašvaldības līdzfinansējumu, pieejams vasaras darbs jauniešiem, daudz un dažādu sporta pasākumu visām ģimenēm.</w:t>
            </w:r>
          </w:p>
          <w:p w14:paraId="4B59D9D1" w14:textId="2E6722DE" w:rsidR="000B70A0" w:rsidRDefault="000B70A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Nometnes ar pašvaldības līdzfinansējumu, iespēja skolēniem strādāt vasaras brīvlaikā, dažādas sporta aktivitātes.</w:t>
            </w:r>
          </w:p>
          <w:p w14:paraId="11E9F782" w14:textId="77777777" w:rsidR="0042434B" w:rsidRDefault="0042434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4F08B13" w14:textId="2B143BEF" w:rsidR="0042434B" w:rsidRDefault="0042434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Pieejams plašs sociālo pakalpojumu klāsts, pabalsti un pakalpojumi bērniem, profesionālās ievirzes izglītība – mākslās un sportā, interešu izglītība, konkurss jauniešu iniciatīvām un brīvā laika telpa, nometnes ar pašvaldības līdzfinansējumu, pieejams vasaras darbs jauniešiem, daudz un dažādu sporta pasākumu visām ģimenēm.</w:t>
            </w:r>
          </w:p>
          <w:p w14:paraId="74DFDC6E" w14:textId="77777777" w:rsidR="00BB0B20" w:rsidRDefault="00BB0B2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1BB9C68" w14:textId="156BFF13" w:rsidR="00BB0B20" w:rsidRDefault="00BB0B2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Mūsu visi bērni ir dzimuši un auguši un aug novadā un te ir tāda māju sajūta. Par saviem bērniem esmu droša, par viņu ikdienu un novadā pārsvarā ir jaunās ģimenes ar bērniem kur katrs bērns ir no svara.</w:t>
            </w:r>
          </w:p>
          <w:p w14:paraId="024E5A40" w14:textId="77777777" w:rsidR="008873DF" w:rsidRDefault="008873D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12E267C" w14:textId="328730AC" w:rsidR="008873DF" w:rsidRDefault="008873D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Pašvaldības bērnudārza pieejamība. Sakopta un bērniem piemērota vide. Veloceliņi.</w:t>
            </w:r>
          </w:p>
          <w:p w14:paraId="3F5D1B6D" w14:textId="77777777" w:rsidR="002E7160" w:rsidRDefault="002E716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8C6E25F" w14:textId="30E739A5" w:rsidR="002E7160" w:rsidRDefault="002E716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Tikai pozitīvs vērtējums! Daudz dažādu iespēju pavadīt laiku brīvā dabā, sakārtota vide un infrastruktūra.</w:t>
            </w:r>
          </w:p>
          <w:p w14:paraId="3CB61DA7" w14:textId="77777777" w:rsidR="005F728D" w:rsidRDefault="005F728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6BF7D77" w14:textId="7481D8C5" w:rsidR="005F728D" w:rsidRDefault="005F728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Pieejama liela daļa bērnu ārpusskolas nodarbību iespējas, daudz aktīva brīvā laika pavadīšanas iespējas</w:t>
            </w:r>
            <w:r>
              <w:rPr>
                <w:rFonts w:ascii="Times New Roman" w:eastAsia="Times New Roman" w:hAnsi="Times New Roman" w:cs="Times New Roman"/>
                <w:color w:val="000000"/>
                <w:kern w:val="0"/>
                <w:sz w:val="22"/>
                <w:szCs w:val="22"/>
                <w:lang w:eastAsia="lv-LV"/>
                <w14:ligatures w14:val="none"/>
              </w:rPr>
              <w:t>.</w:t>
            </w:r>
          </w:p>
          <w:p w14:paraId="1B7EBC69" w14:textId="77777777" w:rsidR="00811543" w:rsidRDefault="0081154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7941C32" w14:textId="7A53CEB0" w:rsidR="00811543" w:rsidRDefault="0081154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Brīvpusdienas no 1-4 klasei, transports pa brīvu, bet varēja būt skolas transports, daudz laukumiņi, daudz interešu izglītības iespējas</w:t>
            </w:r>
            <w:r w:rsidR="00214284">
              <w:rPr>
                <w:rFonts w:ascii="Times New Roman" w:eastAsia="Times New Roman" w:hAnsi="Times New Roman" w:cs="Times New Roman"/>
                <w:color w:val="000000"/>
                <w:kern w:val="0"/>
                <w:sz w:val="22"/>
                <w:szCs w:val="22"/>
                <w:lang w:eastAsia="lv-LV"/>
                <w14:ligatures w14:val="none"/>
              </w:rPr>
              <w:t>.</w:t>
            </w:r>
          </w:p>
          <w:p w14:paraId="6B18D08D" w14:textId="77777777" w:rsidR="00214284" w:rsidRDefault="0021428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FF2EEA8" w14:textId="45BA6784" w:rsidR="00214284" w:rsidRDefault="0021428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Pašvaldībā pieejami vairāki bērnudārzi, moderna pamatskola, laba vidusskola, mūzikas skola, sporta skolas, jauniešiem daudz pieejamas aktivitātes sporta stadionā, mākslas skola, restorāni, bērnu laukumiņš, pastaigu vietas, dzīvo sapņu dārzs.</w:t>
            </w:r>
          </w:p>
          <w:p w14:paraId="12020726" w14:textId="77777777" w:rsidR="002616F3" w:rsidRDefault="002616F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86CC17C" w14:textId="4F4774CF" w:rsidR="002616F3" w:rsidRDefault="002616F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Ģimenēm ir pieejami dažādi atbalsti un aktivitātes. tās var atrast savas intereses un nodarbošanos. Ir pieejami velo celiņi, parki, aktīvā atpūta, izklaides iespējas.</w:t>
            </w:r>
          </w:p>
          <w:p w14:paraId="58625925" w14:textId="5002C9DD" w:rsidR="005B0DF1" w:rsidRDefault="005B0DF1"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Pasākumu ģimenēm, daudz abas apkārt. Mierīga vide. Personāls visur parasti ir ļoti laipns.</w:t>
            </w:r>
          </w:p>
          <w:p w14:paraId="62028684" w14:textId="77777777" w:rsidR="006C4EBC" w:rsidRDefault="006C4EB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E249340" w14:textId="7C31B88A" w:rsidR="006C4EBC" w:rsidRDefault="006C4EB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Pietiekams skaits pirmskolas izglītības iestādes un skolas, laba un droša ceļu infrastruktūra, tai skaitā gājējiem un velobraucējiem.</w:t>
            </w:r>
          </w:p>
          <w:p w14:paraId="56C70140" w14:textId="77777777" w:rsidR="00515167" w:rsidRDefault="0051516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54A6AE6" w14:textId="62F3BD23" w:rsidR="00515167" w:rsidRDefault="0051516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Nenodrošina visiem ciemiem skolēnu autobusu, vājš atbalsts ģimenēm. Tikai pašos Ādažos ir bērniem labi spēļu laukumi, par pārējo nedomā.</w:t>
            </w:r>
          </w:p>
          <w:p w14:paraId="3A74E5F3" w14:textId="77777777" w:rsidR="00667469" w:rsidRDefault="0066746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81066C7" w14:textId="0843D15D" w:rsidR="00667469" w:rsidRDefault="0066746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Skolas, blakus mākslas skola, daudz pulciņu iespēju, skaistumkopšana sievietēm attīstās un dārziņi jauki, moderni, skaisti -viss pa rokai, superīgas audzinātājas un skolotājas, bet negatīvie mašīnu korķi, nav lielās </w:t>
            </w:r>
            <w:proofErr w:type="spellStart"/>
            <w:r w:rsidRPr="006B6A5D">
              <w:rPr>
                <w:rFonts w:ascii="Times New Roman" w:eastAsia="Times New Roman" w:hAnsi="Times New Roman" w:cs="Times New Roman"/>
                <w:color w:val="000000"/>
                <w:kern w:val="0"/>
                <w:sz w:val="22"/>
                <w:szCs w:val="22"/>
                <w:lang w:eastAsia="lv-LV"/>
                <w14:ligatures w14:val="none"/>
              </w:rPr>
              <w:t>Maximas</w:t>
            </w:r>
            <w:proofErr w:type="spellEnd"/>
            <w:r w:rsidRPr="006B6A5D">
              <w:rPr>
                <w:rFonts w:ascii="Times New Roman" w:eastAsia="Times New Roman" w:hAnsi="Times New Roman" w:cs="Times New Roman"/>
                <w:color w:val="000000"/>
                <w:kern w:val="0"/>
                <w:sz w:val="22"/>
                <w:szCs w:val="22"/>
                <w:lang w:eastAsia="lv-LV"/>
                <w14:ligatures w14:val="none"/>
              </w:rPr>
              <w:t xml:space="preserve">, jo Rimi nav draudzīgs ģimenēm (ļoti dārgs). Trūkst </w:t>
            </w:r>
            <w:proofErr w:type="spellStart"/>
            <w:r w:rsidRPr="006B6A5D">
              <w:rPr>
                <w:rFonts w:ascii="Times New Roman" w:eastAsia="Times New Roman" w:hAnsi="Times New Roman" w:cs="Times New Roman"/>
                <w:color w:val="000000"/>
                <w:kern w:val="0"/>
                <w:sz w:val="22"/>
                <w:szCs w:val="22"/>
                <w:lang w:eastAsia="lv-LV"/>
                <w14:ligatures w14:val="none"/>
              </w:rPr>
              <w:t>Lidl</w:t>
            </w:r>
            <w:proofErr w:type="spellEnd"/>
            <w:r w:rsidRPr="006B6A5D">
              <w:rPr>
                <w:rFonts w:ascii="Times New Roman" w:eastAsia="Times New Roman" w:hAnsi="Times New Roman" w:cs="Times New Roman"/>
                <w:color w:val="000000"/>
                <w:kern w:val="0"/>
                <w:sz w:val="22"/>
                <w:szCs w:val="22"/>
                <w:lang w:eastAsia="lv-LV"/>
                <w14:ligatures w14:val="none"/>
              </w:rPr>
              <w:t>, kā arī bērnu apģērbu veikali. Nav darba. Daudzi cilvēki vēlas strādāšu ar savām izglītības Tuvu mājām.</w:t>
            </w:r>
          </w:p>
          <w:p w14:paraId="0C097172" w14:textId="77777777" w:rsidR="000D1EFD" w:rsidRDefault="000D1EF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A3CCC60" w14:textId="29793F77" w:rsidR="000D1EFD" w:rsidRDefault="000D1EF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Novadā izveidotā infrastruktūra, jaunā skola un plānotais jaunais bērnudārzs, rotaļlaukumi, Mākslu un sporta skolas, vienreizējs pabalsts (ko saņem 1 reizi gadā) daudzbērnu ģimenēm, sakopta un skaista vide.</w:t>
            </w:r>
          </w:p>
          <w:p w14:paraId="099417CB" w14:textId="4C124973" w:rsidR="006B6A5D" w:rsidRPr="006B6A5D" w:rsidRDefault="006B6A5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br/>
            </w:r>
          </w:p>
        </w:tc>
        <w:tc>
          <w:tcPr>
            <w:tcW w:w="4483" w:type="dxa"/>
            <w:tcBorders>
              <w:top w:val="nil"/>
              <w:left w:val="nil"/>
              <w:bottom w:val="nil"/>
              <w:right w:val="nil"/>
            </w:tcBorders>
            <w:shd w:val="clear" w:color="auto" w:fill="auto"/>
            <w:hideMark/>
          </w:tcPr>
          <w:p w14:paraId="53AA4EA0" w14:textId="2F381DCB" w:rsidR="006B6A5D" w:rsidRDefault="006B6A5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xml:space="preserve"> - Nav bērniem brīvā laika pavadīšanai domātu dienas centra. Nav pietiekami padomāts kur paliek bērni pēc skolas, kamēr vecāki ir darbā</w:t>
            </w:r>
            <w:r w:rsidR="007706EF">
              <w:rPr>
                <w:rFonts w:ascii="Times New Roman" w:eastAsia="Times New Roman" w:hAnsi="Times New Roman" w:cs="Times New Roman"/>
                <w:color w:val="000000"/>
                <w:kern w:val="0"/>
                <w:sz w:val="22"/>
                <w:szCs w:val="22"/>
                <w:lang w:eastAsia="lv-LV"/>
                <w14:ligatures w14:val="none"/>
              </w:rPr>
              <w:t>.</w:t>
            </w:r>
            <w:r w:rsidRPr="006B6A5D">
              <w:rPr>
                <w:rFonts w:ascii="Times New Roman" w:eastAsia="Times New Roman" w:hAnsi="Times New Roman" w:cs="Times New Roman"/>
                <w:color w:val="000000"/>
                <w:kern w:val="0"/>
                <w:sz w:val="22"/>
                <w:szCs w:val="22"/>
                <w:lang w:eastAsia="lv-LV"/>
                <w14:ligatures w14:val="none"/>
              </w:rPr>
              <w:t xml:space="preserve"> Kur bērniem satikties ar draugiem, pavadīt savu brīvo laiku produktīvi, varbūt arī tikt pieskatītiem šajā dienas centrā bērniem. Ādažos to ļoti vajadzētu. Bibliotēka šo funkciju nevar pildīt, citas alternatīvas nav.</w:t>
            </w:r>
          </w:p>
          <w:p w14:paraId="4BCCF75A" w14:textId="77777777" w:rsidR="00117971" w:rsidRDefault="00117971"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DED2D59" w14:textId="0EF1B53B" w:rsidR="00117971" w:rsidRDefault="00117971"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 visā pagasta teritorijā (ne visos ciemos) tiek īstenoti (novirzīta naudiņa) ģimeņu un bērnu labklājībai. Viss notiek ap un par Ādažiem un Carnikavu.</w:t>
            </w:r>
          </w:p>
          <w:p w14:paraId="6FA46024" w14:textId="77777777" w:rsidR="00BC6125" w:rsidRDefault="00BC612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A809D45" w14:textId="431E472B" w:rsidR="00BC6125" w:rsidRDefault="00BC612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Aizbraucot uz Ādažiem, redzama sakārtota, moderna un acīm tīkama infrastruktūra - gribētu arī, lai Kalngalē ir šāda vide. Te tiek diemžēl pat pļauta zāle gar ceļa malu labi ja 1x mēnesī... pagasts neiegulda neko, lai kaut vai braucot pa </w:t>
            </w:r>
            <w:r w:rsidRPr="006B6A5D">
              <w:rPr>
                <w:rFonts w:ascii="Times New Roman" w:eastAsia="Times New Roman" w:hAnsi="Times New Roman" w:cs="Times New Roman"/>
                <w:color w:val="000000"/>
                <w:kern w:val="0"/>
                <w:sz w:val="22"/>
                <w:szCs w:val="22"/>
                <w:lang w:eastAsia="lv-LV"/>
                <w14:ligatures w14:val="none"/>
              </w:rPr>
              <w:lastRenderedPageBreak/>
              <w:t>galveno ielu P1 tiktu priecēta acs par vidi un novadu... mēs esam kā lauki, dziļi...</w:t>
            </w:r>
          </w:p>
          <w:p w14:paraId="749D7F7A" w14:textId="77777777" w:rsidR="0016118A" w:rsidRDefault="0016118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F49A012" w14:textId="521ADEF5" w:rsidR="0016118A" w:rsidRDefault="00F64421"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Pietrūkst izglītības iestāžu kapacitāte visiem skolniekiem</w:t>
            </w:r>
            <w:r w:rsidR="00B35BD3">
              <w:rPr>
                <w:rFonts w:ascii="Times New Roman" w:eastAsia="Times New Roman" w:hAnsi="Times New Roman" w:cs="Times New Roman"/>
                <w:color w:val="000000"/>
                <w:kern w:val="0"/>
                <w:sz w:val="22"/>
                <w:szCs w:val="22"/>
                <w:lang w:eastAsia="lv-LV"/>
                <w14:ligatures w14:val="none"/>
              </w:rPr>
              <w:t>.</w:t>
            </w:r>
          </w:p>
          <w:p w14:paraId="462552CC" w14:textId="77777777" w:rsidR="00B35BD3" w:rsidRDefault="00B35BD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9E18643" w14:textId="28544A94" w:rsidR="00B35BD3" w:rsidRDefault="00B35BD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Nedaudz vairāk varētu atbalstīt pusaudžus virs 13,14 gadiem. It īpaši ārpusskolas individuālos attīstības virzienos</w:t>
            </w:r>
            <w:r w:rsidR="00972F59">
              <w:rPr>
                <w:rFonts w:ascii="Times New Roman" w:eastAsia="Times New Roman" w:hAnsi="Times New Roman" w:cs="Times New Roman"/>
                <w:color w:val="000000"/>
                <w:kern w:val="0"/>
                <w:sz w:val="22"/>
                <w:szCs w:val="22"/>
                <w:lang w:eastAsia="lv-LV"/>
                <w14:ligatures w14:val="none"/>
              </w:rPr>
              <w:t>.</w:t>
            </w:r>
          </w:p>
          <w:p w14:paraId="64DF6CB1" w14:textId="77777777" w:rsidR="00D96CF9" w:rsidRDefault="00D96CF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AC7E2C1" w14:textId="4C53D059" w:rsidR="00D96CF9" w:rsidRDefault="00D96CF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Bērni no Kalngales netiek no Ādažu vidusskolas līdz mājām. Nav izveidota skolēniem pieejama infrastruktūra ne novadā, ne savienojumā ar Rīgu. Velo celiņu plāno gadiem, rezultātā nav</w:t>
            </w:r>
            <w:r>
              <w:rPr>
                <w:rFonts w:ascii="Times New Roman" w:eastAsia="Times New Roman" w:hAnsi="Times New Roman" w:cs="Times New Roman"/>
                <w:color w:val="000000"/>
                <w:kern w:val="0"/>
                <w:sz w:val="22"/>
                <w:szCs w:val="22"/>
                <w:lang w:eastAsia="lv-LV"/>
                <w14:ligatures w14:val="none"/>
              </w:rPr>
              <w:t>.</w:t>
            </w:r>
          </w:p>
          <w:p w14:paraId="192C9E6C" w14:textId="77777777" w:rsidR="00E33185" w:rsidRDefault="00E3318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65BAEB8" w14:textId="164A9B58" w:rsidR="00E33185" w:rsidRDefault="00E3318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Dēļ pašvaldības īstenotās politikas vācot no malu malām iedzīvotājus skolas ir pārvērstas par bezpersonisku konveijeru.</w:t>
            </w:r>
          </w:p>
          <w:p w14:paraId="216BB66A" w14:textId="77777777" w:rsidR="00DA69B4" w:rsidRDefault="00DA69B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2EFB632" w14:textId="012D8598" w:rsidR="00DA69B4" w:rsidRDefault="00DA69B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Sākumskolā par daudz skolēnu vienā klasē.</w:t>
            </w:r>
          </w:p>
          <w:p w14:paraId="44C12920" w14:textId="77777777" w:rsidR="00DC2D37" w:rsidRDefault="00DC2D3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E1EBB74" w14:textId="74C86B8F" w:rsidR="00DC2D37" w:rsidRDefault="00DC2D3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Lielas rindas PII, PII trūkums</w:t>
            </w:r>
            <w:r>
              <w:rPr>
                <w:rFonts w:ascii="Times New Roman" w:eastAsia="Times New Roman" w:hAnsi="Times New Roman" w:cs="Times New Roman"/>
                <w:color w:val="000000"/>
                <w:kern w:val="0"/>
                <w:sz w:val="22"/>
                <w:szCs w:val="22"/>
                <w:lang w:eastAsia="lv-LV"/>
                <w14:ligatures w14:val="none"/>
              </w:rPr>
              <w:t>, pedagogu trūkums.</w:t>
            </w:r>
          </w:p>
          <w:p w14:paraId="2C0FB513" w14:textId="77777777" w:rsidR="000A1C96" w:rsidRDefault="000A1C9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D1A35E7" w14:textId="7192E1D1" w:rsidR="000A1C96" w:rsidRDefault="000A1C9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Jauno iedzīvotāju skats palielinās ātrāk, kā vietas bērnudārzos.</w:t>
            </w:r>
          </w:p>
          <w:p w14:paraId="457F15CE" w14:textId="77777777" w:rsidR="00D57FE4" w:rsidRDefault="00D57FE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3314F96" w14:textId="15C6EC6F" w:rsidR="00D57FE4" w:rsidRDefault="00D57FE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Sastrēgumi lai nogādātu bērnu skolā. Nav mūsu pilsētiņa paredzēta tai cilvēku kapacitātei, kas tai izbrauc cauri diendienā. Zudis tas ciematiņa šarms.</w:t>
            </w:r>
          </w:p>
          <w:p w14:paraId="527621D8" w14:textId="77777777" w:rsidR="009B3E45" w:rsidRDefault="009B3E4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845C317" w14:textId="375A2A8A" w:rsidR="009B3E45" w:rsidRDefault="009B3E4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Pārāk lieli sastrēgumi skolas laikā, nav atrisināta bērnu izlaišana pie skolas.</w:t>
            </w:r>
          </w:p>
          <w:p w14:paraId="3EF28D75" w14:textId="77777777" w:rsidR="004F51BC" w:rsidRDefault="004F51BC" w:rsidP="00A40A3D">
            <w:pPr>
              <w:pStyle w:val="ListParagraph"/>
              <w:rPr>
                <w:lang w:eastAsia="lv-LV"/>
              </w:rPr>
            </w:pPr>
          </w:p>
          <w:p w14:paraId="26C98CB5" w14:textId="1D27BAC5" w:rsidR="004F51BC" w:rsidRDefault="004F51B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Nav Beach volejbola treniņi bērniem.</w:t>
            </w:r>
          </w:p>
          <w:p w14:paraId="6998B690" w14:textId="77777777" w:rsidR="00EE1E12" w:rsidRDefault="00EE1E12"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604F0A2" w14:textId="06903891" w:rsidR="00EE1E12" w:rsidRDefault="00EE1E12"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Maz veloceliņu, kas savienotu ciemus.</w:t>
            </w:r>
          </w:p>
          <w:p w14:paraId="027B6609" w14:textId="77777777" w:rsidR="00DA4A1C" w:rsidRDefault="00DA4A1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D877431" w14:textId="40813845" w:rsidR="00DA4A1C" w:rsidRDefault="00DA4A1C"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Lielā apbūve un iedzīvotāju skaita strauja palielināšanās.</w:t>
            </w:r>
          </w:p>
          <w:p w14:paraId="5BFB9D16" w14:textId="77777777" w:rsidR="0014082A" w:rsidRDefault="0014082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7079021" w14:textId="78314197" w:rsidR="0014082A" w:rsidRDefault="0014082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Man grūti nosaukt negatīvos. Varbūt vienīgi to, ka sporta centrs un mākslas, mūzikas skola ir pārpildīta. Gribētāju daudz, bet piedāvājums aktivitātēm ir ierobežots.</w:t>
            </w:r>
          </w:p>
          <w:p w14:paraId="6CA525A0" w14:textId="77777777" w:rsidR="00E9614B" w:rsidRDefault="00E9614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560B826" w14:textId="2A855B07" w:rsidR="00E9614B" w:rsidRDefault="00E9614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Varētu sakārtot īpašumu</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(pelēka ēka centrā Vecais pasts). Satiksmes organizācija pie skolām, it īpaši no rītiem skolas, bērnudārza laiks.</w:t>
            </w:r>
          </w:p>
          <w:p w14:paraId="526FC97C" w14:textId="77777777" w:rsidR="00F44C40" w:rsidRDefault="00F44C4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BA3F445" w14:textId="3BDED68E" w:rsidR="00F44C40" w:rsidRDefault="00F44C4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Skolas laikā lieli sastrēgumi, nav lielāku stāvvietu pie skolām,</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b</w:t>
            </w:r>
            <w:r>
              <w:rPr>
                <w:rFonts w:ascii="Times New Roman" w:eastAsia="Times New Roman" w:hAnsi="Times New Roman" w:cs="Times New Roman"/>
                <w:color w:val="000000"/>
                <w:kern w:val="0"/>
                <w:sz w:val="22"/>
                <w:szCs w:val="22"/>
                <w:lang w:eastAsia="lv-LV"/>
                <w14:ligatures w14:val="none"/>
              </w:rPr>
              <w:t>ē</w:t>
            </w:r>
            <w:r w:rsidRPr="006B6A5D">
              <w:rPr>
                <w:rFonts w:ascii="Times New Roman" w:eastAsia="Times New Roman" w:hAnsi="Times New Roman" w:cs="Times New Roman"/>
                <w:color w:val="000000"/>
                <w:kern w:val="0"/>
                <w:sz w:val="22"/>
                <w:szCs w:val="22"/>
                <w:lang w:eastAsia="lv-LV"/>
                <w14:ligatures w14:val="none"/>
              </w:rPr>
              <w:t>rnudārziem.</w:t>
            </w:r>
          </w:p>
          <w:p w14:paraId="0E5A2C97" w14:textId="77777777" w:rsidR="007A27FB" w:rsidRDefault="007A27F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316C2E0" w14:textId="7B3EE536" w:rsidR="007A27FB" w:rsidRDefault="007A27F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Nekā pozitīva nav, par ciemiem vispār netiek nekas domāts un darīts lai kaut ko uzlabotu. Nerunāsim par kaut kādām aktivitāšu iespējām bērniem, ja pat skolēnu autobusu nespēj nodrošināt.</w:t>
            </w:r>
          </w:p>
          <w:p w14:paraId="54ABED2D" w14:textId="77777777" w:rsidR="00321539" w:rsidRDefault="0032153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9CEA10A" w14:textId="2704ABC4" w:rsidR="00321539" w:rsidRDefault="0032153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Negatīvi - pašvaldības prioritāte nav ģimenes. bet gan uzņēmējdarbība.</w:t>
            </w:r>
          </w:p>
          <w:p w14:paraId="371E9E86" w14:textId="77777777" w:rsidR="003B12BF" w:rsidRDefault="003B12B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AF35CD2" w14:textId="053CAF4C" w:rsidR="003B12BF" w:rsidRDefault="003B12B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dārgi dzīvot šajā novadā! Nepieciešama automašīna.</w:t>
            </w:r>
          </w:p>
          <w:p w14:paraId="4A69F650" w14:textId="77777777" w:rsidR="009C7D5B" w:rsidRDefault="009C7D5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7C31151" w14:textId="717C3E45" w:rsidR="009C7D5B" w:rsidRDefault="009C7D5B"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Gribētos kādu batutu centru vai ūdens parku.</w:t>
            </w:r>
          </w:p>
          <w:p w14:paraId="7477FF4F" w14:textId="77777777" w:rsidR="00865F02" w:rsidRDefault="00865F02"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9C1AF49" w14:textId="5459E8C4" w:rsidR="00865F02" w:rsidRDefault="00865F02"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No negatīvajiem piemēriem var ieskicēt dažāda veida sabiedriskā transporta </w:t>
            </w:r>
            <w:proofErr w:type="spellStart"/>
            <w:r w:rsidRPr="006B6A5D">
              <w:rPr>
                <w:rFonts w:ascii="Times New Roman" w:eastAsia="Times New Roman" w:hAnsi="Times New Roman" w:cs="Times New Roman"/>
                <w:color w:val="000000"/>
                <w:kern w:val="0"/>
                <w:sz w:val="22"/>
                <w:szCs w:val="22"/>
                <w:lang w:eastAsia="lv-LV"/>
                <w14:ligatures w14:val="none"/>
              </w:rPr>
              <w:t>nesalāgotību</w:t>
            </w:r>
            <w:proofErr w:type="spellEnd"/>
            <w:r w:rsidRPr="006B6A5D">
              <w:rPr>
                <w:rFonts w:ascii="Times New Roman" w:eastAsia="Times New Roman" w:hAnsi="Times New Roman" w:cs="Times New Roman"/>
                <w:color w:val="000000"/>
                <w:kern w:val="0"/>
                <w:sz w:val="22"/>
                <w:szCs w:val="22"/>
                <w:lang w:eastAsia="lv-LV"/>
                <w14:ligatures w14:val="none"/>
              </w:rPr>
              <w:t xml:space="preserve">, piemēram, elektrovilcienu kustība nav salāgota ar autobusu kustību. Ir arī zināms </w:t>
            </w:r>
            <w:proofErr w:type="spellStart"/>
            <w:r w:rsidRPr="006B6A5D">
              <w:rPr>
                <w:rFonts w:ascii="Times New Roman" w:eastAsia="Times New Roman" w:hAnsi="Times New Roman" w:cs="Times New Roman"/>
                <w:color w:val="000000"/>
                <w:kern w:val="0"/>
                <w:sz w:val="22"/>
                <w:szCs w:val="22"/>
                <w:lang w:eastAsia="lv-LV"/>
                <w14:ligatures w14:val="none"/>
              </w:rPr>
              <w:t>mikromobilitātes</w:t>
            </w:r>
            <w:proofErr w:type="spellEnd"/>
            <w:r w:rsidRPr="006B6A5D">
              <w:rPr>
                <w:rFonts w:ascii="Times New Roman" w:eastAsia="Times New Roman" w:hAnsi="Times New Roman" w:cs="Times New Roman"/>
                <w:color w:val="000000"/>
                <w:kern w:val="0"/>
                <w:sz w:val="22"/>
                <w:szCs w:val="22"/>
                <w:lang w:eastAsia="lv-LV"/>
                <w14:ligatures w14:val="none"/>
              </w:rPr>
              <w:t xml:space="preserve"> infrastruktūras savienojumu </w:t>
            </w:r>
            <w:r w:rsidRPr="006B6A5D">
              <w:rPr>
                <w:rFonts w:ascii="Times New Roman" w:eastAsia="Times New Roman" w:hAnsi="Times New Roman" w:cs="Times New Roman"/>
                <w:color w:val="000000"/>
                <w:kern w:val="0"/>
                <w:sz w:val="22"/>
                <w:szCs w:val="22"/>
                <w:lang w:eastAsia="lv-LV"/>
                <w14:ligatures w14:val="none"/>
              </w:rPr>
              <w:lastRenderedPageBreak/>
              <w:t>trūkums starp ciemiem un Ādažiem un Carnikavu. Dažos ciemos nav publisku atpūtas un rekreācijas vietu, jo pašvaldībai ciemā nav atbilstošu īpašumu</w:t>
            </w:r>
            <w:r>
              <w:rPr>
                <w:rFonts w:ascii="Times New Roman" w:eastAsia="Times New Roman" w:hAnsi="Times New Roman" w:cs="Times New Roman"/>
                <w:color w:val="000000"/>
                <w:kern w:val="0"/>
                <w:sz w:val="22"/>
                <w:szCs w:val="22"/>
                <w:lang w:eastAsia="lv-LV"/>
                <w14:ligatures w14:val="none"/>
              </w:rPr>
              <w:t>.</w:t>
            </w:r>
          </w:p>
          <w:p w14:paraId="0F995473" w14:textId="77777777" w:rsidR="005C0797" w:rsidRDefault="005C079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6C2E02D" w14:textId="7D1EC335" w:rsidR="005C0797" w:rsidRDefault="005C079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Nav bezmaksas baseina. Nav bezmaksas dušas.</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Nav pirts.</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Nav  publiski pieejams dzeramūdens.</w:t>
            </w:r>
          </w:p>
          <w:p w14:paraId="5F798005" w14:textId="77777777" w:rsidR="00E6244E" w:rsidRDefault="00E6244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1F9426F" w14:textId="7276521F" w:rsidR="00E6244E" w:rsidRDefault="00E6244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Trūkst gājēju un veloceliņi, kas ir savienoti ar apkārtējiem ciematiem.</w:t>
            </w:r>
          </w:p>
          <w:p w14:paraId="07F2838B" w14:textId="77777777" w:rsidR="002E50A4" w:rsidRDefault="002E50A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76FD245" w14:textId="17E29AFA" w:rsidR="002E50A4" w:rsidRDefault="002E50A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 vienmēr pašvaldība tiek līdzi infrastruktūras attīstībā.</w:t>
            </w:r>
          </w:p>
          <w:p w14:paraId="1F42F89E" w14:textId="77777777" w:rsidR="00C82988" w:rsidRDefault="00C829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5CD12F4" w14:textId="075D0EDC" w:rsidR="00C82988" w:rsidRDefault="00C8298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Nav pārāk liels atbalsts sporta aktivitātēm daudzbērnu ģimenēm.</w:t>
            </w:r>
          </w:p>
          <w:p w14:paraId="032C5198" w14:textId="77777777" w:rsidR="00A950A2" w:rsidRDefault="00A950A2"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E6398FC" w14:textId="2DF0EBDE" w:rsidR="00A950A2" w:rsidRDefault="00A950A2"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Diemžēl viss notiek tikai Ādažos, pārējos ciematos nekas nenotiek.</w:t>
            </w:r>
          </w:p>
          <w:p w14:paraId="299E7A1F" w14:textId="77777777" w:rsidR="002272D4" w:rsidRDefault="002272D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B9AB191" w14:textId="389AE7A9" w:rsidR="002272D4" w:rsidRDefault="002272D4"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Nepārdomāti braucamie ceļi.</w:t>
            </w:r>
          </w:p>
          <w:p w14:paraId="18DEC167" w14:textId="77777777" w:rsidR="00DF1276" w:rsidRDefault="00DF127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B184E67" w14:textId="0E847BE5" w:rsidR="00DF1276" w:rsidRDefault="00DF127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Grūtības piebraukt pie skolas un dārziņa rīta stundās, kas veido </w:t>
            </w:r>
            <w:proofErr w:type="spellStart"/>
            <w:r w:rsidRPr="006B6A5D">
              <w:rPr>
                <w:rFonts w:ascii="Times New Roman" w:eastAsia="Times New Roman" w:hAnsi="Times New Roman" w:cs="Times New Roman"/>
                <w:color w:val="000000"/>
                <w:kern w:val="0"/>
                <w:sz w:val="22"/>
                <w:szCs w:val="22"/>
                <w:lang w:eastAsia="lv-LV"/>
                <w14:ligatures w14:val="none"/>
              </w:rPr>
              <w:t>mega</w:t>
            </w:r>
            <w:proofErr w:type="spellEnd"/>
            <w:r w:rsidRPr="006B6A5D">
              <w:rPr>
                <w:rFonts w:ascii="Times New Roman" w:eastAsia="Times New Roman" w:hAnsi="Times New Roman" w:cs="Times New Roman"/>
                <w:color w:val="000000"/>
                <w:kern w:val="0"/>
                <w:sz w:val="22"/>
                <w:szCs w:val="22"/>
                <w:lang w:eastAsia="lv-LV"/>
                <w14:ligatures w14:val="none"/>
              </w:rPr>
              <w:t xml:space="preserve"> sastrēgumus.</w:t>
            </w:r>
          </w:p>
          <w:p w14:paraId="6A61F319" w14:textId="77777777" w:rsidR="00F646AE" w:rsidRDefault="00F646A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02F37B2" w14:textId="7E786387" w:rsidR="00F646AE" w:rsidRDefault="00F646A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Veselības aprūpes pieejamība, trūkst ģimenes ārstu. Nav apmaksāta ēdināšana pirmsskolā.</w:t>
            </w:r>
          </w:p>
          <w:p w14:paraId="158BD86D" w14:textId="77777777" w:rsidR="00390E37" w:rsidRDefault="00390E3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797EC29" w14:textId="2D2220A7" w:rsidR="00390E37" w:rsidRDefault="00390E3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Nepietiekams autobusu maršrutu bie</w:t>
            </w:r>
            <w:r>
              <w:rPr>
                <w:rFonts w:ascii="Times New Roman" w:eastAsia="Times New Roman" w:hAnsi="Times New Roman" w:cs="Times New Roman"/>
                <w:color w:val="000000"/>
                <w:kern w:val="0"/>
                <w:sz w:val="22"/>
                <w:szCs w:val="22"/>
                <w:lang w:eastAsia="lv-LV"/>
                <w14:ligatures w14:val="none"/>
              </w:rPr>
              <w:t>ž</w:t>
            </w:r>
            <w:r w:rsidRPr="006B6A5D">
              <w:rPr>
                <w:rFonts w:ascii="Times New Roman" w:eastAsia="Times New Roman" w:hAnsi="Times New Roman" w:cs="Times New Roman"/>
                <w:color w:val="000000"/>
                <w:kern w:val="0"/>
                <w:sz w:val="22"/>
                <w:szCs w:val="22"/>
                <w:lang w:eastAsia="lv-LV"/>
                <w14:ligatures w14:val="none"/>
              </w:rPr>
              <w:t>ums uz /no Alderiem</w:t>
            </w:r>
            <w:r>
              <w:rPr>
                <w:rFonts w:ascii="Times New Roman" w:eastAsia="Times New Roman" w:hAnsi="Times New Roman" w:cs="Times New Roman"/>
                <w:color w:val="000000"/>
                <w:kern w:val="0"/>
                <w:sz w:val="22"/>
                <w:szCs w:val="22"/>
                <w:lang w:eastAsia="lv-LV"/>
                <w14:ligatures w14:val="none"/>
              </w:rPr>
              <w:t>.</w:t>
            </w:r>
          </w:p>
          <w:p w14:paraId="6CD1E675" w14:textId="77777777" w:rsidR="00FF7A90" w:rsidRDefault="00FF7A9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CB22A9A" w14:textId="5A194E94" w:rsidR="00FF7A90" w:rsidRDefault="00FF7A90"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Mazs piedzimšanas pabalsts, kā arī skolēniem nav bezmaksas pusdienas.</w:t>
            </w:r>
          </w:p>
          <w:p w14:paraId="1D7BBF18" w14:textId="77777777" w:rsidR="00834513" w:rsidRDefault="0083451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128A3AB" w14:textId="6F1BB4C7" w:rsidR="00834513" w:rsidRDefault="0083451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Ģimenes te ir daudz, bērnu arī ļoti daudz, ir liela konkurence uz ārpusskolas pulciņiem, pašvaldības bērnu dārzos veidojas rindas.</w:t>
            </w:r>
          </w:p>
          <w:p w14:paraId="70715DD6" w14:textId="77777777" w:rsidR="00CA78DD" w:rsidRDefault="00CA78D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8A488F5" w14:textId="2B26DBD9" w:rsidR="00CA78DD" w:rsidRDefault="00CA78DD"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Nav brīvpusdienas bērniem līdz 9.klasei, kā bija Carnikavā, nav liela bērnu+ jauniešu laukumā, kur forši pavadīt laiku, pietrūkst Ādažos LIELS bērnu un jauniešu laukumā(moderns) savādāk jaunieši skaistas pa stūriem lielākā daļa.</w:t>
            </w:r>
          </w:p>
          <w:p w14:paraId="0810B46B" w14:textId="77777777" w:rsidR="00376B66" w:rsidRDefault="00376B6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BD60623" w14:textId="4CB6473A" w:rsidR="00376B66" w:rsidRDefault="00376B66"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Negatīvais noteikti ir tas, ka trūkst bērnudārzu. Vajadzētu vairāk pasākumus bērniem zem 5g. Vajag pasākumus ģimenēm ne tikai sporta, deju, bet var arī mierīgus kino vakarus pie dabas ar kādu labu multfilmu. Vai bērnu iemīļoto varoņu ballītes. Mūsu laikos ir tik daudz iespēju un mēs noteikti apmeklētu.</w:t>
            </w:r>
          </w:p>
          <w:p w14:paraId="1AC5C5EB" w14:textId="77777777" w:rsidR="00440893" w:rsidRDefault="0044089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70EBC47" w14:textId="3AEFBDCB" w:rsidR="00E46337" w:rsidRDefault="00E4633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Infrastruktūra varētu būt vairāk vērsta uz ģimenēm un drošību. Gājēju ceļi, ietves, parki, atpūtas vietas un savienojošs celiņš no Carnikavas uz Ādažiem</w:t>
            </w:r>
            <w:r>
              <w:rPr>
                <w:rFonts w:ascii="Times New Roman" w:eastAsia="Times New Roman" w:hAnsi="Times New Roman" w:cs="Times New Roman"/>
                <w:color w:val="000000"/>
                <w:kern w:val="0"/>
                <w:sz w:val="22"/>
                <w:szCs w:val="22"/>
                <w:lang w:eastAsia="lv-LV"/>
                <w14:ligatures w14:val="none"/>
              </w:rPr>
              <w:t>.</w:t>
            </w:r>
          </w:p>
          <w:p w14:paraId="2BB8BADE" w14:textId="77777777" w:rsidR="00E46337" w:rsidRDefault="00E46337"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BD93DCD" w14:textId="15580B35" w:rsidR="00E46337" w:rsidRDefault="001D009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w:t>
            </w:r>
            <w:proofErr w:type="spellStart"/>
            <w:r w:rsidRPr="006B6A5D">
              <w:rPr>
                <w:rFonts w:ascii="Times New Roman" w:eastAsia="Times New Roman" w:hAnsi="Times New Roman" w:cs="Times New Roman"/>
                <w:color w:val="000000"/>
                <w:kern w:val="0"/>
                <w:sz w:val="22"/>
                <w:szCs w:val="22"/>
                <w:lang w:eastAsia="lv-LV"/>
                <w14:ligatures w14:val="none"/>
              </w:rPr>
              <w:t>Švaki</w:t>
            </w:r>
            <w:proofErr w:type="spellEnd"/>
            <w:r w:rsidRPr="006B6A5D">
              <w:rPr>
                <w:rFonts w:ascii="Times New Roman" w:eastAsia="Times New Roman" w:hAnsi="Times New Roman" w:cs="Times New Roman"/>
                <w:color w:val="000000"/>
                <w:kern w:val="0"/>
                <w:sz w:val="22"/>
                <w:szCs w:val="22"/>
                <w:lang w:eastAsia="lv-LV"/>
                <w14:ligatures w14:val="none"/>
              </w:rPr>
              <w:t xml:space="preserve"> ar </w:t>
            </w:r>
            <w:proofErr w:type="spellStart"/>
            <w:r w:rsidRPr="006B6A5D">
              <w:rPr>
                <w:rFonts w:ascii="Times New Roman" w:eastAsia="Times New Roman" w:hAnsi="Times New Roman" w:cs="Times New Roman"/>
                <w:color w:val="000000"/>
                <w:kern w:val="0"/>
                <w:sz w:val="22"/>
                <w:szCs w:val="22"/>
                <w:lang w:eastAsia="lv-LV"/>
                <w14:ligatures w14:val="none"/>
              </w:rPr>
              <w:t>veloceļiem</w:t>
            </w:r>
            <w:proofErr w:type="spellEnd"/>
            <w:r w:rsidRPr="006B6A5D">
              <w:rPr>
                <w:rFonts w:ascii="Times New Roman" w:eastAsia="Times New Roman" w:hAnsi="Times New Roman" w:cs="Times New Roman"/>
                <w:color w:val="000000"/>
                <w:kern w:val="0"/>
                <w:sz w:val="22"/>
                <w:szCs w:val="22"/>
                <w:lang w:eastAsia="lv-LV"/>
                <w14:ligatures w14:val="none"/>
              </w:rPr>
              <w:t xml:space="preserve"> un Ādažu-Carnikavas transporta</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savienojumiem</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br/>
              <w:t>Gaujas svētkos ir prasta (trula- ne visai kulturāla) programma</w:t>
            </w:r>
            <w:r>
              <w:rPr>
                <w:rFonts w:ascii="Times New Roman" w:eastAsia="Times New Roman" w:hAnsi="Times New Roman" w:cs="Times New Roman"/>
                <w:color w:val="000000"/>
                <w:kern w:val="0"/>
                <w:sz w:val="22"/>
                <w:szCs w:val="22"/>
                <w:lang w:eastAsia="lv-LV"/>
                <w14:ligatures w14:val="none"/>
              </w:rPr>
              <w:t>.</w:t>
            </w:r>
          </w:p>
          <w:p w14:paraId="7D286199" w14:textId="77777777" w:rsidR="001D009F" w:rsidRDefault="001D009F"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D784CA2" w14:textId="642F145D" w:rsidR="001D009F" w:rsidRDefault="00EE5C8E"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 xml:space="preserve">Carnikavas skolā vēl joprojām māca daudzi slikti </w:t>
            </w:r>
            <w:proofErr w:type="spellStart"/>
            <w:r w:rsidRPr="006B6A5D">
              <w:rPr>
                <w:rFonts w:ascii="Times New Roman" w:eastAsia="Times New Roman" w:hAnsi="Times New Roman" w:cs="Times New Roman"/>
                <w:color w:val="000000"/>
                <w:kern w:val="0"/>
                <w:sz w:val="22"/>
                <w:szCs w:val="22"/>
                <w:lang w:eastAsia="lv-LV"/>
                <w14:ligatures w14:val="none"/>
              </w:rPr>
              <w:t>stagnātiski</w:t>
            </w:r>
            <w:proofErr w:type="spellEnd"/>
            <w:r w:rsidRPr="006B6A5D">
              <w:rPr>
                <w:rFonts w:ascii="Times New Roman" w:eastAsia="Times New Roman" w:hAnsi="Times New Roman" w:cs="Times New Roman"/>
                <w:color w:val="000000"/>
                <w:kern w:val="0"/>
                <w:sz w:val="22"/>
                <w:szCs w:val="22"/>
                <w:lang w:eastAsia="lv-LV"/>
                <w14:ligatures w14:val="none"/>
              </w:rPr>
              <w:t xml:space="preserve"> skolotāji (piemēram, </w:t>
            </w:r>
            <w:proofErr w:type="spellStart"/>
            <w:r w:rsidRPr="006B6A5D">
              <w:rPr>
                <w:rFonts w:ascii="Times New Roman" w:eastAsia="Times New Roman" w:hAnsi="Times New Roman" w:cs="Times New Roman"/>
                <w:color w:val="000000"/>
                <w:kern w:val="0"/>
                <w:sz w:val="22"/>
                <w:szCs w:val="22"/>
                <w:lang w:eastAsia="lv-LV"/>
                <w14:ligatures w14:val="none"/>
              </w:rPr>
              <w:t>Rumpe</w:t>
            </w:r>
            <w:proofErr w:type="spellEnd"/>
            <w:r w:rsidRPr="006B6A5D">
              <w:rPr>
                <w:rFonts w:ascii="Times New Roman" w:eastAsia="Times New Roman" w:hAnsi="Times New Roman" w:cs="Times New Roman"/>
                <w:color w:val="000000"/>
                <w:kern w:val="0"/>
                <w:sz w:val="22"/>
                <w:szCs w:val="22"/>
                <w:lang w:eastAsia="lv-LV"/>
                <w14:ligatures w14:val="none"/>
              </w:rPr>
              <w:t xml:space="preserve">- matemātikā), kas sabojā bērnu izredzes un interesi par matemātiku uz mūžu. </w:t>
            </w:r>
            <w:r w:rsidRPr="006B6A5D">
              <w:rPr>
                <w:rFonts w:ascii="Times New Roman" w:eastAsia="Times New Roman" w:hAnsi="Times New Roman" w:cs="Times New Roman"/>
                <w:color w:val="000000"/>
                <w:kern w:val="0"/>
                <w:sz w:val="22"/>
                <w:szCs w:val="22"/>
                <w:lang w:eastAsia="lv-LV"/>
                <w14:ligatures w14:val="none"/>
              </w:rPr>
              <w:br/>
              <w:t xml:space="preserve">Nav iekoptas ģimenēm draudzīgas slēpošanas trases </w:t>
            </w:r>
            <w:proofErr w:type="spellStart"/>
            <w:r w:rsidRPr="006B6A5D">
              <w:rPr>
                <w:rFonts w:ascii="Times New Roman" w:eastAsia="Times New Roman" w:hAnsi="Times New Roman" w:cs="Times New Roman"/>
                <w:color w:val="000000"/>
                <w:kern w:val="0"/>
                <w:sz w:val="22"/>
                <w:szCs w:val="22"/>
                <w:lang w:eastAsia="lv-LV"/>
                <w14:ligatures w14:val="none"/>
              </w:rPr>
              <w:t>Garciemā</w:t>
            </w:r>
            <w:proofErr w:type="spellEnd"/>
            <w:r w:rsidRPr="006B6A5D">
              <w:rPr>
                <w:rFonts w:ascii="Times New Roman" w:eastAsia="Times New Roman" w:hAnsi="Times New Roman" w:cs="Times New Roman"/>
                <w:color w:val="000000"/>
                <w:kern w:val="0"/>
                <w:sz w:val="22"/>
                <w:szCs w:val="22"/>
                <w:lang w:eastAsia="lv-LV"/>
                <w14:ligatures w14:val="none"/>
              </w:rPr>
              <w:t xml:space="preserve"> un Carnikavā, nav pārdomāts, kā novērst trašu izmīdīšanu. Maz ziemas sporta iespēju </w:t>
            </w:r>
            <w:proofErr w:type="spellStart"/>
            <w:r w:rsidRPr="006B6A5D">
              <w:rPr>
                <w:rFonts w:ascii="Times New Roman" w:eastAsia="Times New Roman" w:hAnsi="Times New Roman" w:cs="Times New Roman"/>
                <w:color w:val="000000"/>
                <w:kern w:val="0"/>
                <w:sz w:val="22"/>
                <w:szCs w:val="22"/>
                <w:lang w:eastAsia="lv-LV"/>
                <w14:ligatures w14:val="none"/>
              </w:rPr>
              <w:t>Garciemā</w:t>
            </w:r>
            <w:proofErr w:type="spellEnd"/>
            <w:r w:rsidRPr="006B6A5D">
              <w:rPr>
                <w:rFonts w:ascii="Times New Roman" w:eastAsia="Times New Roman" w:hAnsi="Times New Roman" w:cs="Times New Roman"/>
                <w:color w:val="000000"/>
                <w:kern w:val="0"/>
                <w:sz w:val="22"/>
                <w:szCs w:val="22"/>
                <w:lang w:eastAsia="lv-LV"/>
                <w14:ligatures w14:val="none"/>
              </w:rPr>
              <w:t>- Carnikavā, slidotava arī laikam nedarbojās pērn.</w:t>
            </w:r>
          </w:p>
          <w:p w14:paraId="460AD51C" w14:textId="77777777" w:rsidR="00987D2A" w:rsidRDefault="00987D2A"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297A8F0" w14:textId="4305CE54" w:rsidR="00987D2A" w:rsidRPr="0008473D" w:rsidRDefault="00987D2A" w:rsidP="0008473D">
            <w:pPr>
              <w:pStyle w:val="ListParagraph"/>
              <w:numPr>
                <w:ilvl w:val="0"/>
                <w:numId w:val="3"/>
              </w:numPr>
              <w:spacing w:after="0" w:line="240" w:lineRule="auto"/>
              <w:ind w:left="319" w:hanging="284"/>
              <w:jc w:val="both"/>
              <w:rPr>
                <w:rFonts w:ascii="Times New Roman" w:eastAsia="Times New Roman" w:hAnsi="Times New Roman" w:cs="Times New Roman"/>
                <w:color w:val="000000"/>
                <w:kern w:val="0"/>
                <w:sz w:val="22"/>
                <w:szCs w:val="22"/>
                <w:lang w:eastAsia="lv-LV"/>
                <w14:ligatures w14:val="none"/>
              </w:rPr>
            </w:pPr>
            <w:r w:rsidRPr="0008473D">
              <w:rPr>
                <w:rFonts w:ascii="Times New Roman" w:eastAsia="Times New Roman" w:hAnsi="Times New Roman" w:cs="Times New Roman"/>
                <w:color w:val="000000"/>
                <w:kern w:val="0"/>
                <w:sz w:val="22"/>
                <w:szCs w:val="22"/>
                <w:lang w:eastAsia="lv-LV"/>
                <w14:ligatures w14:val="none"/>
              </w:rPr>
              <w:t>Skolā daudz paralēlo klašu.</w:t>
            </w:r>
          </w:p>
          <w:p w14:paraId="3A46C18C" w14:textId="77777777" w:rsidR="00D645E3" w:rsidRDefault="00D645E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291BBB7" w14:textId="77777777" w:rsidR="00D645E3" w:rsidRPr="00721B9D" w:rsidRDefault="00D645E3" w:rsidP="00D645E3">
            <w:pPr>
              <w:pStyle w:val="ListParagraph"/>
              <w:numPr>
                <w:ilvl w:val="0"/>
                <w:numId w:val="3"/>
              </w:numPr>
              <w:ind w:left="175" w:firstLine="0"/>
              <w:jc w:val="both"/>
              <w:rPr>
                <w:rFonts w:ascii="Times New Roman" w:eastAsia="Times New Roman" w:hAnsi="Times New Roman" w:cs="Times New Roman"/>
                <w:color w:val="000000"/>
                <w:kern w:val="0"/>
                <w:sz w:val="22"/>
                <w:szCs w:val="22"/>
                <w:lang w:eastAsia="lv-LV"/>
                <w14:ligatures w14:val="none"/>
              </w:rPr>
            </w:pPr>
            <w:r w:rsidRPr="00721B9D">
              <w:rPr>
                <w:rFonts w:ascii="Times New Roman" w:eastAsia="Times New Roman" w:hAnsi="Times New Roman" w:cs="Times New Roman"/>
                <w:color w:val="000000"/>
                <w:kern w:val="0"/>
                <w:sz w:val="22"/>
                <w:szCs w:val="22"/>
                <w:lang w:eastAsia="lv-LV"/>
                <w14:ligatures w14:val="none"/>
              </w:rPr>
              <w:lastRenderedPageBreak/>
              <w:t>Vienīgā lieta, kas trūkst, lielāks atbalsts daudzbērnu ģimenēm. Piemēram bezmaksas ēdināšana skolās un dārziņos, kā tas ir daudzbērnu ģimenēm Rīgā.</w:t>
            </w:r>
          </w:p>
          <w:p w14:paraId="7A27C3DC" w14:textId="77777777" w:rsidR="00D645E3" w:rsidRDefault="00D645E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3323F62" w14:textId="77777777" w:rsidR="00D96CF9" w:rsidRDefault="00D96CF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69EBA64" w14:textId="77777777" w:rsidR="00D96CF9" w:rsidRDefault="00D96CF9"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F5074BD" w14:textId="77777777" w:rsidR="00A92723" w:rsidRDefault="00A9272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4FD7916" w14:textId="77777777" w:rsidR="00A92723" w:rsidRDefault="00A92723"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BC8B2CE" w14:textId="77777777" w:rsidR="00843A98" w:rsidRDefault="00843A98"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1617F2C" w14:textId="77777777" w:rsidR="00912865" w:rsidRPr="006B6A5D" w:rsidRDefault="00912865" w:rsidP="006B6A5D">
            <w:pPr>
              <w:spacing w:after="0" w:line="240" w:lineRule="auto"/>
              <w:jc w:val="both"/>
              <w:rPr>
                <w:rFonts w:ascii="Times New Roman" w:eastAsia="Times New Roman" w:hAnsi="Times New Roman" w:cs="Times New Roman"/>
                <w:color w:val="000000"/>
                <w:kern w:val="0"/>
                <w:sz w:val="22"/>
                <w:szCs w:val="22"/>
                <w:lang w:eastAsia="lv-LV"/>
                <w14:ligatures w14:val="none"/>
              </w:rPr>
            </w:pPr>
          </w:p>
        </w:tc>
        <w:tc>
          <w:tcPr>
            <w:tcW w:w="3972" w:type="dxa"/>
            <w:tcBorders>
              <w:top w:val="nil"/>
              <w:left w:val="nil"/>
              <w:bottom w:val="nil"/>
              <w:right w:val="nil"/>
            </w:tcBorders>
            <w:shd w:val="clear" w:color="auto" w:fill="auto"/>
            <w:hideMark/>
          </w:tcPr>
          <w:p w14:paraId="2033B46A" w14:textId="77777777" w:rsidR="0006372C" w:rsidRDefault="006B6A5D" w:rsidP="00CD5EBA">
            <w:pPr>
              <w:spacing w:after="0" w:line="240" w:lineRule="auto"/>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xml:space="preserve"> - Ļoti labi. Prieks, ka aktīvi darbojās un viss notiek pilsētā.</w:t>
            </w:r>
          </w:p>
          <w:p w14:paraId="77597A3C" w14:textId="77777777" w:rsidR="0006372C" w:rsidRDefault="0006372C" w:rsidP="00CD5EBA">
            <w:pPr>
              <w:spacing w:after="0" w:line="240" w:lineRule="auto"/>
              <w:rPr>
                <w:rFonts w:ascii="Times New Roman" w:eastAsia="Times New Roman" w:hAnsi="Times New Roman" w:cs="Times New Roman"/>
                <w:color w:val="000000"/>
                <w:kern w:val="0"/>
                <w:sz w:val="22"/>
                <w:szCs w:val="22"/>
                <w:lang w:eastAsia="lv-LV"/>
                <w14:ligatures w14:val="none"/>
              </w:rPr>
            </w:pPr>
          </w:p>
          <w:p w14:paraId="7ED88D49" w14:textId="77777777" w:rsidR="0049127A" w:rsidRDefault="0006372C" w:rsidP="00CD5EBA">
            <w:pPr>
              <w:spacing w:after="0" w:line="240" w:lineRule="auto"/>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Neesmu manījusi, ka pašvaldībai šajā jautājuma risināšanā ir bijusi kaut kāda aktivitāte.</w:t>
            </w:r>
          </w:p>
          <w:p w14:paraId="2D0D3F33" w14:textId="77777777" w:rsidR="0049127A" w:rsidRDefault="0049127A" w:rsidP="00CD5EBA">
            <w:pPr>
              <w:spacing w:after="0" w:line="240" w:lineRule="auto"/>
              <w:rPr>
                <w:rFonts w:ascii="Times New Roman" w:eastAsia="Times New Roman" w:hAnsi="Times New Roman" w:cs="Times New Roman"/>
                <w:color w:val="000000"/>
                <w:kern w:val="0"/>
                <w:sz w:val="22"/>
                <w:szCs w:val="22"/>
                <w:lang w:eastAsia="lv-LV"/>
                <w14:ligatures w14:val="none"/>
              </w:rPr>
            </w:pPr>
          </w:p>
          <w:p w14:paraId="00D0C94D" w14:textId="77777777" w:rsidR="00106A2A" w:rsidRDefault="0049127A" w:rsidP="00CD5EBA">
            <w:pPr>
              <w:spacing w:after="0" w:line="240" w:lineRule="auto"/>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Pozitīvi. Skola un pašvaldības policija ievieš pasākumus, lai to mazinātu.</w:t>
            </w:r>
          </w:p>
          <w:p w14:paraId="4A16956B" w14:textId="77777777" w:rsidR="00106A2A" w:rsidRDefault="00106A2A" w:rsidP="00CD5EBA">
            <w:pPr>
              <w:spacing w:after="0" w:line="240" w:lineRule="auto"/>
              <w:rPr>
                <w:rFonts w:ascii="Times New Roman" w:eastAsia="Times New Roman" w:hAnsi="Times New Roman" w:cs="Times New Roman"/>
                <w:color w:val="000000"/>
                <w:kern w:val="0"/>
                <w:sz w:val="22"/>
                <w:szCs w:val="22"/>
                <w:lang w:eastAsia="lv-LV"/>
                <w14:ligatures w14:val="none"/>
              </w:rPr>
            </w:pPr>
          </w:p>
          <w:p w14:paraId="32944CD7" w14:textId="77777777" w:rsidR="00797F12" w:rsidRDefault="00106A2A" w:rsidP="00CD5EBA">
            <w:pPr>
              <w:spacing w:after="0" w:line="240" w:lineRule="auto"/>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Skolās tiek īstenotas dažādas vardarbību mazinošas programmas, skolotāji piedalās apmācībās.</w:t>
            </w:r>
          </w:p>
          <w:p w14:paraId="108B1B22" w14:textId="77777777" w:rsidR="00797F12" w:rsidRDefault="00797F1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14C4618" w14:textId="77777777" w:rsidR="00FA318E" w:rsidRDefault="00797F1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Esmu dzirdējusi, ka ir plānā īstenot projektu par vardarbību pret bērniem skolā, bet vairāk arī neko nezinu. Kad tas tiks īstenots, kā..? Nav informācijas</w:t>
            </w:r>
            <w:r>
              <w:rPr>
                <w:rFonts w:ascii="Times New Roman" w:eastAsia="Times New Roman" w:hAnsi="Times New Roman" w:cs="Times New Roman"/>
                <w:color w:val="000000"/>
                <w:kern w:val="0"/>
                <w:sz w:val="22"/>
                <w:szCs w:val="22"/>
                <w:lang w:eastAsia="lv-LV"/>
                <w14:ligatures w14:val="none"/>
              </w:rPr>
              <w:t>.</w:t>
            </w:r>
          </w:p>
          <w:p w14:paraId="4036B882" w14:textId="77777777" w:rsidR="00FA318E" w:rsidRDefault="00FA318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4A40026" w14:textId="77777777" w:rsidR="00B11398" w:rsidRDefault="00FA318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Šī problēma skolās ir vēl joprojām aktuāla, tomēr priecājos, ka maziem solīšiem, bet ejam uz priekšu! Tiek veikti dažādi monitoringi, skola iesaistās projektā "KiVa" un tas viss virzās uz priekšu!</w:t>
            </w:r>
          </w:p>
          <w:p w14:paraId="6288A3D9" w14:textId="77777777" w:rsidR="00B11398" w:rsidRDefault="00B11398"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75D7D10" w14:textId="77777777" w:rsidR="00B11398" w:rsidRDefault="00B11398"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Izglītības iestādes aktīvi iesaistās dažādos projektos par vardarbības un mobinga mazināšanu, skolā aktīvi darbojas sociālais pedagogs</w:t>
            </w:r>
            <w:r>
              <w:rPr>
                <w:rFonts w:ascii="Times New Roman" w:eastAsia="Times New Roman" w:hAnsi="Times New Roman" w:cs="Times New Roman"/>
                <w:color w:val="000000"/>
                <w:kern w:val="0"/>
                <w:sz w:val="22"/>
                <w:szCs w:val="22"/>
                <w:lang w:eastAsia="lv-LV"/>
                <w14:ligatures w14:val="none"/>
              </w:rPr>
              <w:t>.</w:t>
            </w:r>
          </w:p>
          <w:p w14:paraId="4A875C62" w14:textId="77777777" w:rsidR="009F38D7" w:rsidRDefault="009F38D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317B12C" w14:textId="5EF4A19A" w:rsidR="009F38D7" w:rsidRDefault="009F38D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Pašvaldība ļoti iesaistās un uzklausa priekšlikumus. Aktīvi īsteno ierosinājumus. Kas ir būtiski- domā par bērnu drošību.</w:t>
            </w:r>
          </w:p>
          <w:p w14:paraId="2FACAC1E" w14:textId="77777777" w:rsidR="007C6587" w:rsidRDefault="007C658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C6F1DE0" w14:textId="0DD9DF8A" w:rsidR="007C6587" w:rsidRDefault="007C658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daudz ieguldīta darba.</w:t>
            </w:r>
          </w:p>
          <w:p w14:paraId="589F1AC4" w14:textId="77777777" w:rsidR="0060266B" w:rsidRDefault="0060266B"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E859BD8" w14:textId="56B86C08" w:rsidR="0060266B" w:rsidRDefault="0060266B"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Ir sajūta, ka par to tiek gādāts.</w:t>
            </w:r>
          </w:p>
          <w:p w14:paraId="6EED29C7" w14:textId="77777777" w:rsidR="008C5302" w:rsidRDefault="008C530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6FEC6CE" w14:textId="471D98AA" w:rsidR="008C5302" w:rsidRDefault="008C530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Skolās ir ļoti labi psihologi un sociālie pedagogi. Direktore ir ļoti profesionāla un atvērta.</w:t>
            </w:r>
          </w:p>
          <w:p w14:paraId="2D1D61C7" w14:textId="77777777" w:rsidR="00060A60" w:rsidRDefault="00060A6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9A07C58" w14:textId="1A445E39" w:rsidR="00060A60" w:rsidRDefault="00060A6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Redzu, ka notiek dažādi atbalsta pasākumi</w:t>
            </w:r>
            <w:r>
              <w:rPr>
                <w:rFonts w:ascii="Times New Roman" w:eastAsia="Times New Roman" w:hAnsi="Times New Roman" w:cs="Times New Roman"/>
                <w:color w:val="000000"/>
                <w:kern w:val="0"/>
                <w:sz w:val="22"/>
                <w:szCs w:val="22"/>
                <w:lang w:eastAsia="lv-LV"/>
                <w14:ligatures w14:val="none"/>
              </w:rPr>
              <w:t>.</w:t>
            </w:r>
          </w:p>
          <w:p w14:paraId="3947B379" w14:textId="77777777" w:rsidR="00F714B7" w:rsidRDefault="00F714B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0CE4411" w14:textId="0415EB6A" w:rsidR="00F714B7" w:rsidRDefault="00F714B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Ir bijušas lekcijas, kurās var piedalīties.</w:t>
            </w:r>
          </w:p>
          <w:p w14:paraId="7E854D7B" w14:textId="77777777" w:rsidR="00B57800" w:rsidRDefault="00B5780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44D972D" w14:textId="3FAD8EB0" w:rsidR="00B57800" w:rsidRDefault="00B5780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labi. Tika organizētas dažādas lekcijas.</w:t>
            </w:r>
          </w:p>
          <w:p w14:paraId="43392DF9" w14:textId="77777777" w:rsidR="00560E47" w:rsidRDefault="00560E4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EADD7A9" w14:textId="6E37592A" w:rsidR="00560E47" w:rsidRDefault="00560E4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atsaucīga pašvaldība, bērnam bija sniegta operatīva palīdzība ar bezmaksas psihologa konsultācijām!</w:t>
            </w:r>
          </w:p>
          <w:p w14:paraId="56D2F8C6" w14:textId="77777777" w:rsidR="0028443E" w:rsidRDefault="0028443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F9FA31C" w14:textId="1CAAF71E" w:rsidR="00A25915" w:rsidRDefault="0028443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pozitīvi, Ādažu skolās notiek nopietns darbs šajā sfērā.</w:t>
            </w:r>
          </w:p>
          <w:p w14:paraId="6D372304" w14:textId="5892FC2D" w:rsidR="0027059A" w:rsidRDefault="00A2591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xml:space="preserve">- Esmu pamanījusi, ka skolas aktīvi iesaistās šī jautājuma risināšanā - tiek piedāvāti tiešsaistes semināri vecākiem, e klasē tiek sūtīti izglītojoši materiāli arī vecākiem. Problemātiskākos brīžos tiek rīkotas papildus klases sapulces vecākiem, kur piedalās ne tikai klases audzinātāja, bet arī skolas vadība, skolas psihologs, sociālais darbinieks. Skolās ir palielinājies atbalsta personāls un ir iespēja ne tikai bērniem,  bet arī vecākiem tikties ar šiem specialistiem un saņemt konsultāciju. Ar bērniem tiek vairāk runāts par </w:t>
            </w:r>
            <w:proofErr w:type="spellStart"/>
            <w:r w:rsidRPr="006B6A5D">
              <w:rPr>
                <w:rFonts w:ascii="Times New Roman" w:eastAsia="Times New Roman" w:hAnsi="Times New Roman" w:cs="Times New Roman"/>
                <w:color w:val="000000"/>
                <w:kern w:val="0"/>
                <w:sz w:val="22"/>
                <w:szCs w:val="22"/>
                <w:lang w:eastAsia="lv-LV"/>
                <w14:ligatures w14:val="none"/>
              </w:rPr>
              <w:t>mobingu</w:t>
            </w:r>
            <w:proofErr w:type="spellEnd"/>
            <w:r w:rsidRPr="006B6A5D">
              <w:rPr>
                <w:rFonts w:ascii="Times New Roman" w:eastAsia="Times New Roman" w:hAnsi="Times New Roman" w:cs="Times New Roman"/>
                <w:color w:val="000000"/>
                <w:kern w:val="0"/>
                <w:sz w:val="22"/>
                <w:szCs w:val="22"/>
                <w:lang w:eastAsia="lv-LV"/>
                <w14:ligatures w14:val="none"/>
              </w:rPr>
              <w:t xml:space="preserve"> un </w:t>
            </w:r>
            <w:proofErr w:type="spellStart"/>
            <w:r w:rsidRPr="006B6A5D">
              <w:rPr>
                <w:rFonts w:ascii="Times New Roman" w:eastAsia="Times New Roman" w:hAnsi="Times New Roman" w:cs="Times New Roman"/>
                <w:color w:val="000000"/>
                <w:kern w:val="0"/>
                <w:sz w:val="22"/>
                <w:szCs w:val="22"/>
                <w:lang w:eastAsia="lv-LV"/>
                <w14:ligatures w14:val="none"/>
              </w:rPr>
              <w:t>bulingu</w:t>
            </w:r>
            <w:proofErr w:type="spellEnd"/>
            <w:r w:rsidRPr="006B6A5D">
              <w:rPr>
                <w:rFonts w:ascii="Times New Roman" w:eastAsia="Times New Roman" w:hAnsi="Times New Roman" w:cs="Times New Roman"/>
                <w:color w:val="000000"/>
                <w:kern w:val="0"/>
                <w:sz w:val="22"/>
                <w:szCs w:val="22"/>
                <w:lang w:eastAsia="lv-LV"/>
                <w14:ligatures w14:val="none"/>
              </w:rPr>
              <w:t>, bērni to labāk atpazīst un nebaidās stāstīt, ja ir bijis kāds incidents</w:t>
            </w:r>
            <w:r w:rsidR="00846876">
              <w:rPr>
                <w:rFonts w:ascii="Times New Roman" w:eastAsia="Times New Roman" w:hAnsi="Times New Roman" w:cs="Times New Roman"/>
                <w:color w:val="000000"/>
                <w:kern w:val="0"/>
                <w:sz w:val="22"/>
                <w:szCs w:val="22"/>
                <w:lang w:eastAsia="lv-LV"/>
                <w14:ligatures w14:val="none"/>
              </w:rPr>
              <w:t>.</w:t>
            </w:r>
          </w:p>
          <w:p w14:paraId="713848F0" w14:textId="77777777" w:rsidR="00846876" w:rsidRDefault="0084687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8D44913" w14:textId="3304405C" w:rsidR="00846876" w:rsidRDefault="0084687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Pietiekoši aktīvas - ir </w:t>
            </w:r>
            <w:proofErr w:type="spellStart"/>
            <w:r w:rsidRPr="006B6A5D">
              <w:rPr>
                <w:rFonts w:ascii="Times New Roman" w:eastAsia="Times New Roman" w:hAnsi="Times New Roman" w:cs="Times New Roman"/>
                <w:color w:val="000000"/>
                <w:kern w:val="0"/>
                <w:sz w:val="22"/>
                <w:szCs w:val="22"/>
                <w:lang w:eastAsia="lv-LV"/>
                <w14:ligatures w14:val="none"/>
              </w:rPr>
              <w:t>prevencija</w:t>
            </w:r>
            <w:proofErr w:type="spellEnd"/>
            <w:r w:rsidRPr="006B6A5D">
              <w:rPr>
                <w:rFonts w:ascii="Times New Roman" w:eastAsia="Times New Roman" w:hAnsi="Times New Roman" w:cs="Times New Roman"/>
                <w:color w:val="000000"/>
                <w:kern w:val="0"/>
                <w:sz w:val="22"/>
                <w:szCs w:val="22"/>
                <w:lang w:eastAsia="lv-LV"/>
                <w14:ligatures w14:val="none"/>
              </w:rPr>
              <w:t>, situācijas monitorings un rīcību kārtība.</w:t>
            </w:r>
          </w:p>
          <w:p w14:paraId="02C24D22" w14:textId="77777777" w:rsidR="00B6650A" w:rsidRDefault="00B6650A"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39A5CCC" w14:textId="73E6C9B6" w:rsidR="00B6650A" w:rsidRDefault="00B6650A"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Zinu, ka skolas ir iesaistījušās projektā par vardarbības mazināšanu izglītības iestādēs.</w:t>
            </w:r>
          </w:p>
          <w:p w14:paraId="36DDFA53" w14:textId="77777777" w:rsidR="001C2E95" w:rsidRDefault="001C2E9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E2DE6CE" w14:textId="274E6ECE" w:rsidR="001C2E95" w:rsidRDefault="001C2E9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Skatāmies pozitīvi, ka skola ir iesaistījusies KIVA projektā.</w:t>
            </w:r>
            <w:r w:rsidRPr="006B6A5D">
              <w:rPr>
                <w:rFonts w:ascii="Times New Roman" w:eastAsia="Times New Roman" w:hAnsi="Times New Roman" w:cs="Times New Roman"/>
                <w:color w:val="000000"/>
                <w:kern w:val="0"/>
                <w:sz w:val="22"/>
                <w:szCs w:val="22"/>
                <w:lang w:eastAsia="lv-LV"/>
                <w14:ligatures w14:val="none"/>
              </w:rPr>
              <w:br/>
              <w:t>Ik pa laikam tiek piedāvātas bezmaksas lekcijas gan par pusaudžu audzināšanu, gan dažādām citām aktuālām tēmām</w:t>
            </w:r>
            <w:r w:rsidR="0001298C">
              <w:rPr>
                <w:rFonts w:ascii="Times New Roman" w:eastAsia="Times New Roman" w:hAnsi="Times New Roman" w:cs="Times New Roman"/>
                <w:color w:val="000000"/>
                <w:kern w:val="0"/>
                <w:sz w:val="22"/>
                <w:szCs w:val="22"/>
                <w:lang w:eastAsia="lv-LV"/>
                <w14:ligatures w14:val="none"/>
              </w:rPr>
              <w:t>.</w:t>
            </w:r>
          </w:p>
          <w:p w14:paraId="4837ED2A" w14:textId="77777777" w:rsidR="0001298C" w:rsidRDefault="0001298C"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99E942C" w14:textId="73A70950" w:rsidR="0001298C" w:rsidRDefault="0001298C"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Labi, dzirdēju, ka bija ar </w:t>
            </w:r>
            <w:proofErr w:type="spellStart"/>
            <w:r w:rsidRPr="006B6A5D">
              <w:rPr>
                <w:rFonts w:ascii="Times New Roman" w:eastAsia="Times New Roman" w:hAnsi="Times New Roman" w:cs="Times New Roman"/>
                <w:color w:val="000000"/>
                <w:kern w:val="0"/>
                <w:sz w:val="22"/>
                <w:szCs w:val="22"/>
                <w:lang w:eastAsia="lv-LV"/>
                <w14:ligatures w14:val="none"/>
              </w:rPr>
              <w:t>mobingu</w:t>
            </w:r>
            <w:proofErr w:type="spellEnd"/>
            <w:r w:rsidRPr="006B6A5D">
              <w:rPr>
                <w:rFonts w:ascii="Times New Roman" w:eastAsia="Times New Roman" w:hAnsi="Times New Roman" w:cs="Times New Roman"/>
                <w:color w:val="000000"/>
                <w:kern w:val="0"/>
                <w:sz w:val="22"/>
                <w:szCs w:val="22"/>
                <w:lang w:eastAsia="lv-LV"/>
                <w14:ligatures w14:val="none"/>
              </w:rPr>
              <w:t xml:space="preserve"> saistītas apmācības arī skolā.</w:t>
            </w:r>
          </w:p>
          <w:p w14:paraId="2DD868F5" w14:textId="77777777" w:rsidR="009219AC" w:rsidRDefault="009219AC"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1070D40" w14:textId="76941C39" w:rsidR="009219AC" w:rsidRDefault="009219AC"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labi,</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novadā ir daudz video novērošanas kameru.</w:t>
            </w:r>
          </w:p>
          <w:p w14:paraId="33EACEDB" w14:textId="77777777" w:rsidR="00195277" w:rsidRDefault="0019527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2A66ACC" w14:textId="730863E2" w:rsidR="00195277" w:rsidRDefault="00E36D9F"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Īpaši daudz nav dzirdēts, kā risina. Cerams vairāk tiks skolēniem un ģimenēm </w:t>
            </w:r>
            <w:r w:rsidRPr="006B6A5D">
              <w:rPr>
                <w:rFonts w:ascii="Times New Roman" w:eastAsia="Times New Roman" w:hAnsi="Times New Roman" w:cs="Times New Roman"/>
                <w:color w:val="000000"/>
                <w:kern w:val="0"/>
                <w:sz w:val="22"/>
                <w:szCs w:val="22"/>
                <w:lang w:eastAsia="lv-LV"/>
                <w14:ligatures w14:val="none"/>
              </w:rPr>
              <w:lastRenderedPageBreak/>
              <w:t>skaidrots ko viens otram nodarām ar vardarbību</w:t>
            </w:r>
            <w:r>
              <w:rPr>
                <w:rFonts w:ascii="Times New Roman" w:eastAsia="Times New Roman" w:hAnsi="Times New Roman" w:cs="Times New Roman"/>
                <w:color w:val="000000"/>
                <w:kern w:val="0"/>
                <w:sz w:val="22"/>
                <w:szCs w:val="22"/>
                <w:lang w:eastAsia="lv-LV"/>
                <w14:ligatures w14:val="none"/>
              </w:rPr>
              <w:t>.</w:t>
            </w:r>
          </w:p>
          <w:p w14:paraId="05BDD894" w14:textId="77777777" w:rsidR="002B059B" w:rsidRDefault="002B059B"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535E222" w14:textId="2F3134E1" w:rsidR="002B059B" w:rsidRDefault="002B059B"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Ļoti uzteicami. Skola šajā jautājumā ir ļoti aktivizējusies un arī pašvaldība piedāvā bezmaksas lekcijas.</w:t>
            </w:r>
          </w:p>
          <w:p w14:paraId="76F586A2" w14:textId="77777777" w:rsidR="00C927CD" w:rsidRDefault="00C927CD"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55C25E3" w14:textId="5B2631B5" w:rsidR="00C927CD" w:rsidRDefault="00C927CD"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Šajā jautājumā neesmu iedziļinājusies.</w:t>
            </w:r>
            <w:r w:rsidRPr="006B6A5D">
              <w:rPr>
                <w:rFonts w:ascii="Times New Roman" w:eastAsia="Times New Roman" w:hAnsi="Times New Roman" w:cs="Times New Roman"/>
                <w:color w:val="000000"/>
                <w:kern w:val="0"/>
                <w:sz w:val="22"/>
                <w:szCs w:val="22"/>
                <w:lang w:eastAsia="lv-LV"/>
                <w14:ligatures w14:val="none"/>
              </w:rPr>
              <w:br/>
              <w:t>Ceru,</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ka skolas tiek rīkotas akcijas un piesaistīti speciālisti .Tiek rīkotas sarunas par to.</w:t>
            </w:r>
          </w:p>
          <w:p w14:paraId="4BDC5317" w14:textId="77777777" w:rsidR="00E353ED" w:rsidRDefault="00E353ED"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41B795B" w14:textId="1776EC9F" w:rsidR="00E353ED" w:rsidRDefault="00E353ED"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Neko par to neesmu dzirdējis, kaut ko varbūt, kā parasti, neinformējot dara, pareizāk, imitē darbību</w:t>
            </w:r>
            <w:r>
              <w:rPr>
                <w:rFonts w:ascii="Times New Roman" w:eastAsia="Times New Roman" w:hAnsi="Times New Roman" w:cs="Times New Roman"/>
                <w:color w:val="000000"/>
                <w:kern w:val="0"/>
                <w:sz w:val="22"/>
                <w:szCs w:val="22"/>
                <w:lang w:eastAsia="lv-LV"/>
                <w14:ligatures w14:val="none"/>
              </w:rPr>
              <w:t>.</w:t>
            </w:r>
          </w:p>
          <w:p w14:paraId="52C28FC2" w14:textId="77777777" w:rsidR="0007616E" w:rsidRDefault="0007616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512312D" w14:textId="25F53190" w:rsidR="0007616E" w:rsidRDefault="0007616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atbalstoši, paldies!</w:t>
            </w:r>
          </w:p>
          <w:p w14:paraId="4CB7F836" w14:textId="77777777" w:rsidR="00827249" w:rsidRDefault="00827249"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3AAC372" w14:textId="69B7BF20" w:rsidR="00827249" w:rsidRDefault="00827249"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w:t>
            </w:r>
            <w:r>
              <w:rPr>
                <w:rFonts w:ascii="Times New Roman" w:eastAsia="Times New Roman" w:hAnsi="Times New Roman" w:cs="Times New Roman"/>
                <w:color w:val="000000"/>
                <w:kern w:val="0"/>
                <w:sz w:val="22"/>
                <w:szCs w:val="22"/>
                <w:lang w:eastAsia="lv-LV"/>
                <w14:ligatures w14:val="none"/>
              </w:rPr>
              <w:t>Š</w:t>
            </w:r>
            <w:r w:rsidRPr="006B6A5D">
              <w:rPr>
                <w:rFonts w:ascii="Times New Roman" w:eastAsia="Times New Roman" w:hAnsi="Times New Roman" w:cs="Times New Roman"/>
                <w:color w:val="000000"/>
                <w:kern w:val="0"/>
                <w:sz w:val="22"/>
                <w:szCs w:val="22"/>
                <w:lang w:eastAsia="lv-LV"/>
                <w14:ligatures w14:val="none"/>
              </w:rPr>
              <w:t>im jāpievērš lielāka uzmanība</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 xml:space="preserve">maz soļi ir darīts šajā jomā.  </w:t>
            </w:r>
          </w:p>
          <w:p w14:paraId="475DF050" w14:textId="77777777" w:rsidR="00E93E41" w:rsidRDefault="00E93E41"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4806DE3" w14:textId="1E046506" w:rsidR="00E93E41" w:rsidRDefault="00E93E41"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Skolā bieži ir policija. Reti kaut ko atrod, pieķer.</w:t>
            </w:r>
          </w:p>
          <w:p w14:paraId="492E7E89" w14:textId="77777777" w:rsidR="00624565" w:rsidRDefault="0062456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8283B34" w14:textId="4F6C599C" w:rsidR="00624565" w:rsidRDefault="0062456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Skolās tiek aktualizēta šī tēma, par to tiek runāts ar bērniem un tas ir svarīgi. Skolas personāls ir sūtījis materiālus par to,</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 xml:space="preserve">kā apturēt </w:t>
            </w:r>
            <w:proofErr w:type="spellStart"/>
            <w:r w:rsidRPr="006B6A5D">
              <w:rPr>
                <w:rFonts w:ascii="Times New Roman" w:eastAsia="Times New Roman" w:hAnsi="Times New Roman" w:cs="Times New Roman"/>
                <w:color w:val="000000"/>
                <w:kern w:val="0"/>
                <w:sz w:val="22"/>
                <w:szCs w:val="22"/>
                <w:lang w:eastAsia="lv-LV"/>
                <w14:ligatures w14:val="none"/>
              </w:rPr>
              <w:t>mobingu</w:t>
            </w:r>
            <w:proofErr w:type="spellEnd"/>
            <w:r w:rsidRPr="006B6A5D">
              <w:rPr>
                <w:rFonts w:ascii="Times New Roman" w:eastAsia="Times New Roman" w:hAnsi="Times New Roman" w:cs="Times New Roman"/>
                <w:color w:val="000000"/>
                <w:kern w:val="0"/>
                <w:sz w:val="22"/>
                <w:szCs w:val="22"/>
                <w:lang w:eastAsia="lv-LV"/>
                <w14:ligatures w14:val="none"/>
              </w:rPr>
              <w:t xml:space="preserve"> skolās. Pozitīvi,</w:t>
            </w: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ka par to runā</w:t>
            </w:r>
            <w:r>
              <w:rPr>
                <w:rFonts w:ascii="Times New Roman" w:eastAsia="Times New Roman" w:hAnsi="Times New Roman" w:cs="Times New Roman"/>
                <w:color w:val="000000"/>
                <w:kern w:val="0"/>
                <w:sz w:val="22"/>
                <w:szCs w:val="22"/>
                <w:lang w:eastAsia="lv-LV"/>
                <w14:ligatures w14:val="none"/>
              </w:rPr>
              <w:t>.</w:t>
            </w:r>
          </w:p>
          <w:p w14:paraId="65E93480" w14:textId="77777777" w:rsidR="00D85542" w:rsidRDefault="00D8554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3422D94" w14:textId="0CDB5DFC" w:rsidR="00D85542" w:rsidRDefault="00D8554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Pašvaldības aktivitātes saistībā ar vardarbības mazināšanu vērtējamas, lielākoties, pozitīvi, tā kā skaļu gadījumu par vardarbību izglītības iestādēs un ģimenē ir ļoti reti. Skolas, cik man ir zināms, sadarbojas gan ar pašvaldības sociālo dienestu, gan ar pašvaldības policiju vardarbības mazināšanas </w:t>
            </w:r>
            <w:r w:rsidRPr="006B6A5D">
              <w:rPr>
                <w:rFonts w:ascii="Times New Roman" w:eastAsia="Times New Roman" w:hAnsi="Times New Roman" w:cs="Times New Roman"/>
                <w:color w:val="000000"/>
                <w:kern w:val="0"/>
                <w:sz w:val="22"/>
                <w:szCs w:val="22"/>
                <w:lang w:eastAsia="lv-LV"/>
                <w14:ligatures w14:val="none"/>
              </w:rPr>
              <w:lastRenderedPageBreak/>
              <w:t>pasākumos. Carnikavas vidusskola un Ādažu vidusskolās ir pieejama vardarbības mazināšanas programma "MOT", savukārt Ādažu vidusskola nesen iestājās "</w:t>
            </w:r>
            <w:proofErr w:type="spellStart"/>
            <w:r w:rsidRPr="006B6A5D">
              <w:rPr>
                <w:rFonts w:ascii="Times New Roman" w:eastAsia="Times New Roman" w:hAnsi="Times New Roman" w:cs="Times New Roman"/>
                <w:color w:val="000000"/>
                <w:kern w:val="0"/>
                <w:sz w:val="22"/>
                <w:szCs w:val="22"/>
                <w:lang w:eastAsia="lv-LV"/>
                <w14:ligatures w14:val="none"/>
              </w:rPr>
              <w:t>KiVa</w:t>
            </w:r>
            <w:proofErr w:type="spellEnd"/>
            <w:r w:rsidRPr="006B6A5D">
              <w:rPr>
                <w:rFonts w:ascii="Times New Roman" w:eastAsia="Times New Roman" w:hAnsi="Times New Roman" w:cs="Times New Roman"/>
                <w:color w:val="000000"/>
                <w:kern w:val="0"/>
                <w:sz w:val="22"/>
                <w:szCs w:val="22"/>
                <w:lang w:eastAsia="lv-LV"/>
                <w14:ligatures w14:val="none"/>
              </w:rPr>
              <w:t xml:space="preserve">” </w:t>
            </w:r>
            <w:proofErr w:type="spellStart"/>
            <w:r w:rsidRPr="006B6A5D">
              <w:rPr>
                <w:rFonts w:ascii="Times New Roman" w:eastAsia="Times New Roman" w:hAnsi="Times New Roman" w:cs="Times New Roman"/>
                <w:color w:val="000000"/>
                <w:kern w:val="0"/>
                <w:sz w:val="22"/>
                <w:szCs w:val="22"/>
                <w:lang w:eastAsia="lv-LV"/>
                <w14:ligatures w14:val="none"/>
              </w:rPr>
              <w:t>bulinga</w:t>
            </w:r>
            <w:proofErr w:type="spellEnd"/>
            <w:r w:rsidRPr="006B6A5D">
              <w:rPr>
                <w:rFonts w:ascii="Times New Roman" w:eastAsia="Times New Roman" w:hAnsi="Times New Roman" w:cs="Times New Roman"/>
                <w:color w:val="000000"/>
                <w:kern w:val="0"/>
                <w:sz w:val="22"/>
                <w:szCs w:val="22"/>
                <w:lang w:eastAsia="lv-LV"/>
                <w14:ligatures w14:val="none"/>
              </w:rPr>
              <w:t xml:space="preserve"> novēršanas programmā. Labi vērtējama arī pašvaldības skolu dalība </w:t>
            </w:r>
            <w:proofErr w:type="spellStart"/>
            <w:r w:rsidRPr="006B6A5D">
              <w:rPr>
                <w:rFonts w:ascii="Times New Roman" w:eastAsia="Times New Roman" w:hAnsi="Times New Roman" w:cs="Times New Roman"/>
                <w:color w:val="000000"/>
                <w:kern w:val="0"/>
                <w:sz w:val="22"/>
                <w:szCs w:val="22"/>
                <w:lang w:eastAsia="lv-LV"/>
                <w14:ligatures w14:val="none"/>
              </w:rPr>
              <w:t>Erasmus</w:t>
            </w:r>
            <w:proofErr w:type="spellEnd"/>
            <w:r w:rsidRPr="006B6A5D">
              <w:rPr>
                <w:rFonts w:ascii="Times New Roman" w:eastAsia="Times New Roman" w:hAnsi="Times New Roman" w:cs="Times New Roman"/>
                <w:color w:val="000000"/>
                <w:kern w:val="0"/>
                <w:sz w:val="22"/>
                <w:szCs w:val="22"/>
                <w:lang w:eastAsia="lv-LV"/>
                <w14:ligatures w14:val="none"/>
              </w:rPr>
              <w:t xml:space="preserve">+ projektos, kas netieši veicina vardarbības mazināšanu </w:t>
            </w:r>
            <w:proofErr w:type="spellStart"/>
            <w:r w:rsidRPr="006B6A5D">
              <w:rPr>
                <w:rFonts w:ascii="Times New Roman" w:eastAsia="Times New Roman" w:hAnsi="Times New Roman" w:cs="Times New Roman"/>
                <w:color w:val="000000"/>
                <w:kern w:val="0"/>
                <w:sz w:val="22"/>
                <w:szCs w:val="22"/>
                <w:lang w:eastAsia="lv-LV"/>
                <w14:ligatures w14:val="none"/>
              </w:rPr>
              <w:t>starpkultūru</w:t>
            </w:r>
            <w:proofErr w:type="spellEnd"/>
            <w:r w:rsidRPr="006B6A5D">
              <w:rPr>
                <w:rFonts w:ascii="Times New Roman" w:eastAsia="Times New Roman" w:hAnsi="Times New Roman" w:cs="Times New Roman"/>
                <w:color w:val="000000"/>
                <w:kern w:val="0"/>
                <w:sz w:val="22"/>
                <w:szCs w:val="22"/>
                <w:lang w:eastAsia="lv-LV"/>
                <w14:ligatures w14:val="none"/>
              </w:rPr>
              <w:t xml:space="preserve"> mijiedarbībā.</w:t>
            </w:r>
          </w:p>
          <w:p w14:paraId="7B96E08A" w14:textId="77777777" w:rsidR="00ED7246" w:rsidRDefault="00ED724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413BE94" w14:textId="0482E1C7" w:rsidR="00ED7246" w:rsidRDefault="00ED724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Notikuši dažādi semināri izglītības un īstenotas dažādas programmas.</w:t>
            </w:r>
          </w:p>
          <w:p w14:paraId="1D62D67E" w14:textId="77777777" w:rsidR="00EF76D4" w:rsidRDefault="00EF76D4"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9C9F57B" w14:textId="33DB60E7" w:rsidR="00EF76D4" w:rsidRDefault="00EF76D4"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Neesmu par to no pašvaldības puses dzirdējis, ka tā veic kādas aktivitātes šajā jomā.</w:t>
            </w:r>
          </w:p>
          <w:p w14:paraId="27666059" w14:textId="77777777" w:rsidR="00C77580" w:rsidRDefault="00C7758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78B8119" w14:textId="3DE492C5" w:rsidR="00C77580" w:rsidRDefault="00C7758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 </w:t>
            </w:r>
            <w:r w:rsidRPr="006B6A5D">
              <w:rPr>
                <w:rFonts w:ascii="Times New Roman" w:eastAsia="Times New Roman" w:hAnsi="Times New Roman" w:cs="Times New Roman"/>
                <w:color w:val="000000"/>
                <w:kern w:val="0"/>
                <w:sz w:val="22"/>
                <w:szCs w:val="22"/>
                <w:lang w:eastAsia="lv-LV"/>
                <w14:ligatures w14:val="none"/>
              </w:rPr>
              <w:t>Ļoti pozitīvi vērtēju. Ir bijušas gan tiešsaistes lekcijas, gan patlaban skola ir iestājusies KIVA programmā.</w:t>
            </w:r>
          </w:p>
          <w:p w14:paraId="7E384C3E" w14:textId="77777777" w:rsidR="00405027" w:rsidRDefault="0040502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0B27221" w14:textId="78D117A1" w:rsidR="00405027" w:rsidRDefault="00405027"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 </w:t>
            </w:r>
            <w:r w:rsidRPr="00A36B2E">
              <w:rPr>
                <w:rFonts w:ascii="Times New Roman" w:eastAsia="Times New Roman" w:hAnsi="Times New Roman" w:cs="Times New Roman"/>
                <w:color w:val="000000"/>
                <w:kern w:val="0"/>
                <w:sz w:val="22"/>
                <w:szCs w:val="22"/>
                <w:lang w:eastAsia="lv-LV"/>
                <w14:ligatures w14:val="none"/>
              </w:rPr>
              <w:t>Tika organizētie izglītojošie pasākumi skolās, bērnu vecākiem un interesentiem.</w:t>
            </w:r>
          </w:p>
          <w:p w14:paraId="4F3E4F65" w14:textId="77777777" w:rsidR="00CD78A5" w:rsidRDefault="00CD78A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70C4DE5" w14:textId="3E152036" w:rsidR="00CD78A5" w:rsidRDefault="00CD78A5"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w:t>
            </w:r>
            <w:r w:rsidRPr="00A36B2E">
              <w:rPr>
                <w:rFonts w:ascii="Times New Roman" w:eastAsia="Times New Roman" w:hAnsi="Times New Roman" w:cs="Times New Roman"/>
                <w:color w:val="000000"/>
                <w:kern w:val="0"/>
                <w:sz w:val="22"/>
                <w:szCs w:val="22"/>
                <w:lang w:eastAsia="lv-LV"/>
                <w14:ligatures w14:val="none"/>
              </w:rPr>
              <w:t>Ļoti labi.</w:t>
            </w:r>
            <w:r>
              <w:rPr>
                <w:rFonts w:ascii="Times New Roman" w:eastAsia="Times New Roman" w:hAnsi="Times New Roman" w:cs="Times New Roman"/>
                <w:color w:val="000000"/>
                <w:kern w:val="0"/>
                <w:sz w:val="22"/>
                <w:szCs w:val="22"/>
                <w:lang w:eastAsia="lv-LV"/>
                <w14:ligatures w14:val="none"/>
              </w:rPr>
              <w:t xml:space="preserve"> </w:t>
            </w:r>
            <w:r w:rsidRPr="00A36B2E">
              <w:rPr>
                <w:rFonts w:ascii="Times New Roman" w:eastAsia="Times New Roman" w:hAnsi="Times New Roman" w:cs="Times New Roman"/>
                <w:color w:val="000000"/>
                <w:kern w:val="0"/>
                <w:sz w:val="22"/>
                <w:szCs w:val="22"/>
                <w:lang w:eastAsia="lv-LV"/>
                <w14:ligatures w14:val="none"/>
              </w:rPr>
              <w:t>Personīgi mūsu dārziņā arī ļoti uzsvēra šo tēmu.</w:t>
            </w:r>
          </w:p>
          <w:p w14:paraId="022E6C03" w14:textId="77777777" w:rsidR="00CE0383" w:rsidRDefault="00CE0383"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F9A2A6E" w14:textId="0D49ABB5" w:rsidR="00CE0383" w:rsidRDefault="00CE0383"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w:t>
            </w:r>
            <w:r w:rsidRPr="00A36B2E">
              <w:rPr>
                <w:rFonts w:ascii="Times New Roman" w:eastAsia="Times New Roman" w:hAnsi="Times New Roman" w:cs="Times New Roman"/>
                <w:color w:val="000000"/>
                <w:kern w:val="0"/>
                <w:sz w:val="22"/>
                <w:szCs w:val="22"/>
                <w:lang w:eastAsia="lv-LV"/>
                <w14:ligatures w14:val="none"/>
              </w:rPr>
              <w:t xml:space="preserve"> Ir bijuši  pasākumi, kuros informēja, kā rīkoties un kā  skolā veic </w:t>
            </w:r>
            <w:proofErr w:type="spellStart"/>
            <w:r w:rsidRPr="00A36B2E">
              <w:rPr>
                <w:rFonts w:ascii="Times New Roman" w:eastAsia="Times New Roman" w:hAnsi="Times New Roman" w:cs="Times New Roman"/>
                <w:color w:val="000000"/>
                <w:kern w:val="0"/>
                <w:sz w:val="22"/>
                <w:szCs w:val="22"/>
                <w:lang w:eastAsia="lv-LV"/>
                <w14:ligatures w14:val="none"/>
              </w:rPr>
              <w:t>prevenciju</w:t>
            </w:r>
            <w:proofErr w:type="spellEnd"/>
            <w:r>
              <w:rPr>
                <w:rFonts w:ascii="Times New Roman" w:eastAsia="Times New Roman" w:hAnsi="Times New Roman" w:cs="Times New Roman"/>
                <w:color w:val="000000"/>
                <w:kern w:val="0"/>
                <w:sz w:val="22"/>
                <w:szCs w:val="22"/>
                <w:lang w:eastAsia="lv-LV"/>
                <w14:ligatures w14:val="none"/>
              </w:rPr>
              <w:t>; skolās lekcijas, speciālas programmas.</w:t>
            </w:r>
          </w:p>
          <w:p w14:paraId="63F8040D" w14:textId="77777777" w:rsidR="002E1C32" w:rsidRDefault="002E1C3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6C182C1" w14:textId="38C1E534" w:rsidR="002E1C32" w:rsidRDefault="002E1C3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Lai pietiek spēka jaunajiem projektiem. Skolās lekcijas, Stop47 un lekcijas vecākiem.</w:t>
            </w:r>
          </w:p>
          <w:p w14:paraId="20577552" w14:textId="77777777" w:rsidR="00CC4BAF" w:rsidRDefault="00CC4BAF"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44C1792" w14:textId="35901D7E" w:rsidR="00B766D3" w:rsidRDefault="00CC4BAF"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No 10 ballēm lieku 6, ir kur tiekties - domāt vairāk par to ka "ģimenēm draudzīga pašvaldība" atbilstu patiesībai.</w:t>
            </w:r>
          </w:p>
          <w:p w14:paraId="026C3E12" w14:textId="0D95F828" w:rsidR="00B766D3" w:rsidRDefault="00B766D3"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Ak es nezinu, neko neesmu redzējusi saistībā ar šo kampaņu, bet noteikti tādēļ, ka mani bērni neiet vēl skolā. Bet noteikti kampaņas ietvaros vajadzētu par to runāt arī ārpus skolas.</w:t>
            </w:r>
          </w:p>
          <w:p w14:paraId="75EEBC27" w14:textId="77777777" w:rsidR="000D7D52" w:rsidRDefault="000D7D5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AE7DAC2" w14:textId="0BC01BFF" w:rsidR="000D7D52" w:rsidRDefault="000D7D52"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Pozitīvi. Pašvaldība iesaistās vardarbības mazināšanas pasākumos.</w:t>
            </w:r>
          </w:p>
          <w:p w14:paraId="67D1D5F3" w14:textId="77777777" w:rsidR="00886B81" w:rsidRDefault="00886B81"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896D8F7" w14:textId="3E0E3919" w:rsidR="00886B81" w:rsidRDefault="00886B81"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Ir bijuši tiešsaistes semināri, nodarbības kā arī šobrīd uzsākta KIVA programma. Manuprāt, ejam pareizajā virzienā!</w:t>
            </w:r>
          </w:p>
          <w:p w14:paraId="680D4695" w14:textId="77777777" w:rsidR="00135CC6" w:rsidRDefault="00135CC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C7B9FD4" w14:textId="5DAF6E4B" w:rsidR="00135CC6" w:rsidRDefault="00135CC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Ar šādu problēmu neesmu saskaries, līdz ar to atturēšos komentēt šīs problēmas piedāvātos risinājumus.</w:t>
            </w:r>
          </w:p>
          <w:p w14:paraId="574B73CD" w14:textId="77777777" w:rsidR="003E3E09" w:rsidRDefault="003E3E09"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09157A3" w14:textId="62DBC967" w:rsidR="003E3E09" w:rsidRDefault="003E3E09"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-Mūsu skolā nav vardarbības.</w:t>
            </w:r>
          </w:p>
          <w:p w14:paraId="220C25C2" w14:textId="77777777" w:rsidR="00C767AB" w:rsidRDefault="00C767AB"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7B563639" w14:textId="356B19ED" w:rsidR="00C767AB" w:rsidRDefault="00C767AB"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Informatīvās kampaņas, lekcijas.</w:t>
            </w:r>
          </w:p>
          <w:p w14:paraId="2463EF77" w14:textId="77777777" w:rsidR="000D697E" w:rsidRDefault="000D697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90578AB" w14:textId="51F3006D" w:rsidR="000D697E" w:rsidRDefault="000D697E"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Pozitīvi vērtēju pašvaldības centienus.</w:t>
            </w:r>
          </w:p>
          <w:p w14:paraId="6AE5F0BB" w14:textId="77777777" w:rsidR="00953F2C" w:rsidRDefault="00953F2C"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50828F4B" w14:textId="3BC0001F" w:rsidR="00953F2C" w:rsidRDefault="00953F2C"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Tiek rīkoti semināri, lekcijas. Tiek Izsūtīti arī dažādi materiāli par tēmu.</w:t>
            </w:r>
          </w:p>
          <w:p w14:paraId="394EBC34" w14:textId="77777777" w:rsidR="00741E69" w:rsidRDefault="00741E69"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3FA5A7C" w14:textId="166E3AAA" w:rsidR="00741E69" w:rsidRDefault="00741E69"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Līdz šim brīdim neesmu manījusi aktivitātes par šo tēmu, bet, iespējams, kādas aktualitātes sekos skolās un bērnu dārzos.</w:t>
            </w:r>
          </w:p>
          <w:p w14:paraId="462632EE" w14:textId="77777777" w:rsidR="00B33BA0" w:rsidRDefault="00B33BA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464879D9" w14:textId="65775C36" w:rsidR="00B33BA0" w:rsidRDefault="00B33BA0"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Skolu programmās tēma tiek atspoguļota.</w:t>
            </w:r>
          </w:p>
          <w:p w14:paraId="7D648CF0" w14:textId="77777777" w:rsidR="007B40D8" w:rsidRDefault="007B40D8"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5F6FCF7" w14:textId="4F5373AF" w:rsidR="007B40D8" w:rsidRDefault="007B40D8"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Ļoti slikti, nekas netiek darīts lietas labā, lai tiktu mazināta vardarbība Ādažu vidusskolā.</w:t>
            </w:r>
          </w:p>
          <w:p w14:paraId="50DAA524" w14:textId="77777777" w:rsidR="00AE3FA6" w:rsidRDefault="00AE3FA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2C527013" w14:textId="71A24E5C" w:rsidR="00AE3FA6" w:rsidRDefault="00AE3FA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lastRenderedPageBreak/>
              <w:t>- Domāju, par to runā skolās un arī dārziņos. Aicina būt iecietīgiem utt</w:t>
            </w:r>
            <w:r>
              <w:rPr>
                <w:rFonts w:ascii="Times New Roman" w:eastAsia="Times New Roman" w:hAnsi="Times New Roman" w:cs="Times New Roman"/>
                <w:color w:val="000000"/>
                <w:kern w:val="0"/>
                <w:sz w:val="22"/>
                <w:szCs w:val="22"/>
                <w:lang w:eastAsia="lv-LV"/>
                <w14:ligatures w14:val="none"/>
              </w:rPr>
              <w:t>.</w:t>
            </w:r>
          </w:p>
          <w:p w14:paraId="6B330565" w14:textId="77777777" w:rsidR="00462B08" w:rsidRDefault="00462B08"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30FFD7B4" w14:textId="6202DA5F" w:rsidR="00462B08" w:rsidRDefault="00462B08"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xml:space="preserve">- Pozitīvi, ir bijusi vairāki izglītojoši semināri izglītības iestādēs, kā arī darbojas programmas “STOP 4-7” un </w:t>
            </w:r>
            <w:proofErr w:type="spellStart"/>
            <w:r w:rsidRPr="006B6A5D">
              <w:rPr>
                <w:rFonts w:ascii="Times New Roman" w:eastAsia="Times New Roman" w:hAnsi="Times New Roman" w:cs="Times New Roman"/>
                <w:color w:val="000000"/>
                <w:kern w:val="0"/>
                <w:sz w:val="22"/>
                <w:szCs w:val="22"/>
                <w:lang w:eastAsia="lv-LV"/>
                <w14:ligatures w14:val="none"/>
              </w:rPr>
              <w:t>antibulinga</w:t>
            </w:r>
            <w:proofErr w:type="spellEnd"/>
            <w:r w:rsidRPr="006B6A5D">
              <w:rPr>
                <w:rFonts w:ascii="Times New Roman" w:eastAsia="Times New Roman" w:hAnsi="Times New Roman" w:cs="Times New Roman"/>
                <w:color w:val="000000"/>
                <w:kern w:val="0"/>
                <w:sz w:val="22"/>
                <w:szCs w:val="22"/>
                <w:lang w:eastAsia="lv-LV"/>
                <w14:ligatures w14:val="none"/>
              </w:rPr>
              <w:t xml:space="preserve"> programma jauniešiem “</w:t>
            </w:r>
            <w:proofErr w:type="spellStart"/>
            <w:r w:rsidRPr="006B6A5D">
              <w:rPr>
                <w:rFonts w:ascii="Times New Roman" w:eastAsia="Times New Roman" w:hAnsi="Times New Roman" w:cs="Times New Roman"/>
                <w:color w:val="000000"/>
                <w:kern w:val="0"/>
                <w:sz w:val="22"/>
                <w:szCs w:val="22"/>
                <w:lang w:eastAsia="lv-LV"/>
                <w14:ligatures w14:val="none"/>
              </w:rPr>
              <w:t>KiWa</w:t>
            </w:r>
            <w:proofErr w:type="spellEnd"/>
            <w:r w:rsidRPr="006B6A5D">
              <w:rPr>
                <w:rFonts w:ascii="Times New Roman" w:eastAsia="Times New Roman" w:hAnsi="Times New Roman" w:cs="Times New Roman"/>
                <w:color w:val="000000"/>
                <w:kern w:val="0"/>
                <w:sz w:val="22"/>
                <w:szCs w:val="22"/>
                <w:lang w:eastAsia="lv-LV"/>
                <w14:ligatures w14:val="none"/>
              </w:rPr>
              <w:t>”.</w:t>
            </w:r>
          </w:p>
          <w:p w14:paraId="1E208711" w14:textId="77777777" w:rsidR="00BB69E6" w:rsidRDefault="00BB69E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1A71F57C" w14:textId="20E357D6" w:rsidR="00BB69E6" w:rsidRDefault="00BB69E6"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Notiek lekcijas un tās  tiek atbalstītas ar finansējumu lektoriem no pašvaldības  par aktuālām tēmām piem. Vardarbība</w:t>
            </w:r>
            <w:r>
              <w:rPr>
                <w:rFonts w:ascii="Times New Roman" w:eastAsia="Times New Roman" w:hAnsi="Times New Roman" w:cs="Times New Roman"/>
                <w:color w:val="000000"/>
                <w:kern w:val="0"/>
                <w:sz w:val="22"/>
                <w:szCs w:val="22"/>
                <w:lang w:eastAsia="lv-LV"/>
                <w14:ligatures w14:val="none"/>
              </w:rPr>
              <w:t>s</w:t>
            </w:r>
            <w:r w:rsidRPr="006B6A5D">
              <w:rPr>
                <w:rFonts w:ascii="Times New Roman" w:eastAsia="Times New Roman" w:hAnsi="Times New Roman" w:cs="Times New Roman"/>
                <w:color w:val="000000"/>
                <w:kern w:val="0"/>
                <w:sz w:val="22"/>
                <w:szCs w:val="22"/>
                <w:lang w:eastAsia="lv-LV"/>
                <w14:ligatures w14:val="none"/>
              </w:rPr>
              <w:t xml:space="preserve"> mazināšana ģimenē u.c.</w:t>
            </w:r>
          </w:p>
          <w:p w14:paraId="1CD3FF23" w14:textId="77777777" w:rsidR="00F3640A" w:rsidRDefault="00F3640A"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05E154F0" w14:textId="30841C15" w:rsidR="00F3640A" w:rsidRDefault="00F3640A"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Man šī tēma ir tik aktuāla cik kopīgi cenšamies skolas vidē būt iesaistoši un redzīgi.</w:t>
            </w:r>
          </w:p>
          <w:p w14:paraId="6A779C12" w14:textId="77777777" w:rsidR="002E2C34" w:rsidRDefault="002E2C34"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p>
          <w:p w14:paraId="645865D7" w14:textId="5BA390CC" w:rsidR="006B6A5D" w:rsidRPr="006B6A5D" w:rsidRDefault="002E2C34" w:rsidP="00797F12">
            <w:pPr>
              <w:spacing w:after="0" w:line="240" w:lineRule="auto"/>
              <w:jc w:val="both"/>
              <w:rPr>
                <w:rFonts w:ascii="Times New Roman" w:eastAsia="Times New Roman" w:hAnsi="Times New Roman" w:cs="Times New Roman"/>
                <w:color w:val="000000"/>
                <w:kern w:val="0"/>
                <w:sz w:val="22"/>
                <w:szCs w:val="22"/>
                <w:lang w:eastAsia="lv-LV"/>
                <w14:ligatures w14:val="none"/>
              </w:rPr>
            </w:pPr>
            <w:r w:rsidRPr="006B6A5D">
              <w:rPr>
                <w:rFonts w:ascii="Times New Roman" w:eastAsia="Times New Roman" w:hAnsi="Times New Roman" w:cs="Times New Roman"/>
                <w:color w:val="000000"/>
                <w:kern w:val="0"/>
                <w:sz w:val="22"/>
                <w:szCs w:val="22"/>
                <w:lang w:eastAsia="lv-LV"/>
                <w14:ligatures w14:val="none"/>
              </w:rPr>
              <w:t>- 10 no 10</w:t>
            </w:r>
          </w:p>
        </w:tc>
      </w:tr>
    </w:tbl>
    <w:p w14:paraId="608E6A6E" w14:textId="77777777" w:rsidR="006B6A5D" w:rsidRPr="006B6A5D" w:rsidRDefault="006B6A5D" w:rsidP="006B6A5D">
      <w:pPr>
        <w:jc w:val="center"/>
        <w:rPr>
          <w:rFonts w:ascii="Times New Roman" w:hAnsi="Times New Roman" w:cs="Times New Roman"/>
        </w:rPr>
      </w:pPr>
    </w:p>
    <w:sectPr w:rsidR="006B6A5D" w:rsidRPr="006B6A5D" w:rsidSect="00CB361D">
      <w:footerReference w:type="default" r:id="rId14"/>
      <w:pgSz w:w="16838" w:h="11906" w:orient="landscape"/>
      <w:pgMar w:top="709"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8BA0" w14:textId="77777777" w:rsidR="00AC384C" w:rsidRDefault="00AC384C" w:rsidP="000B6AC1">
      <w:pPr>
        <w:spacing w:after="0" w:line="240" w:lineRule="auto"/>
      </w:pPr>
      <w:r>
        <w:separator/>
      </w:r>
    </w:p>
  </w:endnote>
  <w:endnote w:type="continuationSeparator" w:id="0">
    <w:p w14:paraId="6B71AAB9" w14:textId="77777777" w:rsidR="00AC384C" w:rsidRDefault="00AC384C" w:rsidP="000B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874768"/>
      <w:docPartObj>
        <w:docPartGallery w:val="Page Numbers (Bottom of Page)"/>
        <w:docPartUnique/>
      </w:docPartObj>
    </w:sdtPr>
    <w:sdtContent>
      <w:p w14:paraId="7FA8506B" w14:textId="0D29A2FF" w:rsidR="000B6AC1" w:rsidRDefault="000B6AC1">
        <w:pPr>
          <w:pStyle w:val="Footer"/>
          <w:jc w:val="right"/>
        </w:pPr>
        <w:r>
          <w:fldChar w:fldCharType="begin"/>
        </w:r>
        <w:r>
          <w:instrText>PAGE   \* MERGEFORMAT</w:instrText>
        </w:r>
        <w:r>
          <w:fldChar w:fldCharType="separate"/>
        </w:r>
        <w:r>
          <w:rPr>
            <w:lang w:val="en-GB"/>
          </w:rPr>
          <w:t>2</w:t>
        </w:r>
        <w:r>
          <w:fldChar w:fldCharType="end"/>
        </w:r>
      </w:p>
    </w:sdtContent>
  </w:sdt>
  <w:p w14:paraId="6C2CA634" w14:textId="77777777" w:rsidR="000B6AC1" w:rsidRDefault="000B6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BCA4" w14:textId="77777777" w:rsidR="00AC384C" w:rsidRDefault="00AC384C" w:rsidP="000B6AC1">
      <w:pPr>
        <w:spacing w:after="0" w:line="240" w:lineRule="auto"/>
      </w:pPr>
      <w:r>
        <w:separator/>
      </w:r>
    </w:p>
  </w:footnote>
  <w:footnote w:type="continuationSeparator" w:id="0">
    <w:p w14:paraId="2C28F19E" w14:textId="77777777" w:rsidR="00AC384C" w:rsidRDefault="00AC384C" w:rsidP="000B6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94BF8"/>
    <w:multiLevelType w:val="hybridMultilevel"/>
    <w:tmpl w:val="9B4889FC"/>
    <w:lvl w:ilvl="0" w:tplc="44ACEC4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EC125AC"/>
    <w:multiLevelType w:val="hybridMultilevel"/>
    <w:tmpl w:val="78444982"/>
    <w:lvl w:ilvl="0" w:tplc="2FD6965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F1D73FE"/>
    <w:multiLevelType w:val="hybridMultilevel"/>
    <w:tmpl w:val="2D9E8466"/>
    <w:lvl w:ilvl="0" w:tplc="5BC892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5554838">
    <w:abstractNumId w:val="2"/>
  </w:num>
  <w:num w:numId="2" w16cid:durableId="633944351">
    <w:abstractNumId w:val="1"/>
  </w:num>
  <w:num w:numId="3" w16cid:durableId="235748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5D"/>
    <w:rsid w:val="0001298C"/>
    <w:rsid w:val="00024C1C"/>
    <w:rsid w:val="00045B64"/>
    <w:rsid w:val="00060A60"/>
    <w:rsid w:val="0006372C"/>
    <w:rsid w:val="0007260E"/>
    <w:rsid w:val="00072705"/>
    <w:rsid w:val="00075AA8"/>
    <w:rsid w:val="0007616E"/>
    <w:rsid w:val="00081642"/>
    <w:rsid w:val="0008473D"/>
    <w:rsid w:val="000966E8"/>
    <w:rsid w:val="000971B9"/>
    <w:rsid w:val="000A1C96"/>
    <w:rsid w:val="000A446B"/>
    <w:rsid w:val="000B130A"/>
    <w:rsid w:val="000B5814"/>
    <w:rsid w:val="000B6AC1"/>
    <w:rsid w:val="000B70A0"/>
    <w:rsid w:val="000D1EFD"/>
    <w:rsid w:val="000D697E"/>
    <w:rsid w:val="000D7D52"/>
    <w:rsid w:val="001068E9"/>
    <w:rsid w:val="00106A2A"/>
    <w:rsid w:val="0011625B"/>
    <w:rsid w:val="00117971"/>
    <w:rsid w:val="00135CC6"/>
    <w:rsid w:val="0014082A"/>
    <w:rsid w:val="00141A43"/>
    <w:rsid w:val="0016118A"/>
    <w:rsid w:val="001775CE"/>
    <w:rsid w:val="00186050"/>
    <w:rsid w:val="00195277"/>
    <w:rsid w:val="001C2E95"/>
    <w:rsid w:val="001D009F"/>
    <w:rsid w:val="001D53A6"/>
    <w:rsid w:val="001F76BF"/>
    <w:rsid w:val="0020327A"/>
    <w:rsid w:val="00214284"/>
    <w:rsid w:val="002272D4"/>
    <w:rsid w:val="00235A10"/>
    <w:rsid w:val="00241133"/>
    <w:rsid w:val="002616F3"/>
    <w:rsid w:val="0027059A"/>
    <w:rsid w:val="0028443E"/>
    <w:rsid w:val="00286D70"/>
    <w:rsid w:val="00287C90"/>
    <w:rsid w:val="002B059B"/>
    <w:rsid w:val="002E1C32"/>
    <w:rsid w:val="002E2C34"/>
    <w:rsid w:val="002E50A4"/>
    <w:rsid w:val="002E7160"/>
    <w:rsid w:val="002F54B8"/>
    <w:rsid w:val="002F79B6"/>
    <w:rsid w:val="00310BF8"/>
    <w:rsid w:val="00317E66"/>
    <w:rsid w:val="00321539"/>
    <w:rsid w:val="00343231"/>
    <w:rsid w:val="003453C3"/>
    <w:rsid w:val="00345C8D"/>
    <w:rsid w:val="00373F6F"/>
    <w:rsid w:val="00374A33"/>
    <w:rsid w:val="00376B66"/>
    <w:rsid w:val="00384861"/>
    <w:rsid w:val="00387431"/>
    <w:rsid w:val="00390E37"/>
    <w:rsid w:val="00396276"/>
    <w:rsid w:val="003B12BF"/>
    <w:rsid w:val="003C2626"/>
    <w:rsid w:val="003D25DA"/>
    <w:rsid w:val="003E3E09"/>
    <w:rsid w:val="00405027"/>
    <w:rsid w:val="0041005B"/>
    <w:rsid w:val="004112A3"/>
    <w:rsid w:val="0042434B"/>
    <w:rsid w:val="00440893"/>
    <w:rsid w:val="0045559C"/>
    <w:rsid w:val="00462186"/>
    <w:rsid w:val="00462B08"/>
    <w:rsid w:val="00485947"/>
    <w:rsid w:val="0049127A"/>
    <w:rsid w:val="004A2659"/>
    <w:rsid w:val="004B603A"/>
    <w:rsid w:val="004B7B6D"/>
    <w:rsid w:val="004D062D"/>
    <w:rsid w:val="004E54C5"/>
    <w:rsid w:val="004F42A7"/>
    <w:rsid w:val="004F51BC"/>
    <w:rsid w:val="004F7346"/>
    <w:rsid w:val="00515167"/>
    <w:rsid w:val="00560E47"/>
    <w:rsid w:val="0056297B"/>
    <w:rsid w:val="00590AA0"/>
    <w:rsid w:val="005B0DF1"/>
    <w:rsid w:val="005C0797"/>
    <w:rsid w:val="005E14F0"/>
    <w:rsid w:val="005F728D"/>
    <w:rsid w:val="0060266B"/>
    <w:rsid w:val="006155DB"/>
    <w:rsid w:val="00624565"/>
    <w:rsid w:val="00664C51"/>
    <w:rsid w:val="00667469"/>
    <w:rsid w:val="00683D17"/>
    <w:rsid w:val="006A0259"/>
    <w:rsid w:val="006B6A5D"/>
    <w:rsid w:val="006B6D50"/>
    <w:rsid w:val="006C4EBC"/>
    <w:rsid w:val="006D4A48"/>
    <w:rsid w:val="006D5991"/>
    <w:rsid w:val="006D5BC7"/>
    <w:rsid w:val="006D650D"/>
    <w:rsid w:val="006E6B1C"/>
    <w:rsid w:val="006F18E0"/>
    <w:rsid w:val="00721B9D"/>
    <w:rsid w:val="00741E69"/>
    <w:rsid w:val="007706EF"/>
    <w:rsid w:val="00772249"/>
    <w:rsid w:val="007909E3"/>
    <w:rsid w:val="00795E94"/>
    <w:rsid w:val="00797F12"/>
    <w:rsid w:val="007A27FB"/>
    <w:rsid w:val="007B40D8"/>
    <w:rsid w:val="007C25F5"/>
    <w:rsid w:val="007C6587"/>
    <w:rsid w:val="007D52D6"/>
    <w:rsid w:val="007D6955"/>
    <w:rsid w:val="00811543"/>
    <w:rsid w:val="00812756"/>
    <w:rsid w:val="00827249"/>
    <w:rsid w:val="00834513"/>
    <w:rsid w:val="00843A98"/>
    <w:rsid w:val="008456CE"/>
    <w:rsid w:val="00846876"/>
    <w:rsid w:val="00865F02"/>
    <w:rsid w:val="00884146"/>
    <w:rsid w:val="00886B81"/>
    <w:rsid w:val="008873DF"/>
    <w:rsid w:val="00892BAD"/>
    <w:rsid w:val="008B1B38"/>
    <w:rsid w:val="008C5302"/>
    <w:rsid w:val="008E4F1E"/>
    <w:rsid w:val="00905B90"/>
    <w:rsid w:val="00912865"/>
    <w:rsid w:val="009219AC"/>
    <w:rsid w:val="00940B0B"/>
    <w:rsid w:val="00944FF7"/>
    <w:rsid w:val="00953F2C"/>
    <w:rsid w:val="00955DAC"/>
    <w:rsid w:val="00972F59"/>
    <w:rsid w:val="00987D2A"/>
    <w:rsid w:val="0099093C"/>
    <w:rsid w:val="00991938"/>
    <w:rsid w:val="009B1D9F"/>
    <w:rsid w:val="009B3E45"/>
    <w:rsid w:val="009C3C2F"/>
    <w:rsid w:val="009C7D5B"/>
    <w:rsid w:val="009D2B7A"/>
    <w:rsid w:val="009F38D7"/>
    <w:rsid w:val="00A05F3B"/>
    <w:rsid w:val="00A25915"/>
    <w:rsid w:val="00A36B2E"/>
    <w:rsid w:val="00A40A3D"/>
    <w:rsid w:val="00A42030"/>
    <w:rsid w:val="00A761DE"/>
    <w:rsid w:val="00A80F15"/>
    <w:rsid w:val="00A860D6"/>
    <w:rsid w:val="00A92723"/>
    <w:rsid w:val="00A950A2"/>
    <w:rsid w:val="00AB1BC4"/>
    <w:rsid w:val="00AB6B8B"/>
    <w:rsid w:val="00AC384C"/>
    <w:rsid w:val="00AD6D60"/>
    <w:rsid w:val="00AE3FA6"/>
    <w:rsid w:val="00B11398"/>
    <w:rsid w:val="00B13D31"/>
    <w:rsid w:val="00B314CA"/>
    <w:rsid w:val="00B33BA0"/>
    <w:rsid w:val="00B35BD3"/>
    <w:rsid w:val="00B44E67"/>
    <w:rsid w:val="00B458CE"/>
    <w:rsid w:val="00B477AE"/>
    <w:rsid w:val="00B57800"/>
    <w:rsid w:val="00B6650A"/>
    <w:rsid w:val="00B744A0"/>
    <w:rsid w:val="00B766D3"/>
    <w:rsid w:val="00B80A08"/>
    <w:rsid w:val="00BB0B20"/>
    <w:rsid w:val="00BB69E6"/>
    <w:rsid w:val="00BC6125"/>
    <w:rsid w:val="00BE206D"/>
    <w:rsid w:val="00C24488"/>
    <w:rsid w:val="00C4793F"/>
    <w:rsid w:val="00C65337"/>
    <w:rsid w:val="00C767AB"/>
    <w:rsid w:val="00C77580"/>
    <w:rsid w:val="00C82988"/>
    <w:rsid w:val="00C84B5C"/>
    <w:rsid w:val="00C926E6"/>
    <w:rsid w:val="00C927CD"/>
    <w:rsid w:val="00CA6178"/>
    <w:rsid w:val="00CA78DD"/>
    <w:rsid w:val="00CB361D"/>
    <w:rsid w:val="00CB429C"/>
    <w:rsid w:val="00CC4BAF"/>
    <w:rsid w:val="00CD5EBA"/>
    <w:rsid w:val="00CD78A5"/>
    <w:rsid w:val="00CE0383"/>
    <w:rsid w:val="00CF77DF"/>
    <w:rsid w:val="00D22104"/>
    <w:rsid w:val="00D36687"/>
    <w:rsid w:val="00D57FE4"/>
    <w:rsid w:val="00D61303"/>
    <w:rsid w:val="00D645E3"/>
    <w:rsid w:val="00D74879"/>
    <w:rsid w:val="00D85542"/>
    <w:rsid w:val="00D96CF9"/>
    <w:rsid w:val="00D96D67"/>
    <w:rsid w:val="00DA3968"/>
    <w:rsid w:val="00DA4A1C"/>
    <w:rsid w:val="00DA69B4"/>
    <w:rsid w:val="00DB278F"/>
    <w:rsid w:val="00DB64A9"/>
    <w:rsid w:val="00DC2D37"/>
    <w:rsid w:val="00DD7C14"/>
    <w:rsid w:val="00DE2025"/>
    <w:rsid w:val="00DE745F"/>
    <w:rsid w:val="00DF1276"/>
    <w:rsid w:val="00E06135"/>
    <w:rsid w:val="00E06D0E"/>
    <w:rsid w:val="00E1363D"/>
    <w:rsid w:val="00E25233"/>
    <w:rsid w:val="00E33185"/>
    <w:rsid w:val="00E353ED"/>
    <w:rsid w:val="00E36D9F"/>
    <w:rsid w:val="00E36E34"/>
    <w:rsid w:val="00E46337"/>
    <w:rsid w:val="00E578E0"/>
    <w:rsid w:val="00E602A3"/>
    <w:rsid w:val="00E6244E"/>
    <w:rsid w:val="00E91C70"/>
    <w:rsid w:val="00E93B29"/>
    <w:rsid w:val="00E93E41"/>
    <w:rsid w:val="00E94AFF"/>
    <w:rsid w:val="00E9614B"/>
    <w:rsid w:val="00EA7A4F"/>
    <w:rsid w:val="00EB7165"/>
    <w:rsid w:val="00ED7246"/>
    <w:rsid w:val="00EE1E12"/>
    <w:rsid w:val="00EE4345"/>
    <w:rsid w:val="00EE49D7"/>
    <w:rsid w:val="00EE5C8E"/>
    <w:rsid w:val="00EF0F71"/>
    <w:rsid w:val="00EF76D4"/>
    <w:rsid w:val="00F2424F"/>
    <w:rsid w:val="00F251EA"/>
    <w:rsid w:val="00F3640A"/>
    <w:rsid w:val="00F37C47"/>
    <w:rsid w:val="00F4041A"/>
    <w:rsid w:val="00F44C40"/>
    <w:rsid w:val="00F45807"/>
    <w:rsid w:val="00F5730F"/>
    <w:rsid w:val="00F64421"/>
    <w:rsid w:val="00F646AE"/>
    <w:rsid w:val="00F714B7"/>
    <w:rsid w:val="00F800D1"/>
    <w:rsid w:val="00F92837"/>
    <w:rsid w:val="00FA318E"/>
    <w:rsid w:val="00FF5D4F"/>
    <w:rsid w:val="00FF63C5"/>
    <w:rsid w:val="00FF7A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B63F"/>
  <w15:chartTrackingRefBased/>
  <w15:docId w15:val="{E42A5B52-0C84-46CD-B90F-E7C99422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A5D"/>
    <w:rPr>
      <w:rFonts w:eastAsiaTheme="majorEastAsia" w:cstheme="majorBidi"/>
      <w:color w:val="272727" w:themeColor="text1" w:themeTint="D8"/>
    </w:rPr>
  </w:style>
  <w:style w:type="paragraph" w:styleId="Title">
    <w:name w:val="Title"/>
    <w:basedOn w:val="Normal"/>
    <w:next w:val="Normal"/>
    <w:link w:val="TitleChar"/>
    <w:uiPriority w:val="10"/>
    <w:qFormat/>
    <w:rsid w:val="006B6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A5D"/>
    <w:pPr>
      <w:spacing w:before="160"/>
      <w:jc w:val="center"/>
    </w:pPr>
    <w:rPr>
      <w:i/>
      <w:iCs/>
      <w:color w:val="404040" w:themeColor="text1" w:themeTint="BF"/>
    </w:rPr>
  </w:style>
  <w:style w:type="character" w:customStyle="1" w:styleId="QuoteChar">
    <w:name w:val="Quote Char"/>
    <w:basedOn w:val="DefaultParagraphFont"/>
    <w:link w:val="Quote"/>
    <w:uiPriority w:val="29"/>
    <w:rsid w:val="006B6A5D"/>
    <w:rPr>
      <w:i/>
      <w:iCs/>
      <w:color w:val="404040" w:themeColor="text1" w:themeTint="BF"/>
    </w:rPr>
  </w:style>
  <w:style w:type="paragraph" w:styleId="ListParagraph">
    <w:name w:val="List Paragraph"/>
    <w:basedOn w:val="Normal"/>
    <w:uiPriority w:val="34"/>
    <w:qFormat/>
    <w:rsid w:val="006B6A5D"/>
    <w:pPr>
      <w:ind w:left="720"/>
      <w:contextualSpacing/>
    </w:pPr>
  </w:style>
  <w:style w:type="character" w:styleId="IntenseEmphasis">
    <w:name w:val="Intense Emphasis"/>
    <w:basedOn w:val="DefaultParagraphFont"/>
    <w:uiPriority w:val="21"/>
    <w:qFormat/>
    <w:rsid w:val="006B6A5D"/>
    <w:rPr>
      <w:i/>
      <w:iCs/>
      <w:color w:val="0F4761" w:themeColor="accent1" w:themeShade="BF"/>
    </w:rPr>
  </w:style>
  <w:style w:type="paragraph" w:styleId="IntenseQuote">
    <w:name w:val="Intense Quote"/>
    <w:basedOn w:val="Normal"/>
    <w:next w:val="Normal"/>
    <w:link w:val="IntenseQuoteChar"/>
    <w:uiPriority w:val="30"/>
    <w:qFormat/>
    <w:rsid w:val="006B6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A5D"/>
    <w:rPr>
      <w:i/>
      <w:iCs/>
      <w:color w:val="0F4761" w:themeColor="accent1" w:themeShade="BF"/>
    </w:rPr>
  </w:style>
  <w:style w:type="character" w:styleId="IntenseReference">
    <w:name w:val="Intense Reference"/>
    <w:basedOn w:val="DefaultParagraphFont"/>
    <w:uiPriority w:val="32"/>
    <w:qFormat/>
    <w:rsid w:val="006B6A5D"/>
    <w:rPr>
      <w:b/>
      <w:bCs/>
      <w:smallCaps/>
      <w:color w:val="0F4761" w:themeColor="accent1" w:themeShade="BF"/>
      <w:spacing w:val="5"/>
    </w:rPr>
  </w:style>
  <w:style w:type="paragraph" w:styleId="Header">
    <w:name w:val="header"/>
    <w:basedOn w:val="Normal"/>
    <w:link w:val="HeaderChar"/>
    <w:uiPriority w:val="99"/>
    <w:unhideWhenUsed/>
    <w:rsid w:val="000B6A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6AC1"/>
  </w:style>
  <w:style w:type="paragraph" w:styleId="Footer">
    <w:name w:val="footer"/>
    <w:basedOn w:val="Normal"/>
    <w:link w:val="FooterChar"/>
    <w:uiPriority w:val="99"/>
    <w:unhideWhenUsed/>
    <w:rsid w:val="000B6A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34576">
      <w:bodyDiv w:val="1"/>
      <w:marLeft w:val="0"/>
      <w:marRight w:val="0"/>
      <w:marTop w:val="0"/>
      <w:marBottom w:val="0"/>
      <w:divBdr>
        <w:top w:val="none" w:sz="0" w:space="0" w:color="auto"/>
        <w:left w:val="none" w:sz="0" w:space="0" w:color="auto"/>
        <w:bottom w:val="none" w:sz="0" w:space="0" w:color="auto"/>
        <w:right w:val="none" w:sz="0" w:space="0" w:color="auto"/>
      </w:divBdr>
    </w:div>
    <w:div w:id="1284113695">
      <w:bodyDiv w:val="1"/>
      <w:marLeft w:val="0"/>
      <w:marRight w:val="0"/>
      <w:marTop w:val="0"/>
      <w:marBottom w:val="0"/>
      <w:divBdr>
        <w:top w:val="none" w:sz="0" w:space="0" w:color="auto"/>
        <w:left w:val="none" w:sz="0" w:space="0" w:color="auto"/>
        <w:bottom w:val="none" w:sz="0" w:space="0" w:color="auto"/>
        <w:right w:val="none" w:sz="0" w:space="0" w:color="auto"/>
      </w:divBdr>
    </w:div>
    <w:div w:id="16403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d9eb7d6026ef1731c4150ac2293d3ef">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db2e868fe6b23be4922e07a2cc5ebea9"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AB72A-30C0-4A7A-85AD-37D8FDB830FE}">
  <ds:schemaRefs>
    <ds:schemaRef ds:uri="http://schemas.openxmlformats.org/officeDocument/2006/bibliography"/>
  </ds:schemaRefs>
</ds:datastoreItem>
</file>

<file path=customXml/itemProps2.xml><?xml version="1.0" encoding="utf-8"?>
<ds:datastoreItem xmlns:ds="http://schemas.openxmlformats.org/officeDocument/2006/customXml" ds:itemID="{E3CB76A0-6664-471A-82CA-733CDD77A654}"/>
</file>

<file path=customXml/itemProps3.xml><?xml version="1.0" encoding="utf-8"?>
<ds:datastoreItem xmlns:ds="http://schemas.openxmlformats.org/officeDocument/2006/customXml" ds:itemID="{AC0E56D2-FE4B-49AA-8DC8-9101CE121594}">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42D83A2E-D359-43AB-A9FB-1FE4F0306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16230</Words>
  <Characters>9252</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Remdeniece</dc:creator>
  <cp:keywords/>
  <dc:description/>
  <cp:lastModifiedBy>Nadežda Remdeniece</cp:lastModifiedBy>
  <cp:revision>251</cp:revision>
  <dcterms:created xsi:type="dcterms:W3CDTF">2025-02-24T10:10:00Z</dcterms:created>
  <dcterms:modified xsi:type="dcterms:W3CDTF">2025-04-03T06:37:00Z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