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8190" w14:textId="77777777" w:rsidR="00501111" w:rsidRPr="001471A1" w:rsidRDefault="007C09D0" w:rsidP="00501111">
      <w:pPr>
        <w:jc w:val="right"/>
        <w:rPr>
          <w:rFonts w:ascii="Times New Roman" w:hAnsi="Times New Roman" w:cs="Times New Roman"/>
        </w:rPr>
      </w:pPr>
      <w:r>
        <w:rPr>
          <w:rFonts w:ascii="Times New Roman" w:hAnsi="Times New Roman" w:cs="Times New Roman"/>
        </w:rPr>
        <w:t xml:space="preserve">  </w:t>
      </w:r>
      <w:r w:rsidRPr="001471A1">
        <w:rPr>
          <w:rFonts w:ascii="Times New Roman" w:hAnsi="Times New Roman" w:cs="Times New Roman"/>
        </w:rPr>
        <w:t>Pielikums</w:t>
      </w:r>
    </w:p>
    <w:p w14:paraId="0B3C4E27" w14:textId="77777777" w:rsidR="00501111" w:rsidRDefault="007C09D0" w:rsidP="00501111">
      <w:pPr>
        <w:jc w:val="right"/>
        <w:rPr>
          <w:rFonts w:ascii="Times New Roman" w:hAnsi="Times New Roman" w:cs="Times New Roman"/>
        </w:rPr>
      </w:pPr>
      <w:r w:rsidRPr="001471A1">
        <w:rPr>
          <w:rFonts w:ascii="Times New Roman" w:hAnsi="Times New Roman" w:cs="Times New Roman"/>
        </w:rPr>
        <w:t>Ādažu novada pašvaldības</w:t>
      </w:r>
      <w:r>
        <w:rPr>
          <w:rFonts w:ascii="Times New Roman" w:hAnsi="Times New Roman" w:cs="Times New Roman"/>
        </w:rPr>
        <w:t xml:space="preserve"> </w:t>
      </w:r>
      <w:r w:rsidRPr="001471A1">
        <w:rPr>
          <w:rFonts w:ascii="Times New Roman" w:hAnsi="Times New Roman" w:cs="Times New Roman"/>
        </w:rPr>
        <w:t xml:space="preserve">rīkojumam </w:t>
      </w:r>
    </w:p>
    <w:p w14:paraId="238EE3AB" w14:textId="77777777" w:rsidR="00501111" w:rsidRPr="001B5CBF" w:rsidRDefault="007C09D0" w:rsidP="00501111">
      <w:pPr>
        <w:jc w:val="right"/>
        <w:rPr>
          <w:rFonts w:ascii="Times New Roman" w:hAnsi="Times New Roman" w:cs="Times New Roman"/>
          <w:i/>
          <w:iCs/>
        </w:rPr>
      </w:pPr>
      <w:r w:rsidRPr="00BB3F68">
        <w:rPr>
          <w:rFonts w:ascii="Times New Roman" w:hAnsi="Times New Roman" w:cs="Times New Roman"/>
          <w:i/>
          <w:iCs/>
          <w:noProof/>
        </w:rPr>
        <w:t>(</w:t>
      </w:r>
      <w:r w:rsidRPr="001B5CBF">
        <w:rPr>
          <w:rFonts w:ascii="Times New Roman" w:hAnsi="Times New Roman" w:cs="Times New Roman"/>
          <w:i/>
          <w:iCs/>
          <w:noProof/>
        </w:rPr>
        <w:t>datums skatāms laika zīmogā)</w:t>
      </w:r>
    </w:p>
    <w:p w14:paraId="3BC0E51F" w14:textId="77777777" w:rsidR="00501111" w:rsidRPr="00E92C59" w:rsidRDefault="007C09D0" w:rsidP="00501111">
      <w:pPr>
        <w:tabs>
          <w:tab w:val="left" w:pos="1134"/>
        </w:tabs>
        <w:jc w:val="right"/>
        <w:rPr>
          <w:rFonts w:ascii="Times New Roman" w:hAnsi="Times New Roman" w:cs="Times New Roman"/>
          <w:noProof/>
        </w:rPr>
      </w:pPr>
      <w:r w:rsidRPr="001B5CBF">
        <w:rPr>
          <w:rFonts w:ascii="Times New Roman" w:hAnsi="Times New Roman" w:cs="Times New Roman"/>
          <w:noProof/>
        </w:rPr>
        <w:t xml:space="preserve">Nr. </w:t>
      </w:r>
      <w:r w:rsidRPr="007C09D0">
        <w:rPr>
          <w:rFonts w:ascii="Times New Roman" w:hAnsi="Times New Roman" w:cs="Times New Roman"/>
          <w:noProof/>
        </w:rPr>
        <w:t>ĀNP/1-6-1/25/34</w:t>
      </w:r>
    </w:p>
    <w:p w14:paraId="7222B378" w14:textId="77777777" w:rsidR="00501111" w:rsidRDefault="00501111" w:rsidP="00501111">
      <w:pPr>
        <w:jc w:val="center"/>
        <w:rPr>
          <w:rFonts w:ascii="Times New Roman" w:hAnsi="Times New Roman" w:cs="Times New Roman"/>
        </w:rPr>
      </w:pPr>
    </w:p>
    <w:p w14:paraId="384C014C" w14:textId="77777777" w:rsidR="00501111" w:rsidRDefault="00501111" w:rsidP="00501111">
      <w:pPr>
        <w:jc w:val="center"/>
        <w:rPr>
          <w:rFonts w:ascii="Times New Roman" w:hAnsi="Times New Roman" w:cs="Times New Roman"/>
        </w:rPr>
      </w:pPr>
    </w:p>
    <w:p w14:paraId="56DAA071" w14:textId="77777777" w:rsidR="00501111" w:rsidRPr="00353743" w:rsidRDefault="007C09D0" w:rsidP="00501111">
      <w:pPr>
        <w:jc w:val="center"/>
        <w:rPr>
          <w:rFonts w:ascii="Times New Roman" w:hAnsi="Times New Roman" w:cs="Times New Roman"/>
          <w:b/>
          <w:bCs/>
        </w:rPr>
      </w:pPr>
      <w:r w:rsidRPr="00353743">
        <w:rPr>
          <w:rFonts w:ascii="Times New Roman" w:hAnsi="Times New Roman" w:cs="Times New Roman"/>
          <w:b/>
          <w:bCs/>
        </w:rPr>
        <w:t>Latvijas Republikas Neatkarības atjaunošanas gadadienai veltītā skolēnu radošo darbu konkursa nolikums</w:t>
      </w:r>
    </w:p>
    <w:p w14:paraId="1C49F51B" w14:textId="77777777" w:rsidR="00501111" w:rsidRDefault="00501111" w:rsidP="00501111">
      <w:pPr>
        <w:jc w:val="center"/>
        <w:rPr>
          <w:rFonts w:ascii="Times New Roman" w:hAnsi="Times New Roman" w:cs="Times New Roman"/>
        </w:rPr>
      </w:pPr>
    </w:p>
    <w:p w14:paraId="5C4CCF6B" w14:textId="77777777" w:rsidR="00501111" w:rsidRPr="00FA2D75" w:rsidRDefault="007C09D0" w:rsidP="00501111">
      <w:pPr>
        <w:pStyle w:val="ListParagraph"/>
        <w:numPr>
          <w:ilvl w:val="0"/>
          <w:numId w:val="5"/>
        </w:numPr>
        <w:ind w:left="0" w:firstLine="0"/>
        <w:jc w:val="center"/>
        <w:rPr>
          <w:rFonts w:ascii="Times New Roman" w:hAnsi="Times New Roman" w:cs="Times New Roman"/>
          <w:b/>
          <w:bCs/>
        </w:rPr>
      </w:pPr>
      <w:r w:rsidRPr="00FA2D75">
        <w:rPr>
          <w:rFonts w:ascii="Times New Roman" w:hAnsi="Times New Roman" w:cs="Times New Roman"/>
          <w:b/>
          <w:bCs/>
        </w:rPr>
        <w:t>Vispārīgie noteikumi</w:t>
      </w:r>
    </w:p>
    <w:p w14:paraId="09BE2812" w14:textId="77777777" w:rsidR="00501111" w:rsidRPr="00F97104" w:rsidRDefault="00501111" w:rsidP="00501111">
      <w:pPr>
        <w:pStyle w:val="ListParagraph"/>
        <w:ind w:left="0"/>
        <w:jc w:val="center"/>
      </w:pPr>
    </w:p>
    <w:p w14:paraId="5F13F91A" w14:textId="77777777" w:rsidR="00501111" w:rsidRPr="00BD470E" w:rsidRDefault="007C09D0" w:rsidP="00501111">
      <w:pPr>
        <w:ind w:left="426" w:hanging="426"/>
        <w:jc w:val="both"/>
        <w:rPr>
          <w:rFonts w:ascii="Times New Roman" w:hAnsi="Times New Roman" w:cs="Times New Roman"/>
        </w:rPr>
      </w:pPr>
      <w:r w:rsidRPr="00BD470E">
        <w:rPr>
          <w:rFonts w:ascii="Times New Roman" w:hAnsi="Times New Roman" w:cs="Times New Roman"/>
        </w:rPr>
        <w:t>1.</w:t>
      </w:r>
      <w:r>
        <w:rPr>
          <w:rFonts w:ascii="Times New Roman" w:hAnsi="Times New Roman" w:cs="Times New Roman"/>
        </w:rPr>
        <w:t>1.</w:t>
      </w:r>
      <w:r w:rsidRPr="00BD470E">
        <w:rPr>
          <w:rFonts w:ascii="Times New Roman" w:hAnsi="Times New Roman" w:cs="Times New Roman"/>
        </w:rPr>
        <w:t xml:space="preserve"> Konkursa tēma: </w:t>
      </w:r>
      <w:bookmarkStart w:id="0" w:name="_Hlk194404704"/>
      <w:r w:rsidRPr="00855F74">
        <w:rPr>
          <w:rFonts w:ascii="Times New Roman" w:hAnsi="Times New Roman" w:cs="Times New Roman"/>
        </w:rPr>
        <w:t>M</w:t>
      </w:r>
      <w:r w:rsidRPr="00BD470E">
        <w:rPr>
          <w:rFonts w:ascii="Times New Roman" w:hAnsi="Times New Roman" w:cs="Times New Roman"/>
        </w:rPr>
        <w:t xml:space="preserve">ana kā Ādažu novada domes priekšsēdētāja uzruna Latvijas Republikas Neatkarības atjaunošanas dienā </w:t>
      </w:r>
      <w:bookmarkEnd w:id="0"/>
      <w:r w:rsidRPr="00BD470E">
        <w:rPr>
          <w:rFonts w:ascii="Times New Roman" w:hAnsi="Times New Roman" w:cs="Times New Roman"/>
        </w:rPr>
        <w:t xml:space="preserve">(“Ko Tu teiktu 4.maijā, ja būtu Ādažu novada domes priekšsēdētājs?”). </w:t>
      </w:r>
    </w:p>
    <w:p w14:paraId="1C484DFD" w14:textId="77777777" w:rsidR="00501111" w:rsidRPr="00BD470E" w:rsidRDefault="007C09D0" w:rsidP="00501111">
      <w:pPr>
        <w:spacing w:before="120"/>
        <w:jc w:val="both"/>
        <w:rPr>
          <w:rFonts w:ascii="Times New Roman" w:hAnsi="Times New Roman" w:cs="Times New Roman"/>
        </w:rPr>
      </w:pPr>
      <w:r>
        <w:rPr>
          <w:rFonts w:ascii="Times New Roman" w:hAnsi="Times New Roman" w:cs="Times New Roman"/>
        </w:rPr>
        <w:t>1.</w:t>
      </w:r>
      <w:r w:rsidRPr="00BD470E">
        <w:rPr>
          <w:rFonts w:ascii="Times New Roman" w:hAnsi="Times New Roman" w:cs="Times New Roman"/>
        </w:rPr>
        <w:t xml:space="preserve">2. Konkursa rīkotājs: </w:t>
      </w:r>
      <w:r w:rsidRPr="00354B86">
        <w:rPr>
          <w:rFonts w:ascii="Times New Roman" w:hAnsi="Times New Roman" w:cs="Times New Roman"/>
        </w:rPr>
        <w:t>Ādažu novada pašvaldības domes priekšsēdētāja</w:t>
      </w:r>
      <w:r>
        <w:rPr>
          <w:rFonts w:ascii="Times New Roman" w:hAnsi="Times New Roman" w:cs="Times New Roman"/>
        </w:rPr>
        <w:t>.</w:t>
      </w:r>
    </w:p>
    <w:p w14:paraId="1CE499D6" w14:textId="77777777" w:rsidR="00501111" w:rsidRPr="00BD470E" w:rsidRDefault="007C09D0" w:rsidP="00501111">
      <w:pPr>
        <w:spacing w:before="120"/>
        <w:ind w:left="426" w:hanging="426"/>
        <w:jc w:val="both"/>
        <w:rPr>
          <w:rFonts w:ascii="Times New Roman" w:hAnsi="Times New Roman" w:cs="Times New Roman"/>
        </w:rPr>
      </w:pPr>
      <w:r>
        <w:rPr>
          <w:rFonts w:ascii="Times New Roman" w:hAnsi="Times New Roman" w:cs="Times New Roman"/>
        </w:rPr>
        <w:t>1.</w:t>
      </w:r>
      <w:r w:rsidRPr="00BD470E">
        <w:rPr>
          <w:rFonts w:ascii="Times New Roman" w:hAnsi="Times New Roman" w:cs="Times New Roman"/>
        </w:rPr>
        <w:t xml:space="preserve">3. Konkursa mērķis: </w:t>
      </w:r>
      <w:r>
        <w:rPr>
          <w:rFonts w:ascii="Times New Roman" w:hAnsi="Times New Roman" w:cs="Times New Roman"/>
        </w:rPr>
        <w:t>v</w:t>
      </w:r>
      <w:r w:rsidRPr="00BD470E">
        <w:rPr>
          <w:rFonts w:ascii="Times New Roman" w:hAnsi="Times New Roman" w:cs="Times New Roman"/>
        </w:rPr>
        <w:t>eicināt skolēnu patriotismu un pilsonisko līdzdalību, kā arī sekmēt skolēnu interesi par Latvijas valstiskumu, valsts vēsturi, šīs dienas nozīmību Latvijas un pasaules kontekstā.</w:t>
      </w:r>
    </w:p>
    <w:p w14:paraId="08EE5FB1" w14:textId="77777777" w:rsidR="00501111" w:rsidRDefault="007C09D0" w:rsidP="00501111">
      <w:pPr>
        <w:spacing w:before="120"/>
        <w:ind w:left="426" w:hanging="426"/>
        <w:jc w:val="both"/>
        <w:rPr>
          <w:rFonts w:ascii="Times New Roman" w:hAnsi="Times New Roman" w:cs="Times New Roman"/>
        </w:rPr>
      </w:pPr>
      <w:r>
        <w:rPr>
          <w:rFonts w:ascii="Times New Roman" w:hAnsi="Times New Roman" w:cs="Times New Roman"/>
        </w:rPr>
        <w:t>1.</w:t>
      </w:r>
      <w:r w:rsidRPr="00BD470E">
        <w:rPr>
          <w:rFonts w:ascii="Times New Roman" w:hAnsi="Times New Roman" w:cs="Times New Roman"/>
        </w:rPr>
        <w:t>4. Konkursa dalībnieki: Ādažu novada vidusskolu 10.  līdz 12. klašu skolēni</w:t>
      </w:r>
      <w:r>
        <w:rPr>
          <w:rFonts w:ascii="Times New Roman" w:hAnsi="Times New Roman" w:cs="Times New Roman"/>
        </w:rPr>
        <w:t xml:space="preserve"> (turpmāk – Autori).  </w:t>
      </w:r>
      <w:r w:rsidRPr="00BD470E">
        <w:rPr>
          <w:rFonts w:ascii="Times New Roman" w:hAnsi="Times New Roman" w:cs="Times New Roman"/>
        </w:rPr>
        <w:t xml:space="preserve">  </w:t>
      </w:r>
    </w:p>
    <w:p w14:paraId="3BD9BE93" w14:textId="77777777" w:rsidR="00501111" w:rsidRDefault="007C09D0" w:rsidP="00501111">
      <w:pPr>
        <w:spacing w:before="120"/>
        <w:ind w:left="426" w:hanging="426"/>
        <w:jc w:val="both"/>
        <w:rPr>
          <w:rFonts w:ascii="Times New Roman" w:hAnsi="Times New Roman" w:cs="Times New Roman"/>
        </w:rPr>
      </w:pPr>
      <w:r>
        <w:rPr>
          <w:rFonts w:ascii="Times New Roman" w:hAnsi="Times New Roman" w:cs="Times New Roman"/>
        </w:rPr>
        <w:t>1.5. Konkursa k</w:t>
      </w:r>
      <w:r w:rsidRPr="00851274">
        <w:rPr>
          <w:rFonts w:ascii="Times New Roman" w:hAnsi="Times New Roman" w:cs="Times New Roman"/>
        </w:rPr>
        <w:t xml:space="preserve">ontaktinformācija: </w:t>
      </w:r>
      <w:hyperlink r:id="rId7" w:history="1">
        <w:r w:rsidR="00501111" w:rsidRPr="00B97896">
          <w:rPr>
            <w:rStyle w:val="Hyperlink"/>
            <w:rFonts w:ascii="Times New Roman" w:hAnsi="Times New Roman" w:cs="Times New Roman"/>
          </w:rPr>
          <w:t>dome@adazunovads.lv</w:t>
        </w:r>
      </w:hyperlink>
      <w:r w:rsidRPr="00851274">
        <w:rPr>
          <w:rFonts w:ascii="Times New Roman" w:hAnsi="Times New Roman" w:cs="Times New Roman"/>
        </w:rPr>
        <w:t>, tālrunis: 28744517 (priekšsēdētājas palīdze</w:t>
      </w:r>
      <w:r>
        <w:rPr>
          <w:rFonts w:ascii="Times New Roman" w:hAnsi="Times New Roman" w:cs="Times New Roman"/>
        </w:rPr>
        <w:t xml:space="preserve"> - referente</w:t>
      </w:r>
      <w:r w:rsidRPr="00851274">
        <w:rPr>
          <w:rFonts w:ascii="Times New Roman" w:hAnsi="Times New Roman" w:cs="Times New Roman"/>
        </w:rPr>
        <w:t>)</w:t>
      </w:r>
      <w:r>
        <w:rPr>
          <w:rFonts w:ascii="Times New Roman" w:hAnsi="Times New Roman" w:cs="Times New Roman"/>
        </w:rPr>
        <w:t>.</w:t>
      </w:r>
    </w:p>
    <w:p w14:paraId="2B70ECDD" w14:textId="77777777" w:rsidR="00501111" w:rsidRPr="00354B86" w:rsidRDefault="007C09D0" w:rsidP="00501111">
      <w:pPr>
        <w:spacing w:before="120"/>
        <w:jc w:val="center"/>
        <w:rPr>
          <w:rFonts w:ascii="Times New Roman" w:hAnsi="Times New Roman" w:cs="Times New Roman"/>
          <w:b/>
        </w:rPr>
      </w:pPr>
      <w:r w:rsidRPr="00354B86">
        <w:rPr>
          <w:rFonts w:ascii="Times New Roman" w:hAnsi="Times New Roman" w:cs="Times New Roman"/>
          <w:b/>
        </w:rPr>
        <w:t>2.</w:t>
      </w:r>
      <w:r>
        <w:rPr>
          <w:rFonts w:ascii="Times New Roman" w:hAnsi="Times New Roman" w:cs="Times New Roman"/>
          <w:b/>
        </w:rPr>
        <w:t xml:space="preserve">  </w:t>
      </w:r>
      <w:r w:rsidRPr="00354B86">
        <w:rPr>
          <w:rFonts w:ascii="Times New Roman" w:hAnsi="Times New Roman" w:cs="Times New Roman"/>
          <w:b/>
        </w:rPr>
        <w:t>Darbu izstrāde un to iesniegšanas kārtība</w:t>
      </w:r>
      <w:r>
        <w:rPr>
          <w:rFonts w:ascii="Times New Roman" w:hAnsi="Times New Roman" w:cs="Times New Roman"/>
          <w:b/>
        </w:rPr>
        <w:t>.</w:t>
      </w:r>
    </w:p>
    <w:p w14:paraId="263B9D7F" w14:textId="77777777" w:rsidR="00501111" w:rsidRPr="00BD470E" w:rsidRDefault="007C09D0" w:rsidP="00501111">
      <w:pPr>
        <w:spacing w:before="120"/>
        <w:ind w:left="426" w:hanging="426"/>
        <w:jc w:val="both"/>
        <w:rPr>
          <w:rFonts w:ascii="Times New Roman" w:hAnsi="Times New Roman" w:cs="Times New Roman"/>
        </w:rPr>
      </w:pPr>
      <w:r>
        <w:rPr>
          <w:rFonts w:ascii="Times New Roman" w:hAnsi="Times New Roman" w:cs="Times New Roman"/>
        </w:rPr>
        <w:t>2</w:t>
      </w:r>
      <w:r w:rsidRPr="00BD470E">
        <w:rPr>
          <w:rFonts w:ascii="Times New Roman" w:hAnsi="Times New Roman" w:cs="Times New Roman"/>
        </w:rPr>
        <w:t xml:space="preserve">. </w:t>
      </w:r>
      <w:r>
        <w:rPr>
          <w:rFonts w:ascii="Times New Roman" w:hAnsi="Times New Roman" w:cs="Times New Roman"/>
        </w:rPr>
        <w:t xml:space="preserve">1. </w:t>
      </w:r>
      <w:r w:rsidRPr="00BD470E">
        <w:rPr>
          <w:rFonts w:ascii="Times New Roman" w:hAnsi="Times New Roman" w:cs="Times New Roman"/>
        </w:rPr>
        <w:t>Konkursa uzdevums</w:t>
      </w:r>
      <w:r>
        <w:rPr>
          <w:rFonts w:ascii="Times New Roman" w:hAnsi="Times New Roman" w:cs="Times New Roman"/>
        </w:rPr>
        <w:t xml:space="preserve"> - </w:t>
      </w:r>
      <w:r w:rsidRPr="00BD470E">
        <w:rPr>
          <w:rFonts w:ascii="Times New Roman" w:hAnsi="Times New Roman" w:cs="Times New Roman"/>
        </w:rPr>
        <w:t xml:space="preserve"> </w:t>
      </w:r>
      <w:r>
        <w:rPr>
          <w:rFonts w:ascii="Times New Roman" w:hAnsi="Times New Roman" w:cs="Times New Roman"/>
        </w:rPr>
        <w:t>u</w:t>
      </w:r>
      <w:r w:rsidRPr="00BD470E">
        <w:rPr>
          <w:rFonts w:ascii="Times New Roman" w:hAnsi="Times New Roman" w:cs="Times New Roman"/>
        </w:rPr>
        <w:t>zrakstīt eseju vai izveidot video par tēmu “Mana kā Ādažu novada domes priekšsēdētāja uzruna Latvijas Republikas Neatkarības atjaunošanas dienā”</w:t>
      </w:r>
      <w:r>
        <w:rPr>
          <w:rFonts w:ascii="Times New Roman" w:hAnsi="Times New Roman" w:cs="Times New Roman"/>
        </w:rPr>
        <w:t>.</w:t>
      </w:r>
      <w:r w:rsidRPr="00BD470E">
        <w:rPr>
          <w:rFonts w:ascii="Times New Roman" w:hAnsi="Times New Roman" w:cs="Times New Roman"/>
        </w:rPr>
        <w:t xml:space="preserve"> Apjoms esejai – līdz 500 vārdiem; apjoms </w:t>
      </w:r>
      <w:proofErr w:type="spellStart"/>
      <w:r w:rsidRPr="00BD470E">
        <w:rPr>
          <w:rFonts w:ascii="Times New Roman" w:hAnsi="Times New Roman" w:cs="Times New Roman"/>
        </w:rPr>
        <w:t>videodarbam</w:t>
      </w:r>
      <w:proofErr w:type="spellEnd"/>
      <w:r w:rsidRPr="00BD470E">
        <w:rPr>
          <w:rFonts w:ascii="Times New Roman" w:hAnsi="Times New Roman" w:cs="Times New Roman"/>
        </w:rPr>
        <w:t xml:space="preserve"> – līdz 1 min. 30 sek.</w:t>
      </w:r>
      <w:r>
        <w:rPr>
          <w:rFonts w:ascii="Times New Roman" w:hAnsi="Times New Roman" w:cs="Times New Roman"/>
        </w:rPr>
        <w:t>.</w:t>
      </w:r>
    </w:p>
    <w:p w14:paraId="5815E85A" w14:textId="77777777" w:rsidR="00501111" w:rsidRPr="00BD470E" w:rsidRDefault="007C09D0" w:rsidP="00501111">
      <w:pPr>
        <w:spacing w:before="120"/>
        <w:ind w:left="426" w:hanging="426"/>
        <w:jc w:val="both"/>
        <w:rPr>
          <w:rFonts w:ascii="Times New Roman" w:hAnsi="Times New Roman" w:cs="Times New Roman"/>
        </w:rPr>
      </w:pPr>
      <w:r>
        <w:rPr>
          <w:rFonts w:ascii="Times New Roman" w:hAnsi="Times New Roman" w:cs="Times New Roman"/>
        </w:rPr>
        <w:t>2</w:t>
      </w:r>
      <w:r w:rsidRPr="00BD470E">
        <w:rPr>
          <w:rFonts w:ascii="Times New Roman" w:hAnsi="Times New Roman" w:cs="Times New Roman"/>
        </w:rPr>
        <w:t xml:space="preserve">.2. Katrs dalībnieks var iesniegt vienu eseju </w:t>
      </w:r>
      <w:r w:rsidRPr="00282CE4">
        <w:rPr>
          <w:rFonts w:ascii="Times New Roman" w:hAnsi="Times New Roman" w:cs="Times New Roman"/>
        </w:rPr>
        <w:t>vai</w:t>
      </w:r>
      <w:r w:rsidRPr="00BD470E">
        <w:rPr>
          <w:rFonts w:ascii="Times New Roman" w:hAnsi="Times New Roman" w:cs="Times New Roman"/>
        </w:rPr>
        <w:t xml:space="preserve"> vienu </w:t>
      </w:r>
      <w:proofErr w:type="spellStart"/>
      <w:r w:rsidRPr="00BD470E">
        <w:rPr>
          <w:rFonts w:ascii="Times New Roman" w:hAnsi="Times New Roman" w:cs="Times New Roman"/>
        </w:rPr>
        <w:t>videodarbu</w:t>
      </w:r>
      <w:proofErr w:type="spellEnd"/>
      <w:r>
        <w:rPr>
          <w:rFonts w:ascii="Times New Roman" w:hAnsi="Times New Roman" w:cs="Times New Roman"/>
        </w:rPr>
        <w:t xml:space="preserve"> (abi kopā turpmāk saukti “Darbi”)</w:t>
      </w:r>
      <w:r w:rsidRPr="00BD470E">
        <w:rPr>
          <w:rFonts w:ascii="Times New Roman" w:hAnsi="Times New Roman" w:cs="Times New Roman"/>
        </w:rPr>
        <w:t xml:space="preserve">. </w:t>
      </w:r>
      <w:proofErr w:type="spellStart"/>
      <w:r w:rsidRPr="00BD470E">
        <w:rPr>
          <w:rFonts w:ascii="Times New Roman" w:hAnsi="Times New Roman" w:cs="Times New Roman"/>
        </w:rPr>
        <w:t>Videodarbu</w:t>
      </w:r>
      <w:proofErr w:type="spellEnd"/>
      <w:r w:rsidRPr="00BD470E">
        <w:rPr>
          <w:rFonts w:ascii="Times New Roman" w:hAnsi="Times New Roman" w:cs="Times New Roman"/>
        </w:rPr>
        <w:t xml:space="preserve"> var veidot arī komanda līdz trīs skolēniem</w:t>
      </w:r>
      <w:r>
        <w:rPr>
          <w:rFonts w:ascii="Times New Roman" w:hAnsi="Times New Roman" w:cs="Times New Roman"/>
        </w:rPr>
        <w:t>.</w:t>
      </w:r>
      <w:r w:rsidRPr="00BD470E">
        <w:rPr>
          <w:rFonts w:ascii="Times New Roman" w:hAnsi="Times New Roman" w:cs="Times New Roman"/>
        </w:rPr>
        <w:t xml:space="preserve">  </w:t>
      </w:r>
    </w:p>
    <w:p w14:paraId="5B7FAF04" w14:textId="77777777" w:rsidR="00501111" w:rsidRDefault="007C09D0" w:rsidP="00501111">
      <w:pPr>
        <w:spacing w:before="120"/>
        <w:jc w:val="both"/>
        <w:rPr>
          <w:rFonts w:ascii="Times New Roman" w:hAnsi="Times New Roman" w:cs="Times New Roman"/>
        </w:rPr>
      </w:pPr>
      <w:r>
        <w:rPr>
          <w:rFonts w:ascii="Times New Roman" w:hAnsi="Times New Roman" w:cs="Times New Roman"/>
        </w:rPr>
        <w:t>2</w:t>
      </w:r>
      <w:r w:rsidRPr="00BD470E">
        <w:rPr>
          <w:rFonts w:ascii="Times New Roman" w:hAnsi="Times New Roman" w:cs="Times New Roman"/>
        </w:rPr>
        <w:t xml:space="preserve">.3. </w:t>
      </w:r>
      <w:proofErr w:type="spellStart"/>
      <w:r>
        <w:rPr>
          <w:rFonts w:ascii="Times New Roman" w:hAnsi="Times New Roman" w:cs="Times New Roman"/>
          <w:u w:val="single"/>
        </w:rPr>
        <w:t>V</w:t>
      </w:r>
      <w:r w:rsidRPr="00BD470E">
        <w:rPr>
          <w:rFonts w:ascii="Times New Roman" w:hAnsi="Times New Roman" w:cs="Times New Roman"/>
          <w:u w:val="single"/>
        </w:rPr>
        <w:t>ideodarba</w:t>
      </w:r>
      <w:proofErr w:type="spellEnd"/>
      <w:r w:rsidRPr="00BD470E">
        <w:rPr>
          <w:rFonts w:ascii="Times New Roman" w:hAnsi="Times New Roman" w:cs="Times New Roman"/>
          <w:u w:val="single"/>
        </w:rPr>
        <w:t xml:space="preserve"> un esejas saturs nedrīkst būt cilvēka cieņu aizskarošs</w:t>
      </w:r>
      <w:r w:rsidRPr="00BD470E">
        <w:rPr>
          <w:rFonts w:ascii="Times New Roman" w:hAnsi="Times New Roman" w:cs="Times New Roman"/>
        </w:rPr>
        <w:t>.</w:t>
      </w:r>
    </w:p>
    <w:p w14:paraId="4C6A22FD" w14:textId="77777777" w:rsidR="00501111" w:rsidRPr="002B63BD" w:rsidRDefault="007C09D0" w:rsidP="00501111">
      <w:pPr>
        <w:pStyle w:val="ListParagraph"/>
        <w:numPr>
          <w:ilvl w:val="1"/>
          <w:numId w:val="3"/>
        </w:numPr>
        <w:tabs>
          <w:tab w:val="left" w:pos="567"/>
        </w:tabs>
        <w:spacing w:before="120"/>
        <w:jc w:val="both"/>
        <w:rPr>
          <w:rFonts w:ascii="Times New Roman" w:hAnsi="Times New Roman" w:cs="Times New Roman"/>
        </w:rPr>
      </w:pPr>
      <w:r w:rsidRPr="002B63BD">
        <w:rPr>
          <w:rFonts w:ascii="Times New Roman" w:hAnsi="Times New Roman" w:cs="Times New Roman"/>
        </w:rPr>
        <w:t xml:space="preserve"> Konkursā tiek pieņemti tikai oriģināldarbi.</w:t>
      </w:r>
    </w:p>
    <w:p w14:paraId="1ECD2B63" w14:textId="77777777" w:rsidR="00501111" w:rsidRPr="00EF6EBC" w:rsidRDefault="007C09D0" w:rsidP="00501111">
      <w:pPr>
        <w:spacing w:before="120"/>
        <w:ind w:left="426" w:hanging="426"/>
        <w:jc w:val="both"/>
        <w:rPr>
          <w:rFonts w:ascii="Times New Roman" w:hAnsi="Times New Roman" w:cs="Times New Roman"/>
        </w:rPr>
      </w:pPr>
      <w:r>
        <w:rPr>
          <w:rFonts w:ascii="Times New Roman" w:hAnsi="Times New Roman" w:cs="Times New Roman"/>
        </w:rPr>
        <w:t xml:space="preserve">2.5. </w:t>
      </w:r>
      <w:r w:rsidRPr="00EF6EBC">
        <w:rPr>
          <w:rFonts w:ascii="Times New Roman" w:hAnsi="Times New Roman" w:cs="Times New Roman"/>
        </w:rPr>
        <w:t>Konkursa Darbus var iesūtīt līdz šā gada 21.aprīļa plkst. 23.59</w:t>
      </w:r>
      <w:r>
        <w:rPr>
          <w:rFonts w:ascii="Times New Roman" w:hAnsi="Times New Roman" w:cs="Times New Roman"/>
        </w:rPr>
        <w:t>.</w:t>
      </w:r>
    </w:p>
    <w:p w14:paraId="400648E3" w14:textId="77777777" w:rsidR="00501111" w:rsidRPr="00BD470E" w:rsidRDefault="007C09D0" w:rsidP="00501111">
      <w:pPr>
        <w:spacing w:before="120"/>
        <w:ind w:left="426" w:hanging="426"/>
        <w:jc w:val="both"/>
        <w:rPr>
          <w:rFonts w:ascii="Times New Roman" w:hAnsi="Times New Roman" w:cs="Times New Roman"/>
        </w:rPr>
      </w:pPr>
      <w:r>
        <w:rPr>
          <w:rFonts w:ascii="Times New Roman" w:hAnsi="Times New Roman" w:cs="Times New Roman"/>
        </w:rPr>
        <w:t xml:space="preserve">2.6. Eseja </w:t>
      </w:r>
      <w:proofErr w:type="spellStart"/>
      <w:r>
        <w:rPr>
          <w:rFonts w:ascii="Times New Roman" w:hAnsi="Times New Roman" w:cs="Times New Roman"/>
        </w:rPr>
        <w:t>jāsūta</w:t>
      </w:r>
      <w:proofErr w:type="spellEnd"/>
      <w:r>
        <w:rPr>
          <w:rFonts w:ascii="Times New Roman" w:hAnsi="Times New Roman" w:cs="Times New Roman"/>
        </w:rPr>
        <w:t xml:space="preserve"> </w:t>
      </w:r>
      <w:r w:rsidRPr="00E428A5">
        <w:rPr>
          <w:rFonts w:ascii="Times New Roman" w:hAnsi="Times New Roman" w:cs="Times New Roman"/>
        </w:rPr>
        <w:t xml:space="preserve">uz e-pastu </w:t>
      </w:r>
      <w:hyperlink r:id="rId8" w:history="1">
        <w:r w:rsidR="00501111" w:rsidRPr="00B97896">
          <w:rPr>
            <w:rStyle w:val="Hyperlink"/>
            <w:rFonts w:ascii="Times New Roman" w:hAnsi="Times New Roman" w:cs="Times New Roman"/>
          </w:rPr>
          <w:t>dome@adazunovads.lv</w:t>
        </w:r>
      </w:hyperlink>
      <w:r w:rsidRPr="00E428A5">
        <w:rPr>
          <w:rFonts w:ascii="Times New Roman" w:hAnsi="Times New Roman" w:cs="Times New Roman"/>
        </w:rPr>
        <w:t>, norādot autora vārdu, uzvārdu, vecumu, skolu un klasi, tālruņa numuru un e-pasta adresi</w:t>
      </w:r>
      <w:r>
        <w:rPr>
          <w:rFonts w:ascii="Times New Roman" w:hAnsi="Times New Roman" w:cs="Times New Roman"/>
        </w:rPr>
        <w:t>.</w:t>
      </w:r>
    </w:p>
    <w:p w14:paraId="4C26F0B9" w14:textId="77777777" w:rsidR="00501111" w:rsidRPr="00BD470E" w:rsidRDefault="007C09D0" w:rsidP="00501111">
      <w:pPr>
        <w:spacing w:before="120"/>
        <w:ind w:left="426" w:hanging="426"/>
        <w:jc w:val="both"/>
        <w:rPr>
          <w:rFonts w:ascii="Times New Roman" w:hAnsi="Times New Roman" w:cs="Times New Roman"/>
        </w:rPr>
      </w:pPr>
      <w:r>
        <w:rPr>
          <w:rFonts w:ascii="Times New Roman" w:hAnsi="Times New Roman" w:cs="Times New Roman"/>
        </w:rPr>
        <w:t>2</w:t>
      </w:r>
      <w:r w:rsidRPr="00BD470E">
        <w:rPr>
          <w:rFonts w:ascii="Times New Roman" w:hAnsi="Times New Roman" w:cs="Times New Roman"/>
        </w:rPr>
        <w:t>.</w:t>
      </w:r>
      <w:r>
        <w:rPr>
          <w:rFonts w:ascii="Times New Roman" w:hAnsi="Times New Roman" w:cs="Times New Roman"/>
        </w:rPr>
        <w:t>7</w:t>
      </w:r>
      <w:r w:rsidRPr="00BD470E">
        <w:rPr>
          <w:rFonts w:ascii="Times New Roman" w:hAnsi="Times New Roman" w:cs="Times New Roman"/>
        </w:rPr>
        <w:t>.</w:t>
      </w:r>
      <w:r>
        <w:rPr>
          <w:rFonts w:ascii="Times New Roman" w:hAnsi="Times New Roman" w:cs="Times New Roman"/>
        </w:rPr>
        <w:t xml:space="preserve"> </w:t>
      </w:r>
      <w:proofErr w:type="spellStart"/>
      <w:r w:rsidRPr="00BD470E">
        <w:rPr>
          <w:rFonts w:ascii="Times New Roman" w:hAnsi="Times New Roman" w:cs="Times New Roman"/>
        </w:rPr>
        <w:t>Videodarbs</w:t>
      </w:r>
      <w:proofErr w:type="spellEnd"/>
      <w:r w:rsidRPr="00BD470E">
        <w:rPr>
          <w:rFonts w:ascii="Times New Roman" w:hAnsi="Times New Roman" w:cs="Times New Roman"/>
        </w:rPr>
        <w:t xml:space="preserve"> jāizvieto kādā no failu apmaiņas serveriem un saite </w:t>
      </w:r>
      <w:proofErr w:type="spellStart"/>
      <w:r w:rsidRPr="00BD470E">
        <w:rPr>
          <w:rFonts w:ascii="Times New Roman" w:hAnsi="Times New Roman" w:cs="Times New Roman"/>
        </w:rPr>
        <w:t>jā</w:t>
      </w:r>
      <w:r>
        <w:rPr>
          <w:rFonts w:ascii="Times New Roman" w:hAnsi="Times New Roman" w:cs="Times New Roman"/>
        </w:rPr>
        <w:t>nosūta</w:t>
      </w:r>
      <w:proofErr w:type="spellEnd"/>
      <w:r w:rsidRPr="00BD470E">
        <w:rPr>
          <w:rFonts w:ascii="Times New Roman" w:hAnsi="Times New Roman" w:cs="Times New Roman"/>
        </w:rPr>
        <w:t xml:space="preserve"> uz e-pastu </w:t>
      </w:r>
      <w:hyperlink r:id="rId9" w:history="1">
        <w:r w:rsidR="00501111" w:rsidRPr="00B97896">
          <w:rPr>
            <w:rStyle w:val="Hyperlink"/>
            <w:rFonts w:ascii="Times New Roman" w:hAnsi="Times New Roman" w:cs="Times New Roman"/>
          </w:rPr>
          <w:t>dome@adazunovads.lv</w:t>
        </w:r>
      </w:hyperlink>
      <w:r w:rsidRPr="00BD470E">
        <w:rPr>
          <w:rFonts w:ascii="Times New Roman" w:hAnsi="Times New Roman" w:cs="Times New Roman"/>
        </w:rPr>
        <w:t>, norādot autora vai autoru grupas locekļu vārdu, uzvārdu, vecumu, skolu un klasi, tālruņa numuru un e-pasta adresi</w:t>
      </w:r>
      <w:r>
        <w:rPr>
          <w:rFonts w:ascii="Times New Roman" w:hAnsi="Times New Roman" w:cs="Times New Roman"/>
        </w:rPr>
        <w:t>.</w:t>
      </w:r>
      <w:r w:rsidRPr="00BD470E">
        <w:rPr>
          <w:rFonts w:ascii="Times New Roman" w:hAnsi="Times New Roman" w:cs="Times New Roman"/>
        </w:rPr>
        <w:t xml:space="preserve"> </w:t>
      </w:r>
    </w:p>
    <w:p w14:paraId="0CEDD542" w14:textId="77777777" w:rsidR="00501111" w:rsidRDefault="007C09D0" w:rsidP="00501111">
      <w:pPr>
        <w:spacing w:before="120"/>
        <w:ind w:left="426" w:hanging="426"/>
        <w:jc w:val="both"/>
        <w:rPr>
          <w:rFonts w:ascii="Times New Roman" w:hAnsi="Times New Roman" w:cs="Times New Roman"/>
          <w:u w:val="single"/>
        </w:rPr>
      </w:pPr>
      <w:r>
        <w:rPr>
          <w:rFonts w:ascii="Times New Roman" w:hAnsi="Times New Roman" w:cs="Times New Roman"/>
        </w:rPr>
        <w:t>2</w:t>
      </w:r>
      <w:r w:rsidRPr="00BD470E">
        <w:rPr>
          <w:rFonts w:ascii="Times New Roman" w:hAnsi="Times New Roman" w:cs="Times New Roman"/>
        </w:rPr>
        <w:t>.</w:t>
      </w:r>
      <w:r>
        <w:rPr>
          <w:rFonts w:ascii="Times New Roman" w:hAnsi="Times New Roman" w:cs="Times New Roman"/>
        </w:rPr>
        <w:t>8</w:t>
      </w:r>
      <w:r w:rsidRPr="00BD470E">
        <w:rPr>
          <w:rFonts w:ascii="Times New Roman" w:hAnsi="Times New Roman" w:cs="Times New Roman"/>
        </w:rPr>
        <w:t xml:space="preserve">. Iesniedzot </w:t>
      </w:r>
      <w:r>
        <w:rPr>
          <w:rFonts w:ascii="Times New Roman" w:hAnsi="Times New Roman" w:cs="Times New Roman"/>
        </w:rPr>
        <w:t>D</w:t>
      </w:r>
      <w:r w:rsidRPr="00BD470E">
        <w:rPr>
          <w:rFonts w:ascii="Times New Roman" w:hAnsi="Times New Roman" w:cs="Times New Roman"/>
        </w:rPr>
        <w:t xml:space="preserve">arbu, tā autors vai autoru grupa apliecina, ka iesniegtā eseja vai </w:t>
      </w:r>
      <w:proofErr w:type="spellStart"/>
      <w:r w:rsidRPr="00BD470E">
        <w:rPr>
          <w:rFonts w:ascii="Times New Roman" w:hAnsi="Times New Roman" w:cs="Times New Roman"/>
        </w:rPr>
        <w:t>videodarbs</w:t>
      </w:r>
      <w:proofErr w:type="spellEnd"/>
      <w:r w:rsidRPr="00BD470E">
        <w:rPr>
          <w:rFonts w:ascii="Times New Roman" w:hAnsi="Times New Roman" w:cs="Times New Roman"/>
        </w:rPr>
        <w:t xml:space="preserve"> ir izstrādāts patstāvīgi, bez citu palīdzības, no citiem avotiem/ Mākslīgā intelekta (AI) ģenerēti dati un/vai informācija ir uzrādīta darbā, norādot arī avota autoru. </w:t>
      </w:r>
      <w:r w:rsidRPr="00BD470E">
        <w:rPr>
          <w:rFonts w:ascii="Times New Roman" w:hAnsi="Times New Roman" w:cs="Times New Roman"/>
          <w:u w:val="single"/>
        </w:rPr>
        <w:t xml:space="preserve">Šis </w:t>
      </w:r>
      <w:r>
        <w:rPr>
          <w:rFonts w:ascii="Times New Roman" w:hAnsi="Times New Roman" w:cs="Times New Roman"/>
          <w:u w:val="single"/>
        </w:rPr>
        <w:t>D</w:t>
      </w:r>
      <w:r w:rsidRPr="00BD470E">
        <w:rPr>
          <w:rFonts w:ascii="Times New Roman" w:hAnsi="Times New Roman" w:cs="Times New Roman"/>
          <w:u w:val="single"/>
        </w:rPr>
        <w:t>arbs nekādā veidā nav iesniegts nevienā citā konkursā un nekur nav publicēts.</w:t>
      </w:r>
    </w:p>
    <w:p w14:paraId="1B1AF59C" w14:textId="77777777" w:rsidR="00501111" w:rsidRPr="00354B86" w:rsidRDefault="007C09D0" w:rsidP="00501111">
      <w:pPr>
        <w:spacing w:before="120"/>
        <w:ind w:left="426" w:hanging="426"/>
        <w:jc w:val="center"/>
        <w:rPr>
          <w:rFonts w:ascii="Times New Roman" w:hAnsi="Times New Roman" w:cs="Times New Roman"/>
          <w:b/>
          <w:bCs/>
        </w:rPr>
      </w:pPr>
      <w:r w:rsidRPr="00354B86">
        <w:rPr>
          <w:rFonts w:ascii="Times New Roman" w:hAnsi="Times New Roman" w:cs="Times New Roman"/>
          <w:b/>
          <w:bCs/>
        </w:rPr>
        <w:t>3. Vērtēšana</w:t>
      </w:r>
      <w:r>
        <w:rPr>
          <w:rFonts w:ascii="Times New Roman" w:hAnsi="Times New Roman" w:cs="Times New Roman"/>
          <w:b/>
          <w:bCs/>
        </w:rPr>
        <w:t xml:space="preserve"> un uzvarētāja paziņošana.</w:t>
      </w:r>
    </w:p>
    <w:p w14:paraId="744D10B9" w14:textId="77777777" w:rsidR="00501111" w:rsidRPr="00BD470E" w:rsidRDefault="007C09D0" w:rsidP="00501111">
      <w:pPr>
        <w:spacing w:before="120"/>
        <w:ind w:left="426" w:hanging="426"/>
        <w:jc w:val="both"/>
        <w:rPr>
          <w:rFonts w:ascii="Times New Roman" w:hAnsi="Times New Roman" w:cs="Times New Roman"/>
        </w:rPr>
      </w:pPr>
      <w:r>
        <w:rPr>
          <w:rFonts w:ascii="Times New Roman" w:hAnsi="Times New Roman" w:cs="Times New Roman"/>
        </w:rPr>
        <w:t>3.1</w:t>
      </w:r>
      <w:r w:rsidRPr="00BD470E">
        <w:rPr>
          <w:rFonts w:ascii="Times New Roman" w:hAnsi="Times New Roman" w:cs="Times New Roman"/>
        </w:rPr>
        <w:t>. Darbu vērtēšan</w:t>
      </w:r>
      <w:r>
        <w:rPr>
          <w:rFonts w:ascii="Times New Roman" w:hAnsi="Times New Roman" w:cs="Times New Roman"/>
        </w:rPr>
        <w:t>ā</w:t>
      </w:r>
      <w:r w:rsidRPr="00BD470E">
        <w:rPr>
          <w:rFonts w:ascii="Times New Roman" w:hAnsi="Times New Roman" w:cs="Times New Roman"/>
        </w:rPr>
        <w:t xml:space="preserve"> tiks ņemta vērā autora vai komandas radošā ideja, darba oriģinalitāte un darba atbilstība konkursa tēmai. Ādažu novada pašvaldības domes priekšsēdētāja kopā ar </w:t>
      </w:r>
      <w:r>
        <w:rPr>
          <w:rFonts w:ascii="Times New Roman" w:hAnsi="Times New Roman" w:cs="Times New Roman"/>
        </w:rPr>
        <w:t>D</w:t>
      </w:r>
      <w:r w:rsidRPr="00BD470E">
        <w:rPr>
          <w:rFonts w:ascii="Times New Roman" w:hAnsi="Times New Roman" w:cs="Times New Roman"/>
        </w:rPr>
        <w:t xml:space="preserve">arbu vērtēšanas komisiju no iesūtītajiem </w:t>
      </w:r>
      <w:r>
        <w:rPr>
          <w:rFonts w:ascii="Times New Roman" w:hAnsi="Times New Roman" w:cs="Times New Roman"/>
        </w:rPr>
        <w:t>D</w:t>
      </w:r>
      <w:r w:rsidRPr="00BD470E">
        <w:rPr>
          <w:rFonts w:ascii="Times New Roman" w:hAnsi="Times New Roman" w:cs="Times New Roman"/>
        </w:rPr>
        <w:t>arbiem izvēlēsies 3 labākos, kā arī noteiks pirmās vietas ieguvēju</w:t>
      </w:r>
      <w:r>
        <w:rPr>
          <w:rFonts w:ascii="Times New Roman" w:hAnsi="Times New Roman" w:cs="Times New Roman"/>
        </w:rPr>
        <w:t xml:space="preserve"> (uzvarētāju)</w:t>
      </w:r>
      <w:r w:rsidRPr="00BD470E">
        <w:rPr>
          <w:rFonts w:ascii="Times New Roman" w:hAnsi="Times New Roman" w:cs="Times New Roman"/>
        </w:rPr>
        <w:t xml:space="preserve">. </w:t>
      </w:r>
    </w:p>
    <w:p w14:paraId="4B878C1B" w14:textId="77777777" w:rsidR="00501111" w:rsidRPr="00BD470E" w:rsidRDefault="007C09D0" w:rsidP="00501111">
      <w:pPr>
        <w:spacing w:before="120"/>
        <w:ind w:left="426" w:hanging="426"/>
        <w:jc w:val="both"/>
        <w:rPr>
          <w:rFonts w:ascii="Times New Roman" w:hAnsi="Times New Roman" w:cs="Times New Roman"/>
        </w:rPr>
      </w:pPr>
      <w:r>
        <w:rPr>
          <w:rFonts w:ascii="Times New Roman" w:hAnsi="Times New Roman" w:cs="Times New Roman"/>
        </w:rPr>
        <w:t>3.2</w:t>
      </w:r>
      <w:r w:rsidRPr="00BD470E">
        <w:rPr>
          <w:rFonts w:ascii="Times New Roman" w:hAnsi="Times New Roman" w:cs="Times New Roman"/>
        </w:rPr>
        <w:t>. Darbu vērtēšanas komisija</w:t>
      </w:r>
      <w:r>
        <w:rPr>
          <w:rFonts w:ascii="Times New Roman" w:hAnsi="Times New Roman" w:cs="Times New Roman"/>
        </w:rPr>
        <w:t xml:space="preserve"> (turpmāk – Komisija) tiek apstiprināta ar domes priekšsēdētājas rīkojumu. </w:t>
      </w:r>
      <w:r w:rsidRPr="00BD470E">
        <w:rPr>
          <w:rFonts w:ascii="Times New Roman" w:hAnsi="Times New Roman" w:cs="Times New Roman"/>
        </w:rPr>
        <w:t xml:space="preserve"> </w:t>
      </w:r>
    </w:p>
    <w:p w14:paraId="2A16CE3D" w14:textId="77777777" w:rsidR="00501111" w:rsidRPr="00BD470E" w:rsidRDefault="007C09D0" w:rsidP="00501111">
      <w:pPr>
        <w:spacing w:before="120"/>
        <w:ind w:left="426" w:hanging="426"/>
        <w:jc w:val="both"/>
        <w:rPr>
          <w:rFonts w:ascii="Times New Roman" w:hAnsi="Times New Roman" w:cs="Times New Roman"/>
        </w:rPr>
      </w:pPr>
      <w:r>
        <w:rPr>
          <w:rFonts w:ascii="Times New Roman" w:hAnsi="Times New Roman" w:cs="Times New Roman"/>
        </w:rPr>
        <w:lastRenderedPageBreak/>
        <w:t>3</w:t>
      </w:r>
      <w:r w:rsidRPr="00BD470E">
        <w:rPr>
          <w:rFonts w:ascii="Times New Roman" w:hAnsi="Times New Roman" w:cs="Times New Roman"/>
        </w:rPr>
        <w:t>.</w:t>
      </w:r>
      <w:r>
        <w:rPr>
          <w:rFonts w:ascii="Times New Roman" w:hAnsi="Times New Roman" w:cs="Times New Roman"/>
        </w:rPr>
        <w:t>3</w:t>
      </w:r>
      <w:r w:rsidRPr="00BD470E">
        <w:rPr>
          <w:rFonts w:ascii="Times New Roman" w:hAnsi="Times New Roman" w:cs="Times New Roman"/>
        </w:rPr>
        <w:t xml:space="preserve">. </w:t>
      </w:r>
      <w:r w:rsidRPr="00CB7032">
        <w:rPr>
          <w:rFonts w:ascii="Times New Roman" w:hAnsi="Times New Roman" w:cs="Times New Roman"/>
        </w:rPr>
        <w:t>Komisija sanāk kopā 23.aprīlī plkst. 11.00 Darbu izvērtēšanai un uzvarētāju noteikšanai</w:t>
      </w:r>
      <w:r w:rsidRPr="00BD470E">
        <w:rPr>
          <w:rFonts w:ascii="Times New Roman" w:hAnsi="Times New Roman" w:cs="Times New Roman"/>
        </w:rPr>
        <w:t>.</w:t>
      </w:r>
    </w:p>
    <w:p w14:paraId="47F2B940" w14:textId="77777777" w:rsidR="00501111" w:rsidRPr="00EF648C" w:rsidRDefault="007C09D0" w:rsidP="00501111">
      <w:pPr>
        <w:spacing w:before="120"/>
        <w:ind w:left="426" w:hanging="426"/>
        <w:jc w:val="both"/>
        <w:rPr>
          <w:rFonts w:ascii="Times New Roman" w:hAnsi="Times New Roman" w:cs="Times New Roman"/>
        </w:rPr>
      </w:pPr>
      <w:r>
        <w:rPr>
          <w:rFonts w:ascii="Times New Roman" w:hAnsi="Times New Roman" w:cs="Times New Roman"/>
        </w:rPr>
        <w:t>3.4</w:t>
      </w:r>
      <w:r w:rsidRPr="00BD470E">
        <w:rPr>
          <w:rFonts w:ascii="Times New Roman" w:hAnsi="Times New Roman" w:cs="Times New Roman"/>
        </w:rPr>
        <w:t>.</w:t>
      </w:r>
      <w:r w:rsidRPr="00EF648C">
        <w:t xml:space="preserve"> </w:t>
      </w:r>
      <w:r w:rsidRPr="00EF648C">
        <w:rPr>
          <w:rFonts w:ascii="Times New Roman" w:hAnsi="Times New Roman" w:cs="Times New Roman"/>
        </w:rPr>
        <w:tab/>
        <w:t>Komisija:</w:t>
      </w:r>
    </w:p>
    <w:p w14:paraId="45B9A3D7" w14:textId="77777777" w:rsidR="00501111" w:rsidRPr="00354B86" w:rsidRDefault="007C09D0" w:rsidP="00501111">
      <w:pPr>
        <w:spacing w:before="120"/>
        <w:ind w:left="993" w:hanging="993"/>
        <w:jc w:val="both"/>
        <w:rPr>
          <w:rFonts w:ascii="Times New Roman" w:hAnsi="Times New Roman" w:cs="Times New Roman"/>
          <w:color w:val="FF0000"/>
        </w:rPr>
      </w:pPr>
      <w:r w:rsidRPr="00354B86">
        <w:rPr>
          <w:rFonts w:ascii="Times New Roman" w:hAnsi="Times New Roman" w:cs="Times New Roman"/>
          <w:color w:val="FF0000"/>
        </w:rPr>
        <w:t xml:space="preserve">       </w:t>
      </w:r>
      <w:r w:rsidRPr="00282CE4">
        <w:rPr>
          <w:rFonts w:ascii="Times New Roman" w:hAnsi="Times New Roman" w:cs="Times New Roman"/>
        </w:rPr>
        <w:t>3.4.1. izskata Darbus, nosaka atbilstību šim nolikumam (iesūtīšanas kārtība un termiņš, Darbu atbilstība konkursa uzdevumam), Darbu tehnisko un māksliniecisko kvalitāti (kompozīcija, izpildījums, kopskats, uztveramība, kvalitāte, utt.), un Darbu saturu (idejas oriģinalitāte, emocionālais aspekts);</w:t>
      </w:r>
    </w:p>
    <w:p w14:paraId="7DCF55E7" w14:textId="77777777" w:rsidR="00501111" w:rsidRPr="00EF648C" w:rsidRDefault="007C09D0" w:rsidP="00501111">
      <w:pPr>
        <w:tabs>
          <w:tab w:val="left" w:pos="1134"/>
        </w:tabs>
        <w:spacing w:before="120"/>
        <w:ind w:left="426"/>
        <w:jc w:val="both"/>
        <w:rPr>
          <w:rFonts w:ascii="Times New Roman" w:hAnsi="Times New Roman" w:cs="Times New Roman"/>
        </w:rPr>
      </w:pPr>
      <w:r w:rsidRPr="00EF648C">
        <w:rPr>
          <w:rFonts w:ascii="Times New Roman" w:hAnsi="Times New Roman" w:cs="Times New Roman"/>
        </w:rPr>
        <w:t>3.</w:t>
      </w:r>
      <w:r>
        <w:rPr>
          <w:rFonts w:ascii="Times New Roman" w:hAnsi="Times New Roman" w:cs="Times New Roman"/>
        </w:rPr>
        <w:t>4</w:t>
      </w:r>
      <w:r w:rsidRPr="00EF648C">
        <w:rPr>
          <w:rFonts w:ascii="Times New Roman" w:hAnsi="Times New Roman" w:cs="Times New Roman"/>
        </w:rPr>
        <w:t>.2.</w:t>
      </w:r>
      <w:r w:rsidRPr="00EF648C">
        <w:rPr>
          <w:rFonts w:ascii="Times New Roman" w:hAnsi="Times New Roman" w:cs="Times New Roman"/>
        </w:rPr>
        <w:tab/>
        <w:t xml:space="preserve">izvēlas </w:t>
      </w:r>
      <w:r>
        <w:rPr>
          <w:rFonts w:ascii="Times New Roman" w:hAnsi="Times New Roman" w:cs="Times New Roman"/>
        </w:rPr>
        <w:t>D</w:t>
      </w:r>
      <w:r w:rsidRPr="00EF648C">
        <w:rPr>
          <w:rFonts w:ascii="Times New Roman" w:hAnsi="Times New Roman" w:cs="Times New Roman"/>
        </w:rPr>
        <w:t>arbus, kas atbilst Konkursa mērķim;</w:t>
      </w:r>
    </w:p>
    <w:p w14:paraId="161F8737" w14:textId="77777777" w:rsidR="00501111" w:rsidRPr="00EF648C" w:rsidRDefault="007C09D0" w:rsidP="00501111">
      <w:pPr>
        <w:spacing w:before="120"/>
        <w:ind w:left="426" w:hanging="426"/>
        <w:jc w:val="both"/>
        <w:rPr>
          <w:rFonts w:ascii="Times New Roman" w:hAnsi="Times New Roman" w:cs="Times New Roman"/>
        </w:rPr>
      </w:pPr>
      <w:r>
        <w:rPr>
          <w:rFonts w:ascii="Times New Roman" w:hAnsi="Times New Roman" w:cs="Times New Roman"/>
        </w:rPr>
        <w:t xml:space="preserve">       3.4.3.   </w:t>
      </w:r>
      <w:r w:rsidRPr="00EF648C">
        <w:rPr>
          <w:rFonts w:ascii="Times New Roman" w:hAnsi="Times New Roman" w:cs="Times New Roman"/>
        </w:rPr>
        <w:t>Komisijas lēmumu noformē protokola veidā, ko paraksta visi Komisijas locekļi.</w:t>
      </w:r>
    </w:p>
    <w:p w14:paraId="52930C0A" w14:textId="77777777" w:rsidR="00501111" w:rsidRPr="00BD470E" w:rsidRDefault="007C09D0" w:rsidP="00501111">
      <w:pPr>
        <w:spacing w:before="120"/>
        <w:ind w:left="426" w:hanging="426"/>
        <w:jc w:val="both"/>
        <w:rPr>
          <w:rFonts w:ascii="Times New Roman" w:hAnsi="Times New Roman" w:cs="Times New Roman"/>
        </w:rPr>
      </w:pPr>
      <w:r>
        <w:rPr>
          <w:rFonts w:ascii="Times New Roman" w:hAnsi="Times New Roman" w:cs="Times New Roman"/>
        </w:rPr>
        <w:t xml:space="preserve">3.5. </w:t>
      </w:r>
      <w:r w:rsidRPr="008B2847">
        <w:rPr>
          <w:rFonts w:ascii="Times New Roman" w:hAnsi="Times New Roman" w:cs="Times New Roman"/>
        </w:rPr>
        <w:t>Trīs labāko</w:t>
      </w:r>
      <w:r w:rsidRPr="00BD470E">
        <w:rPr>
          <w:rFonts w:ascii="Times New Roman" w:hAnsi="Times New Roman" w:cs="Times New Roman"/>
        </w:rPr>
        <w:t xml:space="preserve"> </w:t>
      </w:r>
      <w:r>
        <w:rPr>
          <w:rFonts w:ascii="Times New Roman" w:hAnsi="Times New Roman" w:cs="Times New Roman"/>
        </w:rPr>
        <w:t>D</w:t>
      </w:r>
      <w:r w:rsidRPr="00BD470E">
        <w:rPr>
          <w:rFonts w:ascii="Times New Roman" w:hAnsi="Times New Roman" w:cs="Times New Roman"/>
        </w:rPr>
        <w:t xml:space="preserve">arbu </w:t>
      </w:r>
      <w:r>
        <w:rPr>
          <w:rFonts w:ascii="Times New Roman" w:hAnsi="Times New Roman" w:cs="Times New Roman"/>
        </w:rPr>
        <w:t>A</w:t>
      </w:r>
      <w:r w:rsidRPr="00BD470E">
        <w:rPr>
          <w:rFonts w:ascii="Times New Roman" w:hAnsi="Times New Roman" w:cs="Times New Roman"/>
        </w:rPr>
        <w:t xml:space="preserve">utoru </w:t>
      </w:r>
      <w:r w:rsidRPr="008B2847">
        <w:rPr>
          <w:rFonts w:ascii="Times New Roman" w:hAnsi="Times New Roman" w:cs="Times New Roman"/>
        </w:rPr>
        <w:t xml:space="preserve">vārdi tiks paziņoti </w:t>
      </w:r>
      <w:bookmarkStart w:id="1" w:name="_Hlk193811795"/>
      <w:r w:rsidRPr="008B2847">
        <w:rPr>
          <w:rFonts w:ascii="Times New Roman" w:hAnsi="Times New Roman" w:cs="Times New Roman"/>
        </w:rPr>
        <w:t xml:space="preserve">līdz 28.aprīlim Ādažu novada pašvaldības </w:t>
      </w:r>
      <w:bookmarkEnd w:id="1"/>
      <w:r w:rsidRPr="008B2847">
        <w:rPr>
          <w:rFonts w:ascii="Times New Roman" w:hAnsi="Times New Roman" w:cs="Times New Roman"/>
        </w:rPr>
        <w:t>tīmekļa</w:t>
      </w:r>
      <w:r>
        <w:rPr>
          <w:rFonts w:ascii="Times New Roman" w:hAnsi="Times New Roman" w:cs="Times New Roman"/>
        </w:rPr>
        <w:t xml:space="preserve"> vietnē </w:t>
      </w:r>
      <w:r w:rsidRPr="00BD470E">
        <w:rPr>
          <w:rFonts w:ascii="Times New Roman" w:hAnsi="Times New Roman" w:cs="Times New Roman"/>
        </w:rPr>
        <w:t xml:space="preserve"> </w:t>
      </w:r>
      <w:hyperlink r:id="rId10" w:history="1">
        <w:r w:rsidR="00501111" w:rsidRPr="00BD470E">
          <w:rPr>
            <w:rStyle w:val="Hyperlink"/>
            <w:rFonts w:ascii="Times New Roman" w:hAnsi="Times New Roman" w:cs="Times New Roman"/>
          </w:rPr>
          <w:t>www.adazunovads.lv</w:t>
        </w:r>
      </w:hyperlink>
      <w:r w:rsidRPr="00BD470E">
        <w:rPr>
          <w:rFonts w:ascii="Times New Roman" w:hAnsi="Times New Roman" w:cs="Times New Roman"/>
        </w:rPr>
        <w:t>,</w:t>
      </w:r>
      <w:r>
        <w:rPr>
          <w:rFonts w:ascii="Times New Roman" w:hAnsi="Times New Roman" w:cs="Times New Roman"/>
        </w:rPr>
        <w:t xml:space="preserve"> </w:t>
      </w:r>
      <w:r w:rsidRPr="00BD470E">
        <w:rPr>
          <w:rFonts w:ascii="Times New Roman" w:hAnsi="Times New Roman" w:cs="Times New Roman"/>
        </w:rPr>
        <w:t>Ādažu novada pašvaldības sociālaj</w:t>
      </w:r>
      <w:r>
        <w:rPr>
          <w:rFonts w:ascii="Times New Roman" w:hAnsi="Times New Roman" w:cs="Times New Roman"/>
        </w:rPr>
        <w:t>ā</w:t>
      </w:r>
      <w:r w:rsidRPr="00BD470E">
        <w:rPr>
          <w:rFonts w:ascii="Times New Roman" w:hAnsi="Times New Roman" w:cs="Times New Roman"/>
        </w:rPr>
        <w:t xml:space="preserve"> tīkl</w:t>
      </w:r>
      <w:r>
        <w:rPr>
          <w:rFonts w:ascii="Times New Roman" w:hAnsi="Times New Roman" w:cs="Times New Roman"/>
        </w:rPr>
        <w:t>ā</w:t>
      </w:r>
      <w:r w:rsidRPr="00BD470E">
        <w:rPr>
          <w:rFonts w:ascii="Times New Roman" w:hAnsi="Times New Roman" w:cs="Times New Roman"/>
        </w:rPr>
        <w:t xml:space="preserve"> </w:t>
      </w:r>
      <w:proofErr w:type="spellStart"/>
      <w:r w:rsidRPr="00BD470E">
        <w:rPr>
          <w:rFonts w:ascii="Times New Roman" w:hAnsi="Times New Roman" w:cs="Times New Roman"/>
        </w:rPr>
        <w:t>Facebook</w:t>
      </w:r>
      <w:proofErr w:type="spellEnd"/>
      <w:r w:rsidRPr="00BD470E">
        <w:rPr>
          <w:rFonts w:ascii="Times New Roman" w:hAnsi="Times New Roman" w:cs="Times New Roman"/>
        </w:rPr>
        <w:t xml:space="preserve"> (@adazilv) un </w:t>
      </w:r>
      <w:r>
        <w:rPr>
          <w:rFonts w:ascii="Times New Roman" w:hAnsi="Times New Roman" w:cs="Times New Roman"/>
        </w:rPr>
        <w:t>A</w:t>
      </w:r>
      <w:r w:rsidRPr="00BD470E">
        <w:rPr>
          <w:rFonts w:ascii="Times New Roman" w:hAnsi="Times New Roman" w:cs="Times New Roman"/>
        </w:rPr>
        <w:t xml:space="preserve">utoriem personīgi; </w:t>
      </w:r>
    </w:p>
    <w:p w14:paraId="6E41CB46" w14:textId="77777777" w:rsidR="00501111" w:rsidRPr="00BD470E" w:rsidRDefault="007C09D0" w:rsidP="00501111">
      <w:pPr>
        <w:spacing w:before="120"/>
        <w:ind w:left="426" w:hanging="426"/>
        <w:jc w:val="both"/>
        <w:rPr>
          <w:rFonts w:ascii="Times New Roman" w:hAnsi="Times New Roman" w:cs="Times New Roman"/>
        </w:rPr>
      </w:pPr>
      <w:r>
        <w:rPr>
          <w:rFonts w:ascii="Times New Roman" w:hAnsi="Times New Roman" w:cs="Times New Roman"/>
        </w:rPr>
        <w:t>3</w:t>
      </w:r>
      <w:r w:rsidRPr="00BD470E">
        <w:rPr>
          <w:rFonts w:ascii="Times New Roman" w:hAnsi="Times New Roman" w:cs="Times New Roman"/>
        </w:rPr>
        <w:t>.</w:t>
      </w:r>
      <w:r>
        <w:rPr>
          <w:rFonts w:ascii="Times New Roman" w:hAnsi="Times New Roman" w:cs="Times New Roman"/>
        </w:rPr>
        <w:t>6.</w:t>
      </w:r>
      <w:r w:rsidRPr="00BD470E">
        <w:rPr>
          <w:rFonts w:ascii="Times New Roman" w:hAnsi="Times New Roman" w:cs="Times New Roman"/>
        </w:rPr>
        <w:t xml:space="preserve"> </w:t>
      </w:r>
      <w:r w:rsidRPr="00A314B6">
        <w:rPr>
          <w:rFonts w:ascii="Times New Roman" w:hAnsi="Times New Roman" w:cs="Times New Roman"/>
        </w:rPr>
        <w:t>Trīs labāko</w:t>
      </w:r>
      <w:r w:rsidRPr="00BD470E">
        <w:rPr>
          <w:rFonts w:ascii="Times New Roman" w:hAnsi="Times New Roman" w:cs="Times New Roman"/>
        </w:rPr>
        <w:t xml:space="preserve"> </w:t>
      </w:r>
      <w:r>
        <w:rPr>
          <w:rFonts w:ascii="Times New Roman" w:hAnsi="Times New Roman" w:cs="Times New Roman"/>
        </w:rPr>
        <w:t>D</w:t>
      </w:r>
      <w:r w:rsidRPr="00BD470E">
        <w:rPr>
          <w:rFonts w:ascii="Times New Roman" w:hAnsi="Times New Roman" w:cs="Times New Roman"/>
        </w:rPr>
        <w:t xml:space="preserve">arbu </w:t>
      </w:r>
      <w:r>
        <w:rPr>
          <w:rFonts w:ascii="Times New Roman" w:hAnsi="Times New Roman" w:cs="Times New Roman"/>
        </w:rPr>
        <w:t>A</w:t>
      </w:r>
      <w:r w:rsidRPr="00BD470E">
        <w:rPr>
          <w:rFonts w:ascii="Times New Roman" w:hAnsi="Times New Roman" w:cs="Times New Roman"/>
        </w:rPr>
        <w:t xml:space="preserve">utori tiks uzaicināti uz tikšanos ar </w:t>
      </w:r>
      <w:bookmarkStart w:id="2" w:name="_Hlk193811908"/>
      <w:r w:rsidRPr="00BD470E">
        <w:rPr>
          <w:rFonts w:ascii="Times New Roman" w:hAnsi="Times New Roman" w:cs="Times New Roman"/>
        </w:rPr>
        <w:t xml:space="preserve">Ādažu novada domes priekšsēdētāju </w:t>
      </w:r>
      <w:bookmarkEnd w:id="2"/>
      <w:r w:rsidRPr="00BD470E">
        <w:rPr>
          <w:rFonts w:ascii="Times New Roman" w:hAnsi="Times New Roman" w:cs="Times New Roman"/>
        </w:rPr>
        <w:t xml:space="preserve">2025. gada </w:t>
      </w:r>
      <w:r>
        <w:rPr>
          <w:rFonts w:ascii="Times New Roman" w:hAnsi="Times New Roman" w:cs="Times New Roman"/>
        </w:rPr>
        <w:t>aprīļa beigās</w:t>
      </w:r>
      <w:r w:rsidRPr="00BD470E">
        <w:rPr>
          <w:rFonts w:ascii="Times New Roman" w:hAnsi="Times New Roman" w:cs="Times New Roman"/>
        </w:rPr>
        <w:t>,</w:t>
      </w:r>
      <w:r>
        <w:rPr>
          <w:rFonts w:ascii="Times New Roman" w:hAnsi="Times New Roman" w:cs="Times New Roman"/>
        </w:rPr>
        <w:t xml:space="preserve"> lai</w:t>
      </w:r>
      <w:r w:rsidRPr="00BD470E">
        <w:rPr>
          <w:rFonts w:ascii="Times New Roman" w:hAnsi="Times New Roman" w:cs="Times New Roman"/>
        </w:rPr>
        <w:t xml:space="preserve"> iepazī</w:t>
      </w:r>
      <w:r>
        <w:rPr>
          <w:rFonts w:ascii="Times New Roman" w:hAnsi="Times New Roman" w:cs="Times New Roman"/>
        </w:rPr>
        <w:t>tos</w:t>
      </w:r>
      <w:r w:rsidRPr="00BD470E">
        <w:rPr>
          <w:rFonts w:ascii="Times New Roman" w:hAnsi="Times New Roman" w:cs="Times New Roman"/>
        </w:rPr>
        <w:t xml:space="preserve"> ar Ādažu novada domes priekšsēdētājas darbu Ādažu novada pašvaldībā</w:t>
      </w:r>
      <w:r>
        <w:rPr>
          <w:rFonts w:ascii="Times New Roman" w:hAnsi="Times New Roman" w:cs="Times New Roman"/>
        </w:rPr>
        <w:t xml:space="preserve"> un </w:t>
      </w:r>
      <w:r w:rsidRPr="00BC247C">
        <w:rPr>
          <w:rFonts w:ascii="Times New Roman" w:hAnsi="Times New Roman" w:cs="Times New Roman"/>
        </w:rPr>
        <w:t>saņems piemiņas veltes</w:t>
      </w:r>
      <w:r>
        <w:rPr>
          <w:rFonts w:ascii="Times New Roman" w:hAnsi="Times New Roman" w:cs="Times New Roman"/>
        </w:rPr>
        <w:t>.</w:t>
      </w:r>
    </w:p>
    <w:p w14:paraId="6D202EFE" w14:textId="77777777" w:rsidR="00501111" w:rsidRPr="00BD470E" w:rsidRDefault="007C09D0" w:rsidP="00501111">
      <w:pPr>
        <w:spacing w:before="120"/>
        <w:ind w:left="426" w:hanging="426"/>
        <w:jc w:val="both"/>
        <w:rPr>
          <w:rFonts w:ascii="Times New Roman" w:hAnsi="Times New Roman" w:cs="Times New Roman"/>
        </w:rPr>
      </w:pPr>
      <w:r>
        <w:rPr>
          <w:rFonts w:ascii="Times New Roman" w:hAnsi="Times New Roman" w:cs="Times New Roman"/>
        </w:rPr>
        <w:t>3</w:t>
      </w:r>
      <w:r w:rsidRPr="00BD470E">
        <w:rPr>
          <w:rFonts w:ascii="Times New Roman" w:hAnsi="Times New Roman" w:cs="Times New Roman"/>
        </w:rPr>
        <w:t>.</w:t>
      </w:r>
      <w:r>
        <w:rPr>
          <w:rFonts w:ascii="Times New Roman" w:hAnsi="Times New Roman" w:cs="Times New Roman"/>
        </w:rPr>
        <w:t>7</w:t>
      </w:r>
      <w:r w:rsidRPr="00BD470E">
        <w:rPr>
          <w:rFonts w:ascii="Times New Roman" w:hAnsi="Times New Roman" w:cs="Times New Roman"/>
        </w:rPr>
        <w:t>.</w:t>
      </w:r>
      <w:r>
        <w:rPr>
          <w:rFonts w:ascii="Times New Roman" w:hAnsi="Times New Roman" w:cs="Times New Roman"/>
        </w:rPr>
        <w:t xml:space="preserve"> </w:t>
      </w:r>
      <w:r w:rsidRPr="00A314B6">
        <w:rPr>
          <w:rFonts w:ascii="Times New Roman" w:hAnsi="Times New Roman" w:cs="Times New Roman"/>
        </w:rPr>
        <w:t>Tikšanās laikā tiks nosaukts Uzvarētājs,</w:t>
      </w:r>
      <w:r w:rsidRPr="00BD470E">
        <w:rPr>
          <w:rFonts w:ascii="Times New Roman" w:hAnsi="Times New Roman" w:cs="Times New Roman"/>
        </w:rPr>
        <w:t xml:space="preserve"> kurš saņems arī ielūgumu divām personām uz 2025. gada 18. novembra svētku </w:t>
      </w:r>
      <w:r>
        <w:rPr>
          <w:rFonts w:ascii="Times New Roman" w:hAnsi="Times New Roman" w:cs="Times New Roman"/>
        </w:rPr>
        <w:t>pasākumu</w:t>
      </w:r>
      <w:r w:rsidRPr="00BD470E">
        <w:rPr>
          <w:rFonts w:ascii="Times New Roman" w:hAnsi="Times New Roman" w:cs="Times New Roman"/>
        </w:rPr>
        <w:t xml:space="preserve"> Ādažu novada pašvaldībā</w:t>
      </w:r>
      <w:r>
        <w:rPr>
          <w:rFonts w:ascii="Times New Roman" w:hAnsi="Times New Roman" w:cs="Times New Roman"/>
        </w:rPr>
        <w:t>.</w:t>
      </w:r>
      <w:r w:rsidRPr="00BD470E">
        <w:rPr>
          <w:rFonts w:ascii="Times New Roman" w:hAnsi="Times New Roman" w:cs="Times New Roman"/>
        </w:rPr>
        <w:t xml:space="preserve"> </w:t>
      </w:r>
    </w:p>
    <w:p w14:paraId="06B7BC24" w14:textId="77777777" w:rsidR="00501111" w:rsidRDefault="007C09D0" w:rsidP="00501111">
      <w:pPr>
        <w:spacing w:before="120"/>
        <w:ind w:left="426" w:hanging="426"/>
        <w:jc w:val="both"/>
        <w:rPr>
          <w:rFonts w:ascii="Times New Roman" w:hAnsi="Times New Roman" w:cs="Times New Roman"/>
        </w:rPr>
      </w:pPr>
      <w:r>
        <w:rPr>
          <w:rFonts w:ascii="Times New Roman" w:hAnsi="Times New Roman" w:cs="Times New Roman"/>
        </w:rPr>
        <w:t>3</w:t>
      </w:r>
      <w:r w:rsidRPr="00BD470E">
        <w:rPr>
          <w:rFonts w:ascii="Times New Roman" w:hAnsi="Times New Roman" w:cs="Times New Roman"/>
        </w:rPr>
        <w:t>.</w:t>
      </w:r>
      <w:r>
        <w:rPr>
          <w:rFonts w:ascii="Times New Roman" w:hAnsi="Times New Roman" w:cs="Times New Roman"/>
        </w:rPr>
        <w:t>8</w:t>
      </w:r>
      <w:r w:rsidRPr="00BD470E">
        <w:rPr>
          <w:rFonts w:ascii="Times New Roman" w:hAnsi="Times New Roman" w:cs="Times New Roman"/>
        </w:rPr>
        <w:t xml:space="preserve">. </w:t>
      </w:r>
      <w:r w:rsidRPr="00A314B6">
        <w:rPr>
          <w:rFonts w:ascii="Times New Roman" w:hAnsi="Times New Roman" w:cs="Times New Roman"/>
        </w:rPr>
        <w:t xml:space="preserve">Uzvarētājam tiks dota iespēja savu Darbu (eseju) nolasīt vai parādīt (video) 2025. gada 4. maija svētku koncertā. Darbi tiks publicēti </w:t>
      </w:r>
      <w:proofErr w:type="spellStart"/>
      <w:r w:rsidRPr="00A314B6">
        <w:rPr>
          <w:rFonts w:ascii="Times New Roman" w:hAnsi="Times New Roman" w:cs="Times New Roman"/>
        </w:rPr>
        <w:t>Youtube</w:t>
      </w:r>
      <w:proofErr w:type="spellEnd"/>
      <w:r w:rsidRPr="00A314B6">
        <w:rPr>
          <w:rFonts w:ascii="Times New Roman" w:hAnsi="Times New Roman" w:cs="Times New Roman"/>
        </w:rPr>
        <w:t xml:space="preserve"> (@adazunovadadome).</w:t>
      </w:r>
      <w:r w:rsidRPr="00BD470E">
        <w:rPr>
          <w:rFonts w:ascii="Times New Roman" w:hAnsi="Times New Roman" w:cs="Times New Roman"/>
        </w:rPr>
        <w:t xml:space="preserve"> </w:t>
      </w:r>
    </w:p>
    <w:p w14:paraId="51B959EA" w14:textId="77777777" w:rsidR="00501111" w:rsidRDefault="007C09D0" w:rsidP="00501111">
      <w:pPr>
        <w:spacing w:before="120"/>
        <w:ind w:left="426" w:hanging="426"/>
        <w:jc w:val="both"/>
        <w:rPr>
          <w:rFonts w:ascii="Times New Roman" w:hAnsi="Times New Roman" w:cs="Times New Roman"/>
        </w:rPr>
      </w:pPr>
      <w:r>
        <w:rPr>
          <w:rFonts w:ascii="Times New Roman" w:hAnsi="Times New Roman" w:cs="Times New Roman"/>
        </w:rPr>
        <w:t>3.9. 3.6.</w:t>
      </w:r>
      <w:r w:rsidRPr="00BD470E">
        <w:rPr>
          <w:rFonts w:ascii="Times New Roman" w:hAnsi="Times New Roman" w:cs="Times New Roman"/>
        </w:rPr>
        <w:t xml:space="preserve"> punktā minēto trīs labāko </w:t>
      </w:r>
      <w:r>
        <w:rPr>
          <w:rFonts w:ascii="Times New Roman" w:hAnsi="Times New Roman" w:cs="Times New Roman"/>
        </w:rPr>
        <w:t>D</w:t>
      </w:r>
      <w:r w:rsidRPr="00BD470E">
        <w:rPr>
          <w:rFonts w:ascii="Times New Roman" w:hAnsi="Times New Roman" w:cs="Times New Roman"/>
        </w:rPr>
        <w:t xml:space="preserve">arbu </w:t>
      </w:r>
      <w:r>
        <w:rPr>
          <w:rFonts w:ascii="Times New Roman" w:hAnsi="Times New Roman" w:cs="Times New Roman"/>
        </w:rPr>
        <w:t>A</w:t>
      </w:r>
      <w:r w:rsidRPr="00BD470E">
        <w:rPr>
          <w:rFonts w:ascii="Times New Roman" w:hAnsi="Times New Roman" w:cs="Times New Roman"/>
        </w:rPr>
        <w:t xml:space="preserve">utori vai, ja </w:t>
      </w:r>
      <w:r>
        <w:rPr>
          <w:rFonts w:ascii="Times New Roman" w:hAnsi="Times New Roman" w:cs="Times New Roman"/>
        </w:rPr>
        <w:t>A</w:t>
      </w:r>
      <w:r w:rsidRPr="00BD470E">
        <w:rPr>
          <w:rFonts w:ascii="Times New Roman" w:hAnsi="Times New Roman" w:cs="Times New Roman"/>
        </w:rPr>
        <w:t xml:space="preserve">utors (autori) nav sasniedzis 18 gadu vecumu, to </w:t>
      </w:r>
      <w:r w:rsidRPr="00763751">
        <w:rPr>
          <w:rFonts w:ascii="Times New Roman" w:hAnsi="Times New Roman" w:cs="Times New Roman"/>
        </w:rPr>
        <w:t>likumiskie pārstāvji tiks aicināti sniegt rakstisku piekrišanu iesniegtā Darba publiskošanai (piemēram,</w:t>
      </w:r>
      <w:r w:rsidRPr="00BD470E">
        <w:rPr>
          <w:rFonts w:ascii="Times New Roman" w:hAnsi="Times New Roman" w:cs="Times New Roman"/>
        </w:rPr>
        <w:t xml:space="preserve"> izvietošanai publicitātes materiālos, Ādažu novada pašvaldības tīmekļvietnē, izpildīšanai pasākumā u.c.)</w:t>
      </w:r>
      <w:r>
        <w:rPr>
          <w:rFonts w:ascii="Times New Roman" w:hAnsi="Times New Roman" w:cs="Times New Roman"/>
        </w:rPr>
        <w:t>.</w:t>
      </w:r>
      <w:r w:rsidRPr="00BD470E">
        <w:rPr>
          <w:rFonts w:ascii="Times New Roman" w:hAnsi="Times New Roman" w:cs="Times New Roman"/>
        </w:rPr>
        <w:t xml:space="preserve"> </w:t>
      </w:r>
    </w:p>
    <w:p w14:paraId="4EBB3F9F" w14:textId="77777777" w:rsidR="00501111" w:rsidRPr="002B63BD" w:rsidRDefault="007C09D0" w:rsidP="002B63BD">
      <w:pPr>
        <w:pStyle w:val="ListParagraph"/>
        <w:numPr>
          <w:ilvl w:val="0"/>
          <w:numId w:val="4"/>
        </w:numPr>
        <w:spacing w:before="120" w:line="360" w:lineRule="auto"/>
        <w:jc w:val="center"/>
        <w:rPr>
          <w:rFonts w:ascii="Times New Roman" w:eastAsia="Times New Roman" w:hAnsi="Times New Roman" w:cs="Times New Roman"/>
          <w:b/>
          <w:lang w:eastAsia="lv-LV"/>
        </w:rPr>
      </w:pPr>
      <w:r w:rsidRPr="002B63BD">
        <w:rPr>
          <w:rFonts w:ascii="Times New Roman" w:hAnsi="Times New Roman" w:cs="Times New Roman"/>
          <w:b/>
        </w:rPr>
        <w:t xml:space="preserve">Autora </w:t>
      </w:r>
      <w:r w:rsidRPr="002B63BD">
        <w:rPr>
          <w:rFonts w:ascii="Times New Roman" w:eastAsia="Times New Roman" w:hAnsi="Times New Roman" w:cs="Times New Roman"/>
          <w:b/>
          <w:lang w:eastAsia="lv-LV"/>
        </w:rPr>
        <w:t>tiesības un pienākumi</w:t>
      </w:r>
    </w:p>
    <w:p w14:paraId="008499E5" w14:textId="77777777" w:rsidR="00501111" w:rsidRPr="002B63BD" w:rsidRDefault="007C09D0" w:rsidP="002B63BD">
      <w:pPr>
        <w:pStyle w:val="ListParagraph"/>
        <w:numPr>
          <w:ilvl w:val="1"/>
          <w:numId w:val="4"/>
        </w:numPr>
        <w:tabs>
          <w:tab w:val="left" w:pos="567"/>
        </w:tabs>
        <w:spacing w:before="120" w:line="360" w:lineRule="auto"/>
        <w:ind w:left="426" w:hanging="426"/>
        <w:jc w:val="both"/>
        <w:rPr>
          <w:rFonts w:ascii="Times New Roman" w:hAnsi="Times New Roman" w:cs="Times New Roman"/>
        </w:rPr>
      </w:pPr>
      <w:r w:rsidRPr="002B63BD">
        <w:rPr>
          <w:rFonts w:ascii="Times New Roman" w:hAnsi="Times New Roman" w:cs="Times New Roman"/>
        </w:rPr>
        <w:t xml:space="preserve">  Autori var atsaukt savu Darbu Konkursam līdz to iesniegšanas termiņa beigām.</w:t>
      </w:r>
    </w:p>
    <w:p w14:paraId="7A10A594" w14:textId="77777777" w:rsidR="00501111" w:rsidRPr="00646525" w:rsidRDefault="007C09D0" w:rsidP="00501111">
      <w:pPr>
        <w:numPr>
          <w:ilvl w:val="1"/>
          <w:numId w:val="4"/>
        </w:numPr>
        <w:tabs>
          <w:tab w:val="left" w:pos="567"/>
        </w:tabs>
        <w:spacing w:before="120"/>
        <w:ind w:left="567" w:hanging="567"/>
        <w:jc w:val="both"/>
        <w:rPr>
          <w:rFonts w:ascii="Times New Roman" w:hAnsi="Times New Roman" w:cs="Times New Roman"/>
        </w:rPr>
      </w:pPr>
      <w:bookmarkStart w:id="3" w:name="_Hlk192582013"/>
      <w:r w:rsidRPr="00646525">
        <w:rPr>
          <w:rFonts w:ascii="Times New Roman" w:hAnsi="Times New Roman" w:cs="Times New Roman"/>
        </w:rPr>
        <w:t xml:space="preserve">Piedaloties Konkursā, </w:t>
      </w:r>
      <w:r>
        <w:rPr>
          <w:rFonts w:ascii="Times New Roman" w:hAnsi="Times New Roman" w:cs="Times New Roman"/>
        </w:rPr>
        <w:t>Autors</w:t>
      </w:r>
      <w:r w:rsidRPr="00646525">
        <w:rPr>
          <w:rFonts w:ascii="Times New Roman" w:hAnsi="Times New Roman" w:cs="Times New Roman"/>
        </w:rPr>
        <w:t xml:space="preserve"> apliecina, ka:</w:t>
      </w:r>
    </w:p>
    <w:p w14:paraId="6BAD123B" w14:textId="77777777" w:rsidR="00501111" w:rsidRPr="00646525" w:rsidRDefault="007C09D0" w:rsidP="00501111">
      <w:pPr>
        <w:numPr>
          <w:ilvl w:val="2"/>
          <w:numId w:val="4"/>
        </w:numPr>
        <w:tabs>
          <w:tab w:val="left" w:pos="1276"/>
        </w:tabs>
        <w:spacing w:before="120"/>
        <w:ind w:left="1276" w:hanging="709"/>
        <w:jc w:val="both"/>
        <w:rPr>
          <w:rFonts w:ascii="Times New Roman" w:hAnsi="Times New Roman"/>
        </w:rPr>
      </w:pPr>
      <w:r w:rsidRPr="00646525">
        <w:rPr>
          <w:rFonts w:ascii="Times New Roman" w:hAnsi="Times New Roman"/>
        </w:rPr>
        <w:t>piekrīt visām šī nolikuma prasībām;</w:t>
      </w:r>
    </w:p>
    <w:p w14:paraId="69A1435D" w14:textId="77777777" w:rsidR="00501111" w:rsidRPr="00646525" w:rsidRDefault="007C09D0" w:rsidP="00501111">
      <w:pPr>
        <w:numPr>
          <w:ilvl w:val="2"/>
          <w:numId w:val="4"/>
        </w:numPr>
        <w:tabs>
          <w:tab w:val="left" w:pos="1276"/>
        </w:tabs>
        <w:spacing w:before="120"/>
        <w:ind w:left="1276" w:hanging="709"/>
        <w:jc w:val="both"/>
        <w:rPr>
          <w:rFonts w:ascii="Times New Roman" w:hAnsi="Times New Roman"/>
        </w:rPr>
      </w:pPr>
      <w:r w:rsidRPr="00646525">
        <w:rPr>
          <w:rFonts w:ascii="Times New Roman" w:hAnsi="Times New Roman"/>
        </w:rPr>
        <w:t xml:space="preserve">iesūtītais </w:t>
      </w:r>
      <w:r>
        <w:rPr>
          <w:rFonts w:ascii="Times New Roman" w:hAnsi="Times New Roman"/>
        </w:rPr>
        <w:t>Darbs</w:t>
      </w:r>
      <w:r w:rsidRPr="00646525">
        <w:rPr>
          <w:rFonts w:ascii="Times New Roman" w:hAnsi="Times New Roman"/>
        </w:rPr>
        <w:t xml:space="preserve"> ir </w:t>
      </w:r>
      <w:r>
        <w:rPr>
          <w:rFonts w:ascii="Times New Roman" w:hAnsi="Times New Roman"/>
        </w:rPr>
        <w:t>Autora</w:t>
      </w:r>
      <w:r w:rsidRPr="00646525">
        <w:rPr>
          <w:rFonts w:ascii="Times New Roman" w:hAnsi="Times New Roman"/>
        </w:rPr>
        <w:t xml:space="preserve"> paša </w:t>
      </w:r>
      <w:r>
        <w:rPr>
          <w:rFonts w:ascii="Times New Roman" w:hAnsi="Times New Roman"/>
        </w:rPr>
        <w:t>radīts</w:t>
      </w:r>
      <w:r w:rsidRPr="00646525">
        <w:rPr>
          <w:rFonts w:ascii="Times New Roman" w:hAnsi="Times New Roman"/>
        </w:rPr>
        <w:t xml:space="preserve"> un </w:t>
      </w:r>
      <w:r>
        <w:rPr>
          <w:rFonts w:ascii="Times New Roman" w:hAnsi="Times New Roman"/>
        </w:rPr>
        <w:t xml:space="preserve">Autors </w:t>
      </w:r>
      <w:r w:rsidRPr="00646525">
        <w:rPr>
          <w:rFonts w:ascii="Times New Roman" w:hAnsi="Times New Roman"/>
        </w:rPr>
        <w:t xml:space="preserve">uzņemas atbildību pret trešo personu pretenzijām, kas varētu rasties saistībā ar </w:t>
      </w:r>
      <w:r>
        <w:rPr>
          <w:rFonts w:ascii="Times New Roman" w:hAnsi="Times New Roman"/>
        </w:rPr>
        <w:t>Darba v</w:t>
      </w:r>
      <w:r w:rsidRPr="00646525">
        <w:rPr>
          <w:rFonts w:ascii="Times New Roman" w:hAnsi="Times New Roman"/>
        </w:rPr>
        <w:t>isa veida izmantošanu (publicēšanu, publiskošanu</w:t>
      </w:r>
      <w:r>
        <w:rPr>
          <w:rFonts w:ascii="Times New Roman" w:hAnsi="Times New Roman"/>
        </w:rPr>
        <w:t>,</w:t>
      </w:r>
      <w:r w:rsidRPr="00646525">
        <w:rPr>
          <w:rFonts w:ascii="Times New Roman" w:hAnsi="Times New Roman"/>
        </w:rPr>
        <w:t xml:space="preserve"> u.tml.);</w:t>
      </w:r>
    </w:p>
    <w:p w14:paraId="6AA23035" w14:textId="77777777" w:rsidR="00501111" w:rsidRPr="00646525" w:rsidRDefault="007C09D0" w:rsidP="00501111">
      <w:pPr>
        <w:numPr>
          <w:ilvl w:val="2"/>
          <w:numId w:val="4"/>
        </w:numPr>
        <w:tabs>
          <w:tab w:val="left" w:pos="1276"/>
        </w:tabs>
        <w:spacing w:before="120"/>
        <w:ind w:left="1276" w:hanging="709"/>
        <w:jc w:val="both"/>
        <w:rPr>
          <w:rFonts w:ascii="Times New Roman" w:hAnsi="Times New Roman"/>
        </w:rPr>
      </w:pPr>
      <w:r w:rsidRPr="00646525">
        <w:rPr>
          <w:rFonts w:ascii="Times New Roman" w:hAnsi="Times New Roman"/>
        </w:rPr>
        <w:t xml:space="preserve">piekrīt </w:t>
      </w:r>
      <w:r>
        <w:rPr>
          <w:rFonts w:ascii="Times New Roman" w:hAnsi="Times New Roman"/>
        </w:rPr>
        <w:t xml:space="preserve">Darba </w:t>
      </w:r>
      <w:r w:rsidRPr="00646525">
        <w:rPr>
          <w:rFonts w:ascii="Times New Roman" w:hAnsi="Times New Roman"/>
        </w:rPr>
        <w:t>izmantošanai (publicēšanai, publiskošanai</w:t>
      </w:r>
      <w:r>
        <w:rPr>
          <w:rFonts w:ascii="Times New Roman" w:hAnsi="Times New Roman"/>
        </w:rPr>
        <w:t>,</w:t>
      </w:r>
      <w:r w:rsidRPr="00646525">
        <w:rPr>
          <w:rFonts w:ascii="Times New Roman" w:hAnsi="Times New Roman"/>
        </w:rPr>
        <w:t xml:space="preserve"> u.tml.), nesaņemot par to atlīdzību;</w:t>
      </w:r>
    </w:p>
    <w:p w14:paraId="6B2050E5" w14:textId="77777777" w:rsidR="00501111" w:rsidRPr="00646525" w:rsidRDefault="007C09D0" w:rsidP="00501111">
      <w:pPr>
        <w:numPr>
          <w:ilvl w:val="2"/>
          <w:numId w:val="4"/>
        </w:numPr>
        <w:tabs>
          <w:tab w:val="left" w:pos="1276"/>
        </w:tabs>
        <w:spacing w:before="120"/>
        <w:ind w:left="1276" w:hanging="709"/>
        <w:jc w:val="both"/>
        <w:rPr>
          <w:rFonts w:ascii="Times New Roman" w:hAnsi="Times New Roman"/>
        </w:rPr>
      </w:pPr>
      <w:r w:rsidRPr="00646525">
        <w:rPr>
          <w:rFonts w:ascii="Times New Roman" w:hAnsi="Times New Roman"/>
        </w:rPr>
        <w:t xml:space="preserve">piekrīt, ka </w:t>
      </w:r>
      <w:r>
        <w:rPr>
          <w:rFonts w:ascii="Times New Roman" w:hAnsi="Times New Roman"/>
        </w:rPr>
        <w:t>Autora</w:t>
      </w:r>
      <w:r w:rsidRPr="00646525">
        <w:rPr>
          <w:rFonts w:ascii="Times New Roman" w:hAnsi="Times New Roman"/>
        </w:rPr>
        <w:t xml:space="preserve"> vārds un uzvārds tiks norādīts pie viņa iesniegtā </w:t>
      </w:r>
      <w:r>
        <w:rPr>
          <w:rFonts w:ascii="Times New Roman" w:hAnsi="Times New Roman"/>
        </w:rPr>
        <w:t xml:space="preserve">Darba </w:t>
      </w:r>
      <w:r w:rsidRPr="00646525">
        <w:rPr>
          <w:rFonts w:ascii="Times New Roman" w:hAnsi="Times New Roman"/>
        </w:rPr>
        <w:t>tā izmantošanas gadījumā;</w:t>
      </w:r>
    </w:p>
    <w:p w14:paraId="51CC53C2" w14:textId="77777777" w:rsidR="00501111" w:rsidRPr="00646525" w:rsidRDefault="007C09D0" w:rsidP="00501111">
      <w:pPr>
        <w:numPr>
          <w:ilvl w:val="2"/>
          <w:numId w:val="4"/>
        </w:numPr>
        <w:tabs>
          <w:tab w:val="left" w:pos="1276"/>
        </w:tabs>
        <w:spacing w:before="120"/>
        <w:ind w:left="1276" w:hanging="709"/>
        <w:jc w:val="both"/>
        <w:rPr>
          <w:rFonts w:ascii="Times New Roman" w:hAnsi="Times New Roman"/>
        </w:rPr>
      </w:pPr>
      <w:r w:rsidRPr="00646525">
        <w:rPr>
          <w:rFonts w:ascii="Times New Roman" w:hAnsi="Times New Roman"/>
        </w:rPr>
        <w:t xml:space="preserve">ja </w:t>
      </w:r>
      <w:r>
        <w:rPr>
          <w:rFonts w:ascii="Times New Roman" w:hAnsi="Times New Roman"/>
        </w:rPr>
        <w:t>Autors</w:t>
      </w:r>
      <w:r w:rsidRPr="00646525">
        <w:rPr>
          <w:rFonts w:ascii="Times New Roman" w:hAnsi="Times New Roman"/>
        </w:rPr>
        <w:t xml:space="preserve"> ir vecumā līdz 18 gadiem, viņa likumiskais pārstāvis ir informēts par </w:t>
      </w:r>
      <w:r>
        <w:rPr>
          <w:rFonts w:ascii="Times New Roman" w:hAnsi="Times New Roman"/>
        </w:rPr>
        <w:t xml:space="preserve">Autora </w:t>
      </w:r>
      <w:r w:rsidRPr="00646525">
        <w:rPr>
          <w:rFonts w:ascii="Times New Roman" w:hAnsi="Times New Roman"/>
        </w:rPr>
        <w:t>dalību Konkursā un piekrīt šī nolikuma nosacījumiem, parakstot apliecinājumu (pielikumā).</w:t>
      </w:r>
      <w:bookmarkEnd w:id="3"/>
    </w:p>
    <w:p w14:paraId="26B608FA" w14:textId="77777777" w:rsidR="00501111" w:rsidRPr="00BD470E" w:rsidRDefault="00501111" w:rsidP="00501111">
      <w:pPr>
        <w:spacing w:before="120"/>
        <w:ind w:left="426" w:hanging="426"/>
        <w:jc w:val="both"/>
        <w:rPr>
          <w:rFonts w:ascii="Times New Roman" w:hAnsi="Times New Roman" w:cs="Times New Roman"/>
        </w:rPr>
      </w:pPr>
    </w:p>
    <w:p w14:paraId="30832DF2" w14:textId="77777777" w:rsidR="00501111" w:rsidRDefault="00501111" w:rsidP="00501111">
      <w:pPr>
        <w:tabs>
          <w:tab w:val="left" w:pos="851"/>
        </w:tabs>
        <w:rPr>
          <w:rFonts w:ascii="Times New Roman" w:hAnsi="Times New Roman"/>
        </w:rPr>
      </w:pPr>
      <w:bookmarkStart w:id="4" w:name="_Hlk194401541"/>
    </w:p>
    <w:p w14:paraId="33866F90" w14:textId="77777777" w:rsidR="00501111" w:rsidRDefault="007C09D0" w:rsidP="00501111">
      <w:pPr>
        <w:tabs>
          <w:tab w:val="left" w:pos="851"/>
        </w:tabs>
        <w:rPr>
          <w:rFonts w:ascii="Times New Roman" w:hAnsi="Times New Roman"/>
        </w:rPr>
      </w:pPr>
      <w:r w:rsidRPr="00DE60AB">
        <w:rPr>
          <w:rFonts w:ascii="Times New Roman" w:hAnsi="Times New Roman"/>
        </w:rPr>
        <w:t>Pašvaldības</w:t>
      </w:r>
      <w:r>
        <w:rPr>
          <w:rFonts w:ascii="Times New Roman" w:hAnsi="Times New Roman"/>
        </w:rPr>
        <w:t xml:space="preserve"> domes priekšsēdētāja </w:t>
      </w:r>
      <w:r w:rsidRPr="00DE60AB">
        <w:rPr>
          <w:rFonts w:ascii="Times New Roman" w:hAnsi="Times New Roman"/>
        </w:rPr>
        <w:tab/>
        <w:t xml:space="preserve"> </w:t>
      </w:r>
      <w:r w:rsidRPr="00DE60AB">
        <w:rPr>
          <w:rFonts w:ascii="Times New Roman" w:hAnsi="Times New Roman"/>
        </w:rPr>
        <w:tab/>
      </w:r>
      <w:r w:rsidRPr="00DE60AB">
        <w:rPr>
          <w:rFonts w:ascii="Times New Roman" w:hAnsi="Times New Roman"/>
        </w:rPr>
        <w:tab/>
      </w:r>
      <w:r w:rsidRPr="00DE60AB">
        <w:rPr>
          <w:rFonts w:ascii="Times New Roman" w:hAnsi="Times New Roman"/>
        </w:rPr>
        <w:tab/>
      </w:r>
      <w:r w:rsidRPr="00DE60AB">
        <w:rPr>
          <w:rFonts w:ascii="Times New Roman" w:hAnsi="Times New Roman"/>
        </w:rPr>
        <w:tab/>
      </w:r>
      <w:r>
        <w:rPr>
          <w:rFonts w:ascii="Times New Roman" w:hAnsi="Times New Roman"/>
        </w:rPr>
        <w:tab/>
        <w:t>K. Miķelsone</w:t>
      </w:r>
    </w:p>
    <w:p w14:paraId="4772A833" w14:textId="77777777" w:rsidR="00501111" w:rsidRDefault="00501111" w:rsidP="00501111">
      <w:pPr>
        <w:tabs>
          <w:tab w:val="left" w:pos="851"/>
        </w:tabs>
        <w:rPr>
          <w:rFonts w:ascii="Times New Roman" w:hAnsi="Times New Roman"/>
        </w:rPr>
      </w:pPr>
    </w:p>
    <w:p w14:paraId="14AB91E9" w14:textId="77777777" w:rsidR="00501111" w:rsidRPr="00E44BDF" w:rsidRDefault="007C09D0" w:rsidP="00501111">
      <w:pPr>
        <w:widowControl w:val="0"/>
        <w:autoSpaceDE w:val="0"/>
        <w:autoSpaceDN w:val="0"/>
        <w:adjustRightInd w:val="0"/>
        <w:jc w:val="center"/>
        <w:rPr>
          <w:rFonts w:ascii="Times New Roman" w:eastAsia="Times New Roman" w:hAnsi="Times New Roman"/>
          <w:lang w:eastAsia="lv-LV"/>
        </w:rPr>
      </w:pPr>
      <w:r w:rsidRPr="00E44BDF">
        <w:rPr>
          <w:rFonts w:ascii="Times New Roman" w:eastAsia="Times New Roman" w:hAnsi="Times New Roman"/>
          <w:lang w:eastAsia="lv-LV"/>
        </w:rPr>
        <w:t>ŠIS DOKUMENTS IR PARAKSTĪTS AR DROŠU ELEKTRONISKO PARAKSTU UN SATUR LAIKA ZĪMOGU</w:t>
      </w:r>
    </w:p>
    <w:bookmarkEnd w:id="4"/>
    <w:p w14:paraId="150941E8" w14:textId="77777777" w:rsidR="00501111" w:rsidRDefault="00501111" w:rsidP="00501111">
      <w:pPr>
        <w:spacing w:before="120"/>
        <w:jc w:val="both"/>
        <w:rPr>
          <w:rFonts w:ascii="Times New Roman" w:hAnsi="Times New Roman" w:cs="Times New Roman"/>
        </w:rPr>
      </w:pPr>
    </w:p>
    <w:p w14:paraId="1F3225D8" w14:textId="77777777" w:rsidR="00501111" w:rsidRPr="00B93232" w:rsidRDefault="007C09D0" w:rsidP="00501111">
      <w:pPr>
        <w:tabs>
          <w:tab w:val="left" w:pos="851"/>
        </w:tabs>
        <w:jc w:val="right"/>
        <w:rPr>
          <w:rFonts w:ascii="Times New Roman" w:hAnsi="Times New Roman"/>
        </w:rPr>
      </w:pPr>
      <w:r w:rsidRPr="00B93232">
        <w:rPr>
          <w:rFonts w:ascii="Times New Roman" w:hAnsi="Times New Roman"/>
        </w:rPr>
        <w:t>Pielikums</w:t>
      </w:r>
    </w:p>
    <w:p w14:paraId="61E28AA9" w14:textId="77777777" w:rsidR="00501111" w:rsidRDefault="007C09D0" w:rsidP="00501111">
      <w:pPr>
        <w:autoSpaceDE w:val="0"/>
        <w:autoSpaceDN w:val="0"/>
        <w:adjustRightInd w:val="0"/>
        <w:jc w:val="right"/>
        <w:rPr>
          <w:rFonts w:ascii="Times New Roman" w:hAnsi="Times New Roman"/>
          <w:bCs/>
        </w:rPr>
      </w:pPr>
      <w:r>
        <w:rPr>
          <w:rFonts w:ascii="Times New Roman" w:hAnsi="Times New Roman"/>
          <w:bCs/>
        </w:rPr>
        <w:lastRenderedPageBreak/>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Konkursa  “</w:t>
      </w:r>
      <w:bookmarkStart w:id="5" w:name="_Hlk194404789"/>
      <w:r w:rsidRPr="00B93232">
        <w:rPr>
          <w:rFonts w:ascii="Times New Roman" w:hAnsi="Times New Roman"/>
          <w:bCs/>
        </w:rPr>
        <w:t xml:space="preserve">Mana kā Ādažu novada </w:t>
      </w:r>
    </w:p>
    <w:p w14:paraId="4AEE6244" w14:textId="77777777" w:rsidR="00501111" w:rsidRPr="00B93232" w:rsidRDefault="007C09D0" w:rsidP="00501111">
      <w:pPr>
        <w:autoSpaceDE w:val="0"/>
        <w:autoSpaceDN w:val="0"/>
        <w:adjustRightInd w:val="0"/>
        <w:ind w:left="5040"/>
        <w:jc w:val="right"/>
        <w:rPr>
          <w:rFonts w:ascii="Times New Roman" w:hAnsi="Times New Roman"/>
          <w:bCs/>
        </w:rPr>
      </w:pPr>
      <w:r w:rsidRPr="00B93232">
        <w:rPr>
          <w:rFonts w:ascii="Times New Roman" w:hAnsi="Times New Roman"/>
          <w:bCs/>
        </w:rPr>
        <w:t>domes priekšsēdētāja uzruna Latvijas Republikas Neatkarības atjaunošanas dienā</w:t>
      </w:r>
      <w:bookmarkEnd w:id="5"/>
      <w:r>
        <w:rPr>
          <w:rFonts w:ascii="Times New Roman" w:hAnsi="Times New Roman"/>
          <w:bCs/>
        </w:rPr>
        <w:t>”</w:t>
      </w:r>
      <w:r w:rsidRPr="00B93232">
        <w:rPr>
          <w:rFonts w:ascii="Times New Roman" w:hAnsi="Times New Roman"/>
          <w:bCs/>
        </w:rPr>
        <w:t xml:space="preserve"> nolikumam</w:t>
      </w:r>
    </w:p>
    <w:p w14:paraId="363CA19F" w14:textId="77777777" w:rsidR="00501111" w:rsidRPr="00B93232" w:rsidRDefault="00501111" w:rsidP="00501111">
      <w:pPr>
        <w:autoSpaceDE w:val="0"/>
        <w:autoSpaceDN w:val="0"/>
        <w:adjustRightInd w:val="0"/>
        <w:jc w:val="right"/>
        <w:rPr>
          <w:rFonts w:ascii="Times New Roman" w:hAnsi="Times New Roman"/>
          <w:bCs/>
        </w:rPr>
      </w:pPr>
    </w:p>
    <w:p w14:paraId="4F111F36" w14:textId="77777777" w:rsidR="00501111" w:rsidRPr="00B93232" w:rsidRDefault="00501111" w:rsidP="00501111">
      <w:pPr>
        <w:autoSpaceDE w:val="0"/>
        <w:autoSpaceDN w:val="0"/>
        <w:adjustRightInd w:val="0"/>
        <w:jc w:val="right"/>
        <w:rPr>
          <w:rFonts w:ascii="Times New Roman" w:hAnsi="Times New Roman"/>
          <w:bCs/>
        </w:rPr>
      </w:pPr>
    </w:p>
    <w:p w14:paraId="5EE73B46" w14:textId="77777777" w:rsidR="00501111" w:rsidRPr="00B93232" w:rsidRDefault="007C09D0" w:rsidP="00501111">
      <w:pPr>
        <w:autoSpaceDE w:val="0"/>
        <w:autoSpaceDN w:val="0"/>
        <w:adjustRightInd w:val="0"/>
        <w:jc w:val="right"/>
        <w:rPr>
          <w:rFonts w:ascii="Times New Roman" w:hAnsi="Times New Roman"/>
          <w:bCs/>
        </w:rPr>
      </w:pPr>
      <w:r w:rsidRPr="00B93232">
        <w:rPr>
          <w:rFonts w:ascii="Times New Roman" w:hAnsi="Times New Roman"/>
          <w:bCs/>
        </w:rPr>
        <w:t>_______________________________</w:t>
      </w:r>
    </w:p>
    <w:p w14:paraId="67D9D268" w14:textId="77777777" w:rsidR="00501111" w:rsidRPr="00B93232" w:rsidRDefault="007C09D0" w:rsidP="00501111">
      <w:pPr>
        <w:autoSpaceDE w:val="0"/>
        <w:autoSpaceDN w:val="0"/>
        <w:adjustRightInd w:val="0"/>
        <w:jc w:val="right"/>
        <w:rPr>
          <w:rFonts w:ascii="Times New Roman" w:hAnsi="Times New Roman"/>
          <w:bCs/>
          <w:sz w:val="16"/>
          <w:szCs w:val="16"/>
        </w:rPr>
      </w:pPr>
      <w:r w:rsidRPr="00B93232">
        <w:rPr>
          <w:rFonts w:ascii="Times New Roman" w:hAnsi="Times New Roman"/>
          <w:bCs/>
          <w:sz w:val="16"/>
          <w:szCs w:val="16"/>
        </w:rPr>
        <w:t>Autora vārds, uzvārds</w:t>
      </w:r>
    </w:p>
    <w:p w14:paraId="2A69C1CA" w14:textId="77777777" w:rsidR="00501111" w:rsidRPr="00B93232" w:rsidRDefault="007C09D0" w:rsidP="00501111">
      <w:pPr>
        <w:autoSpaceDE w:val="0"/>
        <w:autoSpaceDN w:val="0"/>
        <w:adjustRightInd w:val="0"/>
        <w:jc w:val="right"/>
        <w:rPr>
          <w:rFonts w:ascii="Times New Roman" w:hAnsi="Times New Roman"/>
          <w:bCs/>
        </w:rPr>
      </w:pPr>
      <w:r w:rsidRPr="00B93232">
        <w:rPr>
          <w:rFonts w:ascii="Times New Roman" w:hAnsi="Times New Roman"/>
          <w:bCs/>
        </w:rPr>
        <w:t>_______________________________</w:t>
      </w:r>
    </w:p>
    <w:p w14:paraId="363C2C57" w14:textId="77777777" w:rsidR="00501111" w:rsidRPr="00B93232" w:rsidRDefault="007C09D0" w:rsidP="00501111">
      <w:pPr>
        <w:autoSpaceDE w:val="0"/>
        <w:autoSpaceDN w:val="0"/>
        <w:adjustRightInd w:val="0"/>
        <w:jc w:val="right"/>
        <w:rPr>
          <w:rFonts w:ascii="Times New Roman" w:hAnsi="Times New Roman"/>
          <w:bCs/>
          <w:sz w:val="16"/>
          <w:szCs w:val="16"/>
        </w:rPr>
      </w:pPr>
      <w:r w:rsidRPr="00B93232">
        <w:rPr>
          <w:rFonts w:ascii="Times New Roman" w:hAnsi="Times New Roman"/>
          <w:bCs/>
          <w:sz w:val="16"/>
          <w:szCs w:val="16"/>
        </w:rPr>
        <w:t>Autora vecums</w:t>
      </w:r>
    </w:p>
    <w:p w14:paraId="3D7DC3CC" w14:textId="77777777" w:rsidR="00501111" w:rsidRPr="00B93232" w:rsidRDefault="007C09D0" w:rsidP="00501111">
      <w:pPr>
        <w:autoSpaceDE w:val="0"/>
        <w:autoSpaceDN w:val="0"/>
        <w:adjustRightInd w:val="0"/>
        <w:jc w:val="right"/>
        <w:rPr>
          <w:rFonts w:ascii="Times New Roman" w:hAnsi="Times New Roman"/>
          <w:bCs/>
        </w:rPr>
      </w:pPr>
      <w:r w:rsidRPr="00B93232">
        <w:rPr>
          <w:rFonts w:ascii="Times New Roman" w:hAnsi="Times New Roman"/>
          <w:bCs/>
        </w:rPr>
        <w:t>_______________________________</w:t>
      </w:r>
    </w:p>
    <w:p w14:paraId="1CCD39CF" w14:textId="77777777" w:rsidR="00501111" w:rsidRPr="00B93232" w:rsidRDefault="007C09D0" w:rsidP="00501111">
      <w:pPr>
        <w:autoSpaceDE w:val="0"/>
        <w:autoSpaceDN w:val="0"/>
        <w:adjustRightInd w:val="0"/>
        <w:jc w:val="right"/>
        <w:rPr>
          <w:rFonts w:ascii="Times New Roman" w:hAnsi="Times New Roman"/>
          <w:bCs/>
          <w:sz w:val="16"/>
          <w:szCs w:val="16"/>
        </w:rPr>
      </w:pPr>
      <w:r w:rsidRPr="00B93232">
        <w:rPr>
          <w:rFonts w:ascii="Times New Roman" w:hAnsi="Times New Roman"/>
          <w:bCs/>
          <w:sz w:val="16"/>
          <w:szCs w:val="16"/>
        </w:rPr>
        <w:t xml:space="preserve">Izglītības iestāde, kurā mācās </w:t>
      </w:r>
    </w:p>
    <w:p w14:paraId="082F85BB" w14:textId="77777777" w:rsidR="00501111" w:rsidRPr="00B93232" w:rsidRDefault="007C09D0" w:rsidP="00501111">
      <w:pPr>
        <w:autoSpaceDE w:val="0"/>
        <w:autoSpaceDN w:val="0"/>
        <w:adjustRightInd w:val="0"/>
        <w:jc w:val="right"/>
        <w:rPr>
          <w:rFonts w:ascii="Times New Roman" w:hAnsi="Times New Roman"/>
          <w:bCs/>
        </w:rPr>
      </w:pPr>
      <w:r w:rsidRPr="00B93232">
        <w:rPr>
          <w:rFonts w:ascii="Times New Roman" w:hAnsi="Times New Roman"/>
          <w:bCs/>
        </w:rPr>
        <w:t>_______________________________</w:t>
      </w:r>
    </w:p>
    <w:p w14:paraId="222A0E02" w14:textId="77777777" w:rsidR="00501111" w:rsidRPr="00B93232" w:rsidRDefault="007C09D0" w:rsidP="00501111">
      <w:pPr>
        <w:autoSpaceDE w:val="0"/>
        <w:autoSpaceDN w:val="0"/>
        <w:adjustRightInd w:val="0"/>
        <w:jc w:val="right"/>
        <w:rPr>
          <w:rFonts w:ascii="Times New Roman" w:hAnsi="Times New Roman"/>
          <w:bCs/>
          <w:sz w:val="16"/>
          <w:szCs w:val="16"/>
        </w:rPr>
      </w:pPr>
      <w:r w:rsidRPr="00B93232">
        <w:rPr>
          <w:rFonts w:ascii="Times New Roman" w:hAnsi="Times New Roman"/>
          <w:bCs/>
          <w:sz w:val="16"/>
          <w:szCs w:val="16"/>
        </w:rPr>
        <w:t>Kontakttālrunis</w:t>
      </w:r>
    </w:p>
    <w:p w14:paraId="4268299C" w14:textId="77777777" w:rsidR="00501111" w:rsidRPr="00B93232" w:rsidRDefault="007C09D0" w:rsidP="00501111">
      <w:pPr>
        <w:autoSpaceDE w:val="0"/>
        <w:autoSpaceDN w:val="0"/>
        <w:adjustRightInd w:val="0"/>
        <w:jc w:val="right"/>
        <w:rPr>
          <w:rFonts w:ascii="Times New Roman" w:hAnsi="Times New Roman"/>
          <w:bCs/>
        </w:rPr>
      </w:pPr>
      <w:r w:rsidRPr="00B93232">
        <w:rPr>
          <w:rFonts w:ascii="Times New Roman" w:hAnsi="Times New Roman"/>
          <w:bCs/>
        </w:rPr>
        <w:t>______________________________</w:t>
      </w:r>
    </w:p>
    <w:p w14:paraId="31111911" w14:textId="77777777" w:rsidR="00501111" w:rsidRPr="00B93232" w:rsidRDefault="007C09D0" w:rsidP="00501111">
      <w:pPr>
        <w:autoSpaceDE w:val="0"/>
        <w:autoSpaceDN w:val="0"/>
        <w:adjustRightInd w:val="0"/>
        <w:jc w:val="right"/>
        <w:rPr>
          <w:rFonts w:ascii="Times New Roman" w:hAnsi="Times New Roman"/>
          <w:bCs/>
          <w:sz w:val="16"/>
          <w:szCs w:val="16"/>
        </w:rPr>
      </w:pPr>
      <w:r w:rsidRPr="00B93232">
        <w:rPr>
          <w:rFonts w:ascii="Times New Roman" w:hAnsi="Times New Roman"/>
          <w:bCs/>
          <w:sz w:val="16"/>
          <w:szCs w:val="16"/>
        </w:rPr>
        <w:t>e-pasta adrese</w:t>
      </w:r>
    </w:p>
    <w:p w14:paraId="77FB8161" w14:textId="77777777" w:rsidR="00501111" w:rsidRPr="00B93232" w:rsidRDefault="00501111" w:rsidP="00501111">
      <w:pPr>
        <w:autoSpaceDE w:val="0"/>
        <w:autoSpaceDN w:val="0"/>
        <w:adjustRightInd w:val="0"/>
        <w:jc w:val="center"/>
        <w:rPr>
          <w:rFonts w:ascii="Times New Roman" w:hAnsi="Times New Roman"/>
          <w:b/>
          <w:sz w:val="28"/>
          <w:szCs w:val="28"/>
        </w:rPr>
      </w:pPr>
    </w:p>
    <w:p w14:paraId="069F6F23" w14:textId="77777777" w:rsidR="00501111" w:rsidRPr="00B93232" w:rsidRDefault="007C09D0" w:rsidP="00501111">
      <w:pPr>
        <w:autoSpaceDE w:val="0"/>
        <w:autoSpaceDN w:val="0"/>
        <w:adjustRightInd w:val="0"/>
        <w:jc w:val="center"/>
        <w:rPr>
          <w:rFonts w:ascii="Times New Roman" w:hAnsi="Times New Roman"/>
          <w:b/>
          <w:sz w:val="28"/>
          <w:szCs w:val="28"/>
        </w:rPr>
      </w:pPr>
      <w:r w:rsidRPr="00B93232">
        <w:rPr>
          <w:rFonts w:ascii="Times New Roman" w:hAnsi="Times New Roman"/>
          <w:b/>
          <w:sz w:val="28"/>
          <w:szCs w:val="28"/>
        </w:rPr>
        <w:t>APLIECINĀJUMS</w:t>
      </w:r>
    </w:p>
    <w:p w14:paraId="2D773FCC" w14:textId="77777777" w:rsidR="00501111" w:rsidRPr="00B93232" w:rsidRDefault="00501111" w:rsidP="00501111">
      <w:pPr>
        <w:tabs>
          <w:tab w:val="left" w:pos="426"/>
        </w:tabs>
        <w:spacing w:before="120"/>
        <w:ind w:left="360"/>
        <w:jc w:val="both"/>
        <w:rPr>
          <w:rFonts w:ascii="Times New Roman" w:hAnsi="Times New Roman"/>
        </w:rPr>
      </w:pPr>
    </w:p>
    <w:p w14:paraId="52D743C9" w14:textId="77777777" w:rsidR="00501111" w:rsidRPr="00B93232" w:rsidRDefault="007C09D0" w:rsidP="00501111">
      <w:pPr>
        <w:tabs>
          <w:tab w:val="left" w:pos="426"/>
        </w:tabs>
        <w:spacing w:before="120"/>
        <w:jc w:val="both"/>
        <w:rPr>
          <w:rFonts w:ascii="Times New Roman" w:hAnsi="Times New Roman"/>
        </w:rPr>
      </w:pPr>
      <w:r w:rsidRPr="00B93232">
        <w:rPr>
          <w:rFonts w:ascii="Times New Roman" w:hAnsi="Times New Roman"/>
        </w:rPr>
        <w:t xml:space="preserve">Iesniedzot </w:t>
      </w:r>
      <w:r>
        <w:rPr>
          <w:rFonts w:ascii="Times New Roman" w:hAnsi="Times New Roman"/>
        </w:rPr>
        <w:t xml:space="preserve">Darbu </w:t>
      </w:r>
      <w:r w:rsidRPr="00B93232">
        <w:rPr>
          <w:rFonts w:ascii="Times New Roman" w:hAnsi="Times New Roman"/>
        </w:rPr>
        <w:t>dalībai konkursā “Mana kā Ādažu novada domes priekšsēdētāja uzruna Latvijas Republikas Neatkarības atjaunošanas dienā”, apliecinu, ka:</w:t>
      </w:r>
    </w:p>
    <w:p w14:paraId="27504538" w14:textId="77777777" w:rsidR="00501111" w:rsidRPr="00B93232" w:rsidRDefault="007C09D0" w:rsidP="00501111">
      <w:pPr>
        <w:tabs>
          <w:tab w:val="left" w:pos="993"/>
        </w:tabs>
        <w:spacing w:before="120"/>
        <w:jc w:val="both"/>
        <w:rPr>
          <w:rFonts w:ascii="Times New Roman" w:hAnsi="Times New Roman"/>
        </w:rPr>
      </w:pPr>
      <w:r w:rsidRPr="00B93232">
        <w:rPr>
          <w:rFonts w:ascii="Times New Roman" w:hAnsi="Times New Roman"/>
        </w:rPr>
        <w:t>• piekrītu visām konkursa nolikuma prasībām;</w:t>
      </w:r>
    </w:p>
    <w:p w14:paraId="4D7C4EF5" w14:textId="77777777" w:rsidR="00501111" w:rsidRPr="00B93232" w:rsidRDefault="007C09D0" w:rsidP="00501111">
      <w:pPr>
        <w:tabs>
          <w:tab w:val="left" w:pos="993"/>
        </w:tabs>
        <w:spacing w:before="120"/>
        <w:jc w:val="both"/>
        <w:rPr>
          <w:rFonts w:ascii="Times New Roman" w:hAnsi="Times New Roman"/>
        </w:rPr>
      </w:pPr>
      <w:r w:rsidRPr="00B93232">
        <w:rPr>
          <w:rFonts w:ascii="Times New Roman" w:hAnsi="Times New Roman"/>
        </w:rPr>
        <w:t xml:space="preserve">• iesūtītais </w:t>
      </w:r>
      <w:r>
        <w:rPr>
          <w:rFonts w:ascii="Times New Roman" w:hAnsi="Times New Roman"/>
        </w:rPr>
        <w:t xml:space="preserve">Darbs </w:t>
      </w:r>
      <w:r w:rsidRPr="00B93232">
        <w:rPr>
          <w:rFonts w:ascii="Times New Roman" w:hAnsi="Times New Roman"/>
        </w:rPr>
        <w:t xml:space="preserve">ir </w:t>
      </w:r>
      <w:r>
        <w:rPr>
          <w:rFonts w:ascii="Times New Roman" w:hAnsi="Times New Roman"/>
        </w:rPr>
        <w:t>A</w:t>
      </w:r>
      <w:r w:rsidRPr="00B93232">
        <w:rPr>
          <w:rFonts w:ascii="Times New Roman" w:hAnsi="Times New Roman"/>
        </w:rPr>
        <w:t xml:space="preserve">utora paša darbs un uzņemos atbildību pret trešo personu pretenzijām, kas varētu rasties saistībā ar </w:t>
      </w:r>
      <w:r>
        <w:rPr>
          <w:rFonts w:ascii="Times New Roman" w:hAnsi="Times New Roman"/>
        </w:rPr>
        <w:t>Darba</w:t>
      </w:r>
      <w:r w:rsidRPr="00B93232">
        <w:rPr>
          <w:rFonts w:ascii="Times New Roman" w:hAnsi="Times New Roman"/>
        </w:rPr>
        <w:t xml:space="preserve"> visa veida izmantošanu (publicēšanu, publiskošanu </w:t>
      </w:r>
      <w:proofErr w:type="spellStart"/>
      <w:r w:rsidRPr="00B93232">
        <w:rPr>
          <w:rFonts w:ascii="Times New Roman" w:hAnsi="Times New Roman"/>
        </w:rPr>
        <w:t>utml</w:t>
      </w:r>
      <w:proofErr w:type="spellEnd"/>
      <w:r w:rsidRPr="00B93232">
        <w:rPr>
          <w:rFonts w:ascii="Times New Roman" w:hAnsi="Times New Roman"/>
        </w:rPr>
        <w:t>.);</w:t>
      </w:r>
    </w:p>
    <w:p w14:paraId="34EDF023" w14:textId="77777777" w:rsidR="00501111" w:rsidRPr="00B93232" w:rsidRDefault="007C09D0" w:rsidP="00501111">
      <w:pPr>
        <w:tabs>
          <w:tab w:val="left" w:pos="993"/>
        </w:tabs>
        <w:spacing w:before="120"/>
        <w:jc w:val="both"/>
        <w:rPr>
          <w:rFonts w:ascii="Times New Roman" w:hAnsi="Times New Roman"/>
        </w:rPr>
      </w:pPr>
      <w:r w:rsidRPr="00B93232">
        <w:rPr>
          <w:rFonts w:ascii="Times New Roman" w:hAnsi="Times New Roman"/>
        </w:rPr>
        <w:t xml:space="preserve">• piekrītu </w:t>
      </w:r>
      <w:r>
        <w:rPr>
          <w:rFonts w:ascii="Times New Roman" w:hAnsi="Times New Roman"/>
        </w:rPr>
        <w:t>Darba</w:t>
      </w:r>
      <w:r w:rsidRPr="00B93232">
        <w:rPr>
          <w:rFonts w:ascii="Times New Roman" w:hAnsi="Times New Roman"/>
        </w:rPr>
        <w:t xml:space="preserve"> visa veida izmantošanai (publicēšanai, publiskošanai u.tml.), nesaņemot par to atlīdzību;</w:t>
      </w:r>
    </w:p>
    <w:p w14:paraId="27222E1B" w14:textId="77777777" w:rsidR="00501111" w:rsidRPr="00B93232" w:rsidRDefault="007C09D0" w:rsidP="00501111">
      <w:pPr>
        <w:tabs>
          <w:tab w:val="left" w:pos="993"/>
        </w:tabs>
        <w:spacing w:before="120"/>
        <w:jc w:val="both"/>
        <w:rPr>
          <w:rFonts w:ascii="Times New Roman" w:hAnsi="Times New Roman"/>
        </w:rPr>
      </w:pPr>
      <w:r w:rsidRPr="00B93232">
        <w:rPr>
          <w:rFonts w:ascii="Times New Roman" w:hAnsi="Times New Roman"/>
        </w:rPr>
        <w:t xml:space="preserve">• piekrītu, ka </w:t>
      </w:r>
      <w:r>
        <w:rPr>
          <w:rFonts w:ascii="Times New Roman" w:hAnsi="Times New Roman"/>
        </w:rPr>
        <w:t>A</w:t>
      </w:r>
      <w:r w:rsidRPr="00B93232">
        <w:rPr>
          <w:rFonts w:ascii="Times New Roman" w:hAnsi="Times New Roman"/>
        </w:rPr>
        <w:t xml:space="preserve">utora vārds un uzvārds tiks norādīts pie viņa iesniegtā </w:t>
      </w:r>
      <w:r>
        <w:rPr>
          <w:rFonts w:ascii="Times New Roman" w:hAnsi="Times New Roman"/>
        </w:rPr>
        <w:t>Darba</w:t>
      </w:r>
      <w:r w:rsidRPr="00B93232">
        <w:rPr>
          <w:rFonts w:ascii="Times New Roman" w:hAnsi="Times New Roman"/>
        </w:rPr>
        <w:t xml:space="preserve"> tā izmantošanas  gadījumā.</w:t>
      </w:r>
    </w:p>
    <w:p w14:paraId="654F8EE8" w14:textId="77777777" w:rsidR="00501111" w:rsidRPr="00B93232" w:rsidRDefault="00501111" w:rsidP="00501111">
      <w:pPr>
        <w:tabs>
          <w:tab w:val="left" w:pos="993"/>
        </w:tabs>
        <w:spacing w:before="120"/>
        <w:jc w:val="both"/>
        <w:rPr>
          <w:rFonts w:ascii="Times New Roman" w:hAnsi="Times New Roman"/>
        </w:rPr>
      </w:pPr>
    </w:p>
    <w:p w14:paraId="382A56F6" w14:textId="77777777" w:rsidR="00501111" w:rsidRPr="00B93232" w:rsidRDefault="00501111" w:rsidP="00501111">
      <w:pPr>
        <w:tabs>
          <w:tab w:val="left" w:pos="993"/>
        </w:tabs>
        <w:jc w:val="both"/>
        <w:rPr>
          <w:rFonts w:ascii="Times New Roman" w:hAnsi="Times New Roman"/>
        </w:rPr>
      </w:pPr>
    </w:p>
    <w:p w14:paraId="4B56FECC" w14:textId="77777777" w:rsidR="00501111" w:rsidRPr="00B93232" w:rsidRDefault="007C09D0" w:rsidP="00501111">
      <w:pPr>
        <w:tabs>
          <w:tab w:val="left" w:pos="993"/>
        </w:tabs>
        <w:jc w:val="both"/>
        <w:rPr>
          <w:rFonts w:ascii="Times New Roman" w:hAnsi="Times New Roman"/>
        </w:rPr>
      </w:pPr>
      <w:r w:rsidRPr="00B93232">
        <w:rPr>
          <w:rFonts w:ascii="Times New Roman" w:hAnsi="Times New Roman"/>
        </w:rPr>
        <w:t>_____________________</w:t>
      </w:r>
      <w:r w:rsidRPr="00B93232">
        <w:rPr>
          <w:rFonts w:ascii="Times New Roman" w:hAnsi="Times New Roman"/>
        </w:rPr>
        <w:tab/>
      </w:r>
      <w:r w:rsidRPr="00B93232">
        <w:rPr>
          <w:rFonts w:ascii="Times New Roman" w:hAnsi="Times New Roman"/>
        </w:rPr>
        <w:tab/>
      </w:r>
      <w:r w:rsidRPr="00B93232">
        <w:rPr>
          <w:rFonts w:ascii="Times New Roman" w:hAnsi="Times New Roman"/>
        </w:rPr>
        <w:tab/>
      </w:r>
      <w:r w:rsidRPr="00B93232">
        <w:rPr>
          <w:rFonts w:ascii="Times New Roman" w:hAnsi="Times New Roman"/>
        </w:rPr>
        <w:tab/>
        <w:t>______________________________</w:t>
      </w:r>
    </w:p>
    <w:p w14:paraId="6379B35F" w14:textId="77777777" w:rsidR="00501111" w:rsidRPr="00B93232" w:rsidRDefault="007C09D0" w:rsidP="00501111">
      <w:pPr>
        <w:tabs>
          <w:tab w:val="left" w:pos="993"/>
        </w:tabs>
        <w:jc w:val="both"/>
        <w:rPr>
          <w:rFonts w:ascii="Times New Roman" w:hAnsi="Times New Roman"/>
          <w:sz w:val="20"/>
          <w:szCs w:val="20"/>
        </w:rPr>
      </w:pPr>
      <w:r w:rsidRPr="00B93232">
        <w:rPr>
          <w:rFonts w:ascii="Times New Roman" w:hAnsi="Times New Roman"/>
          <w:sz w:val="20"/>
          <w:szCs w:val="20"/>
        </w:rPr>
        <w:t>Datums</w:t>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r>
      <w:r w:rsidRPr="00B93232">
        <w:rPr>
          <w:rFonts w:ascii="Times New Roman" w:hAnsi="Times New Roman"/>
          <w:sz w:val="20"/>
          <w:szCs w:val="20"/>
        </w:rPr>
        <w:tab/>
        <w:t>Autora paraksts*  un paraksta atšifrējums</w:t>
      </w:r>
    </w:p>
    <w:p w14:paraId="4EE3267E" w14:textId="77777777" w:rsidR="00501111" w:rsidRPr="00B93232" w:rsidRDefault="00501111" w:rsidP="00501111">
      <w:pPr>
        <w:tabs>
          <w:tab w:val="left" w:pos="993"/>
        </w:tabs>
        <w:spacing w:before="120"/>
        <w:jc w:val="both"/>
        <w:rPr>
          <w:rFonts w:ascii="Times New Roman" w:hAnsi="Times New Roman"/>
        </w:rPr>
      </w:pPr>
    </w:p>
    <w:p w14:paraId="7B488796" w14:textId="77777777" w:rsidR="00501111" w:rsidRPr="00B93232" w:rsidRDefault="007C09D0" w:rsidP="00501111">
      <w:pPr>
        <w:tabs>
          <w:tab w:val="left" w:pos="993"/>
        </w:tabs>
        <w:spacing w:before="120"/>
        <w:jc w:val="both"/>
        <w:rPr>
          <w:rFonts w:ascii="Times New Roman" w:hAnsi="Times New Roman"/>
          <w:i/>
          <w:iCs/>
        </w:rPr>
      </w:pPr>
      <w:r w:rsidRPr="00B93232">
        <w:rPr>
          <w:rFonts w:ascii="Times New Roman" w:hAnsi="Times New Roman"/>
          <w:i/>
          <w:iCs/>
        </w:rPr>
        <w:t>* ja autors (dalībnieks) ir vecumā līdz 18 gadiem, šo apliecinājumu paraksta viņa likumiskais pārstāvis</w:t>
      </w:r>
    </w:p>
    <w:p w14:paraId="28868133" w14:textId="77777777" w:rsidR="00501111" w:rsidRPr="00B93232" w:rsidRDefault="00501111" w:rsidP="00501111">
      <w:pPr>
        <w:autoSpaceDE w:val="0"/>
        <w:autoSpaceDN w:val="0"/>
        <w:adjustRightInd w:val="0"/>
        <w:jc w:val="both"/>
        <w:rPr>
          <w:rFonts w:ascii="Times New Roman" w:hAnsi="Times New Roman"/>
          <w:bCs/>
        </w:rPr>
      </w:pPr>
    </w:p>
    <w:p w14:paraId="4B17572C" w14:textId="77777777" w:rsidR="00501111" w:rsidRPr="00B93232" w:rsidRDefault="00501111" w:rsidP="00501111">
      <w:pPr>
        <w:tabs>
          <w:tab w:val="left" w:pos="851"/>
        </w:tabs>
        <w:rPr>
          <w:rFonts w:ascii="Times New Roman" w:hAnsi="Times New Roman"/>
        </w:rPr>
      </w:pPr>
    </w:p>
    <w:p w14:paraId="5977FE10" w14:textId="77777777" w:rsidR="00501111" w:rsidRPr="00BD470E" w:rsidRDefault="00501111" w:rsidP="00501111">
      <w:pPr>
        <w:spacing w:before="120"/>
        <w:jc w:val="both"/>
        <w:rPr>
          <w:rFonts w:ascii="Times New Roman" w:hAnsi="Times New Roman" w:cs="Times New Roman"/>
        </w:rPr>
      </w:pPr>
    </w:p>
    <w:p w14:paraId="6B5A85CD" w14:textId="77777777" w:rsidR="003B46D4" w:rsidRPr="003B46D4" w:rsidRDefault="003B46D4" w:rsidP="004A28F9">
      <w:pPr>
        <w:tabs>
          <w:tab w:val="left" w:pos="1134"/>
        </w:tabs>
        <w:jc w:val="center"/>
        <w:rPr>
          <w:rFonts w:ascii="Times New Roman" w:hAnsi="Times New Roman" w:cs="Times New Roman"/>
        </w:rPr>
      </w:pPr>
    </w:p>
    <w:sectPr w:rsidR="003B46D4" w:rsidRPr="003B46D4" w:rsidSect="004A28F9">
      <w:headerReference w:type="default" r:id="rId11"/>
      <w:pgSz w:w="11906" w:h="16838"/>
      <w:pgMar w:top="1134" w:right="1134" w:bottom="709"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5DB4" w14:textId="77777777" w:rsidR="007C09D0" w:rsidRDefault="007C09D0">
      <w:r>
        <w:separator/>
      </w:r>
    </w:p>
  </w:endnote>
  <w:endnote w:type="continuationSeparator" w:id="0">
    <w:p w14:paraId="3ADDC102" w14:textId="77777777" w:rsidR="007C09D0" w:rsidRDefault="007C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E5C5" w14:textId="77777777" w:rsidR="007C09D0" w:rsidRDefault="007C09D0">
      <w:r>
        <w:separator/>
      </w:r>
    </w:p>
  </w:footnote>
  <w:footnote w:type="continuationSeparator" w:id="0">
    <w:p w14:paraId="0F3DFED8" w14:textId="77777777" w:rsidR="007C09D0" w:rsidRDefault="007C0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AA46" w14:textId="77777777" w:rsidR="004D516C" w:rsidRDefault="004D516C" w:rsidP="004D516C">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130411"/>
    <w:multiLevelType w:val="hybridMultilevel"/>
    <w:tmpl w:val="1AFC7696"/>
    <w:lvl w:ilvl="0" w:tplc="D8FE3088">
      <w:start w:val="1"/>
      <w:numFmt w:val="decimal"/>
      <w:lvlText w:val="%1."/>
      <w:lvlJc w:val="left"/>
      <w:pPr>
        <w:ind w:left="720" w:hanging="360"/>
      </w:pPr>
      <w:rPr>
        <w:rFonts w:hint="default"/>
      </w:rPr>
    </w:lvl>
    <w:lvl w:ilvl="1" w:tplc="5CE415B8" w:tentative="1">
      <w:start w:val="1"/>
      <w:numFmt w:val="lowerLetter"/>
      <w:lvlText w:val="%2."/>
      <w:lvlJc w:val="left"/>
      <w:pPr>
        <w:ind w:left="1440" w:hanging="360"/>
      </w:pPr>
    </w:lvl>
    <w:lvl w:ilvl="2" w:tplc="95DEF412" w:tentative="1">
      <w:start w:val="1"/>
      <w:numFmt w:val="lowerRoman"/>
      <w:lvlText w:val="%3."/>
      <w:lvlJc w:val="right"/>
      <w:pPr>
        <w:ind w:left="2160" w:hanging="180"/>
      </w:pPr>
    </w:lvl>
    <w:lvl w:ilvl="3" w:tplc="190E86DE" w:tentative="1">
      <w:start w:val="1"/>
      <w:numFmt w:val="decimal"/>
      <w:lvlText w:val="%4."/>
      <w:lvlJc w:val="left"/>
      <w:pPr>
        <w:ind w:left="2880" w:hanging="360"/>
      </w:pPr>
    </w:lvl>
    <w:lvl w:ilvl="4" w:tplc="76EE17A0" w:tentative="1">
      <w:start w:val="1"/>
      <w:numFmt w:val="lowerLetter"/>
      <w:lvlText w:val="%5."/>
      <w:lvlJc w:val="left"/>
      <w:pPr>
        <w:ind w:left="3600" w:hanging="360"/>
      </w:pPr>
    </w:lvl>
    <w:lvl w:ilvl="5" w:tplc="9A82D6E8" w:tentative="1">
      <w:start w:val="1"/>
      <w:numFmt w:val="lowerRoman"/>
      <w:lvlText w:val="%6."/>
      <w:lvlJc w:val="right"/>
      <w:pPr>
        <w:ind w:left="4320" w:hanging="180"/>
      </w:pPr>
    </w:lvl>
    <w:lvl w:ilvl="6" w:tplc="40FC87CE" w:tentative="1">
      <w:start w:val="1"/>
      <w:numFmt w:val="decimal"/>
      <w:lvlText w:val="%7."/>
      <w:lvlJc w:val="left"/>
      <w:pPr>
        <w:ind w:left="5040" w:hanging="360"/>
      </w:pPr>
    </w:lvl>
    <w:lvl w:ilvl="7" w:tplc="68FACA46" w:tentative="1">
      <w:start w:val="1"/>
      <w:numFmt w:val="lowerLetter"/>
      <w:lvlText w:val="%8."/>
      <w:lvlJc w:val="left"/>
      <w:pPr>
        <w:ind w:left="5760" w:hanging="360"/>
      </w:pPr>
    </w:lvl>
    <w:lvl w:ilvl="8" w:tplc="614AE2F4" w:tentative="1">
      <w:start w:val="1"/>
      <w:numFmt w:val="lowerRoman"/>
      <w:lvlText w:val="%9."/>
      <w:lvlJc w:val="right"/>
      <w:pPr>
        <w:ind w:left="6480" w:hanging="180"/>
      </w:pPr>
    </w:lvl>
  </w:abstractNum>
  <w:abstractNum w:abstractNumId="2" w15:restartNumberingAfterBreak="0">
    <w:nsid w:val="1862293B"/>
    <w:multiLevelType w:val="multilevel"/>
    <w:tmpl w:val="CE9E04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7D66DD"/>
    <w:multiLevelType w:val="multilevel"/>
    <w:tmpl w:val="E48A361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5943590">
    <w:abstractNumId w:val="0"/>
  </w:num>
  <w:num w:numId="2" w16cid:durableId="1437019647">
    <w:abstractNumId w:val="3"/>
  </w:num>
  <w:num w:numId="3" w16cid:durableId="802892554">
    <w:abstractNumId w:val="4"/>
  </w:num>
  <w:num w:numId="4" w16cid:durableId="1783958613">
    <w:abstractNumId w:val="2"/>
  </w:num>
  <w:num w:numId="5" w16cid:durableId="13221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2E5F"/>
    <w:rsid w:val="00134269"/>
    <w:rsid w:val="001471A1"/>
    <w:rsid w:val="001B5CBF"/>
    <w:rsid w:val="001D594E"/>
    <w:rsid w:val="00215ABA"/>
    <w:rsid w:val="00222B7E"/>
    <w:rsid w:val="0025391B"/>
    <w:rsid w:val="00282CE4"/>
    <w:rsid w:val="00297558"/>
    <w:rsid w:val="002B63BD"/>
    <w:rsid w:val="00310058"/>
    <w:rsid w:val="00351D48"/>
    <w:rsid w:val="00353743"/>
    <w:rsid w:val="00354B86"/>
    <w:rsid w:val="00395B17"/>
    <w:rsid w:val="0039740D"/>
    <w:rsid w:val="003B46D4"/>
    <w:rsid w:val="004111DC"/>
    <w:rsid w:val="00452AEC"/>
    <w:rsid w:val="004A28F9"/>
    <w:rsid w:val="004D516C"/>
    <w:rsid w:val="00501111"/>
    <w:rsid w:val="0053073B"/>
    <w:rsid w:val="005319AF"/>
    <w:rsid w:val="005E477C"/>
    <w:rsid w:val="005F019F"/>
    <w:rsid w:val="00617AAC"/>
    <w:rsid w:val="00646525"/>
    <w:rsid w:val="00660F96"/>
    <w:rsid w:val="00665864"/>
    <w:rsid w:val="00680249"/>
    <w:rsid w:val="00693F05"/>
    <w:rsid w:val="0069627C"/>
    <w:rsid w:val="006D16A3"/>
    <w:rsid w:val="006D3451"/>
    <w:rsid w:val="006D77AD"/>
    <w:rsid w:val="006E7650"/>
    <w:rsid w:val="00736F91"/>
    <w:rsid w:val="0074092B"/>
    <w:rsid w:val="00763751"/>
    <w:rsid w:val="00795BC5"/>
    <w:rsid w:val="007C09D0"/>
    <w:rsid w:val="00851274"/>
    <w:rsid w:val="00855F74"/>
    <w:rsid w:val="008B2847"/>
    <w:rsid w:val="008B4F23"/>
    <w:rsid w:val="00A314B6"/>
    <w:rsid w:val="00A468AF"/>
    <w:rsid w:val="00A501BF"/>
    <w:rsid w:val="00A71F45"/>
    <w:rsid w:val="00AA5766"/>
    <w:rsid w:val="00AB471B"/>
    <w:rsid w:val="00B043C3"/>
    <w:rsid w:val="00B36CD4"/>
    <w:rsid w:val="00B93232"/>
    <w:rsid w:val="00B97896"/>
    <w:rsid w:val="00BB3F68"/>
    <w:rsid w:val="00BC247C"/>
    <w:rsid w:val="00BD258C"/>
    <w:rsid w:val="00BD470E"/>
    <w:rsid w:val="00C11CC3"/>
    <w:rsid w:val="00C27531"/>
    <w:rsid w:val="00C54A75"/>
    <w:rsid w:val="00C749F6"/>
    <w:rsid w:val="00CB7032"/>
    <w:rsid w:val="00D82020"/>
    <w:rsid w:val="00D86969"/>
    <w:rsid w:val="00DC0C94"/>
    <w:rsid w:val="00DE60AB"/>
    <w:rsid w:val="00E428A5"/>
    <w:rsid w:val="00E44BDF"/>
    <w:rsid w:val="00E52DA2"/>
    <w:rsid w:val="00E75D8D"/>
    <w:rsid w:val="00E86B2A"/>
    <w:rsid w:val="00E92C59"/>
    <w:rsid w:val="00E959B8"/>
    <w:rsid w:val="00EF648C"/>
    <w:rsid w:val="00EF6EBC"/>
    <w:rsid w:val="00F214D2"/>
    <w:rsid w:val="00F97104"/>
    <w:rsid w:val="00FA2D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055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A28F9"/>
    <w:pPr>
      <w:ind w:left="720"/>
      <w:contextualSpacing/>
    </w:pPr>
  </w:style>
  <w:style w:type="character" w:styleId="Hyperlink">
    <w:name w:val="Hyperlink"/>
    <w:rsid w:val="004A28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ad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mailto:dom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4246</Words>
  <Characters>2421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Dūša</cp:lastModifiedBy>
  <cp:revision>2</cp:revision>
  <dcterms:created xsi:type="dcterms:W3CDTF">2025-04-08T11:11:00Z</dcterms:created>
  <dcterms:modified xsi:type="dcterms:W3CDTF">2025-04-08T11:11:00Z</dcterms:modified>
</cp:coreProperties>
</file>