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26EC" w14:textId="77777777" w:rsidR="004D516C" w:rsidRPr="00A709A4" w:rsidRDefault="004F1B56" w:rsidP="00564CA6">
      <w:pPr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  <w:noProof/>
        </w:rPr>
        <w:drawing>
          <wp:inline distT="0" distB="0" distL="0" distR="0" wp14:editId="159FAB2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5BC9" w14:textId="77777777" w:rsidR="005F2E99" w:rsidRPr="00A709A4" w:rsidRDefault="004F1B56" w:rsidP="004F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9A4">
        <w:rPr>
          <w:rFonts w:ascii="Times New Roman" w:hAnsi="Times New Roman" w:cs="Times New Roman"/>
          <w:sz w:val="28"/>
          <w:szCs w:val="28"/>
        </w:rPr>
        <w:t>LĒMUMS</w:t>
      </w:r>
    </w:p>
    <w:p w14:paraId="28B906BD" w14:textId="77777777" w:rsidR="005F2E99" w:rsidRPr="00A709A4" w:rsidRDefault="004F1B56" w:rsidP="004F1B56">
      <w:pPr>
        <w:pStyle w:val="Heading1"/>
        <w:jc w:val="center"/>
        <w:rPr>
          <w:lang w:val="lv-LV"/>
        </w:rPr>
      </w:pPr>
      <w:r w:rsidRPr="00A709A4">
        <w:rPr>
          <w:lang w:val="lv-LV"/>
        </w:rPr>
        <w:t>Ādažos, Ādažu novadā</w:t>
      </w:r>
    </w:p>
    <w:p w14:paraId="57959774" w14:textId="77777777" w:rsidR="00A709A4" w:rsidRPr="00A709A4" w:rsidRDefault="00A709A4" w:rsidP="004F1B56">
      <w:pPr>
        <w:rPr>
          <w:rFonts w:ascii="Times New Roman" w:hAnsi="Times New Roman" w:cs="Times New Roman"/>
          <w:lang w:eastAsia="x-none"/>
        </w:rPr>
      </w:pPr>
    </w:p>
    <w:p w14:paraId="77A09EC5" w14:textId="30A07C9B" w:rsidR="005F2E99" w:rsidRPr="00A709A4" w:rsidRDefault="004F1B56" w:rsidP="004F1B56">
      <w:pPr>
        <w:jc w:val="both"/>
        <w:rPr>
          <w:rFonts w:ascii="Times New Roman" w:hAnsi="Times New Roman" w:cs="Times New Roman"/>
          <w:b/>
          <w:bCs/>
        </w:rPr>
      </w:pPr>
      <w:r w:rsidRPr="00A709A4">
        <w:rPr>
          <w:rFonts w:ascii="Times New Roman" w:eastAsia="Calibri" w:hAnsi="Times New Roman" w:cs="Times New Roman"/>
        </w:rPr>
        <w:t>202</w:t>
      </w:r>
      <w:r w:rsidR="000669B2">
        <w:rPr>
          <w:rFonts w:ascii="Times New Roman" w:eastAsia="Calibri" w:hAnsi="Times New Roman" w:cs="Times New Roman"/>
        </w:rPr>
        <w:t>5</w:t>
      </w:r>
      <w:r w:rsidRPr="00A709A4">
        <w:rPr>
          <w:rFonts w:ascii="Times New Roman" w:eastAsia="Calibri" w:hAnsi="Times New Roman" w:cs="Times New Roman"/>
        </w:rPr>
        <w:t xml:space="preserve">. gada </w:t>
      </w:r>
      <w:r w:rsidR="00633F7A">
        <w:rPr>
          <w:rFonts w:ascii="Times New Roman" w:eastAsia="Calibri" w:hAnsi="Times New Roman" w:cs="Times New Roman"/>
        </w:rPr>
        <w:t>27</w:t>
      </w:r>
      <w:r w:rsidRPr="00A709A4">
        <w:rPr>
          <w:rFonts w:ascii="Times New Roman" w:eastAsia="Calibri" w:hAnsi="Times New Roman" w:cs="Times New Roman"/>
        </w:rPr>
        <w:t xml:space="preserve">. </w:t>
      </w:r>
      <w:r w:rsidR="002A64B9">
        <w:rPr>
          <w:rFonts w:ascii="Times New Roman" w:eastAsia="Calibri" w:hAnsi="Times New Roman" w:cs="Times New Roman"/>
        </w:rPr>
        <w:t>martā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  <w:t xml:space="preserve">     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</w:r>
      <w:r w:rsidR="00A709A4" w:rsidRPr="00A709A4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4F1B56">
        <w:rPr>
          <w:rFonts w:ascii="Times New Roman" w:eastAsia="Calibri" w:hAnsi="Times New Roman" w:cs="Times New Roman"/>
          <w:b/>
        </w:rPr>
        <w:t>Nr.</w:t>
      </w:r>
      <w:r w:rsidRPr="004F1B56">
        <w:rPr>
          <w:rFonts w:ascii="Times New Roman" w:eastAsia="Calibri" w:hAnsi="Times New Roman" w:cs="Times New Roman"/>
          <w:b/>
          <w:noProof/>
        </w:rPr>
        <w:t xml:space="preserve"> </w:t>
      </w:r>
      <w:r w:rsidRPr="004F1B56">
        <w:rPr>
          <w:rFonts w:ascii="Times New Roman" w:eastAsia="Calibri" w:hAnsi="Times New Roman" w:cs="Times New Roman"/>
          <w:b/>
          <w:noProof/>
        </w:rPr>
        <w:t>130</w:t>
      </w:r>
    </w:p>
    <w:p w14:paraId="5AC76DBB" w14:textId="77777777" w:rsidR="00413A75" w:rsidRPr="00A709A4" w:rsidRDefault="00413A75" w:rsidP="004F1B56">
      <w:pPr>
        <w:pStyle w:val="BodyText"/>
        <w:spacing w:line="240" w:lineRule="auto"/>
        <w:jc w:val="center"/>
        <w:rPr>
          <w:b/>
          <w:lang w:val="lv-LV"/>
        </w:rPr>
      </w:pPr>
    </w:p>
    <w:p w14:paraId="7DCDE006" w14:textId="333FA141" w:rsidR="002D1590" w:rsidRDefault="004F1B56" w:rsidP="004F1B56">
      <w:pPr>
        <w:pStyle w:val="Default"/>
        <w:jc w:val="center"/>
        <w:rPr>
          <w:b/>
          <w:bCs/>
        </w:rPr>
      </w:pPr>
      <w:bookmarkStart w:id="0" w:name="_Hlk92983196"/>
      <w:r w:rsidRPr="00A23162">
        <w:rPr>
          <w:b/>
          <w:bCs/>
        </w:rPr>
        <w:t xml:space="preserve">Par izmaiņām pašvaldības aģentūras “Carnikavas komunālserviss” struktūrā </w:t>
      </w:r>
      <w:bookmarkEnd w:id="0"/>
      <w:r>
        <w:rPr>
          <w:b/>
          <w:bCs/>
        </w:rPr>
        <w:t xml:space="preserve">un grozījumiem Ādažu novada pašvaldības </w:t>
      </w:r>
      <w:r w:rsidR="00BB00A5">
        <w:rPr>
          <w:b/>
          <w:bCs/>
        </w:rPr>
        <w:t xml:space="preserve">domes </w:t>
      </w:r>
      <w:r>
        <w:rPr>
          <w:b/>
          <w:bCs/>
        </w:rPr>
        <w:t>202</w:t>
      </w:r>
      <w:r w:rsidR="000669B2">
        <w:rPr>
          <w:b/>
          <w:bCs/>
        </w:rPr>
        <w:t>4</w:t>
      </w:r>
      <w:r>
        <w:rPr>
          <w:b/>
          <w:bCs/>
        </w:rPr>
        <w:t>.</w:t>
      </w:r>
      <w:r w:rsidR="001B79CB">
        <w:rPr>
          <w:b/>
          <w:bCs/>
        </w:rPr>
        <w:t xml:space="preserve"> </w:t>
      </w:r>
      <w:r>
        <w:rPr>
          <w:b/>
          <w:bCs/>
        </w:rPr>
        <w:t>gada 2</w:t>
      </w:r>
      <w:r w:rsidR="000669B2">
        <w:rPr>
          <w:b/>
          <w:bCs/>
        </w:rPr>
        <w:t>7</w:t>
      </w:r>
      <w:r>
        <w:rPr>
          <w:b/>
          <w:bCs/>
        </w:rPr>
        <w:t>.</w:t>
      </w:r>
      <w:r w:rsidR="001B79CB">
        <w:rPr>
          <w:b/>
          <w:bCs/>
        </w:rPr>
        <w:t xml:space="preserve"> </w:t>
      </w:r>
      <w:r>
        <w:rPr>
          <w:b/>
          <w:bCs/>
        </w:rPr>
        <w:t>decembra lēmumā Nr.</w:t>
      </w:r>
      <w:r w:rsidR="001B79CB">
        <w:rPr>
          <w:b/>
          <w:bCs/>
        </w:rPr>
        <w:t xml:space="preserve"> </w:t>
      </w:r>
      <w:r w:rsidR="000669B2">
        <w:rPr>
          <w:b/>
          <w:bCs/>
        </w:rPr>
        <w:t>515</w:t>
      </w:r>
      <w:r>
        <w:rPr>
          <w:b/>
          <w:bCs/>
        </w:rPr>
        <w:t xml:space="preserve"> “Par pašvaldības amatpersonu un darbinieku mēnešalgām 202</w:t>
      </w:r>
      <w:r w:rsidR="000669B2">
        <w:rPr>
          <w:b/>
          <w:bCs/>
        </w:rPr>
        <w:t>5</w:t>
      </w:r>
      <w:r>
        <w:rPr>
          <w:b/>
          <w:bCs/>
        </w:rPr>
        <w:t>.</w:t>
      </w:r>
      <w:r w:rsidR="001B79CB">
        <w:rPr>
          <w:b/>
          <w:bCs/>
        </w:rPr>
        <w:t xml:space="preserve"> </w:t>
      </w:r>
      <w:r>
        <w:rPr>
          <w:b/>
          <w:bCs/>
        </w:rPr>
        <w:t>gadā”</w:t>
      </w:r>
    </w:p>
    <w:p w14:paraId="46E8315D" w14:textId="77777777" w:rsidR="00A23162" w:rsidRPr="00A23162" w:rsidRDefault="00A23162" w:rsidP="004F1B56">
      <w:pPr>
        <w:pStyle w:val="Default"/>
        <w:rPr>
          <w:b/>
          <w:bCs/>
        </w:rPr>
      </w:pPr>
    </w:p>
    <w:p w14:paraId="7116E665" w14:textId="73B9758F" w:rsidR="001D7FB6" w:rsidRDefault="004F1B56" w:rsidP="001B79C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Izvērtējot</w:t>
      </w:r>
      <w:r>
        <w:rPr>
          <w:rFonts w:ascii="Times New Roman" w:hAnsi="Times New Roman" w:cs="Times New Roman"/>
          <w:bCs/>
          <w:color w:val="000000"/>
        </w:rPr>
        <w:t xml:space="preserve"> Ādažu novada pašvaldības (turpmā</w:t>
      </w:r>
      <w:r w:rsidR="00523523">
        <w:rPr>
          <w:rFonts w:ascii="Times New Roman" w:hAnsi="Times New Roman" w:cs="Times New Roman"/>
          <w:bCs/>
          <w:color w:val="000000"/>
        </w:rPr>
        <w:t>k</w:t>
      </w:r>
      <w:r w:rsidR="001B79CB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-</w:t>
      </w:r>
      <w:r w:rsidR="001B79CB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pašvaldība) aģentūras “Carnikavas komunālserviss” (turpmāk – Aģentūra) resursus funkciju izpildei,</w:t>
      </w:r>
      <w:r w:rsidR="000669B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</w:rPr>
        <w:t xml:space="preserve">lai nodrošinātu </w:t>
      </w:r>
      <w:r w:rsidR="002A64B9">
        <w:rPr>
          <w:rFonts w:ascii="Times New Roman" w:hAnsi="Times New Roman" w:cs="Times New Roman"/>
          <w:bCs/>
        </w:rPr>
        <w:t>Aģentūras 2025.</w:t>
      </w:r>
      <w:r w:rsidR="001B79CB">
        <w:rPr>
          <w:rFonts w:ascii="Times New Roman" w:hAnsi="Times New Roman" w:cs="Times New Roman"/>
          <w:bCs/>
        </w:rPr>
        <w:t xml:space="preserve"> </w:t>
      </w:r>
      <w:r w:rsidR="002A64B9">
        <w:rPr>
          <w:rFonts w:ascii="Times New Roman" w:hAnsi="Times New Roman" w:cs="Times New Roman"/>
          <w:bCs/>
        </w:rPr>
        <w:t xml:space="preserve">gada darba plāna </w:t>
      </w:r>
      <w:r w:rsidR="00A14D97">
        <w:rPr>
          <w:rFonts w:ascii="Times New Roman" w:hAnsi="Times New Roman" w:cs="Times New Roman"/>
          <w:bCs/>
        </w:rPr>
        <w:t xml:space="preserve">izpildi </w:t>
      </w:r>
      <w:r w:rsidR="002A64B9">
        <w:rPr>
          <w:rFonts w:ascii="Times New Roman" w:hAnsi="Times New Roman" w:cs="Times New Roman"/>
          <w:bCs/>
        </w:rPr>
        <w:t>un 2025.</w:t>
      </w:r>
      <w:r w:rsidR="001B79CB">
        <w:rPr>
          <w:rFonts w:ascii="Times New Roman" w:hAnsi="Times New Roman" w:cs="Times New Roman"/>
          <w:bCs/>
        </w:rPr>
        <w:t xml:space="preserve"> </w:t>
      </w:r>
      <w:r w:rsidR="002A64B9">
        <w:rPr>
          <w:rFonts w:ascii="Times New Roman" w:hAnsi="Times New Roman" w:cs="Times New Roman"/>
          <w:bCs/>
        </w:rPr>
        <w:t xml:space="preserve">gada Ādažu pašvaldības budžetā apstiprināto </w:t>
      </w:r>
      <w:r>
        <w:rPr>
          <w:rFonts w:ascii="Times New Roman" w:hAnsi="Times New Roman" w:cs="Times New Roman"/>
        </w:rPr>
        <w:t xml:space="preserve">finanšu līdzekļu </w:t>
      </w:r>
      <w:r w:rsidR="00A14D97">
        <w:rPr>
          <w:rFonts w:ascii="Times New Roman" w:hAnsi="Times New Roman" w:cs="Times New Roman"/>
        </w:rPr>
        <w:t xml:space="preserve">optimālu </w:t>
      </w:r>
      <w:r>
        <w:rPr>
          <w:rFonts w:ascii="Times New Roman" w:hAnsi="Times New Roman" w:cs="Times New Roman"/>
        </w:rPr>
        <w:t xml:space="preserve">izmantošanu un </w:t>
      </w:r>
      <w:r w:rsidR="00A14D97">
        <w:rPr>
          <w:rFonts w:ascii="Times New Roman" w:hAnsi="Times New Roman" w:cs="Times New Roman"/>
        </w:rPr>
        <w:t>aktivizētu iepirkumu</w:t>
      </w:r>
      <w:r>
        <w:rPr>
          <w:rFonts w:ascii="Times New Roman" w:hAnsi="Times New Roman" w:cs="Times New Roman"/>
        </w:rPr>
        <w:t xml:space="preserve"> darbu,</w:t>
      </w:r>
      <w:r w:rsidR="00F642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Aģentūras ieskatā ir lietderīgi </w:t>
      </w:r>
      <w:r w:rsidR="00A14D97">
        <w:rPr>
          <w:rFonts w:ascii="Times New Roman" w:hAnsi="Times New Roman" w:cs="Times New Roman"/>
        </w:rPr>
        <w:t>izveidot jaunu amatu “ Iepirkumu speciālists”</w:t>
      </w:r>
      <w:r w:rsidR="00641CC1">
        <w:rPr>
          <w:rFonts w:ascii="Times New Roman" w:hAnsi="Times New Roman" w:cs="Times New Roman"/>
        </w:rPr>
        <w:t>.</w:t>
      </w:r>
    </w:p>
    <w:p w14:paraId="76AD4344" w14:textId="5E0300D8" w:rsidR="002D1590" w:rsidRPr="00A22DF7" w:rsidRDefault="004F1B56" w:rsidP="001B79C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Jaunā amata atlīdzības finansēšanai nepieciešamos līdzekļus iespējams novirzīt no </w:t>
      </w:r>
      <w:r w:rsidR="000B3536">
        <w:rPr>
          <w:rFonts w:ascii="Times New Roman" w:hAnsi="Times New Roman" w:cs="Times New Roman"/>
        </w:rPr>
        <w:t>f</w:t>
      </w:r>
      <w:r w:rsidRPr="00641CC1">
        <w:rPr>
          <w:rFonts w:ascii="Times New Roman" w:hAnsi="Times New Roman" w:cs="Times New Roman"/>
        </w:rPr>
        <w:t xml:space="preserve">inanšu līdzekļu ietaupījuma, kas rodas </w:t>
      </w:r>
      <w:r w:rsidR="000B3536" w:rsidRPr="000B3536">
        <w:rPr>
          <w:rFonts w:ascii="Times New Roman" w:hAnsi="Times New Roman" w:cs="Times New Roman"/>
        </w:rPr>
        <w:t>Ādažu novada pašvaldības domes 2025.</w:t>
      </w:r>
      <w:r w:rsidR="001B79CB">
        <w:rPr>
          <w:rFonts w:ascii="Times New Roman" w:hAnsi="Times New Roman" w:cs="Times New Roman"/>
        </w:rPr>
        <w:t xml:space="preserve"> </w:t>
      </w:r>
      <w:r w:rsidR="000B3536" w:rsidRPr="000B3536">
        <w:rPr>
          <w:rFonts w:ascii="Times New Roman" w:hAnsi="Times New Roman" w:cs="Times New Roman"/>
        </w:rPr>
        <w:t>gada 27.</w:t>
      </w:r>
      <w:r w:rsidR="001B79CB">
        <w:rPr>
          <w:rFonts w:ascii="Times New Roman" w:hAnsi="Times New Roman" w:cs="Times New Roman"/>
        </w:rPr>
        <w:t xml:space="preserve"> </w:t>
      </w:r>
      <w:r w:rsidR="000B3536" w:rsidRPr="000B3536">
        <w:rPr>
          <w:rFonts w:ascii="Times New Roman" w:hAnsi="Times New Roman" w:cs="Times New Roman"/>
        </w:rPr>
        <w:t>februāra lēmuma Nr.</w:t>
      </w:r>
      <w:r w:rsidR="001B79CB">
        <w:rPr>
          <w:rFonts w:ascii="Times New Roman" w:hAnsi="Times New Roman" w:cs="Times New Roman"/>
        </w:rPr>
        <w:t xml:space="preserve"> </w:t>
      </w:r>
      <w:r w:rsidR="000B3536" w:rsidRPr="000B3536">
        <w:rPr>
          <w:rFonts w:ascii="Times New Roman" w:hAnsi="Times New Roman" w:cs="Times New Roman"/>
        </w:rPr>
        <w:t>75 “Par izmaiņām pašvaldības aģentūras “Carnikavas komunālserviss” struktūrā un grozījumiem Ādažu novada pašvaldības 2024.</w:t>
      </w:r>
      <w:r w:rsidR="001B79CB">
        <w:rPr>
          <w:rFonts w:ascii="Times New Roman" w:hAnsi="Times New Roman" w:cs="Times New Roman"/>
        </w:rPr>
        <w:t xml:space="preserve"> </w:t>
      </w:r>
      <w:r w:rsidR="000B3536" w:rsidRPr="000B3536">
        <w:rPr>
          <w:rFonts w:ascii="Times New Roman" w:hAnsi="Times New Roman" w:cs="Times New Roman"/>
        </w:rPr>
        <w:t>gada 27.</w:t>
      </w:r>
      <w:r w:rsidR="001B79CB">
        <w:rPr>
          <w:rFonts w:ascii="Times New Roman" w:hAnsi="Times New Roman" w:cs="Times New Roman"/>
        </w:rPr>
        <w:t xml:space="preserve"> </w:t>
      </w:r>
      <w:r w:rsidR="000B3536" w:rsidRPr="000B3536">
        <w:rPr>
          <w:rFonts w:ascii="Times New Roman" w:hAnsi="Times New Roman" w:cs="Times New Roman"/>
        </w:rPr>
        <w:t>decembra lēmumā Nr.</w:t>
      </w:r>
      <w:r w:rsidR="001B79CB">
        <w:rPr>
          <w:rFonts w:ascii="Times New Roman" w:hAnsi="Times New Roman" w:cs="Times New Roman"/>
        </w:rPr>
        <w:t xml:space="preserve"> </w:t>
      </w:r>
      <w:r w:rsidR="000B3536" w:rsidRPr="000B3536">
        <w:rPr>
          <w:rFonts w:ascii="Times New Roman" w:hAnsi="Times New Roman" w:cs="Times New Roman"/>
        </w:rPr>
        <w:t>515 “Par pašvaldības amatpersonu un darbinieku mēnešalgām 2025.</w:t>
      </w:r>
      <w:r w:rsidR="001B79CB">
        <w:rPr>
          <w:rFonts w:ascii="Times New Roman" w:hAnsi="Times New Roman" w:cs="Times New Roman"/>
        </w:rPr>
        <w:t xml:space="preserve"> </w:t>
      </w:r>
      <w:r w:rsidR="000B3536" w:rsidRPr="000B3536">
        <w:rPr>
          <w:rFonts w:ascii="Times New Roman" w:hAnsi="Times New Roman" w:cs="Times New Roman"/>
        </w:rPr>
        <w:t>gadā” izpildes rezultātā</w:t>
      </w:r>
      <w:r w:rsidR="00875611">
        <w:rPr>
          <w:rFonts w:ascii="Times New Roman" w:hAnsi="Times New Roman" w:cs="Times New Roman"/>
        </w:rPr>
        <w:t xml:space="preserve">, t.i. vakances izveidošanai nepieciešami </w:t>
      </w:r>
      <w:r w:rsidR="00875611" w:rsidRPr="00875611">
        <w:rPr>
          <w:rFonts w:ascii="Times New Roman" w:hAnsi="Times New Roman" w:cs="Times New Roman"/>
        </w:rPr>
        <w:t xml:space="preserve">34542 </w:t>
      </w:r>
      <w:proofErr w:type="spellStart"/>
      <w:r w:rsidR="00875611" w:rsidRPr="00875611">
        <w:rPr>
          <w:rFonts w:ascii="Times New Roman" w:hAnsi="Times New Roman" w:cs="Times New Roman"/>
          <w:i/>
          <w:iCs/>
        </w:rPr>
        <w:t>euro</w:t>
      </w:r>
      <w:proofErr w:type="spellEnd"/>
      <w:r w:rsidR="00875611" w:rsidRPr="00875611">
        <w:rPr>
          <w:rFonts w:ascii="Times New Roman" w:hAnsi="Times New Roman" w:cs="Times New Roman"/>
        </w:rPr>
        <w:t xml:space="preserve">. </w:t>
      </w:r>
      <w:r w:rsidR="00875611">
        <w:rPr>
          <w:rFonts w:ascii="Times New Roman" w:hAnsi="Times New Roman" w:cs="Times New Roman"/>
        </w:rPr>
        <w:t xml:space="preserve">Tāpat arī </w:t>
      </w:r>
      <w:r w:rsidR="00875611" w:rsidRPr="00875611">
        <w:rPr>
          <w:rFonts w:ascii="Times New Roman" w:hAnsi="Times New Roman" w:cs="Times New Roman"/>
        </w:rPr>
        <w:t>2026. gadā ietekme uz budžetu nebūs, jo nākamā gada plānotais ietaupījums pēc apstiprinātajām strukturālajām izmaiņām</w:t>
      </w:r>
      <w:r w:rsidR="00875611">
        <w:rPr>
          <w:rFonts w:ascii="Times New Roman" w:hAnsi="Times New Roman" w:cs="Times New Roman"/>
        </w:rPr>
        <w:t xml:space="preserve"> </w:t>
      </w:r>
      <w:r w:rsidR="00875611" w:rsidRPr="00875611">
        <w:rPr>
          <w:rFonts w:ascii="Times New Roman" w:hAnsi="Times New Roman" w:cs="Times New Roman"/>
        </w:rPr>
        <w:t xml:space="preserve">57875 </w:t>
      </w:r>
      <w:proofErr w:type="spellStart"/>
      <w:r w:rsidR="00875611" w:rsidRPr="00875611">
        <w:rPr>
          <w:rFonts w:ascii="Times New Roman" w:hAnsi="Times New Roman" w:cs="Times New Roman"/>
          <w:i/>
          <w:iCs/>
        </w:rPr>
        <w:t>euro</w:t>
      </w:r>
      <w:proofErr w:type="spellEnd"/>
      <w:r w:rsidR="00875611" w:rsidRPr="00875611">
        <w:rPr>
          <w:rFonts w:ascii="Times New Roman" w:hAnsi="Times New Roman" w:cs="Times New Roman"/>
        </w:rPr>
        <w:t>.</w:t>
      </w:r>
    </w:p>
    <w:p w14:paraId="3412F76B" w14:textId="349170EE" w:rsidR="00A23162" w:rsidRPr="00A23162" w:rsidRDefault="004F1B56" w:rsidP="00AA1606">
      <w:pPr>
        <w:shd w:val="clear" w:color="auto" w:fill="FFFFFF" w:themeFill="background1"/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0B3536">
        <w:rPr>
          <w:rFonts w:ascii="Times New Roman" w:eastAsia="Times New Roman" w:hAnsi="Times New Roman" w:cs="Times New Roman"/>
          <w:lang w:eastAsia="x-none"/>
        </w:rPr>
        <w:t xml:space="preserve">Ņemot vērā iepriekš minēto un pamatojoties uz Pašvaldību likuma 10. panta pirmās daļas </w:t>
      </w:r>
      <w:r w:rsidR="006E2EC5" w:rsidRPr="000B3536">
        <w:rPr>
          <w:rFonts w:ascii="Times New Roman" w:eastAsia="Times New Roman" w:hAnsi="Times New Roman" w:cs="Times New Roman"/>
          <w:lang w:eastAsia="x-none"/>
        </w:rPr>
        <w:t xml:space="preserve">14. un </w:t>
      </w:r>
      <w:r w:rsidRPr="000B3536">
        <w:rPr>
          <w:rFonts w:ascii="Times New Roman" w:eastAsia="Times New Roman" w:hAnsi="Times New Roman" w:cs="Times New Roman"/>
          <w:lang w:eastAsia="x-none"/>
        </w:rPr>
        <w:t xml:space="preserve">21. punktu, </w:t>
      </w:r>
      <w:r w:rsidR="006E2EC5" w:rsidRPr="000B3536">
        <w:rPr>
          <w:rFonts w:ascii="Times New Roman" w:hAnsi="Times New Roman" w:cs="Times New Roman"/>
        </w:rPr>
        <w:t xml:space="preserve">Publisko aģentūru likuma 22. pantu, Valsts un pašvaldību institūciju amatpersonu un darbinieku atlīdzības likuma 7. panta ceturto daļu un 11. panta pirmo daļu, </w:t>
      </w:r>
      <w:r w:rsidR="00AA1606" w:rsidRPr="000B3536">
        <w:rPr>
          <w:rFonts w:ascii="Times New Roman" w:hAnsi="Times New Roman" w:cs="Times New Roman"/>
        </w:rPr>
        <w:t xml:space="preserve">Ministru kabineta 2022. gada 26. aprīļa noteikumiem Nr. 262 "Valsts un pašvaldību institūciju amatu katalogs, amatu klasifikācijas un amatu apraksta izstrādāšanas kārtība”, </w:t>
      </w:r>
      <w:r w:rsidR="00AA1606" w:rsidRPr="000B3536">
        <w:rPr>
          <w:rFonts w:ascii="Times New Roman" w:eastAsia="Times New Roman" w:hAnsi="Times New Roman" w:cs="Times New Roman"/>
          <w:lang w:eastAsia="x-none"/>
        </w:rPr>
        <w:t>Amatu klasificēšanas darba grupas</w:t>
      </w:r>
      <w:r w:rsidR="00303F8D">
        <w:rPr>
          <w:rFonts w:ascii="Times New Roman" w:eastAsia="Times New Roman" w:hAnsi="Times New Roman" w:cs="Times New Roman"/>
          <w:lang w:eastAsia="x-none"/>
        </w:rPr>
        <w:t xml:space="preserve"> 26.03.2025.</w:t>
      </w:r>
      <w:r w:rsidR="00AA1606" w:rsidRPr="000B3536">
        <w:rPr>
          <w:rFonts w:ascii="Times New Roman" w:eastAsia="Times New Roman" w:hAnsi="Times New Roman" w:cs="Times New Roman"/>
          <w:lang w:eastAsia="x-none"/>
        </w:rPr>
        <w:t xml:space="preserve"> atzinumu</w:t>
      </w:r>
      <w:r w:rsidR="00B240BC" w:rsidRPr="000B3536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0B3536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56AA82A9" w14:textId="4BF3BFAC" w:rsidR="00A23162" w:rsidRPr="00A23162" w:rsidRDefault="004F1B56" w:rsidP="00A23162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3162">
        <w:rPr>
          <w:rFonts w:ascii="Times New Roman" w:eastAsia="Times New Roman" w:hAnsi="Times New Roman" w:cs="Times New Roman"/>
          <w:b/>
          <w:bCs/>
          <w:lang w:eastAsia="x-none"/>
        </w:rPr>
        <w:t>NOLEMJ</w:t>
      </w:r>
      <w:r w:rsidR="00F10004">
        <w:rPr>
          <w:rFonts w:ascii="Times New Roman" w:eastAsia="Times New Roman" w:hAnsi="Times New Roman" w:cs="Times New Roman"/>
          <w:b/>
          <w:bCs/>
          <w:lang w:eastAsia="x-none"/>
        </w:rPr>
        <w:t>:</w:t>
      </w:r>
    </w:p>
    <w:p w14:paraId="43AA2D76" w14:textId="4091CEF7" w:rsidR="00A134A6" w:rsidRDefault="004F1B56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Ar 2025</w:t>
      </w:r>
      <w:r w:rsidRPr="001B79CB">
        <w:rPr>
          <w:sz w:val="24"/>
          <w:szCs w:val="24"/>
        </w:rPr>
        <w:t>.</w:t>
      </w:r>
      <w:r w:rsidR="001B79CB" w:rsidRPr="001B79CB">
        <w:rPr>
          <w:sz w:val="24"/>
          <w:szCs w:val="24"/>
        </w:rPr>
        <w:t xml:space="preserve"> </w:t>
      </w:r>
      <w:r w:rsidRPr="001B79CB">
        <w:rPr>
          <w:sz w:val="24"/>
          <w:szCs w:val="24"/>
        </w:rPr>
        <w:t>gada 1.</w:t>
      </w:r>
      <w:r w:rsidR="001B79CB" w:rsidRPr="001B79CB">
        <w:rPr>
          <w:sz w:val="24"/>
          <w:szCs w:val="24"/>
        </w:rPr>
        <w:t xml:space="preserve"> aprī</w:t>
      </w:r>
      <w:r w:rsidR="00303F8D">
        <w:rPr>
          <w:sz w:val="24"/>
          <w:szCs w:val="24"/>
        </w:rPr>
        <w:t>li</w:t>
      </w:r>
      <w:r w:rsidR="001B79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izveidot Aģentūrā </w:t>
      </w:r>
      <w:r w:rsidR="00303F8D">
        <w:rPr>
          <w:sz w:val="24"/>
          <w:szCs w:val="24"/>
        </w:rPr>
        <w:t xml:space="preserve">amatu </w:t>
      </w:r>
      <w:r w:rsidR="000B3536">
        <w:rPr>
          <w:sz w:val="24"/>
          <w:szCs w:val="24"/>
        </w:rPr>
        <w:t>“Iepirkumu speciālist</w:t>
      </w:r>
      <w:r w:rsidR="00303F8D">
        <w:rPr>
          <w:sz w:val="24"/>
          <w:szCs w:val="24"/>
        </w:rPr>
        <w:t>s</w:t>
      </w:r>
      <w:r w:rsidR="000B3536">
        <w:rPr>
          <w:sz w:val="24"/>
          <w:szCs w:val="24"/>
        </w:rPr>
        <w:t>”</w:t>
      </w:r>
      <w:r w:rsidR="001B79CB">
        <w:rPr>
          <w:sz w:val="24"/>
          <w:szCs w:val="24"/>
        </w:rPr>
        <w:t>.</w:t>
      </w:r>
    </w:p>
    <w:p w14:paraId="6E32B305" w14:textId="740E6791" w:rsidR="006E2EC5" w:rsidRDefault="004F1B56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E2EC5">
        <w:rPr>
          <w:sz w:val="24"/>
          <w:szCs w:val="24"/>
        </w:rPr>
        <w:t xml:space="preserve">Veikt </w:t>
      </w:r>
      <w:r w:rsidRPr="006E2EC5">
        <w:rPr>
          <w:sz w:val="24"/>
          <w:szCs w:val="24"/>
        </w:rPr>
        <w:t>grozījumu Ādažu novada pašvaldības domes 202</w:t>
      </w:r>
      <w:r w:rsidR="007471DE">
        <w:rPr>
          <w:sz w:val="24"/>
          <w:szCs w:val="24"/>
        </w:rPr>
        <w:t>4</w:t>
      </w:r>
      <w:r w:rsidRPr="006E2EC5">
        <w:rPr>
          <w:sz w:val="24"/>
          <w:szCs w:val="24"/>
        </w:rPr>
        <w:t>. gada 2</w:t>
      </w:r>
      <w:r w:rsidR="005B529C">
        <w:rPr>
          <w:sz w:val="24"/>
          <w:szCs w:val="24"/>
        </w:rPr>
        <w:t>7</w:t>
      </w:r>
      <w:r w:rsidRPr="006E2EC5">
        <w:rPr>
          <w:sz w:val="24"/>
          <w:szCs w:val="24"/>
        </w:rPr>
        <w:t xml:space="preserve">. decembra lēmumā Nr. </w:t>
      </w:r>
      <w:r w:rsidR="005B529C">
        <w:rPr>
          <w:sz w:val="24"/>
          <w:szCs w:val="24"/>
        </w:rPr>
        <w:t>515</w:t>
      </w:r>
      <w:r w:rsidRPr="006E2EC5">
        <w:rPr>
          <w:sz w:val="24"/>
          <w:szCs w:val="24"/>
        </w:rPr>
        <w:t xml:space="preserve"> “'Par pašvaldības amatpersonu un darbinieku mēnešalgām 202</w:t>
      </w:r>
      <w:r w:rsidR="005B529C">
        <w:rPr>
          <w:sz w:val="24"/>
          <w:szCs w:val="24"/>
        </w:rPr>
        <w:t>5</w:t>
      </w:r>
      <w:r w:rsidRPr="006E2EC5">
        <w:rPr>
          <w:sz w:val="24"/>
          <w:szCs w:val="24"/>
        </w:rPr>
        <w:t>. gadā”, izsakot 18. pielikumu jaunā redakcijā (pielikumā)</w:t>
      </w:r>
      <w:r w:rsidR="00567D9F">
        <w:rPr>
          <w:sz w:val="24"/>
          <w:szCs w:val="24"/>
        </w:rPr>
        <w:t>.</w:t>
      </w:r>
    </w:p>
    <w:p w14:paraId="3E16D51F" w14:textId="4C899A23" w:rsidR="00A23162" w:rsidRPr="005A2A97" w:rsidRDefault="004F1B56" w:rsidP="004F1B56">
      <w:pPr>
        <w:pStyle w:val="ListParagraph"/>
        <w:numPr>
          <w:ilvl w:val="0"/>
          <w:numId w:val="12"/>
        </w:numPr>
        <w:contextualSpacing w:val="0"/>
        <w:jc w:val="both"/>
        <w:rPr>
          <w:sz w:val="24"/>
          <w:szCs w:val="24"/>
        </w:rPr>
      </w:pPr>
      <w:r w:rsidRPr="005A2A97">
        <w:rPr>
          <w:sz w:val="24"/>
          <w:szCs w:val="24"/>
        </w:rPr>
        <w:t>Pašvaldības izpilddirektora</w:t>
      </w:r>
      <w:r w:rsidR="004A361B">
        <w:rPr>
          <w:sz w:val="24"/>
          <w:szCs w:val="24"/>
        </w:rPr>
        <w:t xml:space="preserve"> vietni</w:t>
      </w:r>
      <w:r w:rsidR="00BD63E3">
        <w:rPr>
          <w:sz w:val="24"/>
          <w:szCs w:val="24"/>
        </w:rPr>
        <w:t>e</w:t>
      </w:r>
      <w:r w:rsidR="004A361B">
        <w:rPr>
          <w:sz w:val="24"/>
          <w:szCs w:val="24"/>
        </w:rPr>
        <w:t>cei</w:t>
      </w:r>
      <w:r w:rsidRPr="005A2A97">
        <w:rPr>
          <w:sz w:val="24"/>
          <w:szCs w:val="24"/>
        </w:rPr>
        <w:t xml:space="preserve"> veikt lēmuma izpildes kontroli.</w:t>
      </w:r>
    </w:p>
    <w:p w14:paraId="0AF1C149" w14:textId="77777777" w:rsidR="00A709A4" w:rsidRPr="005A2A97" w:rsidRDefault="00A709A4" w:rsidP="004F1B56">
      <w:pPr>
        <w:rPr>
          <w:rFonts w:ascii="Times New Roman" w:hAnsi="Times New Roman" w:cs="Times New Roman"/>
          <w:b/>
        </w:rPr>
      </w:pPr>
    </w:p>
    <w:p w14:paraId="7790D646" w14:textId="77777777" w:rsidR="00A709A4" w:rsidRDefault="00A709A4" w:rsidP="004F1B56">
      <w:pPr>
        <w:pStyle w:val="BodyText"/>
        <w:spacing w:line="240" w:lineRule="auto"/>
        <w:rPr>
          <w:b/>
          <w:bCs/>
        </w:rPr>
      </w:pPr>
    </w:p>
    <w:p w14:paraId="546BEDFF" w14:textId="77777777" w:rsidR="004F1B56" w:rsidRPr="005A2A97" w:rsidRDefault="004F1B56" w:rsidP="004F1B56">
      <w:pPr>
        <w:pStyle w:val="BodyText"/>
        <w:spacing w:line="240" w:lineRule="auto"/>
        <w:rPr>
          <w:b/>
          <w:bCs/>
        </w:rPr>
      </w:pPr>
    </w:p>
    <w:p w14:paraId="0A792395" w14:textId="7984E5CF" w:rsidR="00A709A4" w:rsidRDefault="004F1B56" w:rsidP="004F1B56">
      <w:pPr>
        <w:pStyle w:val="BodyText"/>
        <w:spacing w:line="240" w:lineRule="auto"/>
      </w:pPr>
      <w:r w:rsidRPr="005A2A97">
        <w:t>Pašvaldības domes priekšsēdētāja</w:t>
      </w:r>
      <w:r w:rsidRPr="00A23162">
        <w:t xml:space="preserve">  </w:t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  <w:t xml:space="preserve">      K. Miķelsone</w:t>
      </w:r>
    </w:p>
    <w:p w14:paraId="7A713ABE" w14:textId="64E797A9" w:rsidR="00FC0B09" w:rsidRDefault="00FC0B09" w:rsidP="004F1B56">
      <w:pPr>
        <w:pStyle w:val="BodyText"/>
        <w:spacing w:line="240" w:lineRule="auto"/>
      </w:pPr>
    </w:p>
    <w:p w14:paraId="207A93B1" w14:textId="5F9FEEF9" w:rsidR="00564CA6" w:rsidRPr="00A709A4" w:rsidRDefault="004F1B56" w:rsidP="004F1B56">
      <w:pPr>
        <w:jc w:val="center"/>
        <w:rPr>
          <w:rFonts w:ascii="Times New Roman" w:hAnsi="Times New Roman" w:cs="Times New Roman"/>
        </w:rPr>
      </w:pPr>
      <w:r w:rsidRPr="00FC0B09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sectPr w:rsidR="00564CA6" w:rsidRPr="00A709A4" w:rsidSect="00A83F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F1E3" w14:textId="77777777" w:rsidR="004F1B56" w:rsidRDefault="004F1B56">
      <w:r>
        <w:separator/>
      </w:r>
    </w:p>
  </w:endnote>
  <w:endnote w:type="continuationSeparator" w:id="0">
    <w:p w14:paraId="431EA89F" w14:textId="77777777" w:rsidR="004F1B56" w:rsidRDefault="004F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302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3152D3" w14:textId="77777777" w:rsidR="005C7FA1" w:rsidRPr="005C7FA1" w:rsidRDefault="004F1B5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4347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21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A9C5B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3C7F" w14:textId="77777777" w:rsidR="004F1B56" w:rsidRDefault="004F1B56">
      <w:r>
        <w:separator/>
      </w:r>
    </w:p>
  </w:footnote>
  <w:footnote w:type="continuationSeparator" w:id="0">
    <w:p w14:paraId="52A24991" w14:textId="77777777" w:rsidR="004F1B56" w:rsidRDefault="004F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98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40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E36"/>
    <w:multiLevelType w:val="hybridMultilevel"/>
    <w:tmpl w:val="ABE045FA"/>
    <w:lvl w:ilvl="0" w:tplc="05C6C3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C72C77F6" w:tentative="1">
      <w:start w:val="1"/>
      <w:numFmt w:val="lowerLetter"/>
      <w:lvlText w:val="%2."/>
      <w:lvlJc w:val="left"/>
      <w:pPr>
        <w:ind w:left="1140" w:hanging="360"/>
      </w:pPr>
    </w:lvl>
    <w:lvl w:ilvl="2" w:tplc="92E4A182" w:tentative="1">
      <w:start w:val="1"/>
      <w:numFmt w:val="lowerRoman"/>
      <w:lvlText w:val="%3."/>
      <w:lvlJc w:val="right"/>
      <w:pPr>
        <w:ind w:left="1860" w:hanging="180"/>
      </w:pPr>
    </w:lvl>
    <w:lvl w:ilvl="3" w:tplc="9746F414" w:tentative="1">
      <w:start w:val="1"/>
      <w:numFmt w:val="decimal"/>
      <w:lvlText w:val="%4."/>
      <w:lvlJc w:val="left"/>
      <w:pPr>
        <w:ind w:left="2580" w:hanging="360"/>
      </w:pPr>
    </w:lvl>
    <w:lvl w:ilvl="4" w:tplc="28A49BE4" w:tentative="1">
      <w:start w:val="1"/>
      <w:numFmt w:val="lowerLetter"/>
      <w:lvlText w:val="%5."/>
      <w:lvlJc w:val="left"/>
      <w:pPr>
        <w:ind w:left="3300" w:hanging="360"/>
      </w:pPr>
    </w:lvl>
    <w:lvl w:ilvl="5" w:tplc="FE1C3E14" w:tentative="1">
      <w:start w:val="1"/>
      <w:numFmt w:val="lowerRoman"/>
      <w:lvlText w:val="%6."/>
      <w:lvlJc w:val="right"/>
      <w:pPr>
        <w:ind w:left="4020" w:hanging="180"/>
      </w:pPr>
    </w:lvl>
    <w:lvl w:ilvl="6" w:tplc="18CA3C5E" w:tentative="1">
      <w:start w:val="1"/>
      <w:numFmt w:val="decimal"/>
      <w:lvlText w:val="%7."/>
      <w:lvlJc w:val="left"/>
      <w:pPr>
        <w:ind w:left="4740" w:hanging="360"/>
      </w:pPr>
    </w:lvl>
    <w:lvl w:ilvl="7" w:tplc="3B9E77BE" w:tentative="1">
      <w:start w:val="1"/>
      <w:numFmt w:val="lowerLetter"/>
      <w:lvlText w:val="%8."/>
      <w:lvlJc w:val="left"/>
      <w:pPr>
        <w:ind w:left="5460" w:hanging="360"/>
      </w:pPr>
    </w:lvl>
    <w:lvl w:ilvl="8" w:tplc="58EA995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4C4C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C7DE" w:tentative="1">
      <w:start w:val="1"/>
      <w:numFmt w:val="lowerLetter"/>
      <w:lvlText w:val="%2."/>
      <w:lvlJc w:val="left"/>
      <w:pPr>
        <w:ind w:left="1440" w:hanging="360"/>
      </w:pPr>
    </w:lvl>
    <w:lvl w:ilvl="2" w:tplc="0B7E2DAC" w:tentative="1">
      <w:start w:val="1"/>
      <w:numFmt w:val="lowerRoman"/>
      <w:lvlText w:val="%3."/>
      <w:lvlJc w:val="right"/>
      <w:pPr>
        <w:ind w:left="2160" w:hanging="180"/>
      </w:pPr>
    </w:lvl>
    <w:lvl w:ilvl="3" w:tplc="86AAB856" w:tentative="1">
      <w:start w:val="1"/>
      <w:numFmt w:val="decimal"/>
      <w:lvlText w:val="%4."/>
      <w:lvlJc w:val="left"/>
      <w:pPr>
        <w:ind w:left="2880" w:hanging="360"/>
      </w:pPr>
    </w:lvl>
    <w:lvl w:ilvl="4" w:tplc="47A4D1A6" w:tentative="1">
      <w:start w:val="1"/>
      <w:numFmt w:val="lowerLetter"/>
      <w:lvlText w:val="%5."/>
      <w:lvlJc w:val="left"/>
      <w:pPr>
        <w:ind w:left="3600" w:hanging="360"/>
      </w:pPr>
    </w:lvl>
    <w:lvl w:ilvl="5" w:tplc="483810E0" w:tentative="1">
      <w:start w:val="1"/>
      <w:numFmt w:val="lowerRoman"/>
      <w:lvlText w:val="%6."/>
      <w:lvlJc w:val="right"/>
      <w:pPr>
        <w:ind w:left="4320" w:hanging="180"/>
      </w:pPr>
    </w:lvl>
    <w:lvl w:ilvl="6" w:tplc="E6A0065E" w:tentative="1">
      <w:start w:val="1"/>
      <w:numFmt w:val="decimal"/>
      <w:lvlText w:val="%7."/>
      <w:lvlJc w:val="left"/>
      <w:pPr>
        <w:ind w:left="5040" w:hanging="360"/>
      </w:pPr>
    </w:lvl>
    <w:lvl w:ilvl="7" w:tplc="9B580D8A" w:tentative="1">
      <w:start w:val="1"/>
      <w:numFmt w:val="lowerLetter"/>
      <w:lvlText w:val="%8."/>
      <w:lvlJc w:val="left"/>
      <w:pPr>
        <w:ind w:left="5760" w:hanging="360"/>
      </w:pPr>
    </w:lvl>
    <w:lvl w:ilvl="8" w:tplc="B4BE9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34C6F"/>
    <w:multiLevelType w:val="hybridMultilevel"/>
    <w:tmpl w:val="4306B028"/>
    <w:lvl w:ilvl="0" w:tplc="30F21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625176" w:tentative="1">
      <w:start w:val="1"/>
      <w:numFmt w:val="lowerLetter"/>
      <w:lvlText w:val="%2."/>
      <w:lvlJc w:val="left"/>
      <w:pPr>
        <w:ind w:left="1440" w:hanging="360"/>
      </w:pPr>
    </w:lvl>
    <w:lvl w:ilvl="2" w:tplc="AA18E82A" w:tentative="1">
      <w:start w:val="1"/>
      <w:numFmt w:val="lowerRoman"/>
      <w:lvlText w:val="%3."/>
      <w:lvlJc w:val="right"/>
      <w:pPr>
        <w:ind w:left="2160" w:hanging="180"/>
      </w:pPr>
    </w:lvl>
    <w:lvl w:ilvl="3" w:tplc="19960CFA" w:tentative="1">
      <w:start w:val="1"/>
      <w:numFmt w:val="decimal"/>
      <w:lvlText w:val="%4."/>
      <w:lvlJc w:val="left"/>
      <w:pPr>
        <w:ind w:left="2880" w:hanging="360"/>
      </w:pPr>
    </w:lvl>
    <w:lvl w:ilvl="4" w:tplc="135E566E" w:tentative="1">
      <w:start w:val="1"/>
      <w:numFmt w:val="lowerLetter"/>
      <w:lvlText w:val="%5."/>
      <w:lvlJc w:val="left"/>
      <w:pPr>
        <w:ind w:left="3600" w:hanging="360"/>
      </w:pPr>
    </w:lvl>
    <w:lvl w:ilvl="5" w:tplc="53148112" w:tentative="1">
      <w:start w:val="1"/>
      <w:numFmt w:val="lowerRoman"/>
      <w:lvlText w:val="%6."/>
      <w:lvlJc w:val="right"/>
      <w:pPr>
        <w:ind w:left="4320" w:hanging="180"/>
      </w:pPr>
    </w:lvl>
    <w:lvl w:ilvl="6" w:tplc="30DA75BE" w:tentative="1">
      <w:start w:val="1"/>
      <w:numFmt w:val="decimal"/>
      <w:lvlText w:val="%7."/>
      <w:lvlJc w:val="left"/>
      <w:pPr>
        <w:ind w:left="5040" w:hanging="360"/>
      </w:pPr>
    </w:lvl>
    <w:lvl w:ilvl="7" w:tplc="5CF21300" w:tentative="1">
      <w:start w:val="1"/>
      <w:numFmt w:val="lowerLetter"/>
      <w:lvlText w:val="%8."/>
      <w:lvlJc w:val="left"/>
      <w:pPr>
        <w:ind w:left="5760" w:hanging="360"/>
      </w:pPr>
    </w:lvl>
    <w:lvl w:ilvl="8" w:tplc="65447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" w15:restartNumberingAfterBreak="0">
    <w:nsid w:val="2D776118"/>
    <w:multiLevelType w:val="multilevel"/>
    <w:tmpl w:val="386016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312F0367"/>
    <w:multiLevelType w:val="hybridMultilevel"/>
    <w:tmpl w:val="7DB8A0A4"/>
    <w:lvl w:ilvl="0" w:tplc="8C506376">
      <w:start w:val="1"/>
      <w:numFmt w:val="decimal"/>
      <w:lvlText w:val="%1."/>
      <w:lvlJc w:val="left"/>
      <w:pPr>
        <w:ind w:left="720" w:hanging="360"/>
      </w:pPr>
    </w:lvl>
    <w:lvl w:ilvl="1" w:tplc="16CC0D2C" w:tentative="1">
      <w:start w:val="1"/>
      <w:numFmt w:val="lowerLetter"/>
      <w:lvlText w:val="%2."/>
      <w:lvlJc w:val="left"/>
      <w:pPr>
        <w:ind w:left="1440" w:hanging="360"/>
      </w:pPr>
    </w:lvl>
    <w:lvl w:ilvl="2" w:tplc="AF1C6486" w:tentative="1">
      <w:start w:val="1"/>
      <w:numFmt w:val="lowerRoman"/>
      <w:lvlText w:val="%3."/>
      <w:lvlJc w:val="right"/>
      <w:pPr>
        <w:ind w:left="2160" w:hanging="180"/>
      </w:pPr>
    </w:lvl>
    <w:lvl w:ilvl="3" w:tplc="E948EE5C" w:tentative="1">
      <w:start w:val="1"/>
      <w:numFmt w:val="decimal"/>
      <w:lvlText w:val="%4."/>
      <w:lvlJc w:val="left"/>
      <w:pPr>
        <w:ind w:left="2880" w:hanging="360"/>
      </w:pPr>
    </w:lvl>
    <w:lvl w:ilvl="4" w:tplc="F2565346" w:tentative="1">
      <w:start w:val="1"/>
      <w:numFmt w:val="lowerLetter"/>
      <w:lvlText w:val="%5."/>
      <w:lvlJc w:val="left"/>
      <w:pPr>
        <w:ind w:left="3600" w:hanging="360"/>
      </w:pPr>
    </w:lvl>
    <w:lvl w:ilvl="5" w:tplc="18F8426C" w:tentative="1">
      <w:start w:val="1"/>
      <w:numFmt w:val="lowerRoman"/>
      <w:lvlText w:val="%6."/>
      <w:lvlJc w:val="right"/>
      <w:pPr>
        <w:ind w:left="4320" w:hanging="180"/>
      </w:pPr>
    </w:lvl>
    <w:lvl w:ilvl="6" w:tplc="ACB05E38" w:tentative="1">
      <w:start w:val="1"/>
      <w:numFmt w:val="decimal"/>
      <w:lvlText w:val="%7."/>
      <w:lvlJc w:val="left"/>
      <w:pPr>
        <w:ind w:left="5040" w:hanging="360"/>
      </w:pPr>
    </w:lvl>
    <w:lvl w:ilvl="7" w:tplc="127EC54C" w:tentative="1">
      <w:start w:val="1"/>
      <w:numFmt w:val="lowerLetter"/>
      <w:lvlText w:val="%8."/>
      <w:lvlJc w:val="left"/>
      <w:pPr>
        <w:ind w:left="5760" w:hanging="360"/>
      </w:pPr>
    </w:lvl>
    <w:lvl w:ilvl="8" w:tplc="971EE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32814"/>
    <w:multiLevelType w:val="hybridMultilevel"/>
    <w:tmpl w:val="DDE41F42"/>
    <w:lvl w:ilvl="0" w:tplc="3B08F8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827F06">
      <w:start w:val="1"/>
      <w:numFmt w:val="lowerLetter"/>
      <w:lvlText w:val="%2."/>
      <w:lvlJc w:val="left"/>
      <w:pPr>
        <w:ind w:left="1440" w:hanging="360"/>
      </w:pPr>
    </w:lvl>
    <w:lvl w:ilvl="2" w:tplc="910633BA" w:tentative="1">
      <w:start w:val="1"/>
      <w:numFmt w:val="lowerRoman"/>
      <w:lvlText w:val="%3."/>
      <w:lvlJc w:val="right"/>
      <w:pPr>
        <w:ind w:left="2160" w:hanging="180"/>
      </w:pPr>
    </w:lvl>
    <w:lvl w:ilvl="3" w:tplc="D688BEFE" w:tentative="1">
      <w:start w:val="1"/>
      <w:numFmt w:val="decimal"/>
      <w:lvlText w:val="%4."/>
      <w:lvlJc w:val="left"/>
      <w:pPr>
        <w:ind w:left="2880" w:hanging="360"/>
      </w:pPr>
    </w:lvl>
    <w:lvl w:ilvl="4" w:tplc="90EC3E8A" w:tentative="1">
      <w:start w:val="1"/>
      <w:numFmt w:val="lowerLetter"/>
      <w:lvlText w:val="%5."/>
      <w:lvlJc w:val="left"/>
      <w:pPr>
        <w:ind w:left="3600" w:hanging="360"/>
      </w:pPr>
    </w:lvl>
    <w:lvl w:ilvl="5" w:tplc="9F20240A" w:tentative="1">
      <w:start w:val="1"/>
      <w:numFmt w:val="lowerRoman"/>
      <w:lvlText w:val="%6."/>
      <w:lvlJc w:val="right"/>
      <w:pPr>
        <w:ind w:left="4320" w:hanging="180"/>
      </w:pPr>
    </w:lvl>
    <w:lvl w:ilvl="6" w:tplc="DB68C9EA" w:tentative="1">
      <w:start w:val="1"/>
      <w:numFmt w:val="decimal"/>
      <w:lvlText w:val="%7."/>
      <w:lvlJc w:val="left"/>
      <w:pPr>
        <w:ind w:left="5040" w:hanging="360"/>
      </w:pPr>
    </w:lvl>
    <w:lvl w:ilvl="7" w:tplc="B88EC52E" w:tentative="1">
      <w:start w:val="1"/>
      <w:numFmt w:val="lowerLetter"/>
      <w:lvlText w:val="%8."/>
      <w:lvlJc w:val="left"/>
      <w:pPr>
        <w:ind w:left="5760" w:hanging="360"/>
      </w:pPr>
    </w:lvl>
    <w:lvl w:ilvl="8" w:tplc="23C6D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E1B1B"/>
    <w:multiLevelType w:val="multilevel"/>
    <w:tmpl w:val="0426001F"/>
    <w:lvl w:ilvl="0">
      <w:start w:val="1"/>
      <w:numFmt w:val="decimal"/>
      <w:lvlText w:val="%1."/>
      <w:lvlJc w:val="left"/>
      <w:pPr>
        <w:ind w:left="295" w:hanging="360"/>
      </w:pPr>
    </w:lvl>
    <w:lvl w:ilvl="1">
      <w:start w:val="1"/>
      <w:numFmt w:val="decimal"/>
      <w:lvlText w:val="%1.%2."/>
      <w:lvlJc w:val="left"/>
      <w:pPr>
        <w:ind w:left="727" w:hanging="432"/>
      </w:pPr>
    </w:lvl>
    <w:lvl w:ilvl="2">
      <w:start w:val="1"/>
      <w:numFmt w:val="decimal"/>
      <w:lvlText w:val="%1.%2.%3."/>
      <w:lvlJc w:val="left"/>
      <w:pPr>
        <w:ind w:left="1159" w:hanging="504"/>
      </w:pPr>
    </w:lvl>
    <w:lvl w:ilvl="3">
      <w:start w:val="1"/>
      <w:numFmt w:val="decimal"/>
      <w:lvlText w:val="%1.%2.%3.%4."/>
      <w:lvlJc w:val="left"/>
      <w:pPr>
        <w:ind w:left="1663" w:hanging="648"/>
      </w:pPr>
    </w:lvl>
    <w:lvl w:ilvl="4">
      <w:start w:val="1"/>
      <w:numFmt w:val="decimal"/>
      <w:lvlText w:val="%1.%2.%3.%4.%5."/>
      <w:lvlJc w:val="left"/>
      <w:pPr>
        <w:ind w:left="2167" w:hanging="792"/>
      </w:pPr>
    </w:lvl>
    <w:lvl w:ilvl="5">
      <w:start w:val="1"/>
      <w:numFmt w:val="decimal"/>
      <w:lvlText w:val="%1.%2.%3.%4.%5.%6."/>
      <w:lvlJc w:val="left"/>
      <w:pPr>
        <w:ind w:left="2671" w:hanging="936"/>
      </w:pPr>
    </w:lvl>
    <w:lvl w:ilvl="6">
      <w:start w:val="1"/>
      <w:numFmt w:val="decimal"/>
      <w:lvlText w:val="%1.%2.%3.%4.%5.%6.%7."/>
      <w:lvlJc w:val="left"/>
      <w:pPr>
        <w:ind w:left="3175" w:hanging="1080"/>
      </w:pPr>
    </w:lvl>
    <w:lvl w:ilvl="7">
      <w:start w:val="1"/>
      <w:numFmt w:val="decimal"/>
      <w:lvlText w:val="%1.%2.%3.%4.%5.%6.%7.%8."/>
      <w:lvlJc w:val="left"/>
      <w:pPr>
        <w:ind w:left="3679" w:hanging="1224"/>
      </w:pPr>
    </w:lvl>
    <w:lvl w:ilvl="8">
      <w:start w:val="1"/>
      <w:numFmt w:val="decimal"/>
      <w:lvlText w:val="%1.%2.%3.%4.%5.%6.%7.%8.%9."/>
      <w:lvlJc w:val="left"/>
      <w:pPr>
        <w:ind w:left="4255" w:hanging="1440"/>
      </w:pPr>
    </w:lvl>
  </w:abstractNum>
  <w:abstractNum w:abstractNumId="8" w15:restartNumberingAfterBreak="0">
    <w:nsid w:val="5F3411DE"/>
    <w:multiLevelType w:val="hybridMultilevel"/>
    <w:tmpl w:val="6570DB80"/>
    <w:lvl w:ilvl="0" w:tplc="AAD67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347696" w:tentative="1">
      <w:start w:val="1"/>
      <w:numFmt w:val="lowerLetter"/>
      <w:lvlText w:val="%2."/>
      <w:lvlJc w:val="left"/>
      <w:pPr>
        <w:ind w:left="1440" w:hanging="360"/>
      </w:pPr>
    </w:lvl>
    <w:lvl w:ilvl="2" w:tplc="B2B67DE4" w:tentative="1">
      <w:start w:val="1"/>
      <w:numFmt w:val="lowerRoman"/>
      <w:lvlText w:val="%3."/>
      <w:lvlJc w:val="right"/>
      <w:pPr>
        <w:ind w:left="2160" w:hanging="180"/>
      </w:pPr>
    </w:lvl>
    <w:lvl w:ilvl="3" w:tplc="02A4BABA" w:tentative="1">
      <w:start w:val="1"/>
      <w:numFmt w:val="decimal"/>
      <w:lvlText w:val="%4."/>
      <w:lvlJc w:val="left"/>
      <w:pPr>
        <w:ind w:left="2880" w:hanging="360"/>
      </w:pPr>
    </w:lvl>
    <w:lvl w:ilvl="4" w:tplc="1AB4E776" w:tentative="1">
      <w:start w:val="1"/>
      <w:numFmt w:val="lowerLetter"/>
      <w:lvlText w:val="%5."/>
      <w:lvlJc w:val="left"/>
      <w:pPr>
        <w:ind w:left="3600" w:hanging="360"/>
      </w:pPr>
    </w:lvl>
    <w:lvl w:ilvl="5" w:tplc="3BA4895A" w:tentative="1">
      <w:start w:val="1"/>
      <w:numFmt w:val="lowerRoman"/>
      <w:lvlText w:val="%6."/>
      <w:lvlJc w:val="right"/>
      <w:pPr>
        <w:ind w:left="4320" w:hanging="180"/>
      </w:pPr>
    </w:lvl>
    <w:lvl w:ilvl="6" w:tplc="CE8C7C9E" w:tentative="1">
      <w:start w:val="1"/>
      <w:numFmt w:val="decimal"/>
      <w:lvlText w:val="%7."/>
      <w:lvlJc w:val="left"/>
      <w:pPr>
        <w:ind w:left="5040" w:hanging="360"/>
      </w:pPr>
    </w:lvl>
    <w:lvl w:ilvl="7" w:tplc="20884C40" w:tentative="1">
      <w:start w:val="1"/>
      <w:numFmt w:val="lowerLetter"/>
      <w:lvlText w:val="%8."/>
      <w:lvlJc w:val="left"/>
      <w:pPr>
        <w:ind w:left="5760" w:hanging="360"/>
      </w:pPr>
    </w:lvl>
    <w:lvl w:ilvl="8" w:tplc="9D1A6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93515"/>
    <w:multiLevelType w:val="hybridMultilevel"/>
    <w:tmpl w:val="8D846984"/>
    <w:lvl w:ilvl="0" w:tplc="FBEA09E0">
      <w:start w:val="1"/>
      <w:numFmt w:val="decimal"/>
      <w:lvlText w:val="%1."/>
      <w:lvlJc w:val="left"/>
      <w:pPr>
        <w:ind w:left="654" w:hanging="360"/>
      </w:pPr>
      <w:rPr>
        <w:sz w:val="24"/>
        <w:szCs w:val="24"/>
      </w:rPr>
    </w:lvl>
    <w:lvl w:ilvl="1" w:tplc="2496DF14" w:tentative="1">
      <w:start w:val="1"/>
      <w:numFmt w:val="lowerLetter"/>
      <w:lvlText w:val="%2."/>
      <w:lvlJc w:val="left"/>
      <w:pPr>
        <w:ind w:left="1374" w:hanging="360"/>
      </w:pPr>
    </w:lvl>
    <w:lvl w:ilvl="2" w:tplc="C5F018BC" w:tentative="1">
      <w:start w:val="1"/>
      <w:numFmt w:val="lowerRoman"/>
      <w:lvlText w:val="%3."/>
      <w:lvlJc w:val="right"/>
      <w:pPr>
        <w:ind w:left="2094" w:hanging="180"/>
      </w:pPr>
    </w:lvl>
    <w:lvl w:ilvl="3" w:tplc="591AB218" w:tentative="1">
      <w:start w:val="1"/>
      <w:numFmt w:val="decimal"/>
      <w:lvlText w:val="%4."/>
      <w:lvlJc w:val="left"/>
      <w:pPr>
        <w:ind w:left="2814" w:hanging="360"/>
      </w:pPr>
    </w:lvl>
    <w:lvl w:ilvl="4" w:tplc="E620F3B2" w:tentative="1">
      <w:start w:val="1"/>
      <w:numFmt w:val="lowerLetter"/>
      <w:lvlText w:val="%5."/>
      <w:lvlJc w:val="left"/>
      <w:pPr>
        <w:ind w:left="3534" w:hanging="360"/>
      </w:pPr>
    </w:lvl>
    <w:lvl w:ilvl="5" w:tplc="B6CC614C" w:tentative="1">
      <w:start w:val="1"/>
      <w:numFmt w:val="lowerRoman"/>
      <w:lvlText w:val="%6."/>
      <w:lvlJc w:val="right"/>
      <w:pPr>
        <w:ind w:left="4254" w:hanging="180"/>
      </w:pPr>
    </w:lvl>
    <w:lvl w:ilvl="6" w:tplc="0AA23CC4" w:tentative="1">
      <w:start w:val="1"/>
      <w:numFmt w:val="decimal"/>
      <w:lvlText w:val="%7."/>
      <w:lvlJc w:val="left"/>
      <w:pPr>
        <w:ind w:left="4974" w:hanging="360"/>
      </w:pPr>
    </w:lvl>
    <w:lvl w:ilvl="7" w:tplc="8F82EB4E" w:tentative="1">
      <w:start w:val="1"/>
      <w:numFmt w:val="lowerLetter"/>
      <w:lvlText w:val="%8."/>
      <w:lvlJc w:val="left"/>
      <w:pPr>
        <w:ind w:left="5694" w:hanging="360"/>
      </w:pPr>
    </w:lvl>
    <w:lvl w:ilvl="8" w:tplc="D3BA1C24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62EF26F2"/>
    <w:multiLevelType w:val="hybridMultilevel"/>
    <w:tmpl w:val="8BB893E8"/>
    <w:lvl w:ilvl="0" w:tplc="3982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C4B2A" w:tentative="1">
      <w:start w:val="1"/>
      <w:numFmt w:val="lowerLetter"/>
      <w:lvlText w:val="%2."/>
      <w:lvlJc w:val="left"/>
      <w:pPr>
        <w:ind w:left="1440" w:hanging="360"/>
      </w:pPr>
    </w:lvl>
    <w:lvl w:ilvl="2" w:tplc="EC423EB0" w:tentative="1">
      <w:start w:val="1"/>
      <w:numFmt w:val="lowerRoman"/>
      <w:lvlText w:val="%3."/>
      <w:lvlJc w:val="right"/>
      <w:pPr>
        <w:ind w:left="2160" w:hanging="180"/>
      </w:pPr>
    </w:lvl>
    <w:lvl w:ilvl="3" w:tplc="30849A2E" w:tentative="1">
      <w:start w:val="1"/>
      <w:numFmt w:val="decimal"/>
      <w:lvlText w:val="%4."/>
      <w:lvlJc w:val="left"/>
      <w:pPr>
        <w:ind w:left="2880" w:hanging="360"/>
      </w:pPr>
    </w:lvl>
    <w:lvl w:ilvl="4" w:tplc="4926901E" w:tentative="1">
      <w:start w:val="1"/>
      <w:numFmt w:val="lowerLetter"/>
      <w:lvlText w:val="%5."/>
      <w:lvlJc w:val="left"/>
      <w:pPr>
        <w:ind w:left="3600" w:hanging="360"/>
      </w:pPr>
    </w:lvl>
    <w:lvl w:ilvl="5" w:tplc="3B628AAC" w:tentative="1">
      <w:start w:val="1"/>
      <w:numFmt w:val="lowerRoman"/>
      <w:lvlText w:val="%6."/>
      <w:lvlJc w:val="right"/>
      <w:pPr>
        <w:ind w:left="4320" w:hanging="180"/>
      </w:pPr>
    </w:lvl>
    <w:lvl w:ilvl="6" w:tplc="7E1EE768" w:tentative="1">
      <w:start w:val="1"/>
      <w:numFmt w:val="decimal"/>
      <w:lvlText w:val="%7."/>
      <w:lvlJc w:val="left"/>
      <w:pPr>
        <w:ind w:left="5040" w:hanging="360"/>
      </w:pPr>
    </w:lvl>
    <w:lvl w:ilvl="7" w:tplc="000663BC" w:tentative="1">
      <w:start w:val="1"/>
      <w:numFmt w:val="lowerLetter"/>
      <w:lvlText w:val="%8."/>
      <w:lvlJc w:val="left"/>
      <w:pPr>
        <w:ind w:left="5760" w:hanging="360"/>
      </w:pPr>
    </w:lvl>
    <w:lvl w:ilvl="8" w:tplc="B8563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255355"/>
    <w:multiLevelType w:val="multilevel"/>
    <w:tmpl w:val="997C9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9127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1"/>
  </w:num>
  <w:num w:numId="2" w16cid:durableId="1964530278">
    <w:abstractNumId w:val="1"/>
  </w:num>
  <w:num w:numId="3" w16cid:durableId="657460287">
    <w:abstractNumId w:val="3"/>
  </w:num>
  <w:num w:numId="4" w16cid:durableId="479420263">
    <w:abstractNumId w:val="12"/>
  </w:num>
  <w:num w:numId="5" w16cid:durableId="1237743426">
    <w:abstractNumId w:val="8"/>
  </w:num>
  <w:num w:numId="6" w16cid:durableId="1513958980">
    <w:abstractNumId w:val="14"/>
  </w:num>
  <w:num w:numId="7" w16cid:durableId="1261336796">
    <w:abstractNumId w:val="7"/>
  </w:num>
  <w:num w:numId="8" w16cid:durableId="1543247040">
    <w:abstractNumId w:val="7"/>
  </w:num>
  <w:num w:numId="9" w16cid:durableId="1363019606">
    <w:abstractNumId w:val="5"/>
  </w:num>
  <w:num w:numId="10" w16cid:durableId="2045641633">
    <w:abstractNumId w:val="6"/>
  </w:num>
  <w:num w:numId="11" w16cid:durableId="2057121333">
    <w:abstractNumId w:val="9"/>
  </w:num>
  <w:num w:numId="12" w16cid:durableId="1973828214">
    <w:abstractNumId w:val="13"/>
  </w:num>
  <w:num w:numId="13" w16cid:durableId="11300719">
    <w:abstractNumId w:val="10"/>
  </w:num>
  <w:num w:numId="14" w16cid:durableId="1117915429">
    <w:abstractNumId w:val="0"/>
  </w:num>
  <w:num w:numId="15" w16cid:durableId="1785884843">
    <w:abstractNumId w:val="2"/>
  </w:num>
  <w:num w:numId="16" w16cid:durableId="1204370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895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AFD"/>
    <w:rsid w:val="00026835"/>
    <w:rsid w:val="00027C5F"/>
    <w:rsid w:val="000556EA"/>
    <w:rsid w:val="000669B2"/>
    <w:rsid w:val="00070E3F"/>
    <w:rsid w:val="00097A14"/>
    <w:rsid w:val="000B2359"/>
    <w:rsid w:val="000B3536"/>
    <w:rsid w:val="000D7374"/>
    <w:rsid w:val="000E49D6"/>
    <w:rsid w:val="000F09C7"/>
    <w:rsid w:val="000F628C"/>
    <w:rsid w:val="001418B5"/>
    <w:rsid w:val="0016627D"/>
    <w:rsid w:val="00195A73"/>
    <w:rsid w:val="001B79CB"/>
    <w:rsid w:val="001D6EC9"/>
    <w:rsid w:val="001D7FB6"/>
    <w:rsid w:val="001E67DD"/>
    <w:rsid w:val="0020005F"/>
    <w:rsid w:val="002131A2"/>
    <w:rsid w:val="00213725"/>
    <w:rsid w:val="002163D7"/>
    <w:rsid w:val="0025391B"/>
    <w:rsid w:val="00283E38"/>
    <w:rsid w:val="00297558"/>
    <w:rsid w:val="002A64B9"/>
    <w:rsid w:val="002C15E7"/>
    <w:rsid w:val="002D01B2"/>
    <w:rsid w:val="002D1590"/>
    <w:rsid w:val="002E0A88"/>
    <w:rsid w:val="002E1B92"/>
    <w:rsid w:val="002F1847"/>
    <w:rsid w:val="00303D1B"/>
    <w:rsid w:val="00303F8D"/>
    <w:rsid w:val="00310A87"/>
    <w:rsid w:val="003365AD"/>
    <w:rsid w:val="00345A4F"/>
    <w:rsid w:val="00351A04"/>
    <w:rsid w:val="00351D48"/>
    <w:rsid w:val="00353556"/>
    <w:rsid w:val="003772D6"/>
    <w:rsid w:val="003929F0"/>
    <w:rsid w:val="003A563D"/>
    <w:rsid w:val="003C1F28"/>
    <w:rsid w:val="003D0F4A"/>
    <w:rsid w:val="003D4210"/>
    <w:rsid w:val="00413A75"/>
    <w:rsid w:val="004441E2"/>
    <w:rsid w:val="00471678"/>
    <w:rsid w:val="00496889"/>
    <w:rsid w:val="004A361B"/>
    <w:rsid w:val="004D516C"/>
    <w:rsid w:val="004E3A77"/>
    <w:rsid w:val="004F1B56"/>
    <w:rsid w:val="004F1B7B"/>
    <w:rsid w:val="00523523"/>
    <w:rsid w:val="0053073B"/>
    <w:rsid w:val="005378DA"/>
    <w:rsid w:val="00543508"/>
    <w:rsid w:val="00550E91"/>
    <w:rsid w:val="005601F7"/>
    <w:rsid w:val="00564CA6"/>
    <w:rsid w:val="00567D9F"/>
    <w:rsid w:val="005A2A97"/>
    <w:rsid w:val="005B529C"/>
    <w:rsid w:val="005C7FA1"/>
    <w:rsid w:val="005F2E99"/>
    <w:rsid w:val="00603208"/>
    <w:rsid w:val="00603978"/>
    <w:rsid w:val="00617AAC"/>
    <w:rsid w:val="00633F7A"/>
    <w:rsid w:val="00641CC1"/>
    <w:rsid w:val="00693F05"/>
    <w:rsid w:val="006B799A"/>
    <w:rsid w:val="006C0497"/>
    <w:rsid w:val="006D3451"/>
    <w:rsid w:val="006E2EC5"/>
    <w:rsid w:val="006E723E"/>
    <w:rsid w:val="00701150"/>
    <w:rsid w:val="00732EDB"/>
    <w:rsid w:val="0074092B"/>
    <w:rsid w:val="007471DE"/>
    <w:rsid w:val="00755576"/>
    <w:rsid w:val="007B4DDB"/>
    <w:rsid w:val="007F39B6"/>
    <w:rsid w:val="008121C5"/>
    <w:rsid w:val="008151AB"/>
    <w:rsid w:val="0081545C"/>
    <w:rsid w:val="008257F8"/>
    <w:rsid w:val="00831F73"/>
    <w:rsid w:val="00833A60"/>
    <w:rsid w:val="00854317"/>
    <w:rsid w:val="00861C2B"/>
    <w:rsid w:val="00875611"/>
    <w:rsid w:val="008F3FBA"/>
    <w:rsid w:val="0090445A"/>
    <w:rsid w:val="0090517B"/>
    <w:rsid w:val="00907D23"/>
    <w:rsid w:val="009139A1"/>
    <w:rsid w:val="00937E89"/>
    <w:rsid w:val="00996740"/>
    <w:rsid w:val="009C4D37"/>
    <w:rsid w:val="009D7B5B"/>
    <w:rsid w:val="009E7C6D"/>
    <w:rsid w:val="00A134A6"/>
    <w:rsid w:val="00A14D97"/>
    <w:rsid w:val="00A22A79"/>
    <w:rsid w:val="00A22DF7"/>
    <w:rsid w:val="00A23162"/>
    <w:rsid w:val="00A34553"/>
    <w:rsid w:val="00A52B04"/>
    <w:rsid w:val="00A709A4"/>
    <w:rsid w:val="00A83F00"/>
    <w:rsid w:val="00AA1606"/>
    <w:rsid w:val="00AE4947"/>
    <w:rsid w:val="00AF26B6"/>
    <w:rsid w:val="00B018F4"/>
    <w:rsid w:val="00B04F5A"/>
    <w:rsid w:val="00B2016A"/>
    <w:rsid w:val="00B240BC"/>
    <w:rsid w:val="00B36CD4"/>
    <w:rsid w:val="00B5032E"/>
    <w:rsid w:val="00B616DC"/>
    <w:rsid w:val="00B6719D"/>
    <w:rsid w:val="00B852DB"/>
    <w:rsid w:val="00B93FE4"/>
    <w:rsid w:val="00BB00A5"/>
    <w:rsid w:val="00BB15D0"/>
    <w:rsid w:val="00BB16A4"/>
    <w:rsid w:val="00BB3B33"/>
    <w:rsid w:val="00BD3C88"/>
    <w:rsid w:val="00BD63E3"/>
    <w:rsid w:val="00BE4041"/>
    <w:rsid w:val="00BF25CD"/>
    <w:rsid w:val="00C04349"/>
    <w:rsid w:val="00C05F88"/>
    <w:rsid w:val="00C40B8D"/>
    <w:rsid w:val="00C723A8"/>
    <w:rsid w:val="00C852BD"/>
    <w:rsid w:val="00C867F3"/>
    <w:rsid w:val="00C9477C"/>
    <w:rsid w:val="00CA3BBE"/>
    <w:rsid w:val="00CC0BB8"/>
    <w:rsid w:val="00CC4EAF"/>
    <w:rsid w:val="00CD7E53"/>
    <w:rsid w:val="00D25C59"/>
    <w:rsid w:val="00D479CA"/>
    <w:rsid w:val="00D52B9A"/>
    <w:rsid w:val="00D86969"/>
    <w:rsid w:val="00D975E3"/>
    <w:rsid w:val="00DD21DA"/>
    <w:rsid w:val="00DD4BAA"/>
    <w:rsid w:val="00DD6A7B"/>
    <w:rsid w:val="00E33B89"/>
    <w:rsid w:val="00E52DA2"/>
    <w:rsid w:val="00E75D8D"/>
    <w:rsid w:val="00F10004"/>
    <w:rsid w:val="00F21B00"/>
    <w:rsid w:val="00F41C59"/>
    <w:rsid w:val="00F6420B"/>
    <w:rsid w:val="00FA29A3"/>
    <w:rsid w:val="00FA771C"/>
    <w:rsid w:val="00FB1CDA"/>
    <w:rsid w:val="00FB4DF4"/>
    <w:rsid w:val="00FC0B09"/>
    <w:rsid w:val="00FC1814"/>
    <w:rsid w:val="00FC53C4"/>
    <w:rsid w:val="00FF05FB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65C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E99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5F2E9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F2E9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601F7"/>
  </w:style>
  <w:style w:type="character" w:styleId="CommentReference">
    <w:name w:val="annotation reference"/>
    <w:basedOn w:val="DefaultParagraphFont"/>
    <w:uiPriority w:val="99"/>
    <w:semiHidden/>
    <w:unhideWhenUsed/>
    <w:rsid w:val="0049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6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10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1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9</cp:revision>
  <dcterms:created xsi:type="dcterms:W3CDTF">2025-03-24T11:14:00Z</dcterms:created>
  <dcterms:modified xsi:type="dcterms:W3CDTF">2025-03-28T12:14:00Z</dcterms:modified>
</cp:coreProperties>
</file>